
<file path=[Content_Types].xml><?xml version="1.0" encoding="utf-8"?>
<Types xmlns="http://schemas.openxmlformats.org/package/2006/content-types">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C5841" w:rsidRDefault="002C5841" w:rsidP="007D5B6F">
      <w:pPr>
        <w:spacing w:line="280" w:lineRule="atLeast"/>
        <w:rPr>
          <w:lang w:val="fr-CH"/>
        </w:rPr>
      </w:pPr>
    </w:p>
    <w:p w:rsidR="00EB4AA2" w:rsidRDefault="00EB4AA2" w:rsidP="007D5B6F">
      <w:pPr>
        <w:spacing w:line="280" w:lineRule="atLeast"/>
        <w:rPr>
          <w:lang w:val="fr-CH"/>
        </w:rPr>
      </w:pPr>
    </w:p>
    <w:p w:rsidR="00EB4AA2" w:rsidRPr="00EB4AA2" w:rsidRDefault="00EB4AA2" w:rsidP="00EB4AA2">
      <w:pPr>
        <w:spacing w:line="280" w:lineRule="atLeast"/>
        <w:jc w:val="center"/>
        <w:rPr>
          <w:b/>
          <w:lang w:val="fr-CH"/>
        </w:rPr>
      </w:pPr>
    </w:p>
    <w:p w:rsidR="00EB4AA2" w:rsidRDefault="00EB4AA2" w:rsidP="00EB4AA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center"/>
        <w:rPr>
          <w:rFonts w:ascii="Arial" w:hAnsi="Arial" w:cs="Arial"/>
          <w:b/>
          <w:bCs/>
          <w:color w:val="000000"/>
        </w:rPr>
      </w:pPr>
      <w:r w:rsidRPr="00EB4AA2">
        <w:rPr>
          <w:rFonts w:ascii="Arial" w:hAnsi="Arial" w:cs="Arial"/>
          <w:b/>
          <w:bCs/>
          <w:color w:val="000000"/>
        </w:rPr>
        <w:t>RÈGLEMENT DU PROGRAMME DES BOURSES</w:t>
      </w:r>
    </w:p>
    <w:p w:rsidR="00321CBE" w:rsidRDefault="00321CBE" w:rsidP="00EB4AA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center"/>
        <w:rPr>
          <w:rFonts w:ascii="Arial" w:hAnsi="Arial" w:cs="Arial"/>
          <w:b/>
          <w:bCs/>
          <w:color w:val="000000"/>
        </w:rPr>
      </w:pPr>
    </w:p>
    <w:p w:rsidR="00321CBE" w:rsidRPr="00EB4AA2" w:rsidRDefault="00321CBE" w:rsidP="00EB4AA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center"/>
        <w:rPr>
          <w:rFonts w:ascii="Arial" w:hAnsi="Arial" w:cs="Arial"/>
          <w:b/>
          <w:bCs/>
          <w:color w:val="000000"/>
        </w:rPr>
      </w:pPr>
    </w:p>
    <w:p w:rsidR="00EB4AA2" w:rsidRPr="003771A2" w:rsidRDefault="00EB4AA2" w:rsidP="00EB4AA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hAnsi="Arial" w:cs="Arial"/>
          <w:bCs/>
          <w:color w:val="000000"/>
          <w:sz w:val="22"/>
          <w:szCs w:val="22"/>
        </w:rPr>
      </w:pPr>
    </w:p>
    <w:p w:rsidR="00EB4AA2" w:rsidRDefault="00EB4AA2" w:rsidP="00AA469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both"/>
        <w:rPr>
          <w:rFonts w:ascii="Arial" w:hAnsi="Arial" w:cs="Arial"/>
          <w:color w:val="000000"/>
          <w:sz w:val="22"/>
          <w:szCs w:val="22"/>
        </w:rPr>
      </w:pPr>
      <w:r w:rsidRPr="003771A2">
        <w:rPr>
          <w:rFonts w:ascii="Arial" w:hAnsi="Arial" w:cs="Arial"/>
          <w:color w:val="000000"/>
          <w:sz w:val="22"/>
          <w:szCs w:val="22"/>
        </w:rPr>
        <w:t xml:space="preserve">La Fondation Hardt pour l'étude de l'Antiquité classique, désireuse d'intensifier le rayonnement de la culture et de la civilisation du monde gréco-romain, offre sur candidatures des bourses assurant aux jeunes </w:t>
      </w:r>
      <w:r>
        <w:rPr>
          <w:rFonts w:ascii="Arial" w:hAnsi="Arial" w:cs="Arial"/>
          <w:color w:val="000000"/>
          <w:sz w:val="22"/>
          <w:szCs w:val="22"/>
        </w:rPr>
        <w:t xml:space="preserve">chercheuses et </w:t>
      </w:r>
      <w:r w:rsidRPr="003771A2">
        <w:rPr>
          <w:rFonts w:ascii="Arial" w:hAnsi="Arial" w:cs="Arial"/>
          <w:color w:val="000000"/>
          <w:sz w:val="22"/>
          <w:szCs w:val="22"/>
        </w:rPr>
        <w:t>chercheurs un financement pour des périodes pouvant aller de deux semaines à deux mois.</w:t>
      </w:r>
      <w:r w:rsidR="00066E02" w:rsidRPr="00066E02">
        <w:rPr>
          <w:rFonts w:ascii="Arial" w:hAnsi="Arial" w:cs="Arial"/>
          <w:color w:val="000000"/>
          <w:sz w:val="22"/>
          <w:szCs w:val="22"/>
        </w:rPr>
        <w:t xml:space="preserve"> </w:t>
      </w:r>
      <w:r w:rsidR="00066E02">
        <w:rPr>
          <w:rFonts w:ascii="Arial" w:hAnsi="Arial" w:cs="Arial"/>
          <w:color w:val="000000"/>
          <w:sz w:val="22"/>
          <w:szCs w:val="22"/>
        </w:rPr>
        <w:t>L</w:t>
      </w:r>
      <w:r w:rsidR="00066E02" w:rsidRPr="00A365F5">
        <w:rPr>
          <w:rFonts w:ascii="Arial" w:hAnsi="Arial" w:cs="Arial"/>
          <w:color w:val="000000"/>
          <w:sz w:val="22"/>
          <w:szCs w:val="22"/>
        </w:rPr>
        <w:t>es bourses ne peuvent pas être obtenues pour les mois de juillet et août.</w:t>
      </w:r>
      <w:r w:rsidR="00066E02">
        <w:rPr>
          <w:rFonts w:ascii="Arial" w:hAnsi="Arial" w:cs="Arial"/>
          <w:color w:val="000000"/>
          <w:sz w:val="22"/>
          <w:szCs w:val="22"/>
        </w:rPr>
        <w:t xml:space="preserve"> </w:t>
      </w:r>
    </w:p>
    <w:p w:rsidR="00EB4AA2" w:rsidRPr="003771A2" w:rsidRDefault="00EB4AA2" w:rsidP="00AA469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both"/>
        <w:rPr>
          <w:rFonts w:ascii="Arial" w:hAnsi="Arial" w:cs="Arial"/>
          <w:color w:val="000000"/>
          <w:sz w:val="22"/>
          <w:szCs w:val="22"/>
        </w:rPr>
      </w:pPr>
    </w:p>
    <w:p w:rsidR="00EB4AA2" w:rsidRDefault="00EB4AA2" w:rsidP="00AA469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both"/>
        <w:rPr>
          <w:rFonts w:ascii="Arial" w:hAnsi="Arial" w:cs="Arial"/>
          <w:color w:val="000000"/>
          <w:sz w:val="22"/>
          <w:szCs w:val="22"/>
        </w:rPr>
      </w:pPr>
      <w:r w:rsidRPr="003771A2">
        <w:rPr>
          <w:rFonts w:ascii="Arial" w:hAnsi="Arial" w:cs="Arial"/>
          <w:color w:val="000000"/>
          <w:sz w:val="22"/>
          <w:szCs w:val="22"/>
        </w:rPr>
        <w:t xml:space="preserve">Sont pris en charge : </w:t>
      </w:r>
    </w:p>
    <w:p w:rsidR="00EB4AA2" w:rsidRPr="00A365F5" w:rsidRDefault="00EB4AA2" w:rsidP="00AA4692">
      <w:pPr>
        <w:pStyle w:val="Paragraphedeliste"/>
        <w:widowControl w:val="0"/>
        <w:numPr>
          <w:ilvl w:val="0"/>
          <w:numId w:val="16"/>
        </w:numPr>
        <w:tabs>
          <w:tab w:val="left" w:pos="-426"/>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both"/>
        <w:rPr>
          <w:rFonts w:ascii="Arial" w:hAnsi="Arial" w:cs="Arial"/>
          <w:color w:val="000000"/>
        </w:rPr>
      </w:pPr>
      <w:r w:rsidRPr="00A365F5">
        <w:rPr>
          <w:rFonts w:ascii="Arial" w:hAnsi="Arial" w:cs="Arial"/>
          <w:color w:val="000000"/>
        </w:rPr>
        <w:t>les frais d’un séjour de recherche au siège de la</w:t>
      </w:r>
      <w:r>
        <w:rPr>
          <w:rFonts w:ascii="Arial" w:hAnsi="Arial" w:cs="Arial"/>
          <w:color w:val="000000"/>
        </w:rPr>
        <w:t xml:space="preserve"> Fondation (logement en chambre </w:t>
      </w:r>
      <w:r w:rsidRPr="00A365F5">
        <w:rPr>
          <w:rFonts w:ascii="Arial" w:hAnsi="Arial" w:cs="Arial"/>
          <w:color w:val="000000"/>
        </w:rPr>
        <w:t xml:space="preserve">individuelle, pension complète) </w:t>
      </w:r>
    </w:p>
    <w:p w:rsidR="00EB4AA2" w:rsidRDefault="00EB4AA2" w:rsidP="00AA4692">
      <w:pPr>
        <w:pStyle w:val="Paragraphedeliste"/>
        <w:widowControl w:val="0"/>
        <w:numPr>
          <w:ilvl w:val="0"/>
          <w:numId w:val="16"/>
        </w:numPr>
        <w:tabs>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both"/>
        <w:rPr>
          <w:rFonts w:ascii="Arial" w:hAnsi="Arial" w:cs="Arial"/>
          <w:color w:val="000000"/>
        </w:rPr>
      </w:pPr>
      <w:r w:rsidRPr="00A365F5">
        <w:rPr>
          <w:rFonts w:ascii="Arial" w:hAnsi="Arial" w:cs="Arial"/>
          <w:color w:val="000000"/>
        </w:rPr>
        <w:t xml:space="preserve">participation aux frais de voyage. </w:t>
      </w:r>
    </w:p>
    <w:p w:rsidR="00EB4AA2" w:rsidRDefault="00EB4AA2" w:rsidP="00AA4692">
      <w:pPr>
        <w:pStyle w:val="Paragraphedeliste"/>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both"/>
        <w:rPr>
          <w:rFonts w:ascii="Arial" w:hAnsi="Arial" w:cs="Arial"/>
          <w:color w:val="000000"/>
        </w:rPr>
      </w:pPr>
    </w:p>
    <w:p w:rsidR="00EB4AA2" w:rsidRDefault="00EB4AA2" w:rsidP="00AA469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both"/>
        <w:rPr>
          <w:rFonts w:ascii="Arial" w:hAnsi="Arial" w:cs="Arial"/>
          <w:color w:val="000000"/>
          <w:sz w:val="22"/>
          <w:szCs w:val="22"/>
        </w:rPr>
      </w:pPr>
      <w:r w:rsidRPr="003771A2">
        <w:rPr>
          <w:rFonts w:ascii="Arial" w:hAnsi="Arial" w:cs="Arial"/>
          <w:color w:val="000000"/>
          <w:sz w:val="22"/>
          <w:szCs w:val="22"/>
        </w:rPr>
        <w:t>Les disciplines retenues sont la langue et la littérature grecques et latines, l'histoire ancienne, la philosophie et le droit antiques. L'objectif des recherches est la rédaction d'articles, de livres ou d'autres études.</w:t>
      </w:r>
    </w:p>
    <w:p w:rsidR="00EB4AA2" w:rsidRPr="003771A2" w:rsidRDefault="00EB4AA2" w:rsidP="00AA469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both"/>
        <w:rPr>
          <w:rFonts w:ascii="Arial" w:hAnsi="Arial" w:cs="Arial"/>
          <w:color w:val="000000"/>
          <w:sz w:val="22"/>
          <w:szCs w:val="22"/>
        </w:rPr>
      </w:pPr>
    </w:p>
    <w:p w:rsidR="00EB4AA2" w:rsidRDefault="00EB4AA2" w:rsidP="00AA469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both"/>
        <w:rPr>
          <w:rFonts w:ascii="Arial" w:hAnsi="Arial" w:cs="Arial"/>
          <w:color w:val="000000"/>
          <w:sz w:val="22"/>
          <w:szCs w:val="22"/>
        </w:rPr>
      </w:pPr>
      <w:r w:rsidRPr="003771A2">
        <w:rPr>
          <w:rFonts w:ascii="Arial" w:hAnsi="Arial" w:cs="Arial"/>
          <w:color w:val="000000"/>
          <w:sz w:val="22"/>
          <w:szCs w:val="22"/>
        </w:rPr>
        <w:t>Conditions d’obtention:</w:t>
      </w:r>
      <w:r w:rsidRPr="003771A2">
        <w:rPr>
          <w:rFonts w:ascii="Arial" w:hAnsi="Arial" w:cs="Arial"/>
          <w:color w:val="000000"/>
          <w:sz w:val="22"/>
          <w:szCs w:val="22"/>
        </w:rPr>
        <w:tab/>
      </w:r>
    </w:p>
    <w:p w:rsidR="00EB4AA2" w:rsidRPr="00A365F5" w:rsidRDefault="00EB4AA2" w:rsidP="00AA4692">
      <w:pPr>
        <w:pStyle w:val="Paragraphedeliste"/>
        <w:widowControl w:val="0"/>
        <w:numPr>
          <w:ilvl w:val="0"/>
          <w:numId w:val="1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both"/>
        <w:rPr>
          <w:rFonts w:ascii="Arial" w:hAnsi="Arial" w:cs="Arial"/>
          <w:color w:val="000000"/>
        </w:rPr>
      </w:pPr>
      <w:r w:rsidRPr="00A365F5">
        <w:rPr>
          <w:rFonts w:ascii="Arial" w:hAnsi="Arial" w:cs="Arial"/>
          <w:color w:val="000000"/>
        </w:rPr>
        <w:t>35 ans au maximum au moment du dépôt de la candidature.</w:t>
      </w:r>
    </w:p>
    <w:p w:rsidR="00EB4AA2" w:rsidRDefault="00EB4AA2" w:rsidP="00AA4692">
      <w:pPr>
        <w:pStyle w:val="Paragraphedeliste"/>
        <w:widowControl w:val="0"/>
        <w:numPr>
          <w:ilvl w:val="0"/>
          <w:numId w:val="1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both"/>
        <w:rPr>
          <w:rFonts w:ascii="Arial" w:hAnsi="Arial" w:cs="Arial"/>
          <w:color w:val="000000"/>
        </w:rPr>
      </w:pPr>
      <w:r w:rsidRPr="00A365F5">
        <w:rPr>
          <w:rFonts w:ascii="Arial" w:hAnsi="Arial" w:cs="Arial"/>
          <w:color w:val="000000"/>
        </w:rPr>
        <w:t>Voie doctorale (2e année au minimum) ou postdoctorale.</w:t>
      </w:r>
    </w:p>
    <w:p w:rsidR="00DB777F" w:rsidRDefault="00DB777F" w:rsidP="00AA469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both"/>
        <w:rPr>
          <w:rFonts w:ascii="Arial" w:hAnsi="Arial" w:cs="Arial"/>
          <w:color w:val="000000"/>
        </w:rPr>
      </w:pPr>
    </w:p>
    <w:p w:rsidR="00DB777F" w:rsidRDefault="00593012" w:rsidP="00AA469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both"/>
        <w:rPr>
          <w:rFonts w:ascii="Arial" w:hAnsi="Arial" w:cs="Arial"/>
          <w:color w:val="000000"/>
          <w:sz w:val="22"/>
          <w:szCs w:val="22"/>
        </w:rPr>
      </w:pPr>
      <w:r>
        <w:rPr>
          <w:rFonts w:ascii="Arial" w:hAnsi="Arial" w:cs="Arial"/>
          <w:color w:val="000000"/>
          <w:sz w:val="22"/>
          <w:szCs w:val="22"/>
        </w:rPr>
        <w:t>Les candidat-e-</w:t>
      </w:r>
      <w:r w:rsidR="00DB777F" w:rsidRPr="003771A2">
        <w:rPr>
          <w:rFonts w:ascii="Arial" w:hAnsi="Arial" w:cs="Arial"/>
          <w:color w:val="000000"/>
          <w:sz w:val="22"/>
          <w:szCs w:val="22"/>
        </w:rPr>
        <w:t xml:space="preserve">s déposeront auprès du directeur de la Fondation Hardt, à l'adresse </w:t>
      </w:r>
      <w:r w:rsidR="00E870A2">
        <w:rPr>
          <w:rFonts w:ascii="Arial" w:hAnsi="Arial" w:cs="Arial"/>
          <w:color w:val="000000"/>
          <w:sz w:val="22"/>
          <w:szCs w:val="22"/>
        </w:rPr>
        <w:br/>
      </w:r>
      <w:r w:rsidR="00DB777F" w:rsidRPr="003771A2">
        <w:rPr>
          <w:rFonts w:ascii="Arial" w:hAnsi="Arial" w:cs="Arial"/>
          <w:color w:val="000000"/>
          <w:sz w:val="22"/>
          <w:szCs w:val="22"/>
        </w:rPr>
        <w:t>ci-dessous, un dossier comprenant les pièces suivantes :</w:t>
      </w:r>
    </w:p>
    <w:p w:rsidR="00DB777F" w:rsidRPr="003771A2" w:rsidRDefault="00DB777F" w:rsidP="00AA469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both"/>
        <w:rPr>
          <w:rFonts w:ascii="Arial" w:hAnsi="Arial" w:cs="Arial"/>
          <w:color w:val="000000"/>
          <w:sz w:val="22"/>
          <w:szCs w:val="22"/>
        </w:rPr>
      </w:pPr>
    </w:p>
    <w:p w:rsidR="00DB777F" w:rsidRPr="00A365F5" w:rsidRDefault="00DB777F" w:rsidP="00AA4692">
      <w:pPr>
        <w:pStyle w:val="Paragraphedeliste"/>
        <w:widowControl w:val="0"/>
        <w:numPr>
          <w:ilvl w:val="0"/>
          <w:numId w:val="1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both"/>
        <w:rPr>
          <w:rFonts w:ascii="Arial" w:hAnsi="Arial" w:cs="Arial"/>
          <w:color w:val="000000"/>
        </w:rPr>
      </w:pPr>
      <w:r w:rsidRPr="00A365F5">
        <w:rPr>
          <w:rFonts w:ascii="Arial" w:hAnsi="Arial" w:cs="Arial"/>
          <w:color w:val="000000"/>
        </w:rPr>
        <w:t xml:space="preserve">curriculum vitae </w:t>
      </w:r>
    </w:p>
    <w:p w:rsidR="00DB777F" w:rsidRDefault="00DB777F" w:rsidP="00AA4692">
      <w:pPr>
        <w:pStyle w:val="Paragraphedeliste"/>
        <w:widowControl w:val="0"/>
        <w:numPr>
          <w:ilvl w:val="0"/>
          <w:numId w:val="1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both"/>
        <w:rPr>
          <w:rFonts w:ascii="Arial" w:hAnsi="Arial" w:cs="Arial"/>
          <w:color w:val="000000"/>
        </w:rPr>
      </w:pPr>
      <w:r w:rsidRPr="00A365F5">
        <w:rPr>
          <w:rFonts w:ascii="Arial" w:hAnsi="Arial" w:cs="Arial"/>
          <w:color w:val="000000"/>
        </w:rPr>
        <w:t>lettre de motivation</w:t>
      </w:r>
    </w:p>
    <w:p w:rsidR="00DB777F" w:rsidRDefault="00DB777F" w:rsidP="00AA4692">
      <w:pPr>
        <w:pStyle w:val="Paragraphedeliste"/>
        <w:widowControl w:val="0"/>
        <w:numPr>
          <w:ilvl w:val="0"/>
          <w:numId w:val="1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both"/>
        <w:rPr>
          <w:rFonts w:ascii="Arial" w:hAnsi="Arial" w:cs="Arial"/>
          <w:color w:val="000000"/>
        </w:rPr>
      </w:pPr>
      <w:r w:rsidRPr="00A365F5">
        <w:rPr>
          <w:rFonts w:ascii="Arial" w:hAnsi="Arial" w:cs="Arial"/>
          <w:color w:val="000000"/>
        </w:rPr>
        <w:t xml:space="preserve">programme de travail </w:t>
      </w:r>
    </w:p>
    <w:p w:rsidR="00DB777F" w:rsidRPr="00A365F5" w:rsidRDefault="00DB777F" w:rsidP="00AA4692">
      <w:pPr>
        <w:pStyle w:val="Paragraphedeliste"/>
        <w:widowControl w:val="0"/>
        <w:numPr>
          <w:ilvl w:val="0"/>
          <w:numId w:val="1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both"/>
        <w:rPr>
          <w:rFonts w:ascii="Arial" w:hAnsi="Arial" w:cs="Arial"/>
          <w:color w:val="000000"/>
        </w:rPr>
      </w:pPr>
      <w:r w:rsidRPr="00A365F5">
        <w:rPr>
          <w:rFonts w:ascii="Arial" w:hAnsi="Arial" w:cs="Arial"/>
          <w:color w:val="000000"/>
        </w:rPr>
        <w:t xml:space="preserve">deux lettres de recommandation de professeurs d'université </w:t>
      </w:r>
    </w:p>
    <w:p w:rsidR="00DB777F" w:rsidRDefault="00DB777F" w:rsidP="00AA4692">
      <w:pPr>
        <w:pStyle w:val="Paragraphedeliste"/>
        <w:widowControl w:val="0"/>
        <w:numPr>
          <w:ilvl w:val="0"/>
          <w:numId w:val="1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both"/>
        <w:rPr>
          <w:rFonts w:ascii="Arial" w:hAnsi="Arial" w:cs="Arial"/>
          <w:color w:val="000000"/>
        </w:rPr>
      </w:pPr>
      <w:r w:rsidRPr="00A365F5">
        <w:rPr>
          <w:rFonts w:ascii="Arial" w:hAnsi="Arial" w:cs="Arial"/>
          <w:color w:val="000000"/>
        </w:rPr>
        <w:t xml:space="preserve">photocopie ou scan du passeport ou de la carte d’identité </w:t>
      </w:r>
    </w:p>
    <w:p w:rsidR="00DB777F" w:rsidRDefault="007D4CAB" w:rsidP="00AA4692">
      <w:pPr>
        <w:pStyle w:val="Paragraphedeliste"/>
        <w:widowControl w:val="0"/>
        <w:numPr>
          <w:ilvl w:val="0"/>
          <w:numId w:val="1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both"/>
        <w:rPr>
          <w:rFonts w:ascii="Arial" w:hAnsi="Arial" w:cs="Arial"/>
          <w:color w:val="000000"/>
        </w:rPr>
      </w:pPr>
      <w:r>
        <w:rPr>
          <w:rFonts w:ascii="Arial" w:hAnsi="Arial" w:cs="Arial"/>
          <w:color w:val="000000"/>
        </w:rPr>
        <w:t>pour les candidat-e-</w:t>
      </w:r>
      <w:r w:rsidR="00DB777F" w:rsidRPr="00A365F5">
        <w:rPr>
          <w:rFonts w:ascii="Arial" w:hAnsi="Arial" w:cs="Arial"/>
          <w:color w:val="000000"/>
        </w:rPr>
        <w:t>s non enseignant</w:t>
      </w:r>
      <w:r>
        <w:rPr>
          <w:rFonts w:ascii="Arial" w:hAnsi="Arial" w:cs="Arial"/>
          <w:color w:val="000000"/>
        </w:rPr>
        <w:t>-e-</w:t>
      </w:r>
      <w:r w:rsidR="00DB777F" w:rsidRPr="00A365F5">
        <w:rPr>
          <w:rFonts w:ascii="Arial" w:hAnsi="Arial" w:cs="Arial"/>
          <w:color w:val="000000"/>
        </w:rPr>
        <w:t>s universitaires, un plan de carrière.</w:t>
      </w:r>
    </w:p>
    <w:p w:rsidR="00321CBE" w:rsidRPr="00A365F5" w:rsidRDefault="00321CBE" w:rsidP="00AA4692">
      <w:pPr>
        <w:pStyle w:val="Paragraphedeliste"/>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both"/>
        <w:rPr>
          <w:rFonts w:ascii="Arial" w:hAnsi="Arial" w:cs="Arial"/>
          <w:color w:val="000000"/>
        </w:rPr>
      </w:pPr>
    </w:p>
    <w:p w:rsidR="00DB777F" w:rsidRDefault="00DB777F" w:rsidP="00AA469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both"/>
        <w:rPr>
          <w:rFonts w:ascii="Arial" w:hAnsi="Arial" w:cs="Arial"/>
          <w:color w:val="000000"/>
          <w:sz w:val="22"/>
          <w:szCs w:val="22"/>
        </w:rPr>
      </w:pPr>
      <w:r w:rsidRPr="003771A2">
        <w:rPr>
          <w:rFonts w:ascii="Arial" w:hAnsi="Arial" w:cs="Arial"/>
          <w:color w:val="000000"/>
          <w:sz w:val="22"/>
          <w:szCs w:val="22"/>
        </w:rPr>
        <w:t>Les dossiers peuvent être envoyés par courrier électronique (au format PDF) ou par courrier postal. Ils ne pourront pas être renvoyés aux candidat</w:t>
      </w:r>
      <w:r w:rsidR="007D4CAB">
        <w:rPr>
          <w:rFonts w:ascii="Arial" w:hAnsi="Arial" w:cs="Arial"/>
          <w:color w:val="000000"/>
          <w:sz w:val="22"/>
          <w:szCs w:val="22"/>
        </w:rPr>
        <w:t>-e-</w:t>
      </w:r>
      <w:r w:rsidRPr="003771A2">
        <w:rPr>
          <w:rFonts w:ascii="Arial" w:hAnsi="Arial" w:cs="Arial"/>
          <w:color w:val="000000"/>
          <w:sz w:val="22"/>
          <w:szCs w:val="22"/>
        </w:rPr>
        <w:t>s. Un dossier incomplet ne sera pas pris en compte.</w:t>
      </w:r>
    </w:p>
    <w:p w:rsidR="00321CBE" w:rsidRPr="003771A2" w:rsidRDefault="00321CBE" w:rsidP="00AA469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both"/>
        <w:rPr>
          <w:rFonts w:ascii="Arial" w:hAnsi="Arial" w:cs="Arial"/>
          <w:color w:val="000000"/>
          <w:sz w:val="22"/>
          <w:szCs w:val="22"/>
        </w:rPr>
      </w:pPr>
    </w:p>
    <w:p w:rsidR="00DB777F" w:rsidRPr="003771A2" w:rsidRDefault="00DB777F" w:rsidP="00AA469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both"/>
        <w:rPr>
          <w:rFonts w:ascii="Arial" w:hAnsi="Arial" w:cs="Arial"/>
          <w:color w:val="000000"/>
          <w:sz w:val="22"/>
          <w:szCs w:val="22"/>
        </w:rPr>
      </w:pPr>
      <w:r w:rsidRPr="003771A2">
        <w:rPr>
          <w:rFonts w:ascii="Arial" w:hAnsi="Arial" w:cs="Arial"/>
          <w:color w:val="000000"/>
          <w:sz w:val="22"/>
          <w:szCs w:val="22"/>
        </w:rPr>
        <w:t>Les délais pour la réception des dossiers et des lettres de recommandation sont :</w:t>
      </w:r>
    </w:p>
    <w:p w:rsidR="00DB777F" w:rsidRPr="00A365F5" w:rsidRDefault="00DB777F" w:rsidP="00AA4692">
      <w:pPr>
        <w:pStyle w:val="Paragraphedeliste"/>
        <w:widowControl w:val="0"/>
        <w:numPr>
          <w:ilvl w:val="0"/>
          <w:numId w:val="1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both"/>
        <w:rPr>
          <w:rFonts w:ascii="Arial" w:hAnsi="Arial" w:cs="Arial"/>
          <w:color w:val="000000"/>
        </w:rPr>
      </w:pPr>
      <w:r w:rsidRPr="00A365F5">
        <w:rPr>
          <w:rFonts w:ascii="Arial" w:hAnsi="Arial" w:cs="Arial"/>
          <w:color w:val="000000"/>
        </w:rPr>
        <w:t>le 30 novembre pour les demandes de séjour entre début février et fin juin</w:t>
      </w:r>
    </w:p>
    <w:p w:rsidR="00DB777F" w:rsidRDefault="00DB777F" w:rsidP="00AA4692">
      <w:pPr>
        <w:pStyle w:val="Paragraphedeliste"/>
        <w:widowControl w:val="0"/>
        <w:numPr>
          <w:ilvl w:val="0"/>
          <w:numId w:val="1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both"/>
        <w:rPr>
          <w:rFonts w:ascii="Arial" w:hAnsi="Arial" w:cs="Arial"/>
          <w:color w:val="000000"/>
        </w:rPr>
      </w:pPr>
      <w:r w:rsidRPr="00A365F5">
        <w:rPr>
          <w:rFonts w:ascii="Arial" w:hAnsi="Arial" w:cs="Arial"/>
          <w:color w:val="000000"/>
        </w:rPr>
        <w:t>le 30 avril pour les demandes de séjour entre début septembre et fin novembre.</w:t>
      </w:r>
    </w:p>
    <w:p w:rsidR="00321CBE" w:rsidRPr="00321CBE" w:rsidRDefault="00321CBE" w:rsidP="00AA469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both"/>
        <w:rPr>
          <w:rFonts w:ascii="Arial" w:hAnsi="Arial" w:cs="Arial"/>
          <w:color w:val="000000"/>
        </w:rPr>
      </w:pPr>
    </w:p>
    <w:p w:rsidR="00DB777F" w:rsidRDefault="00DB777F" w:rsidP="00AA469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both"/>
        <w:rPr>
          <w:rFonts w:ascii="Arial" w:hAnsi="Arial" w:cs="Arial"/>
          <w:color w:val="000000"/>
          <w:sz w:val="22"/>
          <w:szCs w:val="22"/>
        </w:rPr>
      </w:pPr>
      <w:r w:rsidRPr="003771A2">
        <w:rPr>
          <w:rFonts w:ascii="Arial" w:hAnsi="Arial" w:cs="Arial"/>
          <w:color w:val="000000"/>
          <w:sz w:val="22"/>
          <w:szCs w:val="22"/>
        </w:rPr>
        <w:t>Les bourses sont attribuées dans les jours qui suivent la clôture des délais. Les candidat</w:t>
      </w:r>
      <w:r w:rsidR="007D4CAB">
        <w:rPr>
          <w:rFonts w:ascii="Arial" w:hAnsi="Arial" w:cs="Arial"/>
          <w:color w:val="000000"/>
          <w:sz w:val="22"/>
          <w:szCs w:val="22"/>
        </w:rPr>
        <w:t>-e-</w:t>
      </w:r>
      <w:r w:rsidRPr="003771A2">
        <w:rPr>
          <w:rFonts w:ascii="Arial" w:hAnsi="Arial" w:cs="Arial"/>
          <w:color w:val="000000"/>
          <w:sz w:val="22"/>
          <w:szCs w:val="22"/>
        </w:rPr>
        <w:t>s sont informé</w:t>
      </w:r>
      <w:r w:rsidR="007D4CAB">
        <w:rPr>
          <w:rFonts w:ascii="Arial" w:hAnsi="Arial" w:cs="Arial"/>
          <w:color w:val="000000"/>
          <w:sz w:val="22"/>
          <w:szCs w:val="22"/>
        </w:rPr>
        <w:t>-e-</w:t>
      </w:r>
      <w:r w:rsidRPr="003771A2">
        <w:rPr>
          <w:rFonts w:ascii="Arial" w:hAnsi="Arial" w:cs="Arial"/>
          <w:color w:val="000000"/>
          <w:sz w:val="22"/>
          <w:szCs w:val="22"/>
        </w:rPr>
        <w:t>s le plus rapidement possible.</w:t>
      </w:r>
    </w:p>
    <w:p w:rsidR="008B5773" w:rsidRDefault="008B5773" w:rsidP="00AA469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both"/>
        <w:rPr>
          <w:rFonts w:ascii="Arial" w:hAnsi="Arial" w:cs="Arial"/>
          <w:color w:val="000000"/>
          <w:sz w:val="22"/>
          <w:szCs w:val="22"/>
        </w:rPr>
      </w:pPr>
    </w:p>
    <w:p w:rsidR="008B5773" w:rsidRDefault="008B5773" w:rsidP="00AA469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both"/>
        <w:rPr>
          <w:rFonts w:ascii="Arial" w:hAnsi="Arial" w:cs="Arial"/>
          <w:color w:val="000000"/>
          <w:sz w:val="22"/>
          <w:szCs w:val="22"/>
        </w:rPr>
      </w:pPr>
    </w:p>
    <w:p w:rsidR="00321CBE" w:rsidRPr="003771A2" w:rsidRDefault="00321CBE" w:rsidP="00AA469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both"/>
        <w:rPr>
          <w:rFonts w:ascii="Arial" w:hAnsi="Arial" w:cs="Arial"/>
          <w:color w:val="000000"/>
          <w:sz w:val="22"/>
          <w:szCs w:val="22"/>
        </w:rPr>
      </w:pPr>
    </w:p>
    <w:p w:rsidR="00DB777F" w:rsidRDefault="00DB777F" w:rsidP="00AA469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both"/>
        <w:rPr>
          <w:rFonts w:ascii="Arial" w:hAnsi="Arial" w:cs="Arial"/>
          <w:color w:val="000000"/>
          <w:sz w:val="22"/>
          <w:szCs w:val="22"/>
        </w:rPr>
      </w:pPr>
      <w:r w:rsidRPr="003771A2">
        <w:rPr>
          <w:rFonts w:ascii="Arial" w:hAnsi="Arial" w:cs="Arial"/>
          <w:color w:val="000000"/>
          <w:sz w:val="22"/>
          <w:szCs w:val="22"/>
        </w:rPr>
        <w:lastRenderedPageBreak/>
        <w:t>À la fin de leur séjour, les bénéficiaires d’une bourse de recherche remettr</w:t>
      </w:r>
      <w:r w:rsidR="00B2000E">
        <w:rPr>
          <w:rFonts w:ascii="Arial" w:hAnsi="Arial" w:cs="Arial"/>
          <w:color w:val="000000"/>
          <w:sz w:val="22"/>
          <w:szCs w:val="22"/>
        </w:rPr>
        <w:t>ont un bref rapport d'activité. L</w:t>
      </w:r>
      <w:r w:rsidRPr="003771A2">
        <w:rPr>
          <w:rFonts w:ascii="Arial" w:hAnsi="Arial" w:cs="Arial"/>
          <w:color w:val="000000"/>
          <w:sz w:val="22"/>
          <w:szCs w:val="22"/>
        </w:rPr>
        <w:t>'appui de la Fondation Hardt</w:t>
      </w:r>
      <w:r w:rsidR="00B2000E">
        <w:rPr>
          <w:rFonts w:ascii="Arial" w:hAnsi="Arial" w:cs="Arial"/>
          <w:color w:val="000000"/>
          <w:sz w:val="22"/>
          <w:szCs w:val="22"/>
        </w:rPr>
        <w:t xml:space="preserve"> sera mentionné dans leurs future</w:t>
      </w:r>
      <w:r w:rsidR="0028052D">
        <w:rPr>
          <w:rFonts w:ascii="Arial" w:hAnsi="Arial" w:cs="Arial"/>
          <w:color w:val="000000"/>
          <w:sz w:val="22"/>
          <w:szCs w:val="22"/>
        </w:rPr>
        <w:t>s</w:t>
      </w:r>
      <w:r w:rsidR="00B2000E">
        <w:rPr>
          <w:rFonts w:ascii="Arial" w:hAnsi="Arial" w:cs="Arial"/>
          <w:color w:val="000000"/>
          <w:sz w:val="22"/>
          <w:szCs w:val="22"/>
        </w:rPr>
        <w:t xml:space="preserve"> publications</w:t>
      </w:r>
      <w:r w:rsidRPr="003771A2">
        <w:rPr>
          <w:rFonts w:ascii="Arial" w:hAnsi="Arial" w:cs="Arial"/>
          <w:color w:val="000000"/>
          <w:sz w:val="22"/>
          <w:szCs w:val="22"/>
        </w:rPr>
        <w:t>.</w:t>
      </w:r>
    </w:p>
    <w:p w:rsidR="007177EE" w:rsidRPr="003771A2" w:rsidRDefault="007177EE" w:rsidP="00AA469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both"/>
        <w:rPr>
          <w:rFonts w:ascii="Arial" w:hAnsi="Arial" w:cs="Arial"/>
          <w:color w:val="000000"/>
          <w:sz w:val="22"/>
          <w:szCs w:val="22"/>
        </w:rPr>
      </w:pPr>
    </w:p>
    <w:p w:rsidR="00DB777F" w:rsidRDefault="00DB777F" w:rsidP="00AA4692">
      <w:pPr>
        <w:jc w:val="both"/>
        <w:rPr>
          <w:rFonts w:ascii="Arial" w:hAnsi="Arial" w:cs="Arial"/>
          <w:bCs/>
          <w:i/>
          <w:iCs/>
          <w:color w:val="000000"/>
          <w:sz w:val="22"/>
          <w:szCs w:val="22"/>
        </w:rPr>
      </w:pPr>
      <w:r w:rsidRPr="005D2329">
        <w:rPr>
          <w:rFonts w:ascii="Arial" w:hAnsi="Arial" w:cs="Arial"/>
          <w:bCs/>
          <w:i/>
          <w:iCs/>
          <w:color w:val="000000"/>
          <w:sz w:val="22"/>
          <w:szCs w:val="22"/>
        </w:rPr>
        <w:t>Le présent programme est financé grâce au soutien de la F</w:t>
      </w:r>
      <w:r>
        <w:rPr>
          <w:rFonts w:ascii="Arial" w:hAnsi="Arial" w:cs="Arial"/>
          <w:bCs/>
          <w:i/>
          <w:iCs/>
          <w:color w:val="000000"/>
          <w:sz w:val="22"/>
          <w:szCs w:val="22"/>
        </w:rPr>
        <w:t xml:space="preserve">ondation Hans </w:t>
      </w:r>
      <w:proofErr w:type="spellStart"/>
      <w:r>
        <w:rPr>
          <w:rFonts w:ascii="Arial" w:hAnsi="Arial" w:cs="Arial"/>
          <w:bCs/>
          <w:i/>
          <w:iCs/>
          <w:color w:val="000000"/>
          <w:sz w:val="22"/>
          <w:szCs w:val="22"/>
        </w:rPr>
        <w:t>Wilsdorf</w:t>
      </w:r>
      <w:proofErr w:type="spellEnd"/>
      <w:r>
        <w:rPr>
          <w:rFonts w:ascii="Arial" w:hAnsi="Arial" w:cs="Arial"/>
          <w:bCs/>
          <w:i/>
          <w:iCs/>
          <w:color w:val="000000"/>
          <w:sz w:val="22"/>
          <w:szCs w:val="22"/>
        </w:rPr>
        <w:t xml:space="preserve">, Genève, </w:t>
      </w:r>
      <w:r w:rsidRPr="005D2329">
        <w:rPr>
          <w:rFonts w:ascii="Arial" w:hAnsi="Arial" w:cs="Arial"/>
          <w:bCs/>
          <w:i/>
          <w:iCs/>
          <w:color w:val="000000"/>
          <w:sz w:val="22"/>
          <w:szCs w:val="22"/>
        </w:rPr>
        <w:t>et d’autres mécènes.</w:t>
      </w:r>
    </w:p>
    <w:p w:rsidR="009A373A" w:rsidRDefault="009A373A" w:rsidP="00AA4692">
      <w:pPr>
        <w:jc w:val="both"/>
        <w:rPr>
          <w:rFonts w:ascii="Arial" w:hAnsi="Arial" w:cs="Arial"/>
          <w:bCs/>
          <w:i/>
          <w:iCs/>
          <w:color w:val="000000"/>
          <w:sz w:val="22"/>
          <w:szCs w:val="22"/>
        </w:rPr>
      </w:pPr>
    </w:p>
    <w:p w:rsidR="009A373A" w:rsidRDefault="009A373A" w:rsidP="00AA4692">
      <w:pPr>
        <w:jc w:val="both"/>
        <w:rPr>
          <w:rFonts w:ascii="Arial" w:hAnsi="Arial" w:cs="Arial"/>
          <w:bCs/>
          <w:i/>
          <w:iCs/>
          <w:color w:val="000000"/>
          <w:sz w:val="22"/>
          <w:szCs w:val="22"/>
        </w:rPr>
      </w:pPr>
    </w:p>
    <w:p w:rsidR="009A373A" w:rsidRDefault="009A373A" w:rsidP="00AA4692">
      <w:pPr>
        <w:jc w:val="both"/>
        <w:rPr>
          <w:rFonts w:ascii="Arial" w:hAnsi="Arial" w:cs="Arial"/>
          <w:bCs/>
          <w:i/>
          <w:iCs/>
          <w:color w:val="000000"/>
          <w:sz w:val="22"/>
          <w:szCs w:val="22"/>
        </w:rPr>
      </w:pPr>
    </w:p>
    <w:p w:rsidR="009A373A" w:rsidRPr="00394E26" w:rsidRDefault="009A373A" w:rsidP="00AA4692">
      <w:pPr>
        <w:jc w:val="both"/>
        <w:rPr>
          <w:rFonts w:ascii="Arial" w:hAnsi="Arial" w:cs="Arial"/>
          <w:bCs/>
          <w:i/>
          <w:iCs/>
          <w:color w:val="000000"/>
          <w:sz w:val="22"/>
          <w:szCs w:val="22"/>
        </w:rPr>
      </w:pPr>
    </w:p>
    <w:p w:rsidR="009A373A" w:rsidRPr="00394E26" w:rsidRDefault="007D4CAB" w:rsidP="00AA4692">
      <w:pPr>
        <w:jc w:val="both"/>
        <w:rPr>
          <w:rFonts w:ascii="Arial" w:hAnsi="Arial" w:cs="Arial"/>
          <w:bCs/>
          <w:i/>
          <w:iCs/>
          <w:color w:val="000000"/>
          <w:sz w:val="22"/>
          <w:szCs w:val="22"/>
        </w:rPr>
      </w:pPr>
      <w:r>
        <w:rPr>
          <w:rFonts w:ascii="Arial" w:hAnsi="Arial" w:cs="Arial"/>
          <w:bCs/>
          <w:i/>
          <w:iCs/>
          <w:color w:val="000000"/>
          <w:sz w:val="22"/>
          <w:szCs w:val="22"/>
        </w:rPr>
        <w:t>Version du 2</w:t>
      </w:r>
      <w:r w:rsidR="00287648">
        <w:rPr>
          <w:rFonts w:ascii="Arial" w:hAnsi="Arial" w:cs="Arial"/>
          <w:bCs/>
          <w:i/>
          <w:iCs/>
          <w:color w:val="000000"/>
          <w:sz w:val="22"/>
          <w:szCs w:val="22"/>
        </w:rPr>
        <w:t>7</w:t>
      </w:r>
      <w:r w:rsidR="009A373A" w:rsidRPr="00394E26">
        <w:rPr>
          <w:rFonts w:ascii="Arial" w:hAnsi="Arial" w:cs="Arial"/>
          <w:bCs/>
          <w:i/>
          <w:iCs/>
          <w:color w:val="000000"/>
          <w:sz w:val="22"/>
          <w:szCs w:val="22"/>
        </w:rPr>
        <w:t>.02.2014</w:t>
      </w:r>
    </w:p>
    <w:p w:rsidR="00DB777F" w:rsidRPr="00DB777F" w:rsidRDefault="00DB777F" w:rsidP="00AA469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both"/>
        <w:rPr>
          <w:rFonts w:ascii="Arial" w:hAnsi="Arial" w:cs="Arial"/>
          <w:color w:val="000000"/>
        </w:rPr>
      </w:pPr>
    </w:p>
    <w:p w:rsidR="00DB777F" w:rsidRDefault="00DB777F" w:rsidP="00AA469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both"/>
        <w:rPr>
          <w:rFonts w:ascii="Arial" w:hAnsi="Arial" w:cs="Arial"/>
          <w:color w:val="000000"/>
        </w:rPr>
      </w:pPr>
    </w:p>
    <w:p w:rsidR="00DB777F" w:rsidRPr="00DB777F" w:rsidRDefault="00DB777F" w:rsidP="00AA469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both"/>
        <w:rPr>
          <w:rFonts w:ascii="Arial" w:hAnsi="Arial" w:cs="Arial"/>
          <w:color w:val="000000"/>
        </w:rPr>
      </w:pPr>
      <w:bookmarkStart w:id="0" w:name="_GoBack"/>
      <w:bookmarkEnd w:id="0"/>
    </w:p>
    <w:p w:rsidR="00DB777F" w:rsidRDefault="00DB777F" w:rsidP="00AA469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both"/>
        <w:rPr>
          <w:rFonts w:ascii="Arial" w:hAnsi="Arial" w:cs="Arial"/>
          <w:color w:val="000000"/>
        </w:rPr>
      </w:pPr>
    </w:p>
    <w:p w:rsidR="00DB777F" w:rsidRPr="00DB777F" w:rsidRDefault="00DB777F" w:rsidP="00AA469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both"/>
        <w:rPr>
          <w:rFonts w:ascii="Arial" w:hAnsi="Arial" w:cs="Arial"/>
          <w:color w:val="000000"/>
        </w:rPr>
      </w:pPr>
    </w:p>
    <w:p w:rsidR="009C0F50" w:rsidRDefault="009C0F50" w:rsidP="00AA4692">
      <w:pPr>
        <w:spacing w:line="280" w:lineRule="atLeast"/>
        <w:jc w:val="both"/>
        <w:rPr>
          <w:lang w:val="fr-CH"/>
        </w:rPr>
      </w:pPr>
    </w:p>
    <w:p w:rsidR="009C0F50" w:rsidRDefault="009C0F50" w:rsidP="00AA4692">
      <w:pPr>
        <w:spacing w:line="280" w:lineRule="atLeast"/>
        <w:jc w:val="both"/>
        <w:rPr>
          <w:lang w:val="fr-CH"/>
        </w:rPr>
      </w:pPr>
    </w:p>
    <w:p w:rsidR="009C0F50" w:rsidRDefault="009C0F50" w:rsidP="00AA4692">
      <w:pPr>
        <w:spacing w:line="280" w:lineRule="atLeast"/>
        <w:jc w:val="both"/>
        <w:rPr>
          <w:lang w:val="fr-CH"/>
        </w:rPr>
      </w:pPr>
    </w:p>
    <w:p w:rsidR="009C0F50" w:rsidRPr="009C0F50" w:rsidRDefault="009C0F50" w:rsidP="00AA4692">
      <w:pPr>
        <w:spacing w:line="280" w:lineRule="atLeast"/>
        <w:jc w:val="both"/>
        <w:rPr>
          <w:lang w:val="fr-CH"/>
        </w:rPr>
      </w:pPr>
    </w:p>
    <w:sectPr w:rsidR="009C0F50" w:rsidRPr="009C0F50" w:rsidSect="009713B2">
      <w:headerReference w:type="even" r:id="rId8"/>
      <w:headerReference w:type="default" r:id="rId9"/>
      <w:footerReference w:type="even" r:id="rId10"/>
      <w:footerReference w:type="default" r:id="rId11"/>
      <w:headerReference w:type="first" r:id="rId12"/>
      <w:footerReference w:type="first" r:id="rId13"/>
      <w:pgSz w:w="11904" w:h="16838"/>
      <w:pgMar w:top="1418" w:right="1418" w:bottom="1418" w:left="1418" w:header="709" w:footer="709" w:gutter="0"/>
      <w:cols w:space="709"/>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D2CF5" w:rsidRDefault="00DD2CF5">
      <w:r>
        <w:separator/>
      </w:r>
    </w:p>
  </w:endnote>
  <w:endnote w:type="continuationSeparator" w:id="0">
    <w:p w:rsidR="00DD2CF5" w:rsidRDefault="00DD2C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imes">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Perpetua">
    <w:panose1 w:val="02020502060401020303"/>
    <w:charset w:val="00"/>
    <w:family w:val="roman"/>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Arial Black">
    <w:panose1 w:val="020B0A040201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B3767" w:rsidRDefault="007B3767">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B3767" w:rsidRDefault="007B3767">
    <w:pPr>
      <w:pStyle w:val="Pieddepag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B3767" w:rsidRPr="00C43501" w:rsidRDefault="009F56FA">
    <w:r>
      <w:rPr>
        <w:noProof/>
        <w:lang w:val="fr-CH" w:eastAsia="fr-CH"/>
      </w:rPr>
      <w:drawing>
        <wp:anchor distT="0" distB="0" distL="114300" distR="114300" simplePos="0" relativeHeight="251658752" behindDoc="0" locked="0" layoutInCell="1" allowOverlap="1">
          <wp:simplePos x="0" y="0"/>
          <wp:positionH relativeFrom="column">
            <wp:posOffset>-277495</wp:posOffset>
          </wp:positionH>
          <wp:positionV relativeFrom="paragraph">
            <wp:posOffset>-231775</wp:posOffset>
          </wp:positionV>
          <wp:extent cx="2743200" cy="342900"/>
          <wp:effectExtent l="0" t="0" r="0" b="0"/>
          <wp:wrapNone/>
          <wp:docPr id="12" name="Image 12" descr="adres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adress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342900"/>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D2CF5" w:rsidRDefault="00DD2CF5">
      <w:r>
        <w:separator/>
      </w:r>
    </w:p>
  </w:footnote>
  <w:footnote w:type="continuationSeparator" w:id="0">
    <w:p w:rsidR="00DD2CF5" w:rsidRDefault="00DD2CF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B3767" w:rsidRDefault="007B3767">
    <w:pPr>
      <w:pStyle w:val="En-tt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rsidR="007B3767" w:rsidRDefault="007B3767">
    <w:pPr>
      <w:pStyle w:val="En-tte"/>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B3767" w:rsidRDefault="007B3767">
    <w:pPr>
      <w:pStyle w:val="En-tt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separate"/>
    </w:r>
    <w:r w:rsidR="00287648">
      <w:rPr>
        <w:rStyle w:val="Numrodepage"/>
        <w:noProof/>
      </w:rPr>
      <w:t>2</w:t>
    </w:r>
    <w:r>
      <w:rPr>
        <w:rStyle w:val="Numrodepage"/>
      </w:rPr>
      <w:fldChar w:fldCharType="end"/>
    </w:r>
  </w:p>
  <w:p w:rsidR="007B3767" w:rsidRDefault="007B3767">
    <w:pPr>
      <w:pStyle w:val="En-tte"/>
      <w:ind w:right="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B3767" w:rsidRPr="00C43501" w:rsidRDefault="009F56FA">
    <w:r>
      <w:rPr>
        <w:noProof/>
        <w:lang w:val="fr-CH" w:eastAsia="fr-CH"/>
      </w:rPr>
      <w:drawing>
        <wp:anchor distT="0" distB="0" distL="114300" distR="114300" simplePos="0" relativeHeight="251657728" behindDoc="0" locked="0" layoutInCell="1" allowOverlap="1">
          <wp:simplePos x="0" y="0"/>
          <wp:positionH relativeFrom="column">
            <wp:posOffset>-379095</wp:posOffset>
          </wp:positionH>
          <wp:positionV relativeFrom="paragraph">
            <wp:posOffset>187325</wp:posOffset>
          </wp:positionV>
          <wp:extent cx="2730500" cy="393700"/>
          <wp:effectExtent l="0" t="0" r="0" b="6350"/>
          <wp:wrapNone/>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30500" cy="3937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fr-CH" w:eastAsia="fr-CH"/>
      </w:rPr>
      <w:drawing>
        <wp:anchor distT="0" distB="1043940" distL="0" distR="5400675" simplePos="0" relativeHeight="251656704" behindDoc="0" locked="0" layoutInCell="0" allowOverlap="1">
          <wp:simplePos x="0" y="0"/>
          <wp:positionH relativeFrom="column">
            <wp:posOffset>3810</wp:posOffset>
          </wp:positionH>
          <wp:positionV relativeFrom="paragraph">
            <wp:posOffset>-7620</wp:posOffset>
          </wp:positionV>
          <wp:extent cx="76200" cy="76200"/>
          <wp:effectExtent l="0" t="0" r="0" b="0"/>
          <wp:wrapSquare wrapText="bothSides"/>
          <wp:docPr id="3" name="Image 3" descr="i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6200" cy="762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singleLevel"/>
    <w:tmpl w:val="00000000"/>
    <w:lvl w:ilvl="0">
      <w:start w:val="1"/>
      <w:numFmt w:val="bullet"/>
      <w:pStyle w:val="numration"/>
      <w:lvlText w:val=""/>
      <w:lvlJc w:val="left"/>
      <w:pPr>
        <w:tabs>
          <w:tab w:val="num" w:pos="454"/>
        </w:tabs>
        <w:ind w:left="454" w:hanging="454"/>
      </w:pPr>
      <w:rPr>
        <w:rFonts w:ascii="Arial" w:hAnsi="Arial" w:hint="default"/>
        <w:sz w:val="20"/>
      </w:rPr>
    </w:lvl>
  </w:abstractNum>
  <w:abstractNum w:abstractNumId="1">
    <w:nsid w:val="00000002"/>
    <w:multiLevelType w:val="singleLevel"/>
    <w:tmpl w:val="000F0407"/>
    <w:lvl w:ilvl="0">
      <w:start w:val="1"/>
      <w:numFmt w:val="decimal"/>
      <w:lvlText w:val="%1."/>
      <w:lvlJc w:val="left"/>
      <w:pPr>
        <w:tabs>
          <w:tab w:val="num" w:pos="360"/>
        </w:tabs>
        <w:ind w:left="360" w:hanging="360"/>
      </w:pPr>
      <w:rPr>
        <w:rFonts w:hint="default"/>
      </w:rPr>
    </w:lvl>
  </w:abstractNum>
  <w:abstractNum w:abstractNumId="2">
    <w:nsid w:val="00000003"/>
    <w:multiLevelType w:val="singleLevel"/>
    <w:tmpl w:val="00000000"/>
    <w:lvl w:ilvl="0">
      <w:start w:val="1"/>
      <w:numFmt w:val="bullet"/>
      <w:lvlText w:val="-"/>
      <w:lvlJc w:val="left"/>
      <w:pPr>
        <w:tabs>
          <w:tab w:val="num" w:pos="360"/>
        </w:tabs>
        <w:ind w:left="360" w:hanging="360"/>
      </w:pPr>
      <w:rPr>
        <w:rFonts w:ascii="Times New Roman" w:hAnsi="Times New Roman" w:hint="default"/>
      </w:rPr>
    </w:lvl>
  </w:abstractNum>
  <w:abstractNum w:abstractNumId="3">
    <w:nsid w:val="13000C31"/>
    <w:multiLevelType w:val="hybridMultilevel"/>
    <w:tmpl w:val="1C0C50D2"/>
    <w:lvl w:ilvl="0" w:tplc="6F360C32">
      <w:start w:val="52"/>
      <w:numFmt w:val="bullet"/>
      <w:lvlText w:val="-"/>
      <w:lvlJc w:val="left"/>
      <w:pPr>
        <w:tabs>
          <w:tab w:val="num" w:pos="720"/>
        </w:tabs>
        <w:ind w:left="720" w:hanging="360"/>
      </w:pPr>
      <w:rPr>
        <w:rFonts w:ascii="Times New Roman" w:eastAsia="Times" w:hAnsi="Times New Roman" w:hint="default"/>
      </w:rPr>
    </w:lvl>
    <w:lvl w:ilvl="1" w:tplc="50C03D4E" w:tentative="1">
      <w:start w:val="1"/>
      <w:numFmt w:val="bullet"/>
      <w:lvlText w:val="o"/>
      <w:lvlJc w:val="left"/>
      <w:pPr>
        <w:tabs>
          <w:tab w:val="num" w:pos="1440"/>
        </w:tabs>
        <w:ind w:left="1440" w:hanging="360"/>
      </w:pPr>
      <w:rPr>
        <w:rFonts w:ascii="Courier New" w:hAnsi="Courier New" w:hint="default"/>
      </w:rPr>
    </w:lvl>
    <w:lvl w:ilvl="2" w:tplc="49BE5A8C" w:tentative="1">
      <w:start w:val="1"/>
      <w:numFmt w:val="bullet"/>
      <w:lvlText w:val=""/>
      <w:lvlJc w:val="left"/>
      <w:pPr>
        <w:tabs>
          <w:tab w:val="num" w:pos="2160"/>
        </w:tabs>
        <w:ind w:left="2160" w:hanging="360"/>
      </w:pPr>
      <w:rPr>
        <w:rFonts w:ascii="Wingdings" w:hAnsi="Wingdings" w:hint="default"/>
      </w:rPr>
    </w:lvl>
    <w:lvl w:ilvl="3" w:tplc="313E9332" w:tentative="1">
      <w:start w:val="1"/>
      <w:numFmt w:val="bullet"/>
      <w:lvlText w:val=""/>
      <w:lvlJc w:val="left"/>
      <w:pPr>
        <w:tabs>
          <w:tab w:val="num" w:pos="2880"/>
        </w:tabs>
        <w:ind w:left="2880" w:hanging="360"/>
      </w:pPr>
      <w:rPr>
        <w:rFonts w:ascii="Symbol" w:hAnsi="Symbol" w:hint="default"/>
      </w:rPr>
    </w:lvl>
    <w:lvl w:ilvl="4" w:tplc="50F2BD2E" w:tentative="1">
      <w:start w:val="1"/>
      <w:numFmt w:val="bullet"/>
      <w:lvlText w:val="o"/>
      <w:lvlJc w:val="left"/>
      <w:pPr>
        <w:tabs>
          <w:tab w:val="num" w:pos="3600"/>
        </w:tabs>
        <w:ind w:left="3600" w:hanging="360"/>
      </w:pPr>
      <w:rPr>
        <w:rFonts w:ascii="Courier New" w:hAnsi="Courier New" w:hint="default"/>
      </w:rPr>
    </w:lvl>
    <w:lvl w:ilvl="5" w:tplc="124C3B08" w:tentative="1">
      <w:start w:val="1"/>
      <w:numFmt w:val="bullet"/>
      <w:lvlText w:val=""/>
      <w:lvlJc w:val="left"/>
      <w:pPr>
        <w:tabs>
          <w:tab w:val="num" w:pos="4320"/>
        </w:tabs>
        <w:ind w:left="4320" w:hanging="360"/>
      </w:pPr>
      <w:rPr>
        <w:rFonts w:ascii="Wingdings" w:hAnsi="Wingdings" w:hint="default"/>
      </w:rPr>
    </w:lvl>
    <w:lvl w:ilvl="6" w:tplc="F3F23EB2" w:tentative="1">
      <w:start w:val="1"/>
      <w:numFmt w:val="bullet"/>
      <w:lvlText w:val=""/>
      <w:lvlJc w:val="left"/>
      <w:pPr>
        <w:tabs>
          <w:tab w:val="num" w:pos="5040"/>
        </w:tabs>
        <w:ind w:left="5040" w:hanging="360"/>
      </w:pPr>
      <w:rPr>
        <w:rFonts w:ascii="Symbol" w:hAnsi="Symbol" w:hint="default"/>
      </w:rPr>
    </w:lvl>
    <w:lvl w:ilvl="7" w:tplc="B594887A" w:tentative="1">
      <w:start w:val="1"/>
      <w:numFmt w:val="bullet"/>
      <w:lvlText w:val="o"/>
      <w:lvlJc w:val="left"/>
      <w:pPr>
        <w:tabs>
          <w:tab w:val="num" w:pos="5760"/>
        </w:tabs>
        <w:ind w:left="5760" w:hanging="360"/>
      </w:pPr>
      <w:rPr>
        <w:rFonts w:ascii="Courier New" w:hAnsi="Courier New" w:hint="default"/>
      </w:rPr>
    </w:lvl>
    <w:lvl w:ilvl="8" w:tplc="50C277AE" w:tentative="1">
      <w:start w:val="1"/>
      <w:numFmt w:val="bullet"/>
      <w:lvlText w:val=""/>
      <w:lvlJc w:val="left"/>
      <w:pPr>
        <w:tabs>
          <w:tab w:val="num" w:pos="6480"/>
        </w:tabs>
        <w:ind w:left="6480" w:hanging="360"/>
      </w:pPr>
      <w:rPr>
        <w:rFonts w:ascii="Wingdings" w:hAnsi="Wingdings" w:hint="default"/>
      </w:rPr>
    </w:lvl>
  </w:abstractNum>
  <w:abstractNum w:abstractNumId="4">
    <w:nsid w:val="2A87461A"/>
    <w:multiLevelType w:val="hybridMultilevel"/>
    <w:tmpl w:val="1E24AEBA"/>
    <w:lvl w:ilvl="0" w:tplc="E2B02ED0">
      <w:start w:val="22"/>
      <w:numFmt w:val="bullet"/>
      <w:lvlText w:val="-"/>
      <w:lvlJc w:val="left"/>
      <w:pPr>
        <w:tabs>
          <w:tab w:val="num" w:pos="720"/>
        </w:tabs>
        <w:ind w:left="720" w:hanging="360"/>
      </w:pPr>
      <w:rPr>
        <w:rFonts w:ascii="Times New Roman" w:eastAsia="Times" w:hAnsi="Times New Roman" w:hint="default"/>
      </w:rPr>
    </w:lvl>
    <w:lvl w:ilvl="1" w:tplc="2A7ADA64" w:tentative="1">
      <w:start w:val="1"/>
      <w:numFmt w:val="bullet"/>
      <w:lvlText w:val="o"/>
      <w:lvlJc w:val="left"/>
      <w:pPr>
        <w:tabs>
          <w:tab w:val="num" w:pos="1440"/>
        </w:tabs>
        <w:ind w:left="1440" w:hanging="360"/>
      </w:pPr>
      <w:rPr>
        <w:rFonts w:ascii="Courier New" w:hAnsi="Courier New" w:hint="default"/>
      </w:rPr>
    </w:lvl>
    <w:lvl w:ilvl="2" w:tplc="F0F48610" w:tentative="1">
      <w:start w:val="1"/>
      <w:numFmt w:val="bullet"/>
      <w:lvlText w:val=""/>
      <w:lvlJc w:val="left"/>
      <w:pPr>
        <w:tabs>
          <w:tab w:val="num" w:pos="2160"/>
        </w:tabs>
        <w:ind w:left="2160" w:hanging="360"/>
      </w:pPr>
      <w:rPr>
        <w:rFonts w:ascii="Wingdings" w:hAnsi="Wingdings" w:hint="default"/>
      </w:rPr>
    </w:lvl>
    <w:lvl w:ilvl="3" w:tplc="7CA43C50" w:tentative="1">
      <w:start w:val="1"/>
      <w:numFmt w:val="bullet"/>
      <w:lvlText w:val=""/>
      <w:lvlJc w:val="left"/>
      <w:pPr>
        <w:tabs>
          <w:tab w:val="num" w:pos="2880"/>
        </w:tabs>
        <w:ind w:left="2880" w:hanging="360"/>
      </w:pPr>
      <w:rPr>
        <w:rFonts w:ascii="Symbol" w:hAnsi="Symbol" w:hint="default"/>
      </w:rPr>
    </w:lvl>
    <w:lvl w:ilvl="4" w:tplc="58A63A78" w:tentative="1">
      <w:start w:val="1"/>
      <w:numFmt w:val="bullet"/>
      <w:lvlText w:val="o"/>
      <w:lvlJc w:val="left"/>
      <w:pPr>
        <w:tabs>
          <w:tab w:val="num" w:pos="3600"/>
        </w:tabs>
        <w:ind w:left="3600" w:hanging="360"/>
      </w:pPr>
      <w:rPr>
        <w:rFonts w:ascii="Courier New" w:hAnsi="Courier New" w:hint="default"/>
      </w:rPr>
    </w:lvl>
    <w:lvl w:ilvl="5" w:tplc="6F84A864" w:tentative="1">
      <w:start w:val="1"/>
      <w:numFmt w:val="bullet"/>
      <w:lvlText w:val=""/>
      <w:lvlJc w:val="left"/>
      <w:pPr>
        <w:tabs>
          <w:tab w:val="num" w:pos="4320"/>
        </w:tabs>
        <w:ind w:left="4320" w:hanging="360"/>
      </w:pPr>
      <w:rPr>
        <w:rFonts w:ascii="Wingdings" w:hAnsi="Wingdings" w:hint="default"/>
      </w:rPr>
    </w:lvl>
    <w:lvl w:ilvl="6" w:tplc="771034AC" w:tentative="1">
      <w:start w:val="1"/>
      <w:numFmt w:val="bullet"/>
      <w:lvlText w:val=""/>
      <w:lvlJc w:val="left"/>
      <w:pPr>
        <w:tabs>
          <w:tab w:val="num" w:pos="5040"/>
        </w:tabs>
        <w:ind w:left="5040" w:hanging="360"/>
      </w:pPr>
      <w:rPr>
        <w:rFonts w:ascii="Symbol" w:hAnsi="Symbol" w:hint="default"/>
      </w:rPr>
    </w:lvl>
    <w:lvl w:ilvl="7" w:tplc="317251FA" w:tentative="1">
      <w:start w:val="1"/>
      <w:numFmt w:val="bullet"/>
      <w:lvlText w:val="o"/>
      <w:lvlJc w:val="left"/>
      <w:pPr>
        <w:tabs>
          <w:tab w:val="num" w:pos="5760"/>
        </w:tabs>
        <w:ind w:left="5760" w:hanging="360"/>
      </w:pPr>
      <w:rPr>
        <w:rFonts w:ascii="Courier New" w:hAnsi="Courier New" w:hint="default"/>
      </w:rPr>
    </w:lvl>
    <w:lvl w:ilvl="8" w:tplc="6812D9A0" w:tentative="1">
      <w:start w:val="1"/>
      <w:numFmt w:val="bullet"/>
      <w:lvlText w:val=""/>
      <w:lvlJc w:val="left"/>
      <w:pPr>
        <w:tabs>
          <w:tab w:val="num" w:pos="6480"/>
        </w:tabs>
        <w:ind w:left="6480" w:hanging="360"/>
      </w:pPr>
      <w:rPr>
        <w:rFonts w:ascii="Wingdings" w:hAnsi="Wingdings" w:hint="default"/>
      </w:rPr>
    </w:lvl>
  </w:abstractNum>
  <w:abstractNum w:abstractNumId="5">
    <w:nsid w:val="2CA43C58"/>
    <w:multiLevelType w:val="hybridMultilevel"/>
    <w:tmpl w:val="6C4E6332"/>
    <w:lvl w:ilvl="0" w:tplc="858A916C">
      <w:numFmt w:val="bullet"/>
      <w:lvlText w:val="-"/>
      <w:lvlJc w:val="left"/>
      <w:pPr>
        <w:ind w:left="720" w:hanging="360"/>
      </w:pPr>
      <w:rPr>
        <w:rFonts w:ascii="Tahoma" w:eastAsiaTheme="minorEastAsia" w:hAnsi="Tahoma" w:cs="Tahoma"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2E9B2F86"/>
    <w:multiLevelType w:val="hybridMultilevel"/>
    <w:tmpl w:val="7D8259B8"/>
    <w:lvl w:ilvl="0" w:tplc="4F4A359C">
      <w:start w:val="1"/>
      <w:numFmt w:val="decimal"/>
      <w:lvlText w:val="%1."/>
      <w:lvlJc w:val="left"/>
      <w:pPr>
        <w:tabs>
          <w:tab w:val="num" w:pos="720"/>
        </w:tabs>
        <w:ind w:left="720" w:hanging="360"/>
      </w:pPr>
      <w:rPr>
        <w:rFonts w:hint="default"/>
      </w:rPr>
    </w:lvl>
    <w:lvl w:ilvl="1" w:tplc="304A013E" w:tentative="1">
      <w:start w:val="1"/>
      <w:numFmt w:val="lowerLetter"/>
      <w:lvlText w:val="%2."/>
      <w:lvlJc w:val="left"/>
      <w:pPr>
        <w:tabs>
          <w:tab w:val="num" w:pos="1440"/>
        </w:tabs>
        <w:ind w:left="1440" w:hanging="360"/>
      </w:pPr>
    </w:lvl>
    <w:lvl w:ilvl="2" w:tplc="11705FAA" w:tentative="1">
      <w:start w:val="1"/>
      <w:numFmt w:val="lowerRoman"/>
      <w:lvlText w:val="%3."/>
      <w:lvlJc w:val="right"/>
      <w:pPr>
        <w:tabs>
          <w:tab w:val="num" w:pos="2160"/>
        </w:tabs>
        <w:ind w:left="2160" w:hanging="180"/>
      </w:pPr>
    </w:lvl>
    <w:lvl w:ilvl="3" w:tplc="5ABEB978" w:tentative="1">
      <w:start w:val="1"/>
      <w:numFmt w:val="decimal"/>
      <w:lvlText w:val="%4."/>
      <w:lvlJc w:val="left"/>
      <w:pPr>
        <w:tabs>
          <w:tab w:val="num" w:pos="2880"/>
        </w:tabs>
        <w:ind w:left="2880" w:hanging="360"/>
      </w:pPr>
    </w:lvl>
    <w:lvl w:ilvl="4" w:tplc="CEC87A0A" w:tentative="1">
      <w:start w:val="1"/>
      <w:numFmt w:val="lowerLetter"/>
      <w:lvlText w:val="%5."/>
      <w:lvlJc w:val="left"/>
      <w:pPr>
        <w:tabs>
          <w:tab w:val="num" w:pos="3600"/>
        </w:tabs>
        <w:ind w:left="3600" w:hanging="360"/>
      </w:pPr>
    </w:lvl>
    <w:lvl w:ilvl="5" w:tplc="3F787214" w:tentative="1">
      <w:start w:val="1"/>
      <w:numFmt w:val="lowerRoman"/>
      <w:lvlText w:val="%6."/>
      <w:lvlJc w:val="right"/>
      <w:pPr>
        <w:tabs>
          <w:tab w:val="num" w:pos="4320"/>
        </w:tabs>
        <w:ind w:left="4320" w:hanging="180"/>
      </w:pPr>
    </w:lvl>
    <w:lvl w:ilvl="6" w:tplc="09BCD91C" w:tentative="1">
      <w:start w:val="1"/>
      <w:numFmt w:val="decimal"/>
      <w:lvlText w:val="%7."/>
      <w:lvlJc w:val="left"/>
      <w:pPr>
        <w:tabs>
          <w:tab w:val="num" w:pos="5040"/>
        </w:tabs>
        <w:ind w:left="5040" w:hanging="360"/>
      </w:pPr>
    </w:lvl>
    <w:lvl w:ilvl="7" w:tplc="85A23F40" w:tentative="1">
      <w:start w:val="1"/>
      <w:numFmt w:val="lowerLetter"/>
      <w:lvlText w:val="%8."/>
      <w:lvlJc w:val="left"/>
      <w:pPr>
        <w:tabs>
          <w:tab w:val="num" w:pos="5760"/>
        </w:tabs>
        <w:ind w:left="5760" w:hanging="360"/>
      </w:pPr>
    </w:lvl>
    <w:lvl w:ilvl="8" w:tplc="D848CB24" w:tentative="1">
      <w:start w:val="1"/>
      <w:numFmt w:val="lowerRoman"/>
      <w:lvlText w:val="%9."/>
      <w:lvlJc w:val="right"/>
      <w:pPr>
        <w:tabs>
          <w:tab w:val="num" w:pos="6480"/>
        </w:tabs>
        <w:ind w:left="6480" w:hanging="180"/>
      </w:pPr>
    </w:lvl>
  </w:abstractNum>
  <w:abstractNum w:abstractNumId="7">
    <w:nsid w:val="3CC64211"/>
    <w:multiLevelType w:val="hybridMultilevel"/>
    <w:tmpl w:val="8E20F89C"/>
    <w:lvl w:ilvl="0" w:tplc="040C0001">
      <w:start w:val="1"/>
      <w:numFmt w:val="bullet"/>
      <w:lvlText w:val=""/>
      <w:lvlJc w:val="left"/>
      <w:pPr>
        <w:tabs>
          <w:tab w:val="num" w:pos="1146"/>
        </w:tabs>
        <w:ind w:left="1146" w:hanging="360"/>
      </w:pPr>
      <w:rPr>
        <w:rFonts w:ascii="Symbol" w:hAnsi="Symbol" w:hint="default"/>
      </w:rPr>
    </w:lvl>
    <w:lvl w:ilvl="1" w:tplc="040C0003" w:tentative="1">
      <w:start w:val="1"/>
      <w:numFmt w:val="bullet"/>
      <w:lvlText w:val="o"/>
      <w:lvlJc w:val="left"/>
      <w:pPr>
        <w:tabs>
          <w:tab w:val="num" w:pos="1866"/>
        </w:tabs>
        <w:ind w:left="1866" w:hanging="360"/>
      </w:pPr>
      <w:rPr>
        <w:rFonts w:ascii="Courier New" w:hAnsi="Courier New" w:cs="Symbol"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cs="Symbol"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cs="Symbol"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8">
    <w:nsid w:val="41F34016"/>
    <w:multiLevelType w:val="hybridMultilevel"/>
    <w:tmpl w:val="B2EED6E0"/>
    <w:lvl w:ilvl="0" w:tplc="6856194C">
      <w:start w:val="13"/>
      <w:numFmt w:val="bullet"/>
      <w:lvlText w:val="-"/>
      <w:lvlJc w:val="left"/>
      <w:pPr>
        <w:tabs>
          <w:tab w:val="num" w:pos="720"/>
        </w:tabs>
        <w:ind w:left="720" w:hanging="360"/>
      </w:pPr>
      <w:rPr>
        <w:rFonts w:ascii="Perpetua" w:eastAsia="Times" w:hAnsi="Perpetua" w:hint="default"/>
      </w:rPr>
    </w:lvl>
    <w:lvl w:ilvl="1" w:tplc="E34C5B9E" w:tentative="1">
      <w:start w:val="1"/>
      <w:numFmt w:val="bullet"/>
      <w:lvlText w:val="o"/>
      <w:lvlJc w:val="left"/>
      <w:pPr>
        <w:tabs>
          <w:tab w:val="num" w:pos="1440"/>
        </w:tabs>
        <w:ind w:left="1440" w:hanging="360"/>
      </w:pPr>
      <w:rPr>
        <w:rFonts w:ascii="Courier New" w:hAnsi="Courier New" w:hint="default"/>
      </w:rPr>
    </w:lvl>
    <w:lvl w:ilvl="2" w:tplc="191CB8D0" w:tentative="1">
      <w:start w:val="1"/>
      <w:numFmt w:val="bullet"/>
      <w:lvlText w:val=""/>
      <w:lvlJc w:val="left"/>
      <w:pPr>
        <w:tabs>
          <w:tab w:val="num" w:pos="2160"/>
        </w:tabs>
        <w:ind w:left="2160" w:hanging="360"/>
      </w:pPr>
      <w:rPr>
        <w:rFonts w:ascii="Wingdings" w:hAnsi="Wingdings" w:hint="default"/>
      </w:rPr>
    </w:lvl>
    <w:lvl w:ilvl="3" w:tplc="A56A569A" w:tentative="1">
      <w:start w:val="1"/>
      <w:numFmt w:val="bullet"/>
      <w:lvlText w:val=""/>
      <w:lvlJc w:val="left"/>
      <w:pPr>
        <w:tabs>
          <w:tab w:val="num" w:pos="2880"/>
        </w:tabs>
        <w:ind w:left="2880" w:hanging="360"/>
      </w:pPr>
      <w:rPr>
        <w:rFonts w:ascii="Symbol" w:hAnsi="Symbol" w:hint="default"/>
      </w:rPr>
    </w:lvl>
    <w:lvl w:ilvl="4" w:tplc="BE02DC72" w:tentative="1">
      <w:start w:val="1"/>
      <w:numFmt w:val="bullet"/>
      <w:lvlText w:val="o"/>
      <w:lvlJc w:val="left"/>
      <w:pPr>
        <w:tabs>
          <w:tab w:val="num" w:pos="3600"/>
        </w:tabs>
        <w:ind w:left="3600" w:hanging="360"/>
      </w:pPr>
      <w:rPr>
        <w:rFonts w:ascii="Courier New" w:hAnsi="Courier New" w:hint="default"/>
      </w:rPr>
    </w:lvl>
    <w:lvl w:ilvl="5" w:tplc="C03A0D8E" w:tentative="1">
      <w:start w:val="1"/>
      <w:numFmt w:val="bullet"/>
      <w:lvlText w:val=""/>
      <w:lvlJc w:val="left"/>
      <w:pPr>
        <w:tabs>
          <w:tab w:val="num" w:pos="4320"/>
        </w:tabs>
        <w:ind w:left="4320" w:hanging="360"/>
      </w:pPr>
      <w:rPr>
        <w:rFonts w:ascii="Wingdings" w:hAnsi="Wingdings" w:hint="default"/>
      </w:rPr>
    </w:lvl>
    <w:lvl w:ilvl="6" w:tplc="52EA3C02" w:tentative="1">
      <w:start w:val="1"/>
      <w:numFmt w:val="bullet"/>
      <w:lvlText w:val=""/>
      <w:lvlJc w:val="left"/>
      <w:pPr>
        <w:tabs>
          <w:tab w:val="num" w:pos="5040"/>
        </w:tabs>
        <w:ind w:left="5040" w:hanging="360"/>
      </w:pPr>
      <w:rPr>
        <w:rFonts w:ascii="Symbol" w:hAnsi="Symbol" w:hint="default"/>
      </w:rPr>
    </w:lvl>
    <w:lvl w:ilvl="7" w:tplc="9BAC93FE" w:tentative="1">
      <w:start w:val="1"/>
      <w:numFmt w:val="bullet"/>
      <w:lvlText w:val="o"/>
      <w:lvlJc w:val="left"/>
      <w:pPr>
        <w:tabs>
          <w:tab w:val="num" w:pos="5760"/>
        </w:tabs>
        <w:ind w:left="5760" w:hanging="360"/>
      </w:pPr>
      <w:rPr>
        <w:rFonts w:ascii="Courier New" w:hAnsi="Courier New" w:hint="default"/>
      </w:rPr>
    </w:lvl>
    <w:lvl w:ilvl="8" w:tplc="0AE661A2" w:tentative="1">
      <w:start w:val="1"/>
      <w:numFmt w:val="bullet"/>
      <w:lvlText w:val=""/>
      <w:lvlJc w:val="left"/>
      <w:pPr>
        <w:tabs>
          <w:tab w:val="num" w:pos="6480"/>
        </w:tabs>
        <w:ind w:left="6480" w:hanging="360"/>
      </w:pPr>
      <w:rPr>
        <w:rFonts w:ascii="Wingdings" w:hAnsi="Wingdings" w:hint="default"/>
      </w:rPr>
    </w:lvl>
  </w:abstractNum>
  <w:abstractNum w:abstractNumId="9">
    <w:nsid w:val="4DB318D1"/>
    <w:multiLevelType w:val="multilevel"/>
    <w:tmpl w:val="7B2CB906"/>
    <w:lvl w:ilvl="0">
      <w:numFmt w:val="bullet"/>
      <w:lvlText w:val="-"/>
      <w:lvlJc w:val="left"/>
      <w:pPr>
        <w:tabs>
          <w:tab w:val="num" w:pos="720"/>
        </w:tabs>
        <w:ind w:left="720" w:hanging="360"/>
      </w:pPr>
      <w:rPr>
        <w:rFonts w:ascii="Times New Roman" w:eastAsia="Times New Roman" w:hAnsi="Times New Roman"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0">
    <w:nsid w:val="517D60AE"/>
    <w:multiLevelType w:val="hybridMultilevel"/>
    <w:tmpl w:val="8C4474FC"/>
    <w:lvl w:ilvl="0" w:tplc="040C0001">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1">
    <w:nsid w:val="5F0804EA"/>
    <w:multiLevelType w:val="hybridMultilevel"/>
    <w:tmpl w:val="681EB67A"/>
    <w:lvl w:ilvl="0" w:tplc="C82E26CC">
      <w:start w:val="1"/>
      <w:numFmt w:val="bullet"/>
      <w:lvlText w:val="–"/>
      <w:lvlJc w:val="left"/>
      <w:pPr>
        <w:tabs>
          <w:tab w:val="num" w:pos="360"/>
        </w:tabs>
        <w:ind w:left="227" w:hanging="227"/>
      </w:pPr>
      <w:rPr>
        <w:rFonts w:ascii="Arial" w:hAnsi="Arial" w:hint="default"/>
      </w:rPr>
    </w:lvl>
    <w:lvl w:ilvl="1" w:tplc="ECC277DE" w:tentative="1">
      <w:start w:val="1"/>
      <w:numFmt w:val="bullet"/>
      <w:lvlText w:val="o"/>
      <w:lvlJc w:val="left"/>
      <w:pPr>
        <w:tabs>
          <w:tab w:val="num" w:pos="1440"/>
        </w:tabs>
        <w:ind w:left="1440" w:hanging="360"/>
      </w:pPr>
      <w:rPr>
        <w:rFonts w:ascii="Courier New" w:hAnsi="Courier New" w:hint="default"/>
      </w:rPr>
    </w:lvl>
    <w:lvl w:ilvl="2" w:tplc="EAEC1E4C" w:tentative="1">
      <w:start w:val="1"/>
      <w:numFmt w:val="bullet"/>
      <w:lvlText w:val=""/>
      <w:lvlJc w:val="left"/>
      <w:pPr>
        <w:tabs>
          <w:tab w:val="num" w:pos="2160"/>
        </w:tabs>
        <w:ind w:left="2160" w:hanging="360"/>
      </w:pPr>
      <w:rPr>
        <w:rFonts w:ascii="Wingdings" w:hAnsi="Wingdings" w:hint="default"/>
      </w:rPr>
    </w:lvl>
    <w:lvl w:ilvl="3" w:tplc="9FD8CED6" w:tentative="1">
      <w:start w:val="1"/>
      <w:numFmt w:val="bullet"/>
      <w:lvlText w:val=""/>
      <w:lvlJc w:val="left"/>
      <w:pPr>
        <w:tabs>
          <w:tab w:val="num" w:pos="2880"/>
        </w:tabs>
        <w:ind w:left="2880" w:hanging="360"/>
      </w:pPr>
      <w:rPr>
        <w:rFonts w:ascii="Symbol" w:hAnsi="Symbol" w:hint="default"/>
      </w:rPr>
    </w:lvl>
    <w:lvl w:ilvl="4" w:tplc="9D460F22" w:tentative="1">
      <w:start w:val="1"/>
      <w:numFmt w:val="bullet"/>
      <w:lvlText w:val="o"/>
      <w:lvlJc w:val="left"/>
      <w:pPr>
        <w:tabs>
          <w:tab w:val="num" w:pos="3600"/>
        </w:tabs>
        <w:ind w:left="3600" w:hanging="360"/>
      </w:pPr>
      <w:rPr>
        <w:rFonts w:ascii="Courier New" w:hAnsi="Courier New" w:hint="default"/>
      </w:rPr>
    </w:lvl>
    <w:lvl w:ilvl="5" w:tplc="EB4206EA" w:tentative="1">
      <w:start w:val="1"/>
      <w:numFmt w:val="bullet"/>
      <w:lvlText w:val=""/>
      <w:lvlJc w:val="left"/>
      <w:pPr>
        <w:tabs>
          <w:tab w:val="num" w:pos="4320"/>
        </w:tabs>
        <w:ind w:left="4320" w:hanging="360"/>
      </w:pPr>
      <w:rPr>
        <w:rFonts w:ascii="Wingdings" w:hAnsi="Wingdings" w:hint="default"/>
      </w:rPr>
    </w:lvl>
    <w:lvl w:ilvl="6" w:tplc="B7F01E64" w:tentative="1">
      <w:start w:val="1"/>
      <w:numFmt w:val="bullet"/>
      <w:lvlText w:val=""/>
      <w:lvlJc w:val="left"/>
      <w:pPr>
        <w:tabs>
          <w:tab w:val="num" w:pos="5040"/>
        </w:tabs>
        <w:ind w:left="5040" w:hanging="360"/>
      </w:pPr>
      <w:rPr>
        <w:rFonts w:ascii="Symbol" w:hAnsi="Symbol" w:hint="default"/>
      </w:rPr>
    </w:lvl>
    <w:lvl w:ilvl="7" w:tplc="5532E1F2" w:tentative="1">
      <w:start w:val="1"/>
      <w:numFmt w:val="bullet"/>
      <w:lvlText w:val="o"/>
      <w:lvlJc w:val="left"/>
      <w:pPr>
        <w:tabs>
          <w:tab w:val="num" w:pos="5760"/>
        </w:tabs>
        <w:ind w:left="5760" w:hanging="360"/>
      </w:pPr>
      <w:rPr>
        <w:rFonts w:ascii="Courier New" w:hAnsi="Courier New" w:hint="default"/>
      </w:rPr>
    </w:lvl>
    <w:lvl w:ilvl="8" w:tplc="C4A6A336" w:tentative="1">
      <w:start w:val="1"/>
      <w:numFmt w:val="bullet"/>
      <w:lvlText w:val=""/>
      <w:lvlJc w:val="left"/>
      <w:pPr>
        <w:tabs>
          <w:tab w:val="num" w:pos="6480"/>
        </w:tabs>
        <w:ind w:left="6480" w:hanging="360"/>
      </w:pPr>
      <w:rPr>
        <w:rFonts w:ascii="Wingdings" w:hAnsi="Wingdings" w:hint="default"/>
      </w:rPr>
    </w:lvl>
  </w:abstractNum>
  <w:abstractNum w:abstractNumId="12">
    <w:nsid w:val="60A3156F"/>
    <w:multiLevelType w:val="hybridMultilevel"/>
    <w:tmpl w:val="F52C280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3">
    <w:nsid w:val="64695428"/>
    <w:multiLevelType w:val="hybridMultilevel"/>
    <w:tmpl w:val="09E27A22"/>
    <w:lvl w:ilvl="0" w:tplc="B6BE1E4C">
      <w:numFmt w:val="bullet"/>
      <w:lvlText w:val="-"/>
      <w:lvlJc w:val="left"/>
      <w:pPr>
        <w:tabs>
          <w:tab w:val="num" w:pos="814"/>
        </w:tabs>
        <w:ind w:left="814" w:hanging="360"/>
      </w:pPr>
      <w:rPr>
        <w:rFonts w:ascii="Times New Roman" w:eastAsia="Times" w:hAnsi="Times New Roman" w:hint="default"/>
      </w:rPr>
    </w:lvl>
    <w:lvl w:ilvl="1" w:tplc="8F38FA92" w:tentative="1">
      <w:start w:val="1"/>
      <w:numFmt w:val="bullet"/>
      <w:lvlText w:val="o"/>
      <w:lvlJc w:val="left"/>
      <w:pPr>
        <w:tabs>
          <w:tab w:val="num" w:pos="1534"/>
        </w:tabs>
        <w:ind w:left="1534" w:hanging="360"/>
      </w:pPr>
      <w:rPr>
        <w:rFonts w:ascii="Courier New" w:hAnsi="Courier New" w:hint="default"/>
      </w:rPr>
    </w:lvl>
    <w:lvl w:ilvl="2" w:tplc="7D602E24" w:tentative="1">
      <w:start w:val="1"/>
      <w:numFmt w:val="bullet"/>
      <w:lvlText w:val=""/>
      <w:lvlJc w:val="left"/>
      <w:pPr>
        <w:tabs>
          <w:tab w:val="num" w:pos="2254"/>
        </w:tabs>
        <w:ind w:left="2254" w:hanging="360"/>
      </w:pPr>
      <w:rPr>
        <w:rFonts w:ascii="Wingdings" w:hAnsi="Wingdings" w:hint="default"/>
      </w:rPr>
    </w:lvl>
    <w:lvl w:ilvl="3" w:tplc="613A6D12" w:tentative="1">
      <w:start w:val="1"/>
      <w:numFmt w:val="bullet"/>
      <w:lvlText w:val=""/>
      <w:lvlJc w:val="left"/>
      <w:pPr>
        <w:tabs>
          <w:tab w:val="num" w:pos="2974"/>
        </w:tabs>
        <w:ind w:left="2974" w:hanging="360"/>
      </w:pPr>
      <w:rPr>
        <w:rFonts w:ascii="Symbol" w:hAnsi="Symbol" w:hint="default"/>
      </w:rPr>
    </w:lvl>
    <w:lvl w:ilvl="4" w:tplc="DA22C26A" w:tentative="1">
      <w:start w:val="1"/>
      <w:numFmt w:val="bullet"/>
      <w:lvlText w:val="o"/>
      <w:lvlJc w:val="left"/>
      <w:pPr>
        <w:tabs>
          <w:tab w:val="num" w:pos="3694"/>
        </w:tabs>
        <w:ind w:left="3694" w:hanging="360"/>
      </w:pPr>
      <w:rPr>
        <w:rFonts w:ascii="Courier New" w:hAnsi="Courier New" w:hint="default"/>
      </w:rPr>
    </w:lvl>
    <w:lvl w:ilvl="5" w:tplc="D808652E" w:tentative="1">
      <w:start w:val="1"/>
      <w:numFmt w:val="bullet"/>
      <w:lvlText w:val=""/>
      <w:lvlJc w:val="left"/>
      <w:pPr>
        <w:tabs>
          <w:tab w:val="num" w:pos="4414"/>
        </w:tabs>
        <w:ind w:left="4414" w:hanging="360"/>
      </w:pPr>
      <w:rPr>
        <w:rFonts w:ascii="Wingdings" w:hAnsi="Wingdings" w:hint="default"/>
      </w:rPr>
    </w:lvl>
    <w:lvl w:ilvl="6" w:tplc="2780B8C2" w:tentative="1">
      <w:start w:val="1"/>
      <w:numFmt w:val="bullet"/>
      <w:lvlText w:val=""/>
      <w:lvlJc w:val="left"/>
      <w:pPr>
        <w:tabs>
          <w:tab w:val="num" w:pos="5134"/>
        </w:tabs>
        <w:ind w:left="5134" w:hanging="360"/>
      </w:pPr>
      <w:rPr>
        <w:rFonts w:ascii="Symbol" w:hAnsi="Symbol" w:hint="default"/>
      </w:rPr>
    </w:lvl>
    <w:lvl w:ilvl="7" w:tplc="661473C6" w:tentative="1">
      <w:start w:val="1"/>
      <w:numFmt w:val="bullet"/>
      <w:lvlText w:val="o"/>
      <w:lvlJc w:val="left"/>
      <w:pPr>
        <w:tabs>
          <w:tab w:val="num" w:pos="5854"/>
        </w:tabs>
        <w:ind w:left="5854" w:hanging="360"/>
      </w:pPr>
      <w:rPr>
        <w:rFonts w:ascii="Courier New" w:hAnsi="Courier New" w:hint="default"/>
      </w:rPr>
    </w:lvl>
    <w:lvl w:ilvl="8" w:tplc="0E427878" w:tentative="1">
      <w:start w:val="1"/>
      <w:numFmt w:val="bullet"/>
      <w:lvlText w:val=""/>
      <w:lvlJc w:val="left"/>
      <w:pPr>
        <w:tabs>
          <w:tab w:val="num" w:pos="6574"/>
        </w:tabs>
        <w:ind w:left="6574" w:hanging="360"/>
      </w:pPr>
      <w:rPr>
        <w:rFonts w:ascii="Wingdings" w:hAnsi="Wingdings" w:hint="default"/>
      </w:rPr>
    </w:lvl>
  </w:abstractNum>
  <w:abstractNum w:abstractNumId="14">
    <w:nsid w:val="720A47F7"/>
    <w:multiLevelType w:val="hybridMultilevel"/>
    <w:tmpl w:val="7B2CB906"/>
    <w:lvl w:ilvl="0" w:tplc="FFFFFFFF">
      <w:numFmt w:val="bullet"/>
      <w:lvlText w:val="-"/>
      <w:lvlJc w:val="left"/>
      <w:pPr>
        <w:tabs>
          <w:tab w:val="num" w:pos="720"/>
        </w:tabs>
        <w:ind w:left="720" w:hanging="360"/>
      </w:pPr>
      <w:rPr>
        <w:rFonts w:ascii="Times New Roman" w:eastAsia="Times New Roman" w:hAnsi="Times New Roman"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5">
    <w:nsid w:val="7ABD7658"/>
    <w:multiLevelType w:val="hybridMultilevel"/>
    <w:tmpl w:val="ECBC679A"/>
    <w:lvl w:ilvl="0" w:tplc="F380FD72">
      <w:start w:val="1"/>
      <w:numFmt w:val="bullet"/>
      <w:lvlText w:val=""/>
      <w:lvlJc w:val="left"/>
      <w:pPr>
        <w:tabs>
          <w:tab w:val="num" w:pos="530"/>
        </w:tabs>
        <w:ind w:left="530" w:hanging="360"/>
      </w:pPr>
      <w:rPr>
        <w:rFonts w:ascii="Symbol" w:hAnsi="Symbol" w:hint="default"/>
        <w:color w:val="auto"/>
        <w:sz w:val="14"/>
      </w:rPr>
    </w:lvl>
    <w:lvl w:ilvl="1" w:tplc="C3C4E818" w:tentative="1">
      <w:start w:val="1"/>
      <w:numFmt w:val="bullet"/>
      <w:lvlText w:val="o"/>
      <w:lvlJc w:val="left"/>
      <w:pPr>
        <w:tabs>
          <w:tab w:val="num" w:pos="1800"/>
        </w:tabs>
        <w:ind w:left="1800" w:hanging="360"/>
      </w:pPr>
      <w:rPr>
        <w:rFonts w:ascii="Courier New" w:hAnsi="Courier New" w:hint="default"/>
      </w:rPr>
    </w:lvl>
    <w:lvl w:ilvl="2" w:tplc="750CC476" w:tentative="1">
      <w:start w:val="1"/>
      <w:numFmt w:val="bullet"/>
      <w:lvlText w:val=""/>
      <w:lvlJc w:val="left"/>
      <w:pPr>
        <w:tabs>
          <w:tab w:val="num" w:pos="2520"/>
        </w:tabs>
        <w:ind w:left="2520" w:hanging="360"/>
      </w:pPr>
      <w:rPr>
        <w:rFonts w:ascii="Wingdings" w:hAnsi="Wingdings" w:hint="default"/>
      </w:rPr>
    </w:lvl>
    <w:lvl w:ilvl="3" w:tplc="7C66B8CE" w:tentative="1">
      <w:start w:val="1"/>
      <w:numFmt w:val="bullet"/>
      <w:lvlText w:val=""/>
      <w:lvlJc w:val="left"/>
      <w:pPr>
        <w:tabs>
          <w:tab w:val="num" w:pos="3240"/>
        </w:tabs>
        <w:ind w:left="3240" w:hanging="360"/>
      </w:pPr>
      <w:rPr>
        <w:rFonts w:ascii="Symbol" w:hAnsi="Symbol" w:hint="default"/>
      </w:rPr>
    </w:lvl>
    <w:lvl w:ilvl="4" w:tplc="373C8B04" w:tentative="1">
      <w:start w:val="1"/>
      <w:numFmt w:val="bullet"/>
      <w:lvlText w:val="o"/>
      <w:lvlJc w:val="left"/>
      <w:pPr>
        <w:tabs>
          <w:tab w:val="num" w:pos="3960"/>
        </w:tabs>
        <w:ind w:left="3960" w:hanging="360"/>
      </w:pPr>
      <w:rPr>
        <w:rFonts w:ascii="Courier New" w:hAnsi="Courier New" w:hint="default"/>
      </w:rPr>
    </w:lvl>
    <w:lvl w:ilvl="5" w:tplc="AA9E0B9C" w:tentative="1">
      <w:start w:val="1"/>
      <w:numFmt w:val="bullet"/>
      <w:lvlText w:val=""/>
      <w:lvlJc w:val="left"/>
      <w:pPr>
        <w:tabs>
          <w:tab w:val="num" w:pos="4680"/>
        </w:tabs>
        <w:ind w:left="4680" w:hanging="360"/>
      </w:pPr>
      <w:rPr>
        <w:rFonts w:ascii="Wingdings" w:hAnsi="Wingdings" w:hint="default"/>
      </w:rPr>
    </w:lvl>
    <w:lvl w:ilvl="6" w:tplc="D410FC2E" w:tentative="1">
      <w:start w:val="1"/>
      <w:numFmt w:val="bullet"/>
      <w:lvlText w:val=""/>
      <w:lvlJc w:val="left"/>
      <w:pPr>
        <w:tabs>
          <w:tab w:val="num" w:pos="5400"/>
        </w:tabs>
        <w:ind w:left="5400" w:hanging="360"/>
      </w:pPr>
      <w:rPr>
        <w:rFonts w:ascii="Symbol" w:hAnsi="Symbol" w:hint="default"/>
      </w:rPr>
    </w:lvl>
    <w:lvl w:ilvl="7" w:tplc="1DD83E98" w:tentative="1">
      <w:start w:val="1"/>
      <w:numFmt w:val="bullet"/>
      <w:lvlText w:val="o"/>
      <w:lvlJc w:val="left"/>
      <w:pPr>
        <w:tabs>
          <w:tab w:val="num" w:pos="6120"/>
        </w:tabs>
        <w:ind w:left="6120" w:hanging="360"/>
      </w:pPr>
      <w:rPr>
        <w:rFonts w:ascii="Courier New" w:hAnsi="Courier New" w:hint="default"/>
      </w:rPr>
    </w:lvl>
    <w:lvl w:ilvl="8" w:tplc="BB589400" w:tentative="1">
      <w:start w:val="1"/>
      <w:numFmt w:val="bullet"/>
      <w:lvlText w:val=""/>
      <w:lvlJc w:val="left"/>
      <w:pPr>
        <w:tabs>
          <w:tab w:val="num" w:pos="6840"/>
        </w:tabs>
        <w:ind w:left="6840" w:hanging="360"/>
      </w:pPr>
      <w:rPr>
        <w:rFonts w:ascii="Wingdings" w:hAnsi="Wingdings" w:hint="default"/>
      </w:rPr>
    </w:lvl>
  </w:abstractNum>
  <w:num w:numId="1">
    <w:abstractNumId w:val="11"/>
  </w:num>
  <w:num w:numId="2">
    <w:abstractNumId w:val="15"/>
  </w:num>
  <w:num w:numId="3">
    <w:abstractNumId w:val="4"/>
  </w:num>
  <w:num w:numId="4">
    <w:abstractNumId w:val="3"/>
  </w:num>
  <w:num w:numId="5">
    <w:abstractNumId w:val="8"/>
  </w:num>
  <w:num w:numId="6">
    <w:abstractNumId w:val="0"/>
  </w:num>
  <w:num w:numId="7">
    <w:abstractNumId w:val="6"/>
  </w:num>
  <w:num w:numId="8">
    <w:abstractNumId w:val="1"/>
  </w:num>
  <w:num w:numId="9">
    <w:abstractNumId w:val="2"/>
  </w:num>
  <w:num w:numId="10">
    <w:abstractNumId w:val="13"/>
  </w:num>
  <w:num w:numId="11">
    <w:abstractNumId w:val="14"/>
  </w:num>
  <w:num w:numId="12">
    <w:abstractNumId w:val="9"/>
  </w:num>
  <w:num w:numId="13">
    <w:abstractNumId w:val="10"/>
  </w:num>
  <w:num w:numId="14">
    <w:abstractNumId w:val="7"/>
  </w:num>
  <w:num w:numId="15">
    <w:abstractNumId w:val="12"/>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567"/>
  <w:doNotHyphenateCaps/>
  <w:displayHorizontalDrawingGridEvery w:val="0"/>
  <w:displayVerticalDrawingGridEvery w:val="0"/>
  <w:doNotUseMarginsForDrawingGridOrigin/>
  <w:noPunctuationKerning/>
  <w:characterSpacingControl w:val="doNotCompress"/>
  <w:hdrShapeDefaults>
    <o:shapedefaults v:ext="edit" spidmax="2049" fill="f" fillcolor="white" stroke="f">
      <v:fill color="white" on="f"/>
      <v:stroke on="f"/>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4AA2"/>
    <w:rsid w:val="00066E02"/>
    <w:rsid w:val="000A7556"/>
    <w:rsid w:val="000D2C86"/>
    <w:rsid w:val="001147B8"/>
    <w:rsid w:val="00120056"/>
    <w:rsid w:val="00127741"/>
    <w:rsid w:val="0028052D"/>
    <w:rsid w:val="00287648"/>
    <w:rsid w:val="002B5C2B"/>
    <w:rsid w:val="002C5841"/>
    <w:rsid w:val="002D53CD"/>
    <w:rsid w:val="002F568A"/>
    <w:rsid w:val="00321CBE"/>
    <w:rsid w:val="00332510"/>
    <w:rsid w:val="003413F6"/>
    <w:rsid w:val="003557B9"/>
    <w:rsid w:val="00394E26"/>
    <w:rsid w:val="003B1798"/>
    <w:rsid w:val="003B5DEB"/>
    <w:rsid w:val="003C5017"/>
    <w:rsid w:val="003F6994"/>
    <w:rsid w:val="00475DC6"/>
    <w:rsid w:val="00496ABC"/>
    <w:rsid w:val="004A021B"/>
    <w:rsid w:val="00593012"/>
    <w:rsid w:val="005B72F0"/>
    <w:rsid w:val="005C4C67"/>
    <w:rsid w:val="00640ECA"/>
    <w:rsid w:val="00656672"/>
    <w:rsid w:val="00670FE3"/>
    <w:rsid w:val="00671977"/>
    <w:rsid w:val="006B1DE4"/>
    <w:rsid w:val="006F3D2C"/>
    <w:rsid w:val="007177EE"/>
    <w:rsid w:val="00782CAB"/>
    <w:rsid w:val="007B0040"/>
    <w:rsid w:val="007B3767"/>
    <w:rsid w:val="007D2FAA"/>
    <w:rsid w:val="007D4CAB"/>
    <w:rsid w:val="007D5B6F"/>
    <w:rsid w:val="00825A75"/>
    <w:rsid w:val="0082717B"/>
    <w:rsid w:val="00850587"/>
    <w:rsid w:val="008573EE"/>
    <w:rsid w:val="00862D8A"/>
    <w:rsid w:val="00873F52"/>
    <w:rsid w:val="008B5773"/>
    <w:rsid w:val="008C2BD8"/>
    <w:rsid w:val="00937186"/>
    <w:rsid w:val="00961E23"/>
    <w:rsid w:val="00962EB9"/>
    <w:rsid w:val="009713B2"/>
    <w:rsid w:val="009A373A"/>
    <w:rsid w:val="009C0F50"/>
    <w:rsid w:val="009F56FA"/>
    <w:rsid w:val="009F6B8C"/>
    <w:rsid w:val="00A60459"/>
    <w:rsid w:val="00A8378D"/>
    <w:rsid w:val="00AA4692"/>
    <w:rsid w:val="00AD399A"/>
    <w:rsid w:val="00B2000E"/>
    <w:rsid w:val="00B20902"/>
    <w:rsid w:val="00B24719"/>
    <w:rsid w:val="00B435CE"/>
    <w:rsid w:val="00B82057"/>
    <w:rsid w:val="00B82A83"/>
    <w:rsid w:val="00BF6224"/>
    <w:rsid w:val="00C51317"/>
    <w:rsid w:val="00CE1F4F"/>
    <w:rsid w:val="00D37B3E"/>
    <w:rsid w:val="00D6045B"/>
    <w:rsid w:val="00D92188"/>
    <w:rsid w:val="00DA3E52"/>
    <w:rsid w:val="00DB3BB2"/>
    <w:rsid w:val="00DB777F"/>
    <w:rsid w:val="00DC1B06"/>
    <w:rsid w:val="00DD2CF5"/>
    <w:rsid w:val="00E344C0"/>
    <w:rsid w:val="00E477FE"/>
    <w:rsid w:val="00E870A2"/>
    <w:rsid w:val="00EB4AA2"/>
    <w:rsid w:val="00EC0183"/>
    <w:rsid w:val="00F5784E"/>
    <w:rsid w:val="00F71DDA"/>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f" fillcolor="white" stroke="f">
      <v:fill color="white" on="f"/>
      <v:stroke on="f"/>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w:eastAsia="Times" w:hAnsi="Times" w:cs="Times New Roman"/>
        <w:lang w:val="fr-CH" w:eastAsia="fr-CH"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B4AA2"/>
    <w:pPr>
      <w:spacing w:after="200"/>
    </w:pPr>
    <w:rPr>
      <w:rFonts w:asciiTheme="minorHAnsi" w:eastAsiaTheme="minorEastAsia" w:hAnsiTheme="minorHAnsi" w:cstheme="minorBidi"/>
      <w:sz w:val="24"/>
      <w:szCs w:val="24"/>
      <w:lang w:val="fr-FR" w:eastAsia="ja-JP"/>
    </w:rPr>
  </w:style>
  <w:style w:type="paragraph" w:styleId="Titre1">
    <w:name w:val="heading 1"/>
    <w:basedOn w:val="Normal"/>
    <w:next w:val="Normal"/>
    <w:qFormat/>
    <w:pPr>
      <w:keepNext/>
      <w:outlineLvl w:val="0"/>
    </w:pPr>
    <w:rPr>
      <w:rFonts w:ascii="Arial Black" w:hAnsi="Arial Black"/>
      <w:kern w:val="32"/>
    </w:rPr>
  </w:style>
  <w:style w:type="paragraph" w:styleId="Titre2">
    <w:name w:val="heading 2"/>
    <w:basedOn w:val="Normal"/>
    <w:next w:val="Normal"/>
    <w:qFormat/>
    <w:pPr>
      <w:keepNext/>
      <w:outlineLvl w:val="1"/>
    </w:pPr>
  </w:style>
  <w:style w:type="paragraph" w:styleId="Titre3">
    <w:name w:val="heading 3"/>
    <w:basedOn w:val="Normal"/>
    <w:next w:val="Normal"/>
    <w:qFormat/>
    <w:pPr>
      <w:keepNext/>
      <w:outlineLvl w:val="2"/>
    </w:pPr>
  </w:style>
  <w:style w:type="paragraph" w:styleId="Titre4">
    <w:name w:val="heading 4"/>
    <w:basedOn w:val="Normal"/>
    <w:next w:val="Normal"/>
    <w:qFormat/>
    <w:pPr>
      <w:keepNext/>
      <w:outlineLvl w:val="3"/>
    </w:pPr>
    <w:rPr>
      <w:b/>
    </w:rPr>
  </w:style>
  <w:style w:type="paragraph" w:styleId="Titre5">
    <w:name w:val="heading 5"/>
    <w:basedOn w:val="Normal"/>
    <w:next w:val="Normal"/>
    <w:qFormat/>
    <w:pPr>
      <w:keepNext/>
      <w:outlineLvl w:val="4"/>
    </w:pPr>
    <w:rPr>
      <w:b/>
      <w:i/>
    </w:rPr>
  </w:style>
  <w:style w:type="paragraph" w:styleId="Titre6">
    <w:name w:val="heading 6"/>
    <w:basedOn w:val="Normal"/>
    <w:next w:val="Normal"/>
    <w:qFormat/>
    <w:pPr>
      <w:keepNext/>
      <w:outlineLvl w:val="5"/>
    </w:pPr>
    <w:rPr>
      <w:i/>
      <w:u w:val="single"/>
    </w:rPr>
  </w:style>
  <w:style w:type="paragraph" w:styleId="Titre7">
    <w:name w:val="heading 7"/>
    <w:basedOn w:val="Normal"/>
    <w:next w:val="Normal"/>
    <w:qFormat/>
    <w:pPr>
      <w:keepNext/>
      <w:outlineLvl w:val="6"/>
    </w:pPr>
    <w:rPr>
      <w:b/>
    </w:rPr>
  </w:style>
  <w:style w:type="paragraph" w:styleId="Titre8">
    <w:name w:val="heading 8"/>
    <w:basedOn w:val="Normal"/>
    <w:next w:val="Normal"/>
    <w:qFormat/>
    <w:pPr>
      <w:keepNext/>
      <w:jc w:val="right"/>
      <w:outlineLvl w:val="7"/>
    </w:pPr>
  </w:style>
  <w:style w:type="paragraph" w:styleId="Titre9">
    <w:name w:val="heading 9"/>
    <w:basedOn w:val="Normal"/>
    <w:next w:val="Normal"/>
    <w:qFormat/>
    <w:pPr>
      <w:keepNext/>
      <w:outlineLvl w:val="8"/>
    </w:pPr>
    <w:rPr>
      <w:b/>
      <w:sz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qFormat/>
    <w:pPr>
      <w:spacing w:line="360" w:lineRule="auto"/>
      <w:jc w:val="center"/>
    </w:pPr>
    <w:rPr>
      <w:rFonts w:ascii="Times New Roman" w:hAnsi="Times New Roman"/>
      <w:b/>
      <w:lang w:val="de-CH"/>
    </w:rPr>
  </w:style>
  <w:style w:type="paragraph" w:customStyle="1" w:styleId="numration">
    <w:name w:val="énumération"/>
    <w:basedOn w:val="Normal"/>
    <w:pPr>
      <w:numPr>
        <w:numId w:val="6"/>
      </w:numPr>
    </w:pPr>
  </w:style>
  <w:style w:type="paragraph" w:styleId="Corpsdetexte">
    <w:name w:val="Body Text"/>
    <w:basedOn w:val="Normal"/>
    <w:pPr>
      <w:spacing w:line="360" w:lineRule="auto"/>
      <w:jc w:val="center"/>
    </w:pPr>
    <w:rPr>
      <w:rFonts w:ascii="Times New Roman" w:hAnsi="Times New Roman"/>
      <w:lang w:val="de-CH"/>
    </w:rPr>
  </w:style>
  <w:style w:type="paragraph" w:styleId="En-tte">
    <w:name w:val="header"/>
    <w:basedOn w:val="Normal"/>
    <w:pPr>
      <w:tabs>
        <w:tab w:val="center" w:pos="4536"/>
        <w:tab w:val="right" w:pos="9072"/>
      </w:tabs>
    </w:pPr>
  </w:style>
  <w:style w:type="character" w:styleId="Numrodepage">
    <w:name w:val="page number"/>
    <w:basedOn w:val="Policepardfaut"/>
  </w:style>
  <w:style w:type="paragraph" w:styleId="Retraitcorpsdetexte">
    <w:name w:val="Body Text Indent"/>
    <w:basedOn w:val="Normal"/>
    <w:pPr>
      <w:ind w:firstLine="567"/>
    </w:pPr>
  </w:style>
  <w:style w:type="character" w:styleId="Lienhypertexte">
    <w:name w:val="Hyperlink"/>
    <w:basedOn w:val="Policepardfaut"/>
    <w:rPr>
      <w:color w:val="0000FF"/>
      <w:u w:val="single"/>
    </w:rPr>
  </w:style>
  <w:style w:type="paragraph" w:styleId="Corpsdetexte3">
    <w:name w:val="Body Text 3"/>
    <w:basedOn w:val="Normal"/>
    <w:rPr>
      <w:rFonts w:ascii="Times" w:hAnsi="Times"/>
    </w:rPr>
  </w:style>
  <w:style w:type="paragraph" w:styleId="Corpsdetexte2">
    <w:name w:val="Body Text 2"/>
    <w:basedOn w:val="Normal"/>
    <w:pPr>
      <w:spacing w:line="360" w:lineRule="auto"/>
    </w:pPr>
    <w:rPr>
      <w:rFonts w:ascii="Times" w:hAnsi="Times"/>
      <w:b/>
    </w:rPr>
  </w:style>
  <w:style w:type="character" w:styleId="MachinecrireHTML">
    <w:name w:val="HTML Typewriter"/>
    <w:basedOn w:val="Policepardfaut"/>
    <w:rsid w:val="00426592"/>
    <w:rPr>
      <w:rFonts w:ascii="MS Gothic" w:eastAsia="MS Gothic" w:hAnsi="MS Gothic" w:cs="MS Gothic"/>
      <w:sz w:val="24"/>
      <w:szCs w:val="24"/>
    </w:rPr>
  </w:style>
  <w:style w:type="paragraph" w:styleId="PrformatHTML">
    <w:name w:val="HTML Preformatted"/>
    <w:basedOn w:val="Normal"/>
    <w:rsid w:val="00426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MS Gothic" w:eastAsia="MS Gothic" w:hAnsi="MS Gothic" w:cs="MS Gothic"/>
      <w:lang w:val="en-US"/>
    </w:rPr>
  </w:style>
  <w:style w:type="paragraph" w:styleId="Textedebulles">
    <w:name w:val="Balloon Text"/>
    <w:basedOn w:val="Normal"/>
    <w:semiHidden/>
    <w:rsid w:val="006A3817"/>
    <w:rPr>
      <w:rFonts w:ascii="Tahoma" w:hAnsi="Tahoma" w:cs="Tahoma"/>
      <w:sz w:val="16"/>
      <w:szCs w:val="16"/>
    </w:rPr>
  </w:style>
  <w:style w:type="paragraph" w:styleId="Pieddepage">
    <w:name w:val="footer"/>
    <w:basedOn w:val="Normal"/>
    <w:semiHidden/>
    <w:rsid w:val="00C43501"/>
    <w:pPr>
      <w:tabs>
        <w:tab w:val="center" w:pos="4536"/>
        <w:tab w:val="right" w:pos="9072"/>
      </w:tabs>
    </w:pPr>
  </w:style>
  <w:style w:type="paragraph" w:customStyle="1" w:styleId="Dfaut">
    <w:name w:val="D∫faut"/>
    <w:rsid w:val="00F71DDA"/>
    <w:pPr>
      <w:spacing w:line="240" w:lineRule="atLeast"/>
    </w:pPr>
    <w:rPr>
      <w:rFonts w:ascii="Helvetica" w:eastAsia="Times New Roman" w:hAnsi="Helvetica"/>
      <w:color w:val="000000"/>
      <w:sz w:val="24"/>
      <w:lang w:val="en-US" w:eastAsia="fr-FR"/>
    </w:rPr>
  </w:style>
  <w:style w:type="paragraph" w:styleId="Paragraphedeliste">
    <w:name w:val="List Paragraph"/>
    <w:basedOn w:val="Normal"/>
    <w:uiPriority w:val="34"/>
    <w:qFormat/>
    <w:rsid w:val="004A021B"/>
    <w:pPr>
      <w:spacing w:line="276" w:lineRule="auto"/>
      <w:ind w:left="720"/>
      <w:contextualSpacing/>
    </w:pPr>
    <w:rPr>
      <w:rFonts w:ascii="Calibri" w:eastAsia="Calibri" w:hAnsi="Calibri"/>
      <w:sz w:val="22"/>
      <w:szCs w:val="22"/>
      <w:lang w:val="fr-CH"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w:eastAsia="Times" w:hAnsi="Times" w:cs="Times New Roman"/>
        <w:lang w:val="fr-CH" w:eastAsia="fr-CH"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B4AA2"/>
    <w:pPr>
      <w:spacing w:after="200"/>
    </w:pPr>
    <w:rPr>
      <w:rFonts w:asciiTheme="minorHAnsi" w:eastAsiaTheme="minorEastAsia" w:hAnsiTheme="minorHAnsi" w:cstheme="minorBidi"/>
      <w:sz w:val="24"/>
      <w:szCs w:val="24"/>
      <w:lang w:val="fr-FR" w:eastAsia="ja-JP"/>
    </w:rPr>
  </w:style>
  <w:style w:type="paragraph" w:styleId="Titre1">
    <w:name w:val="heading 1"/>
    <w:basedOn w:val="Normal"/>
    <w:next w:val="Normal"/>
    <w:qFormat/>
    <w:pPr>
      <w:keepNext/>
      <w:outlineLvl w:val="0"/>
    </w:pPr>
    <w:rPr>
      <w:rFonts w:ascii="Arial Black" w:hAnsi="Arial Black"/>
      <w:kern w:val="32"/>
    </w:rPr>
  </w:style>
  <w:style w:type="paragraph" w:styleId="Titre2">
    <w:name w:val="heading 2"/>
    <w:basedOn w:val="Normal"/>
    <w:next w:val="Normal"/>
    <w:qFormat/>
    <w:pPr>
      <w:keepNext/>
      <w:outlineLvl w:val="1"/>
    </w:pPr>
  </w:style>
  <w:style w:type="paragraph" w:styleId="Titre3">
    <w:name w:val="heading 3"/>
    <w:basedOn w:val="Normal"/>
    <w:next w:val="Normal"/>
    <w:qFormat/>
    <w:pPr>
      <w:keepNext/>
      <w:outlineLvl w:val="2"/>
    </w:pPr>
  </w:style>
  <w:style w:type="paragraph" w:styleId="Titre4">
    <w:name w:val="heading 4"/>
    <w:basedOn w:val="Normal"/>
    <w:next w:val="Normal"/>
    <w:qFormat/>
    <w:pPr>
      <w:keepNext/>
      <w:outlineLvl w:val="3"/>
    </w:pPr>
    <w:rPr>
      <w:b/>
    </w:rPr>
  </w:style>
  <w:style w:type="paragraph" w:styleId="Titre5">
    <w:name w:val="heading 5"/>
    <w:basedOn w:val="Normal"/>
    <w:next w:val="Normal"/>
    <w:qFormat/>
    <w:pPr>
      <w:keepNext/>
      <w:outlineLvl w:val="4"/>
    </w:pPr>
    <w:rPr>
      <w:b/>
      <w:i/>
    </w:rPr>
  </w:style>
  <w:style w:type="paragraph" w:styleId="Titre6">
    <w:name w:val="heading 6"/>
    <w:basedOn w:val="Normal"/>
    <w:next w:val="Normal"/>
    <w:qFormat/>
    <w:pPr>
      <w:keepNext/>
      <w:outlineLvl w:val="5"/>
    </w:pPr>
    <w:rPr>
      <w:i/>
      <w:u w:val="single"/>
    </w:rPr>
  </w:style>
  <w:style w:type="paragraph" w:styleId="Titre7">
    <w:name w:val="heading 7"/>
    <w:basedOn w:val="Normal"/>
    <w:next w:val="Normal"/>
    <w:qFormat/>
    <w:pPr>
      <w:keepNext/>
      <w:outlineLvl w:val="6"/>
    </w:pPr>
    <w:rPr>
      <w:b/>
    </w:rPr>
  </w:style>
  <w:style w:type="paragraph" w:styleId="Titre8">
    <w:name w:val="heading 8"/>
    <w:basedOn w:val="Normal"/>
    <w:next w:val="Normal"/>
    <w:qFormat/>
    <w:pPr>
      <w:keepNext/>
      <w:jc w:val="right"/>
      <w:outlineLvl w:val="7"/>
    </w:pPr>
  </w:style>
  <w:style w:type="paragraph" w:styleId="Titre9">
    <w:name w:val="heading 9"/>
    <w:basedOn w:val="Normal"/>
    <w:next w:val="Normal"/>
    <w:qFormat/>
    <w:pPr>
      <w:keepNext/>
      <w:outlineLvl w:val="8"/>
    </w:pPr>
    <w:rPr>
      <w:b/>
      <w:sz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qFormat/>
    <w:pPr>
      <w:spacing w:line="360" w:lineRule="auto"/>
      <w:jc w:val="center"/>
    </w:pPr>
    <w:rPr>
      <w:rFonts w:ascii="Times New Roman" w:hAnsi="Times New Roman"/>
      <w:b/>
      <w:lang w:val="de-CH"/>
    </w:rPr>
  </w:style>
  <w:style w:type="paragraph" w:customStyle="1" w:styleId="numration">
    <w:name w:val="énumération"/>
    <w:basedOn w:val="Normal"/>
    <w:pPr>
      <w:numPr>
        <w:numId w:val="6"/>
      </w:numPr>
    </w:pPr>
  </w:style>
  <w:style w:type="paragraph" w:styleId="Corpsdetexte">
    <w:name w:val="Body Text"/>
    <w:basedOn w:val="Normal"/>
    <w:pPr>
      <w:spacing w:line="360" w:lineRule="auto"/>
      <w:jc w:val="center"/>
    </w:pPr>
    <w:rPr>
      <w:rFonts w:ascii="Times New Roman" w:hAnsi="Times New Roman"/>
      <w:lang w:val="de-CH"/>
    </w:rPr>
  </w:style>
  <w:style w:type="paragraph" w:styleId="En-tte">
    <w:name w:val="header"/>
    <w:basedOn w:val="Normal"/>
    <w:pPr>
      <w:tabs>
        <w:tab w:val="center" w:pos="4536"/>
        <w:tab w:val="right" w:pos="9072"/>
      </w:tabs>
    </w:pPr>
  </w:style>
  <w:style w:type="character" w:styleId="Numrodepage">
    <w:name w:val="page number"/>
    <w:basedOn w:val="Policepardfaut"/>
  </w:style>
  <w:style w:type="paragraph" w:styleId="Retraitcorpsdetexte">
    <w:name w:val="Body Text Indent"/>
    <w:basedOn w:val="Normal"/>
    <w:pPr>
      <w:ind w:firstLine="567"/>
    </w:pPr>
  </w:style>
  <w:style w:type="character" w:styleId="Lienhypertexte">
    <w:name w:val="Hyperlink"/>
    <w:basedOn w:val="Policepardfaut"/>
    <w:rPr>
      <w:color w:val="0000FF"/>
      <w:u w:val="single"/>
    </w:rPr>
  </w:style>
  <w:style w:type="paragraph" w:styleId="Corpsdetexte3">
    <w:name w:val="Body Text 3"/>
    <w:basedOn w:val="Normal"/>
    <w:rPr>
      <w:rFonts w:ascii="Times" w:hAnsi="Times"/>
    </w:rPr>
  </w:style>
  <w:style w:type="paragraph" w:styleId="Corpsdetexte2">
    <w:name w:val="Body Text 2"/>
    <w:basedOn w:val="Normal"/>
    <w:pPr>
      <w:spacing w:line="360" w:lineRule="auto"/>
    </w:pPr>
    <w:rPr>
      <w:rFonts w:ascii="Times" w:hAnsi="Times"/>
      <w:b/>
    </w:rPr>
  </w:style>
  <w:style w:type="character" w:styleId="MachinecrireHTML">
    <w:name w:val="HTML Typewriter"/>
    <w:basedOn w:val="Policepardfaut"/>
    <w:rsid w:val="00426592"/>
    <w:rPr>
      <w:rFonts w:ascii="MS Gothic" w:eastAsia="MS Gothic" w:hAnsi="MS Gothic" w:cs="MS Gothic"/>
      <w:sz w:val="24"/>
      <w:szCs w:val="24"/>
    </w:rPr>
  </w:style>
  <w:style w:type="paragraph" w:styleId="PrformatHTML">
    <w:name w:val="HTML Preformatted"/>
    <w:basedOn w:val="Normal"/>
    <w:rsid w:val="00426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MS Gothic" w:eastAsia="MS Gothic" w:hAnsi="MS Gothic" w:cs="MS Gothic"/>
      <w:lang w:val="en-US"/>
    </w:rPr>
  </w:style>
  <w:style w:type="paragraph" w:styleId="Textedebulles">
    <w:name w:val="Balloon Text"/>
    <w:basedOn w:val="Normal"/>
    <w:semiHidden/>
    <w:rsid w:val="006A3817"/>
    <w:rPr>
      <w:rFonts w:ascii="Tahoma" w:hAnsi="Tahoma" w:cs="Tahoma"/>
      <w:sz w:val="16"/>
      <w:szCs w:val="16"/>
    </w:rPr>
  </w:style>
  <w:style w:type="paragraph" w:styleId="Pieddepage">
    <w:name w:val="footer"/>
    <w:basedOn w:val="Normal"/>
    <w:semiHidden/>
    <w:rsid w:val="00C43501"/>
    <w:pPr>
      <w:tabs>
        <w:tab w:val="center" w:pos="4536"/>
        <w:tab w:val="right" w:pos="9072"/>
      </w:tabs>
    </w:pPr>
  </w:style>
  <w:style w:type="paragraph" w:customStyle="1" w:styleId="Dfaut">
    <w:name w:val="D∫faut"/>
    <w:rsid w:val="00F71DDA"/>
    <w:pPr>
      <w:spacing w:line="240" w:lineRule="atLeast"/>
    </w:pPr>
    <w:rPr>
      <w:rFonts w:ascii="Helvetica" w:eastAsia="Times New Roman" w:hAnsi="Helvetica"/>
      <w:color w:val="000000"/>
      <w:sz w:val="24"/>
      <w:lang w:val="en-US" w:eastAsia="fr-FR"/>
    </w:rPr>
  </w:style>
  <w:style w:type="paragraph" w:styleId="Paragraphedeliste">
    <w:name w:val="List Paragraph"/>
    <w:basedOn w:val="Normal"/>
    <w:uiPriority w:val="34"/>
    <w:qFormat/>
    <w:rsid w:val="004A021B"/>
    <w:pPr>
      <w:spacing w:line="276" w:lineRule="auto"/>
      <w:ind w:left="720"/>
      <w:contextualSpacing/>
    </w:pPr>
    <w:rPr>
      <w:rFonts w:ascii="Calibri" w:eastAsia="Calibri" w:hAnsi="Calibri"/>
      <w:sz w:val="22"/>
      <w:szCs w:val="22"/>
      <w:lang w:val="fr-CH"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926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er3.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wmf"/></Relationships>
</file>

<file path=word/_rels/settings.xml.rels><?xml version="1.0" encoding="UTF-8" standalone="yes"?>
<Relationships xmlns="http://schemas.openxmlformats.org/package/2006/relationships"><Relationship Id="rId1" Type="http://schemas.openxmlformats.org/officeDocument/2006/relationships/attachedTemplate" Target="file:///Z:\aaa_Secr&#233;tariat\Mod&#232;les%20FH\En-tete_modele.dot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En-tete_modele</Template>
  <TotalTime>3</TotalTime>
  <Pages>2</Pages>
  <Words>351</Words>
  <Characters>1931</Characters>
  <Application>Microsoft Office Word</Application>
  <DocSecurity>0</DocSecurity>
  <Lines>16</Lines>
  <Paragraphs>4</Paragraphs>
  <ScaleCrop>false</ScaleCrop>
  <HeadingPairs>
    <vt:vector size="2" baseType="variant">
      <vt:variant>
        <vt:lpstr>Titre</vt:lpstr>
      </vt:variant>
      <vt:variant>
        <vt:i4>1</vt:i4>
      </vt:variant>
    </vt:vector>
  </HeadingPairs>
  <TitlesOfParts>
    <vt:vector size="1" baseType="lpstr">
      <vt:lpstr/>
    </vt:vector>
  </TitlesOfParts>
  <Company>Fondation Hardt</Company>
  <LinksUpToDate>false</LinksUpToDate>
  <CharactersWithSpaces>2278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Secretariat</dc:creator>
  <cp:lastModifiedBy>Secretariat</cp:lastModifiedBy>
  <cp:revision>5</cp:revision>
  <cp:lastPrinted>2011-10-04T11:47:00Z</cp:lastPrinted>
  <dcterms:created xsi:type="dcterms:W3CDTF">2014-02-27T13:48:00Z</dcterms:created>
  <dcterms:modified xsi:type="dcterms:W3CDTF">2014-02-27T13:54:00Z</dcterms:modified>
</cp:coreProperties>
</file>