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8205" w14:textId="77777777" w:rsidR="00156256" w:rsidRDefault="00156256" w:rsidP="00156256"/>
    <w:p w14:paraId="3170B0D1" w14:textId="77777777" w:rsidR="00156256" w:rsidRDefault="00156256" w:rsidP="00156256"/>
    <w:p w14:paraId="4B3C01D7" w14:textId="64970E5C" w:rsidR="00156256" w:rsidRPr="00E9189E" w:rsidRDefault="008C0230" w:rsidP="00156256">
      <w:pPr>
        <w:rPr>
          <w:b/>
        </w:rPr>
      </w:pPr>
      <w:r>
        <w:rPr>
          <w:b/>
        </w:rPr>
        <w:t>Interview Questions</w:t>
      </w:r>
      <w:bookmarkStart w:id="0" w:name="_GoBack"/>
      <w:bookmarkEnd w:id="0"/>
    </w:p>
    <w:p w14:paraId="581F6C9F" w14:textId="77777777" w:rsidR="00156256" w:rsidRDefault="00156256" w:rsidP="00156256"/>
    <w:p w14:paraId="1EF1773D" w14:textId="57C27B05" w:rsidR="00156256" w:rsidRPr="00156256" w:rsidRDefault="00156256" w:rsidP="00156256">
      <w:r w:rsidRPr="00156256">
        <w:t>Potential Questions</w:t>
      </w:r>
      <w:r>
        <w:t xml:space="preserve"> (to be finalised)</w:t>
      </w:r>
      <w:r w:rsidRPr="00156256">
        <w:t>:</w:t>
      </w:r>
    </w:p>
    <w:p w14:paraId="30782645" w14:textId="77777777" w:rsidR="00156256" w:rsidRPr="00156256" w:rsidRDefault="00156256" w:rsidP="00156256"/>
    <w:p w14:paraId="0C60E702" w14:textId="77777777" w:rsidR="00156256" w:rsidRPr="00156256" w:rsidRDefault="00156256" w:rsidP="00156256">
      <w:r w:rsidRPr="00156256">
        <w:t>1. How often do you use any of the following popular recommender systems: Youtube, Amazon, Spotify, Netflix...</w:t>
      </w:r>
    </w:p>
    <w:p w14:paraId="7C8AE534" w14:textId="77777777" w:rsidR="00156256" w:rsidRPr="00156256" w:rsidRDefault="00156256" w:rsidP="00156256">
      <w:r w:rsidRPr="00156256">
        <w:t>Daily, Weekly, Monthly, Once a semester, Once a year, Never</w:t>
      </w:r>
    </w:p>
    <w:p w14:paraId="778805E8" w14:textId="77777777" w:rsidR="00156256" w:rsidRPr="00156256" w:rsidRDefault="00156256" w:rsidP="00156256">
      <w:r w:rsidRPr="00156256">
        <w:t>Always, Often, Occasionally, Rarely, Never</w:t>
      </w:r>
    </w:p>
    <w:p w14:paraId="38578599" w14:textId="77777777" w:rsidR="00156256" w:rsidRPr="00156256" w:rsidRDefault="00156256" w:rsidP="00156256"/>
    <w:p w14:paraId="10AD2337" w14:textId="77777777" w:rsidR="00156256" w:rsidRPr="00156256" w:rsidRDefault="00156256" w:rsidP="00156256">
      <w:r w:rsidRPr="00156256">
        <w:t>2. Ask them to define what they think a good explanation should be, and if they think it is important to provide explanations for recommendations.</w:t>
      </w:r>
    </w:p>
    <w:p w14:paraId="5D2CA648" w14:textId="77777777" w:rsidR="00156256" w:rsidRPr="00156256" w:rsidRDefault="00156256" w:rsidP="00156256"/>
    <w:p w14:paraId="14F405EE" w14:textId="77777777" w:rsidR="00156256" w:rsidRPr="00156256" w:rsidRDefault="00156256" w:rsidP="00156256">
      <w:r w:rsidRPr="00156256">
        <w:t>3. Ask users to rate each explanation interface (vary order between users to account for learning effects).</w:t>
      </w:r>
    </w:p>
    <w:p w14:paraId="709432E8" w14:textId="77777777" w:rsidR="00156256" w:rsidRPr="00156256" w:rsidRDefault="00156256" w:rsidP="00156256"/>
    <w:p w14:paraId="0071D802" w14:textId="77777777" w:rsidR="00156256" w:rsidRPr="00156256" w:rsidRDefault="00156256" w:rsidP="00156256">
      <w:r w:rsidRPr="00156256">
        <w:t>4. Can ask users to rate items before and after explanation to measure the effect of the explanation.</w:t>
      </w:r>
    </w:p>
    <w:p w14:paraId="2A788398" w14:textId="77777777" w:rsidR="00156256" w:rsidRPr="00156256" w:rsidRDefault="00156256" w:rsidP="00156256">
      <w:r w:rsidRPr="00156256">
        <w:t>Check if users take more or less time to rate an item before/after the explanation.</w:t>
      </w:r>
    </w:p>
    <w:p w14:paraId="6C5D20E7" w14:textId="77777777" w:rsidR="00156256" w:rsidRPr="00156256" w:rsidRDefault="00156256" w:rsidP="00156256">
      <w:r w:rsidRPr="00156256">
        <w:t>Find which interface is the most effective, transparent, efficient one (can use simple textual recommendations as a baseline) to gauge it's overall performance.</w:t>
      </w:r>
    </w:p>
    <w:p w14:paraId="4BC43C95" w14:textId="77777777" w:rsidR="00156256" w:rsidRPr="00156256" w:rsidRDefault="00156256" w:rsidP="00156256"/>
    <w:p w14:paraId="3B9868DA" w14:textId="42550FB3" w:rsidR="000F7A98" w:rsidRPr="00156256" w:rsidRDefault="00156256" w:rsidP="00156256">
      <w:r w:rsidRPr="00156256">
        <w:t>5. Can ask for user's satisfaction and trust with the explanation method (compared to baseline).</w:t>
      </w:r>
    </w:p>
    <w:sectPr w:rsidR="000F7A98" w:rsidRPr="00156256" w:rsidSect="00422C6F">
      <w:headerReference w:type="first" r:id="rId4"/>
      <w:pgSz w:w="11907" w:h="16840" w:code="9"/>
      <w:pgMar w:top="1440" w:right="1440" w:bottom="1440" w:left="1440" w:header="720" w:footer="792" w:gutter="0"/>
      <w:cols w:space="720"/>
      <w:titlePg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FD9B" w14:textId="77777777" w:rsidR="00655B88" w:rsidRDefault="008C0230">
    <w:pPr>
      <w:pStyle w:val="En-tte"/>
      <w:rPr>
        <w:sz w:val="16"/>
      </w:rPr>
    </w:pPr>
    <w:r>
      <w:rPr>
        <w:noProof/>
      </w:rPr>
      <w:drawing>
        <wp:inline distT="0" distB="0" distL="0" distR="0" wp14:anchorId="2FF305E2" wp14:editId="19357636">
          <wp:extent cx="2162175" cy="66675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56"/>
    <w:rsid w:val="000F7A98"/>
    <w:rsid w:val="00156256"/>
    <w:rsid w:val="008C0230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F44B"/>
  <w15:chartTrackingRefBased/>
  <w15:docId w15:val="{CD4A8411-7C8B-43BB-8743-83CB11BC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5625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156256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2020-02-03T15:58:00Z</dcterms:created>
  <dcterms:modified xsi:type="dcterms:W3CDTF">2020-02-03T16:02:00Z</dcterms:modified>
</cp:coreProperties>
</file>