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deplacer perso</w:t>
      </w:r>
    </w:p>
    <w:p>
      <w:pPr>
        <w:numPr>
          <w:ilvl w:val="0"/>
          <w:numId w:val="1000"/>
        </w:numPr>
      </w:pPr>
      <w:r>
        <w:t xml:space="preserve">[nomjoueur,</w:t>
      </w:r>
      <w:r>
        <w:t xml:space="preserve">“</w:t>
      </w:r>
      <w:r>
        <w:t xml:space="preserve">deplacer</w:t>
      </w:r>
      <w:r>
        <w:t xml:space="preserve">”</w:t>
      </w:r>
      <w:r>
        <w:t xml:space="preserve">,[id_perso,classe,x,y]]</w:t>
      </w:r>
    </w:p>
    <w:p>
      <w:pPr>
        <w:numPr>
          <w:ilvl w:val="0"/>
          <w:numId w:val="1000"/>
        </w:numPr>
      </w:pPr>
      <w:r>
        <w:t xml:space="preserve">Le perso change son état (deplacement) pour se déplacer, c’est à dire prendre un pas, jusqu’à une distance inférieure à sa vitesse(la longueur du pas par tour joué) du point x,y</w:t>
      </w:r>
    </w:p>
    <w:p>
      <w:pPr>
        <w:numPr>
          <w:ilvl w:val="1"/>
          <w:numId w:val="1002"/>
        </w:numPr>
      </w:pPr>
      <w:r>
        <w:t xml:space="preserve">clic-g perso</w:t>
      </w:r>
    </w:p>
    <w:p>
      <w:pPr>
        <w:numPr>
          <w:ilvl w:val="1"/>
          <w:numId w:val="1000"/>
        </w:numPr>
      </w:pPr>
      <w:r>
        <w:t xml:space="preserve">clic-gauche sur un perso le sélectionne, une barre jaune le dénote visuellement</w:t>
      </w:r>
    </w:p>
    <w:p>
      <w:pPr>
        <w:numPr>
          <w:ilvl w:val="2"/>
          <w:numId w:val="1003"/>
        </w:numPr>
        <w:pStyle w:val="Compact"/>
      </w:pPr>
      <w:r>
        <w:t xml:space="preserve">clic-c sur terrain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2022-01-22T17:33:46Z</dcterms:created>
  <dcterms:modified xsi:type="dcterms:W3CDTF">2022-01-22T17:33:46Z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