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E64411" w14:textId="77777777" w:rsidR="00615F18" w:rsidRDefault="004B653D" w:rsidP="00470991">
      <w:pPr>
        <w:pStyle w:val="Title"/>
        <w:jc w:val="right"/>
        <w:rPr>
          <w:sz w:val="20"/>
          <w:szCs w:val="20"/>
        </w:rPr>
      </w:pPr>
      <w:r w:rsidRPr="00BC5942">
        <w:rPr>
          <w:noProof/>
        </w:rPr>
        <w:drawing>
          <wp:inline distT="0" distB="0" distL="0" distR="0" wp14:anchorId="04E6450B" wp14:editId="04E6450C">
            <wp:extent cx="1082650" cy="505347"/>
            <wp:effectExtent l="0" t="0" r="3810" b="9525"/>
            <wp:docPr id="9" name="Picture 9" descr="C:\Users\jarumum\Documents\WORK\G2\logo\adn_rgb_grn_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rumum\Documents\WORK\G2\logo\adn_rgb_grn_pos.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56755" cy="539937"/>
                    </a:xfrm>
                    <a:prstGeom prst="rect">
                      <a:avLst/>
                    </a:prstGeom>
                    <a:noFill/>
                    <a:ln>
                      <a:noFill/>
                    </a:ln>
                  </pic:spPr>
                </pic:pic>
              </a:graphicData>
            </a:graphic>
          </wp:inline>
        </w:drawing>
      </w:r>
    </w:p>
    <w:p w14:paraId="04E64412" w14:textId="77777777" w:rsidR="00B758FF" w:rsidRPr="00B758FF" w:rsidRDefault="00B758FF" w:rsidP="009331F0">
      <w:pPr>
        <w:jc w:val="both"/>
      </w:pPr>
    </w:p>
    <w:p w14:paraId="04E64413" w14:textId="77777777" w:rsidR="00615F18" w:rsidRDefault="00615F18" w:rsidP="009331F0">
      <w:pPr>
        <w:pStyle w:val="Title"/>
        <w:jc w:val="both"/>
      </w:pPr>
    </w:p>
    <w:p w14:paraId="04E64414" w14:textId="77777777" w:rsidR="004B653D" w:rsidRPr="004B653D" w:rsidRDefault="004B653D" w:rsidP="009331F0">
      <w:pPr>
        <w:jc w:val="both"/>
      </w:pPr>
    </w:p>
    <w:p w14:paraId="04E64415" w14:textId="22249E45" w:rsidR="004B653D" w:rsidRPr="004B653D" w:rsidRDefault="004B653D" w:rsidP="00470991">
      <w:pPr>
        <w:pStyle w:val="Title"/>
        <w:jc w:val="center"/>
        <w:rPr>
          <w:b/>
        </w:rPr>
      </w:pPr>
      <w:r w:rsidRPr="004B653D">
        <w:rPr>
          <w:b/>
        </w:rPr>
        <w:t xml:space="preserve">G2 </w:t>
      </w:r>
      <w:r w:rsidR="005C7E8E">
        <w:rPr>
          <w:b/>
        </w:rPr>
        <w:t>EE</w:t>
      </w:r>
    </w:p>
    <w:p w14:paraId="04E64416" w14:textId="03AB9CDA" w:rsidR="00615F18" w:rsidRDefault="005C7E8E" w:rsidP="00470991">
      <w:pPr>
        <w:pStyle w:val="Title"/>
        <w:jc w:val="center"/>
      </w:pPr>
      <w:r>
        <w:rPr>
          <w:b/>
        </w:rPr>
        <w:t>Customer Demand Management</w:t>
      </w:r>
    </w:p>
    <w:p w14:paraId="04E64417" w14:textId="77777777" w:rsidR="002C6CFA" w:rsidRDefault="002C6CFA" w:rsidP="009331F0">
      <w:pPr>
        <w:jc w:val="both"/>
      </w:pPr>
    </w:p>
    <w:p w14:paraId="04E64418" w14:textId="77777777" w:rsidR="002C6CFA" w:rsidRDefault="002C6CFA" w:rsidP="009331F0">
      <w:pPr>
        <w:jc w:val="both"/>
      </w:pPr>
    </w:p>
    <w:p w14:paraId="04E64419" w14:textId="77777777" w:rsidR="004B653D" w:rsidRDefault="004B653D" w:rsidP="009331F0">
      <w:pPr>
        <w:jc w:val="both"/>
      </w:pPr>
    </w:p>
    <w:p w14:paraId="04E6441A" w14:textId="77777777" w:rsidR="002C6CFA" w:rsidRDefault="002C6CFA" w:rsidP="009331F0">
      <w:pPr>
        <w:jc w:val="both"/>
      </w:pPr>
    </w:p>
    <w:p w14:paraId="04E6441B" w14:textId="77777777" w:rsidR="002C6CFA" w:rsidRPr="002C6CFA" w:rsidRDefault="002C6CFA" w:rsidP="009331F0">
      <w:pPr>
        <w:jc w:val="both"/>
      </w:pPr>
    </w:p>
    <w:p w14:paraId="04E6441C" w14:textId="77777777" w:rsidR="00615F18" w:rsidRDefault="00615F18" w:rsidP="009331F0">
      <w:pPr>
        <w:pStyle w:val="Title"/>
        <w:jc w:val="both"/>
      </w:pPr>
    </w:p>
    <w:p w14:paraId="04E6441D" w14:textId="4BD704BD" w:rsidR="00615F18" w:rsidRDefault="00615F18" w:rsidP="009331F0">
      <w:pPr>
        <w:pStyle w:val="Title"/>
        <w:pBdr>
          <w:bottom w:val="single" w:sz="12" w:space="1" w:color="auto"/>
        </w:pBdr>
        <w:jc w:val="both"/>
        <w:rPr>
          <w:b/>
          <w:sz w:val="50"/>
          <w:szCs w:val="50"/>
        </w:rPr>
      </w:pPr>
      <w:r w:rsidRPr="002C6CFA">
        <w:rPr>
          <w:b/>
          <w:sz w:val="50"/>
          <w:szCs w:val="50"/>
        </w:rPr>
        <w:t xml:space="preserve">QAD </w:t>
      </w:r>
      <w:r w:rsidR="005C7E8E">
        <w:rPr>
          <w:b/>
          <w:sz w:val="50"/>
          <w:szCs w:val="50"/>
        </w:rPr>
        <w:t xml:space="preserve">EE </w:t>
      </w:r>
      <w:r w:rsidRPr="002C6CFA">
        <w:rPr>
          <w:b/>
          <w:sz w:val="50"/>
          <w:szCs w:val="50"/>
        </w:rPr>
        <w:t>Training Document</w:t>
      </w:r>
    </w:p>
    <w:p w14:paraId="04E6441E" w14:textId="7666FB37" w:rsidR="002C6CFA" w:rsidRPr="002C6CFA" w:rsidRDefault="006339EE" w:rsidP="009331F0">
      <w:pPr>
        <w:pStyle w:val="Title"/>
        <w:jc w:val="both"/>
        <w:rPr>
          <w:b/>
          <w:sz w:val="44"/>
          <w:szCs w:val="44"/>
        </w:rPr>
      </w:pPr>
      <w:r w:rsidRPr="006339EE">
        <w:rPr>
          <w:b/>
          <w:sz w:val="44"/>
          <w:szCs w:val="44"/>
        </w:rPr>
        <w:t xml:space="preserve">Customer Demand </w:t>
      </w:r>
      <w:r w:rsidR="005C7E8E">
        <w:rPr>
          <w:b/>
          <w:sz w:val="44"/>
          <w:szCs w:val="44"/>
        </w:rPr>
        <w:t>Management</w:t>
      </w:r>
    </w:p>
    <w:p w14:paraId="04E6441F" w14:textId="77777777" w:rsidR="00615F18" w:rsidRPr="00615F18" w:rsidRDefault="00615F18" w:rsidP="009331F0">
      <w:pPr>
        <w:jc w:val="both"/>
      </w:pPr>
    </w:p>
    <w:p w14:paraId="04E64420" w14:textId="77777777" w:rsidR="00615F18" w:rsidRDefault="00615F18" w:rsidP="009331F0">
      <w:pPr>
        <w:jc w:val="both"/>
      </w:pPr>
    </w:p>
    <w:p w14:paraId="04E64421" w14:textId="77777777" w:rsidR="004B653D" w:rsidRDefault="004B653D" w:rsidP="009331F0">
      <w:pPr>
        <w:jc w:val="both"/>
      </w:pPr>
    </w:p>
    <w:p w14:paraId="04E64422" w14:textId="77777777" w:rsidR="004B653D" w:rsidRDefault="004B653D" w:rsidP="009331F0">
      <w:pPr>
        <w:jc w:val="both"/>
      </w:pPr>
    </w:p>
    <w:p w14:paraId="04E64423" w14:textId="77777777" w:rsidR="004B653D" w:rsidRDefault="004B653D" w:rsidP="009331F0">
      <w:pPr>
        <w:jc w:val="both"/>
      </w:pPr>
    </w:p>
    <w:p w14:paraId="04E64424" w14:textId="77777777" w:rsidR="004B653D" w:rsidRDefault="004B653D" w:rsidP="009331F0">
      <w:pPr>
        <w:jc w:val="both"/>
      </w:pPr>
    </w:p>
    <w:p w14:paraId="04E64425" w14:textId="77777777" w:rsidR="004B653D" w:rsidRDefault="004B653D" w:rsidP="009331F0">
      <w:pPr>
        <w:jc w:val="both"/>
      </w:pPr>
    </w:p>
    <w:p w14:paraId="04E64426" w14:textId="77777777" w:rsidR="004B653D" w:rsidRDefault="004B653D" w:rsidP="009331F0">
      <w:pPr>
        <w:jc w:val="both"/>
      </w:pPr>
    </w:p>
    <w:sdt>
      <w:sdtPr>
        <w:rPr>
          <w:rFonts w:asciiTheme="minorHAnsi" w:eastAsiaTheme="minorHAnsi" w:hAnsiTheme="minorHAnsi" w:cstheme="minorBidi"/>
          <w:color w:val="auto"/>
          <w:sz w:val="22"/>
          <w:szCs w:val="22"/>
        </w:rPr>
        <w:id w:val="-112604286"/>
        <w:docPartObj>
          <w:docPartGallery w:val="Table of Contents"/>
          <w:docPartUnique/>
        </w:docPartObj>
      </w:sdtPr>
      <w:sdtEndPr>
        <w:rPr>
          <w:b/>
          <w:bCs/>
          <w:noProof/>
        </w:rPr>
      </w:sdtEndPr>
      <w:sdtContent>
        <w:p w14:paraId="04E64427" w14:textId="77777777" w:rsidR="003B0C5B" w:rsidRDefault="007E3293" w:rsidP="005B4FA8">
          <w:pPr>
            <w:pStyle w:val="TOCHeading"/>
          </w:pPr>
          <w:r>
            <w:t>Table of C</w:t>
          </w:r>
          <w:r w:rsidR="003B0C5B">
            <w:t>ontents</w:t>
          </w:r>
        </w:p>
        <w:p w14:paraId="05FF0A62" w14:textId="77777777" w:rsidR="00EF28EE" w:rsidRDefault="006D61B7">
          <w:pPr>
            <w:pStyle w:val="TOC1"/>
            <w:tabs>
              <w:tab w:val="right" w:leader="dot" w:pos="9350"/>
            </w:tabs>
            <w:rPr>
              <w:rFonts w:eastAsiaTheme="minorEastAsia"/>
              <w:noProof/>
            </w:rPr>
          </w:pPr>
          <w:r>
            <w:fldChar w:fldCharType="begin"/>
          </w:r>
          <w:r>
            <w:instrText xml:space="preserve"> TOC \o "1-4" \h \z \u </w:instrText>
          </w:r>
          <w:r>
            <w:fldChar w:fldCharType="separate"/>
          </w:r>
          <w:hyperlink w:anchor="_Toc495569355" w:history="1">
            <w:r w:rsidR="00EF28EE" w:rsidRPr="00274D75">
              <w:rPr>
                <w:rStyle w:val="Hyperlink"/>
                <w:noProof/>
              </w:rPr>
              <w:t>Objective</w:t>
            </w:r>
            <w:r w:rsidR="00EF28EE">
              <w:rPr>
                <w:noProof/>
                <w:webHidden/>
              </w:rPr>
              <w:tab/>
            </w:r>
            <w:r w:rsidR="00EF28EE">
              <w:rPr>
                <w:noProof/>
                <w:webHidden/>
              </w:rPr>
              <w:fldChar w:fldCharType="begin"/>
            </w:r>
            <w:r w:rsidR="00EF28EE">
              <w:rPr>
                <w:noProof/>
                <w:webHidden/>
              </w:rPr>
              <w:instrText xml:space="preserve"> PAGEREF _Toc495569355 \h </w:instrText>
            </w:r>
            <w:r w:rsidR="00EF28EE">
              <w:rPr>
                <w:noProof/>
                <w:webHidden/>
              </w:rPr>
            </w:r>
            <w:r w:rsidR="00EF28EE">
              <w:rPr>
                <w:noProof/>
                <w:webHidden/>
              </w:rPr>
              <w:fldChar w:fldCharType="separate"/>
            </w:r>
            <w:r w:rsidR="00EF28EE">
              <w:rPr>
                <w:noProof/>
                <w:webHidden/>
              </w:rPr>
              <w:t>3</w:t>
            </w:r>
            <w:r w:rsidR="00EF28EE">
              <w:rPr>
                <w:noProof/>
                <w:webHidden/>
              </w:rPr>
              <w:fldChar w:fldCharType="end"/>
            </w:r>
          </w:hyperlink>
        </w:p>
        <w:p w14:paraId="243E15B7" w14:textId="77777777" w:rsidR="00EF28EE" w:rsidRDefault="00EF28EE">
          <w:pPr>
            <w:pStyle w:val="TOC3"/>
            <w:tabs>
              <w:tab w:val="right" w:leader="dot" w:pos="9350"/>
            </w:tabs>
            <w:rPr>
              <w:rFonts w:eastAsiaTheme="minorEastAsia"/>
              <w:noProof/>
            </w:rPr>
          </w:pPr>
          <w:hyperlink w:anchor="_Toc495569356" w:history="1">
            <w:r w:rsidRPr="00274D75">
              <w:rPr>
                <w:rStyle w:val="Hyperlink"/>
                <w:noProof/>
              </w:rPr>
              <w:t>Customer Planning Schedule (Long Term) 7.5.1</w:t>
            </w:r>
            <w:r>
              <w:rPr>
                <w:noProof/>
                <w:webHidden/>
              </w:rPr>
              <w:tab/>
            </w:r>
            <w:r>
              <w:rPr>
                <w:noProof/>
                <w:webHidden/>
              </w:rPr>
              <w:fldChar w:fldCharType="begin"/>
            </w:r>
            <w:r>
              <w:rPr>
                <w:noProof/>
                <w:webHidden/>
              </w:rPr>
              <w:instrText xml:space="preserve"> PAGEREF _Toc495569356 \h </w:instrText>
            </w:r>
            <w:r>
              <w:rPr>
                <w:noProof/>
                <w:webHidden/>
              </w:rPr>
            </w:r>
            <w:r>
              <w:rPr>
                <w:noProof/>
                <w:webHidden/>
              </w:rPr>
              <w:fldChar w:fldCharType="separate"/>
            </w:r>
            <w:r>
              <w:rPr>
                <w:noProof/>
                <w:webHidden/>
              </w:rPr>
              <w:t>3</w:t>
            </w:r>
            <w:r>
              <w:rPr>
                <w:noProof/>
                <w:webHidden/>
              </w:rPr>
              <w:fldChar w:fldCharType="end"/>
            </w:r>
          </w:hyperlink>
        </w:p>
        <w:p w14:paraId="7CD3C539" w14:textId="77777777" w:rsidR="00EF28EE" w:rsidRDefault="00EF28EE">
          <w:pPr>
            <w:pStyle w:val="TOC3"/>
            <w:tabs>
              <w:tab w:val="right" w:leader="dot" w:pos="9350"/>
            </w:tabs>
            <w:rPr>
              <w:rFonts w:eastAsiaTheme="minorEastAsia"/>
              <w:noProof/>
            </w:rPr>
          </w:pPr>
          <w:hyperlink w:anchor="_Toc495569357" w:history="1">
            <w:r w:rsidRPr="00274D75">
              <w:rPr>
                <w:rStyle w:val="Hyperlink"/>
                <w:noProof/>
              </w:rPr>
              <w:t>Customer Planning Schedule (Short Term) 7.5.2</w:t>
            </w:r>
            <w:r>
              <w:rPr>
                <w:noProof/>
                <w:webHidden/>
              </w:rPr>
              <w:tab/>
            </w:r>
            <w:r>
              <w:rPr>
                <w:noProof/>
                <w:webHidden/>
              </w:rPr>
              <w:fldChar w:fldCharType="begin"/>
            </w:r>
            <w:r>
              <w:rPr>
                <w:noProof/>
                <w:webHidden/>
              </w:rPr>
              <w:instrText xml:space="preserve"> PAGEREF _Toc495569357 \h </w:instrText>
            </w:r>
            <w:r>
              <w:rPr>
                <w:noProof/>
                <w:webHidden/>
              </w:rPr>
            </w:r>
            <w:r>
              <w:rPr>
                <w:noProof/>
                <w:webHidden/>
              </w:rPr>
              <w:fldChar w:fldCharType="separate"/>
            </w:r>
            <w:r>
              <w:rPr>
                <w:noProof/>
                <w:webHidden/>
              </w:rPr>
              <w:t>5</w:t>
            </w:r>
            <w:r>
              <w:rPr>
                <w:noProof/>
                <w:webHidden/>
              </w:rPr>
              <w:fldChar w:fldCharType="end"/>
            </w:r>
          </w:hyperlink>
        </w:p>
        <w:p w14:paraId="6342214D" w14:textId="77777777" w:rsidR="00EF28EE" w:rsidRDefault="00EF28EE">
          <w:pPr>
            <w:pStyle w:val="TOC3"/>
            <w:tabs>
              <w:tab w:val="right" w:leader="dot" w:pos="9350"/>
            </w:tabs>
            <w:rPr>
              <w:rFonts w:eastAsiaTheme="minorEastAsia"/>
              <w:noProof/>
            </w:rPr>
          </w:pPr>
          <w:hyperlink w:anchor="_Toc495569358" w:history="1">
            <w:r w:rsidRPr="00274D75">
              <w:rPr>
                <w:rStyle w:val="Hyperlink"/>
                <w:noProof/>
              </w:rPr>
              <w:t>Required Shipping Schedule Calculation 7.5.5</w:t>
            </w:r>
            <w:r>
              <w:rPr>
                <w:noProof/>
                <w:webHidden/>
              </w:rPr>
              <w:tab/>
            </w:r>
            <w:r>
              <w:rPr>
                <w:noProof/>
                <w:webHidden/>
              </w:rPr>
              <w:fldChar w:fldCharType="begin"/>
            </w:r>
            <w:r>
              <w:rPr>
                <w:noProof/>
                <w:webHidden/>
              </w:rPr>
              <w:instrText xml:space="preserve"> PAGEREF _Toc495569358 \h </w:instrText>
            </w:r>
            <w:r>
              <w:rPr>
                <w:noProof/>
                <w:webHidden/>
              </w:rPr>
            </w:r>
            <w:r>
              <w:rPr>
                <w:noProof/>
                <w:webHidden/>
              </w:rPr>
              <w:fldChar w:fldCharType="separate"/>
            </w:r>
            <w:r>
              <w:rPr>
                <w:noProof/>
                <w:webHidden/>
              </w:rPr>
              <w:t>5</w:t>
            </w:r>
            <w:r>
              <w:rPr>
                <w:noProof/>
                <w:webHidden/>
              </w:rPr>
              <w:fldChar w:fldCharType="end"/>
            </w:r>
          </w:hyperlink>
        </w:p>
        <w:p w14:paraId="7B048214" w14:textId="77777777" w:rsidR="00EF28EE" w:rsidRDefault="00EF28EE">
          <w:pPr>
            <w:pStyle w:val="TOC3"/>
            <w:tabs>
              <w:tab w:val="right" w:leader="dot" w:pos="9350"/>
            </w:tabs>
            <w:rPr>
              <w:rFonts w:eastAsiaTheme="minorEastAsia"/>
              <w:noProof/>
            </w:rPr>
          </w:pPr>
          <w:hyperlink w:anchor="_Toc495569359" w:history="1">
            <w:r w:rsidRPr="00274D75">
              <w:rPr>
                <w:rStyle w:val="Hyperlink"/>
                <w:noProof/>
              </w:rPr>
              <w:t>Update Prior Cum Required (optional) 7.5.21.1</w:t>
            </w:r>
            <w:r>
              <w:rPr>
                <w:noProof/>
                <w:webHidden/>
              </w:rPr>
              <w:tab/>
            </w:r>
            <w:r>
              <w:rPr>
                <w:noProof/>
                <w:webHidden/>
              </w:rPr>
              <w:fldChar w:fldCharType="begin"/>
            </w:r>
            <w:r>
              <w:rPr>
                <w:noProof/>
                <w:webHidden/>
              </w:rPr>
              <w:instrText xml:space="preserve"> PAGEREF _Toc495569359 \h </w:instrText>
            </w:r>
            <w:r>
              <w:rPr>
                <w:noProof/>
                <w:webHidden/>
              </w:rPr>
            </w:r>
            <w:r>
              <w:rPr>
                <w:noProof/>
                <w:webHidden/>
              </w:rPr>
              <w:fldChar w:fldCharType="separate"/>
            </w:r>
            <w:r>
              <w:rPr>
                <w:noProof/>
                <w:webHidden/>
              </w:rPr>
              <w:t>5</w:t>
            </w:r>
            <w:r>
              <w:rPr>
                <w:noProof/>
                <w:webHidden/>
              </w:rPr>
              <w:fldChar w:fldCharType="end"/>
            </w:r>
          </w:hyperlink>
        </w:p>
        <w:p w14:paraId="76FF23D0" w14:textId="77777777" w:rsidR="00EF28EE" w:rsidRDefault="00EF28EE">
          <w:pPr>
            <w:pStyle w:val="TOC3"/>
            <w:tabs>
              <w:tab w:val="right" w:leader="dot" w:pos="9350"/>
            </w:tabs>
            <w:rPr>
              <w:rFonts w:eastAsiaTheme="minorEastAsia"/>
              <w:noProof/>
            </w:rPr>
          </w:pPr>
          <w:hyperlink w:anchor="_Toc495569360" w:history="1">
            <w:r w:rsidRPr="00274D75">
              <w:rPr>
                <w:rStyle w:val="Hyperlink"/>
                <w:noProof/>
              </w:rPr>
              <w:t>Cumulative Shipped Maintenance 7.5.16</w:t>
            </w:r>
            <w:r>
              <w:rPr>
                <w:noProof/>
                <w:webHidden/>
              </w:rPr>
              <w:tab/>
            </w:r>
            <w:r>
              <w:rPr>
                <w:noProof/>
                <w:webHidden/>
              </w:rPr>
              <w:fldChar w:fldCharType="begin"/>
            </w:r>
            <w:r>
              <w:rPr>
                <w:noProof/>
                <w:webHidden/>
              </w:rPr>
              <w:instrText xml:space="preserve"> PAGEREF _Toc495569360 \h </w:instrText>
            </w:r>
            <w:r>
              <w:rPr>
                <w:noProof/>
                <w:webHidden/>
              </w:rPr>
            </w:r>
            <w:r>
              <w:rPr>
                <w:noProof/>
                <w:webHidden/>
              </w:rPr>
              <w:fldChar w:fldCharType="separate"/>
            </w:r>
            <w:r>
              <w:rPr>
                <w:noProof/>
                <w:webHidden/>
              </w:rPr>
              <w:t>6</w:t>
            </w:r>
            <w:r>
              <w:rPr>
                <w:noProof/>
                <w:webHidden/>
              </w:rPr>
              <w:fldChar w:fldCharType="end"/>
            </w:r>
          </w:hyperlink>
        </w:p>
        <w:p w14:paraId="350DC7CB" w14:textId="77777777" w:rsidR="00EF28EE" w:rsidRDefault="00EF28EE">
          <w:pPr>
            <w:pStyle w:val="TOC3"/>
            <w:tabs>
              <w:tab w:val="right" w:leader="dot" w:pos="9350"/>
            </w:tabs>
            <w:rPr>
              <w:rFonts w:eastAsiaTheme="minorEastAsia"/>
              <w:noProof/>
            </w:rPr>
          </w:pPr>
          <w:hyperlink w:anchor="_Toc495569361" w:history="1">
            <w:r w:rsidRPr="00274D75">
              <w:rPr>
                <w:rStyle w:val="Hyperlink"/>
                <w:noProof/>
              </w:rPr>
              <w:t>Cum Shipped Reset 7.5.18</w:t>
            </w:r>
            <w:r>
              <w:rPr>
                <w:noProof/>
                <w:webHidden/>
              </w:rPr>
              <w:tab/>
            </w:r>
            <w:r>
              <w:rPr>
                <w:noProof/>
                <w:webHidden/>
              </w:rPr>
              <w:fldChar w:fldCharType="begin"/>
            </w:r>
            <w:r>
              <w:rPr>
                <w:noProof/>
                <w:webHidden/>
              </w:rPr>
              <w:instrText xml:space="preserve"> PAGEREF _Toc495569361 \h </w:instrText>
            </w:r>
            <w:r>
              <w:rPr>
                <w:noProof/>
                <w:webHidden/>
              </w:rPr>
            </w:r>
            <w:r>
              <w:rPr>
                <w:noProof/>
                <w:webHidden/>
              </w:rPr>
              <w:fldChar w:fldCharType="separate"/>
            </w:r>
            <w:r>
              <w:rPr>
                <w:noProof/>
                <w:webHidden/>
              </w:rPr>
              <w:t>7</w:t>
            </w:r>
            <w:r>
              <w:rPr>
                <w:noProof/>
                <w:webHidden/>
              </w:rPr>
              <w:fldChar w:fldCharType="end"/>
            </w:r>
          </w:hyperlink>
        </w:p>
        <w:p w14:paraId="6CB67981" w14:textId="77777777" w:rsidR="00EF28EE" w:rsidRDefault="00EF28EE">
          <w:pPr>
            <w:pStyle w:val="TOC3"/>
            <w:tabs>
              <w:tab w:val="right" w:leader="dot" w:pos="9350"/>
            </w:tabs>
            <w:rPr>
              <w:rFonts w:eastAsiaTheme="minorEastAsia"/>
              <w:noProof/>
            </w:rPr>
          </w:pPr>
          <w:hyperlink w:anchor="_Toc495569362" w:history="1">
            <w:r w:rsidRPr="00274D75">
              <w:rPr>
                <w:rStyle w:val="Hyperlink"/>
                <w:noProof/>
              </w:rPr>
              <w:t>Schedule change Flag Reset (optional) 7.5.21.4</w:t>
            </w:r>
            <w:r>
              <w:rPr>
                <w:noProof/>
                <w:webHidden/>
              </w:rPr>
              <w:tab/>
            </w:r>
            <w:r>
              <w:rPr>
                <w:noProof/>
                <w:webHidden/>
              </w:rPr>
              <w:fldChar w:fldCharType="begin"/>
            </w:r>
            <w:r>
              <w:rPr>
                <w:noProof/>
                <w:webHidden/>
              </w:rPr>
              <w:instrText xml:space="preserve"> PAGEREF _Toc495569362 \h </w:instrText>
            </w:r>
            <w:r>
              <w:rPr>
                <w:noProof/>
                <w:webHidden/>
              </w:rPr>
            </w:r>
            <w:r>
              <w:rPr>
                <w:noProof/>
                <w:webHidden/>
              </w:rPr>
              <w:fldChar w:fldCharType="separate"/>
            </w:r>
            <w:r>
              <w:rPr>
                <w:noProof/>
                <w:webHidden/>
              </w:rPr>
              <w:t>8</w:t>
            </w:r>
            <w:r>
              <w:rPr>
                <w:noProof/>
                <w:webHidden/>
              </w:rPr>
              <w:fldChar w:fldCharType="end"/>
            </w:r>
          </w:hyperlink>
        </w:p>
        <w:p w14:paraId="2F6043FF" w14:textId="77777777" w:rsidR="00EF28EE" w:rsidRDefault="00EF28EE">
          <w:pPr>
            <w:pStyle w:val="TOC3"/>
            <w:tabs>
              <w:tab w:val="right" w:leader="dot" w:pos="9350"/>
            </w:tabs>
            <w:rPr>
              <w:rFonts w:eastAsiaTheme="minorEastAsia"/>
              <w:noProof/>
            </w:rPr>
          </w:pPr>
          <w:hyperlink w:anchor="_Toc495569363" w:history="1">
            <w:r w:rsidRPr="00274D75">
              <w:rPr>
                <w:rStyle w:val="Hyperlink"/>
                <w:noProof/>
              </w:rPr>
              <w:t>Required Ship Schedule Update 7.5.5</w:t>
            </w:r>
            <w:r>
              <w:rPr>
                <w:noProof/>
                <w:webHidden/>
              </w:rPr>
              <w:tab/>
            </w:r>
            <w:r>
              <w:rPr>
                <w:noProof/>
                <w:webHidden/>
              </w:rPr>
              <w:fldChar w:fldCharType="begin"/>
            </w:r>
            <w:r>
              <w:rPr>
                <w:noProof/>
                <w:webHidden/>
              </w:rPr>
              <w:instrText xml:space="preserve"> PAGEREF _Toc495569363 \h </w:instrText>
            </w:r>
            <w:r>
              <w:rPr>
                <w:noProof/>
                <w:webHidden/>
              </w:rPr>
            </w:r>
            <w:r>
              <w:rPr>
                <w:noProof/>
                <w:webHidden/>
              </w:rPr>
              <w:fldChar w:fldCharType="separate"/>
            </w:r>
            <w:r>
              <w:rPr>
                <w:noProof/>
                <w:webHidden/>
              </w:rPr>
              <w:t>9</w:t>
            </w:r>
            <w:r>
              <w:rPr>
                <w:noProof/>
                <w:webHidden/>
              </w:rPr>
              <w:fldChar w:fldCharType="end"/>
            </w:r>
          </w:hyperlink>
        </w:p>
        <w:p w14:paraId="1B1D6A7A" w14:textId="77777777" w:rsidR="00EF28EE" w:rsidRDefault="00EF28EE">
          <w:pPr>
            <w:pStyle w:val="TOC3"/>
            <w:tabs>
              <w:tab w:val="right" w:leader="dot" w:pos="9350"/>
            </w:tabs>
            <w:rPr>
              <w:rFonts w:eastAsiaTheme="minorEastAsia"/>
              <w:noProof/>
            </w:rPr>
          </w:pPr>
          <w:hyperlink w:anchor="_Toc495569364" w:history="1">
            <w:r w:rsidRPr="00274D75">
              <w:rPr>
                <w:rStyle w:val="Hyperlink"/>
                <w:noProof/>
              </w:rPr>
              <w:t>Required Ship Schedule Maintenance 7.5.3</w:t>
            </w:r>
            <w:r>
              <w:rPr>
                <w:noProof/>
                <w:webHidden/>
              </w:rPr>
              <w:tab/>
            </w:r>
            <w:r>
              <w:rPr>
                <w:noProof/>
                <w:webHidden/>
              </w:rPr>
              <w:fldChar w:fldCharType="begin"/>
            </w:r>
            <w:r>
              <w:rPr>
                <w:noProof/>
                <w:webHidden/>
              </w:rPr>
              <w:instrText xml:space="preserve"> PAGEREF _Toc495569364 \h </w:instrText>
            </w:r>
            <w:r>
              <w:rPr>
                <w:noProof/>
                <w:webHidden/>
              </w:rPr>
            </w:r>
            <w:r>
              <w:rPr>
                <w:noProof/>
                <w:webHidden/>
              </w:rPr>
              <w:fldChar w:fldCharType="separate"/>
            </w:r>
            <w:r>
              <w:rPr>
                <w:noProof/>
                <w:webHidden/>
              </w:rPr>
              <w:t>12</w:t>
            </w:r>
            <w:r>
              <w:rPr>
                <w:noProof/>
                <w:webHidden/>
              </w:rPr>
              <w:fldChar w:fldCharType="end"/>
            </w:r>
          </w:hyperlink>
        </w:p>
        <w:p w14:paraId="528A7FD1" w14:textId="77777777" w:rsidR="00EF28EE" w:rsidRDefault="00EF28EE">
          <w:pPr>
            <w:pStyle w:val="TOC3"/>
            <w:tabs>
              <w:tab w:val="right" w:leader="dot" w:pos="9350"/>
            </w:tabs>
            <w:rPr>
              <w:rFonts w:eastAsiaTheme="minorEastAsia"/>
              <w:noProof/>
            </w:rPr>
          </w:pPr>
          <w:hyperlink w:anchor="_Toc495569365" w:history="1">
            <w:r w:rsidRPr="00274D75">
              <w:rPr>
                <w:rStyle w:val="Hyperlink"/>
                <w:noProof/>
              </w:rPr>
              <w:t>Forecast Maintenance 22.1</w:t>
            </w:r>
            <w:r>
              <w:rPr>
                <w:noProof/>
                <w:webHidden/>
              </w:rPr>
              <w:tab/>
            </w:r>
            <w:r>
              <w:rPr>
                <w:noProof/>
                <w:webHidden/>
              </w:rPr>
              <w:fldChar w:fldCharType="begin"/>
            </w:r>
            <w:r>
              <w:rPr>
                <w:noProof/>
                <w:webHidden/>
              </w:rPr>
              <w:instrText xml:space="preserve"> PAGEREF _Toc495569365 \h </w:instrText>
            </w:r>
            <w:r>
              <w:rPr>
                <w:noProof/>
                <w:webHidden/>
              </w:rPr>
            </w:r>
            <w:r>
              <w:rPr>
                <w:noProof/>
                <w:webHidden/>
              </w:rPr>
              <w:fldChar w:fldCharType="separate"/>
            </w:r>
            <w:r>
              <w:rPr>
                <w:noProof/>
                <w:webHidden/>
              </w:rPr>
              <w:t>12</w:t>
            </w:r>
            <w:r>
              <w:rPr>
                <w:noProof/>
                <w:webHidden/>
              </w:rPr>
              <w:fldChar w:fldCharType="end"/>
            </w:r>
          </w:hyperlink>
        </w:p>
        <w:p w14:paraId="2656694B" w14:textId="77777777" w:rsidR="00EF28EE" w:rsidRDefault="00EF28EE">
          <w:pPr>
            <w:pStyle w:val="TOC3"/>
            <w:tabs>
              <w:tab w:val="right" w:leader="dot" w:pos="9350"/>
            </w:tabs>
            <w:rPr>
              <w:rFonts w:eastAsiaTheme="minorEastAsia"/>
              <w:noProof/>
            </w:rPr>
          </w:pPr>
          <w:hyperlink w:anchor="_Toc495569366" w:history="1">
            <w:r w:rsidRPr="00274D75">
              <w:rPr>
                <w:rStyle w:val="Hyperlink"/>
                <w:noProof/>
              </w:rPr>
              <w:t>View Customer Scheduled Orders (Browse)</w:t>
            </w:r>
            <w:r>
              <w:rPr>
                <w:noProof/>
                <w:webHidden/>
              </w:rPr>
              <w:tab/>
            </w:r>
            <w:r>
              <w:rPr>
                <w:noProof/>
                <w:webHidden/>
              </w:rPr>
              <w:fldChar w:fldCharType="begin"/>
            </w:r>
            <w:r>
              <w:rPr>
                <w:noProof/>
                <w:webHidden/>
              </w:rPr>
              <w:instrText xml:space="preserve"> PAGEREF _Toc495569366 \h </w:instrText>
            </w:r>
            <w:r>
              <w:rPr>
                <w:noProof/>
                <w:webHidden/>
              </w:rPr>
            </w:r>
            <w:r>
              <w:rPr>
                <w:noProof/>
                <w:webHidden/>
              </w:rPr>
              <w:fldChar w:fldCharType="separate"/>
            </w:r>
            <w:r>
              <w:rPr>
                <w:noProof/>
                <w:webHidden/>
              </w:rPr>
              <w:t>16</w:t>
            </w:r>
            <w:r>
              <w:rPr>
                <w:noProof/>
                <w:webHidden/>
              </w:rPr>
              <w:fldChar w:fldCharType="end"/>
            </w:r>
          </w:hyperlink>
        </w:p>
        <w:p w14:paraId="04E64436" w14:textId="77777777" w:rsidR="003B0C5B" w:rsidRDefault="006D61B7" w:rsidP="009331F0">
          <w:pPr>
            <w:jc w:val="both"/>
          </w:pPr>
          <w:r>
            <w:fldChar w:fldCharType="end"/>
          </w:r>
        </w:p>
      </w:sdtContent>
    </w:sdt>
    <w:p w14:paraId="04E64437" w14:textId="77777777" w:rsidR="0057315B" w:rsidRDefault="0057315B" w:rsidP="009331F0">
      <w:pPr>
        <w:jc w:val="both"/>
        <w:rPr>
          <w:rFonts w:asciiTheme="majorHAnsi" w:eastAsiaTheme="majorEastAsia" w:hAnsiTheme="majorHAnsi" w:cstheme="majorBidi"/>
          <w:color w:val="2E74B5" w:themeColor="accent1" w:themeShade="BF"/>
          <w:sz w:val="32"/>
          <w:szCs w:val="32"/>
        </w:rPr>
      </w:pPr>
    </w:p>
    <w:p w14:paraId="04E64438" w14:textId="77777777" w:rsidR="00743430" w:rsidRDefault="00743430" w:rsidP="009331F0">
      <w:pPr>
        <w:jc w:val="both"/>
        <w:rPr>
          <w:rFonts w:asciiTheme="majorHAnsi" w:eastAsiaTheme="majorEastAsia" w:hAnsiTheme="majorHAnsi" w:cstheme="majorBidi"/>
          <w:color w:val="2E74B5" w:themeColor="accent1" w:themeShade="BF"/>
          <w:sz w:val="32"/>
          <w:szCs w:val="32"/>
        </w:rPr>
      </w:pPr>
    </w:p>
    <w:p w14:paraId="479B5A36" w14:textId="77777777" w:rsidR="009D65D2" w:rsidRDefault="009D65D2">
      <w:pPr>
        <w:rPr>
          <w:rFonts w:asciiTheme="majorHAnsi" w:eastAsiaTheme="majorEastAsia" w:hAnsiTheme="majorHAnsi" w:cstheme="majorBidi"/>
          <w:color w:val="2E74B5" w:themeColor="accent1" w:themeShade="BF"/>
          <w:sz w:val="32"/>
          <w:szCs w:val="32"/>
        </w:rPr>
      </w:pPr>
      <w:bookmarkStart w:id="0" w:name="_Toc487473640"/>
      <w:bookmarkStart w:id="1" w:name="_Toc482196787"/>
      <w:bookmarkStart w:id="2" w:name="_Toc487040570"/>
      <w:r>
        <w:br w:type="page"/>
      </w:r>
    </w:p>
    <w:p w14:paraId="68127A81" w14:textId="0090A1C9" w:rsidR="006B1580" w:rsidRDefault="006B1580" w:rsidP="006B1580">
      <w:pPr>
        <w:pStyle w:val="Heading1"/>
        <w:jc w:val="both"/>
      </w:pPr>
      <w:bookmarkStart w:id="3" w:name="_Toc495569355"/>
      <w:r>
        <w:lastRenderedPageBreak/>
        <w:t>Objective</w:t>
      </w:r>
      <w:bookmarkEnd w:id="3"/>
    </w:p>
    <w:p w14:paraId="27F28773" w14:textId="73F0B5F0" w:rsidR="006B1580" w:rsidRDefault="006B1580" w:rsidP="006B1580">
      <w:r>
        <w:t xml:space="preserve">Purpose of this document is to explain various steps to be followed for </w:t>
      </w:r>
      <w:r w:rsidR="00412B7E">
        <w:t>managing customer demand</w:t>
      </w:r>
    </w:p>
    <w:p w14:paraId="56F61F40" w14:textId="2807F731" w:rsidR="006B1580" w:rsidRDefault="006B1580" w:rsidP="006B1580">
      <w:pPr>
        <w:pStyle w:val="Heading3"/>
        <w:ind w:left="720" w:hanging="720"/>
        <w:jc w:val="both"/>
      </w:pPr>
      <w:bookmarkStart w:id="4" w:name="_Toc495569356"/>
      <w:r>
        <w:t>Customer Planning Schedule (Long Term)</w:t>
      </w:r>
      <w:r w:rsidR="009B6290">
        <w:t xml:space="preserve"> 7.5.1</w:t>
      </w:r>
      <w:bookmarkEnd w:id="4"/>
    </w:p>
    <w:p w14:paraId="3B19CE77" w14:textId="333D3B32" w:rsidR="006B1580" w:rsidRDefault="009A6745" w:rsidP="009A6745">
      <w:r>
        <w:t>The Customer Planning Schedule shows long term demand from the customer.</w:t>
      </w:r>
    </w:p>
    <w:p w14:paraId="670A123D" w14:textId="334D859E" w:rsidR="009A6745" w:rsidRDefault="00A06AD8" w:rsidP="009A6745">
      <w:r>
        <w:t>Initially the customer Ship-T</w:t>
      </w:r>
      <w:r w:rsidR="009A6745">
        <w:t xml:space="preserve">o, </w:t>
      </w:r>
      <w:r>
        <w:t xml:space="preserve">Customer Item and </w:t>
      </w:r>
      <w:r w:rsidR="009A6745">
        <w:t xml:space="preserve">Adient </w:t>
      </w:r>
      <w:r>
        <w:t>Item</w:t>
      </w:r>
      <w:r w:rsidR="009A6745">
        <w:t xml:space="preserve"> and should be selected, then click next.</w:t>
      </w:r>
    </w:p>
    <w:p w14:paraId="086A8F92" w14:textId="7F83E5B4" w:rsidR="009A6745" w:rsidRDefault="009A6745" w:rsidP="009A6745">
      <w:r>
        <w:rPr>
          <w:noProof/>
        </w:rPr>
        <w:drawing>
          <wp:inline distT="0" distB="0" distL="0" distR="0" wp14:anchorId="02103935" wp14:editId="46396273">
            <wp:extent cx="5943600" cy="12293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229360"/>
                    </a:xfrm>
                    <a:prstGeom prst="rect">
                      <a:avLst/>
                    </a:prstGeom>
                  </pic:spPr>
                </pic:pic>
              </a:graphicData>
            </a:graphic>
          </wp:inline>
        </w:drawing>
      </w:r>
    </w:p>
    <w:p w14:paraId="2282A5A7" w14:textId="542B70F6" w:rsidR="009A6745" w:rsidRDefault="009A6745" w:rsidP="009A6745">
      <w:r>
        <w:t>A section will appear where the ship from location can be entered. It will also suggest the open SO line for this part:</w:t>
      </w:r>
    </w:p>
    <w:p w14:paraId="58AD9C89" w14:textId="71BB6083" w:rsidR="009A6745" w:rsidRDefault="009A6745" w:rsidP="009A6745">
      <w:r>
        <w:rPr>
          <w:noProof/>
        </w:rPr>
        <w:drawing>
          <wp:inline distT="0" distB="0" distL="0" distR="0" wp14:anchorId="3C728790" wp14:editId="3149B9D8">
            <wp:extent cx="5943600" cy="615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615950"/>
                    </a:xfrm>
                    <a:prstGeom prst="rect">
                      <a:avLst/>
                    </a:prstGeom>
                  </pic:spPr>
                </pic:pic>
              </a:graphicData>
            </a:graphic>
          </wp:inline>
        </w:drawing>
      </w:r>
    </w:p>
    <w:p w14:paraId="21997B4A" w14:textId="7EB5B516" w:rsidR="009A6745" w:rsidRDefault="000C00EA" w:rsidP="009A6745">
      <w:r>
        <w:t>By clicking next the next screen will be displayed</w:t>
      </w:r>
    </w:p>
    <w:p w14:paraId="4EE9E9A8" w14:textId="7A659462" w:rsidR="000C00EA" w:rsidRDefault="000C00EA" w:rsidP="009A6745">
      <w:r>
        <w:rPr>
          <w:noProof/>
        </w:rPr>
        <w:drawing>
          <wp:inline distT="0" distB="0" distL="0" distR="0" wp14:anchorId="25FA68A4" wp14:editId="4220024E">
            <wp:extent cx="5943600" cy="14433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443355"/>
                    </a:xfrm>
                    <a:prstGeom prst="rect">
                      <a:avLst/>
                    </a:prstGeom>
                  </pic:spPr>
                </pic:pic>
              </a:graphicData>
            </a:graphic>
          </wp:inline>
        </w:drawing>
      </w:r>
    </w:p>
    <w:p w14:paraId="181B8B45" w14:textId="7250F905" w:rsidR="009A6745" w:rsidRDefault="000C00EA" w:rsidP="009A6745">
      <w:r>
        <w:t>Here further details of the SO are shown as well as the release number of any currently active order data.</w:t>
      </w:r>
    </w:p>
    <w:p w14:paraId="158B5484" w14:textId="7DA478B3" w:rsidR="000C00EA" w:rsidRDefault="000C00EA" w:rsidP="009A6745">
      <w:r>
        <w:t>By clicking next the field Release ID becomes active, using the search function available</w:t>
      </w:r>
      <w:r w:rsidR="00437449">
        <w:t>,</w:t>
      </w:r>
      <w:r>
        <w:t xml:space="preserve"> releases can be viewed or a new one can be created by entering a new ID</w:t>
      </w:r>
    </w:p>
    <w:p w14:paraId="1D90B763" w14:textId="0D28D977" w:rsidR="002B2880" w:rsidRDefault="002B2880" w:rsidP="009A6745">
      <w:r>
        <w:rPr>
          <w:noProof/>
        </w:rPr>
        <w:drawing>
          <wp:inline distT="0" distB="0" distL="0" distR="0" wp14:anchorId="732B6D4A" wp14:editId="640C9F86">
            <wp:extent cx="5724525" cy="9144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24525" cy="914400"/>
                    </a:xfrm>
                    <a:prstGeom prst="rect">
                      <a:avLst/>
                    </a:prstGeom>
                  </pic:spPr>
                </pic:pic>
              </a:graphicData>
            </a:graphic>
          </wp:inline>
        </w:drawing>
      </w:r>
    </w:p>
    <w:p w14:paraId="2E720161" w14:textId="72FF8F03" w:rsidR="002B2880" w:rsidRDefault="002B2880" w:rsidP="009A6745">
      <w:r>
        <w:lastRenderedPageBreak/>
        <w:t>In the next window the cum start date must be entered if a new release is being created.</w:t>
      </w:r>
    </w:p>
    <w:p w14:paraId="76CCAC23" w14:textId="5449A5F2" w:rsidR="002B2880" w:rsidRDefault="002B2880" w:rsidP="009A6745">
      <w:r>
        <w:rPr>
          <w:noProof/>
        </w:rPr>
        <w:drawing>
          <wp:inline distT="0" distB="0" distL="0" distR="0" wp14:anchorId="28702888" wp14:editId="72844811">
            <wp:extent cx="5943600" cy="24218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421890"/>
                    </a:xfrm>
                    <a:prstGeom prst="rect">
                      <a:avLst/>
                    </a:prstGeom>
                  </pic:spPr>
                </pic:pic>
              </a:graphicData>
            </a:graphic>
          </wp:inline>
        </w:drawing>
      </w:r>
    </w:p>
    <w:p w14:paraId="06D246A8" w14:textId="6AE0D7C6" w:rsidR="000F58A7" w:rsidRDefault="000F58A7" w:rsidP="009A6745">
      <w:r>
        <w:t>To delete this release click delete and confirm.</w:t>
      </w:r>
    </w:p>
    <w:p w14:paraId="276E1F5E" w14:textId="34B73499" w:rsidR="000C00EA" w:rsidRDefault="002B2880" w:rsidP="009A6745">
      <w:r>
        <w:t>If the comments box is checked then comments can be entered in the next sections. If it is unchecked the next step will be customer receipts, here previous deliveries to the customer will be shown or can be entered manually if required.</w:t>
      </w:r>
    </w:p>
    <w:p w14:paraId="4F5EF4E3" w14:textId="453102AD" w:rsidR="002B2880" w:rsidRDefault="002B2880" w:rsidP="009A6745">
      <w:r>
        <w:rPr>
          <w:noProof/>
        </w:rPr>
        <w:drawing>
          <wp:inline distT="0" distB="0" distL="0" distR="0" wp14:anchorId="04408CFB" wp14:editId="39CE26E7">
            <wp:extent cx="5943600" cy="231076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310765"/>
                    </a:xfrm>
                    <a:prstGeom prst="rect">
                      <a:avLst/>
                    </a:prstGeom>
                  </pic:spPr>
                </pic:pic>
              </a:graphicData>
            </a:graphic>
          </wp:inline>
        </w:drawing>
      </w:r>
    </w:p>
    <w:p w14:paraId="46B61803" w14:textId="76A094D1" w:rsidR="000C00EA" w:rsidRDefault="002B2880" w:rsidP="009A6745">
      <w:r>
        <w:t xml:space="preserve">By clicking </w:t>
      </w:r>
      <w:r w:rsidRPr="00590ED7">
        <w:t>Back</w:t>
      </w:r>
      <w:r>
        <w:t xml:space="preserve"> the user can enter Schedule Detail Data</w:t>
      </w:r>
    </w:p>
    <w:p w14:paraId="2AA42808" w14:textId="240C56CE" w:rsidR="002B2880" w:rsidRDefault="00590ED7" w:rsidP="009A6745">
      <w:r>
        <w:rPr>
          <w:noProof/>
        </w:rPr>
        <w:lastRenderedPageBreak/>
        <w:drawing>
          <wp:inline distT="0" distB="0" distL="0" distR="0" wp14:anchorId="086AE8AB" wp14:editId="1589FAF0">
            <wp:extent cx="5943600" cy="15811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581150"/>
                    </a:xfrm>
                    <a:prstGeom prst="rect">
                      <a:avLst/>
                    </a:prstGeom>
                  </pic:spPr>
                </pic:pic>
              </a:graphicData>
            </a:graphic>
          </wp:inline>
        </w:drawing>
      </w:r>
    </w:p>
    <w:p w14:paraId="711BA10F" w14:textId="5CEE7A0F" w:rsidR="002B2880" w:rsidRDefault="002B2880" w:rsidP="009A6745">
      <w:r>
        <w:t>Here requirements can be entered into the customer demands</w:t>
      </w:r>
    </w:p>
    <w:p w14:paraId="29B764B6" w14:textId="77777777" w:rsidR="00437449" w:rsidRDefault="004C3857" w:rsidP="004C3857">
      <w:r>
        <w:t xml:space="preserve">User can add a schedule for another date and its quantity. </w:t>
      </w:r>
    </w:p>
    <w:p w14:paraId="17680183" w14:textId="7B9F735A" w:rsidR="004C3857" w:rsidRDefault="004C3857" w:rsidP="004C3857">
      <w:r>
        <w:t>Int stands for interval, D = daily, W = weekly, M = Monthly. This data may be overwritten if data entered here do not match the data in 5.5.1.13 (too many daily quantities, for example). Under Q F = firm or P = planned can be entered.</w:t>
      </w:r>
    </w:p>
    <w:p w14:paraId="4BE457E9" w14:textId="22FB56A2" w:rsidR="009B6290" w:rsidRDefault="009B6290" w:rsidP="009B6290">
      <w:pPr>
        <w:pStyle w:val="Heading3"/>
        <w:ind w:left="720" w:hanging="720"/>
        <w:jc w:val="both"/>
      </w:pPr>
      <w:bookmarkStart w:id="5" w:name="_Toc495569357"/>
      <w:r>
        <w:t>Customer Planning Schedule (Short Term) 7.5.2</w:t>
      </w:r>
      <w:bookmarkEnd w:id="5"/>
    </w:p>
    <w:p w14:paraId="2793CFB9" w14:textId="77777777" w:rsidR="009A6745" w:rsidRDefault="009A6745" w:rsidP="009A6745"/>
    <w:p w14:paraId="22E0F337" w14:textId="6CB6A42C" w:rsidR="009B6290" w:rsidRDefault="009B6290" w:rsidP="009A6745">
      <w:r>
        <w:t>The Customer Shipping Schedule functions in much the same way as the Customer Planning Schedule. The data is typically more precise and demand is received for the short term.</w:t>
      </w:r>
    </w:p>
    <w:p w14:paraId="3AB73973" w14:textId="22DE2DC7" w:rsidR="00AF53A4" w:rsidRDefault="00AF53A4" w:rsidP="00AF53A4">
      <w:pPr>
        <w:pStyle w:val="Heading3"/>
        <w:ind w:left="720" w:hanging="720"/>
        <w:jc w:val="both"/>
      </w:pPr>
      <w:bookmarkStart w:id="6" w:name="_Toc487473641"/>
      <w:bookmarkStart w:id="7" w:name="_Toc495569358"/>
      <w:bookmarkEnd w:id="0"/>
      <w:r>
        <w:t>Required Shipping Schedule Calculation</w:t>
      </w:r>
      <w:bookmarkEnd w:id="6"/>
      <w:r w:rsidR="009B6290">
        <w:t xml:space="preserve"> 7.5.5</w:t>
      </w:r>
      <w:bookmarkEnd w:id="7"/>
    </w:p>
    <w:p w14:paraId="2223C1FF" w14:textId="77777777" w:rsidR="00AF53A4" w:rsidRPr="009750B6" w:rsidRDefault="00AF53A4" w:rsidP="00AF53A4"/>
    <w:p w14:paraId="50D61679" w14:textId="2D437553" w:rsidR="00AF53A4" w:rsidRDefault="00AF53A4" w:rsidP="00AF53A4">
      <w:r>
        <w:t xml:space="preserve">The RSS identifies </w:t>
      </w:r>
      <w:r w:rsidR="00A06AD8">
        <w:t xml:space="preserve">what needs to be shipped, on what dates, and by what time </w:t>
      </w:r>
      <w:r>
        <w:t>for a particular custome</w:t>
      </w:r>
      <w:r w:rsidR="00A06AD8">
        <w:t>r and sequenced scheduled order.</w:t>
      </w:r>
    </w:p>
    <w:p w14:paraId="4028FAB2" w14:textId="77777777" w:rsidR="00AF53A4" w:rsidRDefault="00AF53A4" w:rsidP="00AF53A4">
      <w:r>
        <w:t xml:space="preserve">Basically the RSS has two purposes </w:t>
      </w:r>
    </w:p>
    <w:p w14:paraId="7F26573A" w14:textId="77777777" w:rsidR="00AF53A4" w:rsidRDefault="00AF53A4" w:rsidP="00AF53A4">
      <w:pPr>
        <w:ind w:left="720"/>
      </w:pPr>
      <w:r>
        <w:t xml:space="preserve">• It supplies MRP with the dates, times, and quantities of the customer’s demands </w:t>
      </w:r>
    </w:p>
    <w:p w14:paraId="7CED40BB" w14:textId="77777777" w:rsidR="00AF53A4" w:rsidRDefault="00AF53A4" w:rsidP="00AF53A4">
      <w:pPr>
        <w:ind w:left="720"/>
      </w:pPr>
      <w:r>
        <w:t xml:space="preserve">• Provides the information used to instruct the shipping dock what to ship </w:t>
      </w:r>
    </w:p>
    <w:p w14:paraId="34D93F18" w14:textId="77777777" w:rsidR="00AF53A4" w:rsidRDefault="00AF53A4" w:rsidP="00AF53A4">
      <w:r>
        <w:t xml:space="preserve">User can create a new version of the RSS using one of the followings </w:t>
      </w:r>
    </w:p>
    <w:p w14:paraId="0D564A9F" w14:textId="77777777" w:rsidR="00AF53A4" w:rsidRDefault="00AF53A4" w:rsidP="00AF53A4">
      <w:pPr>
        <w:pStyle w:val="ListParagraph"/>
      </w:pPr>
      <w:r>
        <w:t xml:space="preserve">• Required Ship Schedule Update (7.5.5) </w:t>
      </w:r>
    </w:p>
    <w:p w14:paraId="42797381" w14:textId="77777777" w:rsidR="00AF53A4" w:rsidRDefault="00AF53A4" w:rsidP="00AF53A4">
      <w:pPr>
        <w:pStyle w:val="ListParagraph"/>
      </w:pPr>
      <w:r>
        <w:t>• Selective Req Ship Sched Update (7.5.6)</w:t>
      </w:r>
    </w:p>
    <w:p w14:paraId="4850E91D" w14:textId="77777777" w:rsidR="00AF53A4" w:rsidRDefault="00AF53A4" w:rsidP="00AF53A4">
      <w:pPr>
        <w:pStyle w:val="ListParagraph"/>
      </w:pPr>
      <w:r>
        <w:t>• Required Ship Sched Maintenance (7.5.3)</w:t>
      </w:r>
    </w:p>
    <w:p w14:paraId="54432CE0" w14:textId="77777777" w:rsidR="00AF53A4" w:rsidRDefault="00AF53A4" w:rsidP="00AF53A4">
      <w:r>
        <w:t>A Notification of new schedule from EDI import may be received.</w:t>
      </w:r>
    </w:p>
    <w:p w14:paraId="301D662B" w14:textId="77777777" w:rsidR="00AF53A4" w:rsidRDefault="00AF53A4" w:rsidP="00AF53A4"/>
    <w:p w14:paraId="72E53C76" w14:textId="4D3BFC15" w:rsidR="00AF53A4" w:rsidRDefault="00AF53A4" w:rsidP="00AF53A4">
      <w:pPr>
        <w:pStyle w:val="Heading3"/>
        <w:ind w:left="720" w:hanging="720"/>
        <w:jc w:val="both"/>
      </w:pPr>
      <w:bookmarkStart w:id="8" w:name="_Toc487473644"/>
      <w:bookmarkStart w:id="9" w:name="_Toc495569359"/>
      <w:r>
        <w:t>Update Prior Cum Required (optional)</w:t>
      </w:r>
      <w:bookmarkEnd w:id="8"/>
      <w:r w:rsidR="00327398">
        <w:t xml:space="preserve"> 7.5.21.1</w:t>
      </w:r>
      <w:bookmarkEnd w:id="9"/>
    </w:p>
    <w:p w14:paraId="5F4D6796" w14:textId="77777777" w:rsidR="00AF53A4" w:rsidRDefault="00AF53A4" w:rsidP="00AF53A4"/>
    <w:p w14:paraId="378BD4E9" w14:textId="317B6114" w:rsidR="00AF53A4" w:rsidRDefault="00AF53A4" w:rsidP="00AF53A4">
      <w:r>
        <w:lastRenderedPageBreak/>
        <w:t>Once it is received, user can, optionally check/update the pri</w:t>
      </w:r>
      <w:r w:rsidR="00C40DCB">
        <w:t>or cumulative required quantity. This means that all customer demands from today are assumed to be net demands. Possible overshipments from previous days are not taken into account.</w:t>
      </w:r>
      <w:r w:rsidR="00C520FA">
        <w:t xml:space="preserve"> This can avoid over / under orders due to differences in cumulative quantities</w:t>
      </w:r>
      <w:bookmarkStart w:id="10" w:name="_GoBack"/>
      <w:bookmarkEnd w:id="10"/>
    </w:p>
    <w:p w14:paraId="33C1488A" w14:textId="159F0B44" w:rsidR="005B5EF6" w:rsidRDefault="00A70E1C" w:rsidP="00AF53A4">
      <w:r>
        <w:t>E</w:t>
      </w:r>
      <w:r w:rsidR="005B5EF6">
        <w:t xml:space="preserve">nter the data for the Ship-to and Order for which the cums should be updated. </w:t>
      </w:r>
    </w:p>
    <w:p w14:paraId="7E0FC7D3" w14:textId="4510E22A" w:rsidR="00AF53A4" w:rsidRDefault="005B5EF6" w:rsidP="00AF53A4">
      <w:r>
        <w:rPr>
          <w:noProof/>
        </w:rPr>
        <w:drawing>
          <wp:inline distT="0" distB="0" distL="0" distR="0" wp14:anchorId="4ACC54D9" wp14:editId="327EC9CF">
            <wp:extent cx="5943600" cy="308991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089910"/>
                    </a:xfrm>
                    <a:prstGeom prst="rect">
                      <a:avLst/>
                    </a:prstGeom>
                  </pic:spPr>
                </pic:pic>
              </a:graphicData>
            </a:graphic>
          </wp:inline>
        </w:drawing>
      </w:r>
    </w:p>
    <w:p w14:paraId="159C887D" w14:textId="0515894B" w:rsidR="00C520FA" w:rsidRDefault="00C520FA" w:rsidP="00C520FA">
      <w:pPr>
        <w:pStyle w:val="Heading3"/>
        <w:ind w:left="720" w:hanging="720"/>
        <w:jc w:val="both"/>
      </w:pPr>
      <w:bookmarkStart w:id="11" w:name="_Toc495569360"/>
      <w:r>
        <w:t>Cumulative Shipped Maintenance</w:t>
      </w:r>
      <w:r>
        <w:t xml:space="preserve"> </w:t>
      </w:r>
      <w:r>
        <w:t>7.5.16</w:t>
      </w:r>
      <w:bookmarkEnd w:id="11"/>
    </w:p>
    <w:p w14:paraId="2640BEA4" w14:textId="77777777" w:rsidR="00C520FA" w:rsidRDefault="00C520FA" w:rsidP="00C520FA"/>
    <w:p w14:paraId="1CDE5C7E" w14:textId="64AA36A4" w:rsidR="00C520FA" w:rsidRDefault="00C520FA" w:rsidP="00C520FA">
      <w:r>
        <w:t>If cumulative quantities are maintained for a customer it will sometimes be necessary to adjust these due to discrepancies.</w:t>
      </w:r>
    </w:p>
    <w:p w14:paraId="5A8CD11D" w14:textId="673F23F1" w:rsidR="00C520FA" w:rsidRDefault="00C520FA" w:rsidP="00C520FA">
      <w:r>
        <w:t>The relevant item must be selected:</w:t>
      </w:r>
    </w:p>
    <w:p w14:paraId="70FF2723" w14:textId="16D079A0" w:rsidR="00C520FA" w:rsidRPr="00C520FA" w:rsidRDefault="00C520FA" w:rsidP="00C520FA">
      <w:r>
        <w:rPr>
          <w:noProof/>
        </w:rPr>
        <w:drawing>
          <wp:inline distT="0" distB="0" distL="0" distR="0" wp14:anchorId="56D6AC1E" wp14:editId="0495CF32">
            <wp:extent cx="5876925" cy="10001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76925" cy="1000125"/>
                    </a:xfrm>
                    <a:prstGeom prst="rect">
                      <a:avLst/>
                    </a:prstGeom>
                  </pic:spPr>
                </pic:pic>
              </a:graphicData>
            </a:graphic>
          </wp:inline>
        </w:drawing>
      </w:r>
    </w:p>
    <w:p w14:paraId="503AF4FE" w14:textId="00D59D54" w:rsidR="00C520FA" w:rsidRDefault="00C520FA" w:rsidP="00AF53A4">
      <w:r>
        <w:t>And the corresponding order data:</w:t>
      </w:r>
    </w:p>
    <w:p w14:paraId="3E71D3E7" w14:textId="20DBDE43" w:rsidR="00AF53A4" w:rsidRDefault="00C520FA" w:rsidP="00AF53A4">
      <w:r>
        <w:rPr>
          <w:noProof/>
        </w:rPr>
        <w:lastRenderedPageBreak/>
        <w:drawing>
          <wp:inline distT="0" distB="0" distL="0" distR="0" wp14:anchorId="2DEA7FB1" wp14:editId="0731D899">
            <wp:extent cx="5943600" cy="13620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362075"/>
                    </a:xfrm>
                    <a:prstGeom prst="rect">
                      <a:avLst/>
                    </a:prstGeom>
                  </pic:spPr>
                </pic:pic>
              </a:graphicData>
            </a:graphic>
          </wp:inline>
        </w:drawing>
      </w:r>
    </w:p>
    <w:p w14:paraId="318E800B" w14:textId="62E5D671" w:rsidR="00C520FA" w:rsidRDefault="00C520FA" w:rsidP="00AF53A4">
      <w:pPr>
        <w:rPr>
          <w:noProof/>
        </w:rPr>
      </w:pPr>
      <w:r>
        <w:rPr>
          <w:noProof/>
        </w:rPr>
        <w:t>The can then be marked if this is an adjustment A or a reset R, remarks can be entered and then the corrected current cum shipped and the cum shipped for the previous day. In the case of a reset the cum shipped quantity will automatically be 0.</w:t>
      </w:r>
    </w:p>
    <w:p w14:paraId="1E4F12B1" w14:textId="71A23D3E" w:rsidR="00C520FA" w:rsidRDefault="00C520FA" w:rsidP="00AF53A4">
      <w:r>
        <w:rPr>
          <w:noProof/>
        </w:rPr>
        <mc:AlternateContent>
          <mc:Choice Requires="wps">
            <w:drawing>
              <wp:anchor distT="0" distB="0" distL="114300" distR="114300" simplePos="0" relativeHeight="251686912" behindDoc="0" locked="0" layoutInCell="1" allowOverlap="1" wp14:anchorId="78145FF1" wp14:editId="597D70E8">
                <wp:simplePos x="0" y="0"/>
                <wp:positionH relativeFrom="column">
                  <wp:posOffset>68580</wp:posOffset>
                </wp:positionH>
                <wp:positionV relativeFrom="paragraph">
                  <wp:posOffset>1256665</wp:posOffset>
                </wp:positionV>
                <wp:extent cx="2259330" cy="358140"/>
                <wp:effectExtent l="0" t="0" r="26670" b="22860"/>
                <wp:wrapNone/>
                <wp:docPr id="20" name="Rectangle 20"/>
                <wp:cNvGraphicFramePr/>
                <a:graphic xmlns:a="http://schemas.openxmlformats.org/drawingml/2006/main">
                  <a:graphicData uri="http://schemas.microsoft.com/office/word/2010/wordprocessingShape">
                    <wps:wsp>
                      <wps:cNvSpPr/>
                      <wps:spPr>
                        <a:xfrm>
                          <a:off x="0" y="0"/>
                          <a:ext cx="2259330" cy="3581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1FA76D" id="Rectangle 20" o:spid="_x0000_s1026" style="position:absolute;margin-left:5.4pt;margin-top:98.95pt;width:177.9pt;height:28.2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" filled="f" strokecolor="red" strokeweight="1pt"/>
            </w:pict>
          </mc:Fallback>
        </mc:AlternateContent>
      </w:r>
      <w:r>
        <w:rPr>
          <w:noProof/>
        </w:rPr>
        <mc:AlternateContent>
          <mc:Choice Requires="wps">
            <w:drawing>
              <wp:anchor distT="0" distB="0" distL="114300" distR="114300" simplePos="0" relativeHeight="251684864" behindDoc="0" locked="0" layoutInCell="1" allowOverlap="1" wp14:anchorId="17388C65" wp14:editId="1FCC09D7">
                <wp:simplePos x="0" y="0"/>
                <wp:positionH relativeFrom="column">
                  <wp:posOffset>289560</wp:posOffset>
                </wp:positionH>
                <wp:positionV relativeFrom="paragraph">
                  <wp:posOffset>624205</wp:posOffset>
                </wp:positionV>
                <wp:extent cx="2594610" cy="422910"/>
                <wp:effectExtent l="0" t="0" r="15240" b="15240"/>
                <wp:wrapNone/>
                <wp:docPr id="19" name="Rectangle 19"/>
                <wp:cNvGraphicFramePr/>
                <a:graphic xmlns:a="http://schemas.openxmlformats.org/drawingml/2006/main">
                  <a:graphicData uri="http://schemas.microsoft.com/office/word/2010/wordprocessingShape">
                    <wps:wsp>
                      <wps:cNvSpPr/>
                      <wps:spPr>
                        <a:xfrm>
                          <a:off x="0" y="0"/>
                          <a:ext cx="2594610" cy="42291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51781E" id="Rectangle 19" o:spid="_x0000_s1026" style="position:absolute;margin-left:22.8pt;margin-top:49.15pt;width:204.3pt;height:33.3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" filled="f" strokecolor="red" strokeweight="1pt"/>
            </w:pict>
          </mc:Fallback>
        </mc:AlternateContent>
      </w:r>
      <w:r>
        <w:rPr>
          <w:noProof/>
        </w:rPr>
        <mc:AlternateContent>
          <mc:Choice Requires="wps">
            <w:drawing>
              <wp:anchor distT="0" distB="0" distL="114300" distR="114300" simplePos="0" relativeHeight="251682816" behindDoc="0" locked="0" layoutInCell="1" allowOverlap="1" wp14:anchorId="1150AEC4" wp14:editId="42C6B2FF">
                <wp:simplePos x="0" y="0"/>
                <wp:positionH relativeFrom="column">
                  <wp:posOffset>293370</wp:posOffset>
                </wp:positionH>
                <wp:positionV relativeFrom="paragraph">
                  <wp:posOffset>71755</wp:posOffset>
                </wp:positionV>
                <wp:extent cx="2259330" cy="358140"/>
                <wp:effectExtent l="0" t="0" r="26670" b="22860"/>
                <wp:wrapNone/>
                <wp:docPr id="15" name="Rectangle 15"/>
                <wp:cNvGraphicFramePr/>
                <a:graphic xmlns:a="http://schemas.openxmlformats.org/drawingml/2006/main">
                  <a:graphicData uri="http://schemas.microsoft.com/office/word/2010/wordprocessingShape">
                    <wps:wsp>
                      <wps:cNvSpPr/>
                      <wps:spPr>
                        <a:xfrm>
                          <a:off x="0" y="0"/>
                          <a:ext cx="2259330" cy="3581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F0175E" id="Rectangle 15" o:spid="_x0000_s1026" style="position:absolute;margin-left:23.1pt;margin-top:5.65pt;width:177.9pt;height:28.2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" filled="f" strokecolor="red" strokeweight="1pt"/>
            </w:pict>
          </mc:Fallback>
        </mc:AlternateContent>
      </w:r>
      <w:r>
        <w:rPr>
          <w:noProof/>
        </w:rPr>
        <w:drawing>
          <wp:inline distT="0" distB="0" distL="0" distR="0" wp14:anchorId="2FF74B43" wp14:editId="704C1354">
            <wp:extent cx="5943600" cy="195961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959610"/>
                    </a:xfrm>
                    <a:prstGeom prst="rect">
                      <a:avLst/>
                    </a:prstGeom>
                  </pic:spPr>
                </pic:pic>
              </a:graphicData>
            </a:graphic>
          </wp:inline>
        </w:drawing>
      </w:r>
    </w:p>
    <w:p w14:paraId="420283E3" w14:textId="3A4E39CA" w:rsidR="00695934" w:rsidRDefault="00695934" w:rsidP="00695934">
      <w:pPr>
        <w:pStyle w:val="Heading3"/>
        <w:ind w:left="720" w:hanging="720"/>
        <w:jc w:val="both"/>
      </w:pPr>
      <w:bookmarkStart w:id="12" w:name="_Toc495569361"/>
      <w:r>
        <w:t xml:space="preserve">Cum </w:t>
      </w:r>
      <w:r>
        <w:t>S</w:t>
      </w:r>
      <w:r>
        <w:t>hipped Reset</w:t>
      </w:r>
      <w:r>
        <w:t xml:space="preserve"> </w:t>
      </w:r>
      <w:r w:rsidRPr="004571CB">
        <w:t>7.5.</w:t>
      </w:r>
      <w:r>
        <w:t>18</w:t>
      </w:r>
      <w:bookmarkEnd w:id="12"/>
    </w:p>
    <w:p w14:paraId="441CC4AF" w14:textId="77777777" w:rsidR="00695934" w:rsidRDefault="00695934" w:rsidP="00AF53A4"/>
    <w:p w14:paraId="1F734D48" w14:textId="4A2B0AD1" w:rsidR="00695934" w:rsidRDefault="00695934" w:rsidP="00AF53A4">
      <w:r>
        <w:t>For JIT plants working with customer cums it will typically be necessary to reset the cums at regular intervals (at least once a year) based on the customer requirements.</w:t>
      </w:r>
    </w:p>
    <w:p w14:paraId="6EF61F15" w14:textId="2D478A04" w:rsidR="00695934" w:rsidRDefault="00695934" w:rsidP="00AF53A4">
      <w:r>
        <w:rPr>
          <w:noProof/>
        </w:rPr>
        <w:lastRenderedPageBreak/>
        <mc:AlternateContent>
          <mc:Choice Requires="wps">
            <w:drawing>
              <wp:anchor distT="0" distB="0" distL="114300" distR="114300" simplePos="0" relativeHeight="251700224" behindDoc="0" locked="0" layoutInCell="1" allowOverlap="1" wp14:anchorId="2C867D2B" wp14:editId="0BED019D">
                <wp:simplePos x="0" y="0"/>
                <wp:positionH relativeFrom="margin">
                  <wp:posOffset>2171700</wp:posOffset>
                </wp:positionH>
                <wp:positionV relativeFrom="paragraph">
                  <wp:posOffset>2180590</wp:posOffset>
                </wp:positionV>
                <wp:extent cx="2487930" cy="213360"/>
                <wp:effectExtent l="0" t="0" r="26670" b="15240"/>
                <wp:wrapNone/>
                <wp:docPr id="30" name="Rectangle 30"/>
                <wp:cNvGraphicFramePr/>
                <a:graphic xmlns:a="http://schemas.openxmlformats.org/drawingml/2006/main">
                  <a:graphicData uri="http://schemas.microsoft.com/office/word/2010/wordprocessingShape">
                    <wps:wsp>
                      <wps:cNvSpPr/>
                      <wps:spPr>
                        <a:xfrm>
                          <a:off x="0" y="0"/>
                          <a:ext cx="2487930" cy="2133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406513" id="Rectangle 30" o:spid="_x0000_s1026" style="position:absolute;margin-left:171pt;margin-top:171.7pt;width:195.9pt;height:16.8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" filled="f" strokecolor="red" strokeweight="1pt">
                <w10:wrap anchorx="margin"/>
              </v:rect>
            </w:pict>
          </mc:Fallback>
        </mc:AlternateContent>
      </w:r>
      <w:r>
        <w:rPr>
          <w:noProof/>
        </w:rPr>
        <mc:AlternateContent>
          <mc:Choice Requires="wps">
            <w:drawing>
              <wp:anchor distT="0" distB="0" distL="114300" distR="114300" simplePos="0" relativeHeight="251698176" behindDoc="0" locked="0" layoutInCell="1" allowOverlap="1" wp14:anchorId="0C015252" wp14:editId="48E8FD3B">
                <wp:simplePos x="0" y="0"/>
                <wp:positionH relativeFrom="column">
                  <wp:posOffset>209550</wp:posOffset>
                </wp:positionH>
                <wp:positionV relativeFrom="paragraph">
                  <wp:posOffset>1852930</wp:posOffset>
                </wp:positionV>
                <wp:extent cx="518160" cy="175260"/>
                <wp:effectExtent l="0" t="0" r="15240" b="15240"/>
                <wp:wrapNone/>
                <wp:docPr id="29" name="Rectangle 29"/>
                <wp:cNvGraphicFramePr/>
                <a:graphic xmlns:a="http://schemas.openxmlformats.org/drawingml/2006/main">
                  <a:graphicData uri="http://schemas.microsoft.com/office/word/2010/wordprocessingShape">
                    <wps:wsp>
                      <wps:cNvSpPr/>
                      <wps:spPr>
                        <a:xfrm>
                          <a:off x="0" y="0"/>
                          <a:ext cx="518160" cy="1752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861768" id="Rectangle 29" o:spid="_x0000_s1026" style="position:absolute;margin-left:16.5pt;margin-top:145.9pt;width:40.8pt;height:13.8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" filled="f" strokecolor="red" strokeweight="1pt"/>
            </w:pict>
          </mc:Fallback>
        </mc:AlternateContent>
      </w:r>
      <w:r>
        <w:rPr>
          <w:noProof/>
        </w:rPr>
        <mc:AlternateContent>
          <mc:Choice Requires="wps">
            <w:drawing>
              <wp:anchor distT="0" distB="0" distL="114300" distR="114300" simplePos="0" relativeHeight="251696128" behindDoc="0" locked="0" layoutInCell="1" allowOverlap="1" wp14:anchorId="3D73666D" wp14:editId="4EB49BAF">
                <wp:simplePos x="0" y="0"/>
                <wp:positionH relativeFrom="column">
                  <wp:posOffset>2358390</wp:posOffset>
                </wp:positionH>
                <wp:positionV relativeFrom="paragraph">
                  <wp:posOffset>1849120</wp:posOffset>
                </wp:positionV>
                <wp:extent cx="1127760" cy="179070"/>
                <wp:effectExtent l="0" t="0" r="15240" b="11430"/>
                <wp:wrapNone/>
                <wp:docPr id="28" name="Rectangle 28"/>
                <wp:cNvGraphicFramePr/>
                <a:graphic xmlns:a="http://schemas.openxmlformats.org/drawingml/2006/main">
                  <a:graphicData uri="http://schemas.microsoft.com/office/word/2010/wordprocessingShape">
                    <wps:wsp>
                      <wps:cNvSpPr/>
                      <wps:spPr>
                        <a:xfrm>
                          <a:off x="0" y="0"/>
                          <a:ext cx="1127760" cy="17907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A7834B" id="Rectangle 28" o:spid="_x0000_s1026" style="position:absolute;margin-left:185.7pt;margin-top:145.6pt;width:88.8pt;height:14.1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" filled="f" strokecolor="red" strokeweight="1pt"/>
            </w:pict>
          </mc:Fallback>
        </mc:AlternateContent>
      </w:r>
      <w:r>
        <w:rPr>
          <w:noProof/>
        </w:rPr>
        <mc:AlternateContent>
          <mc:Choice Requires="wps">
            <w:drawing>
              <wp:anchor distT="0" distB="0" distL="114300" distR="114300" simplePos="0" relativeHeight="251689984" behindDoc="0" locked="0" layoutInCell="1" allowOverlap="1" wp14:anchorId="4F3BF1CA" wp14:editId="0D1EEF2B">
                <wp:simplePos x="0" y="0"/>
                <wp:positionH relativeFrom="column">
                  <wp:posOffset>3257550</wp:posOffset>
                </wp:positionH>
                <wp:positionV relativeFrom="paragraph">
                  <wp:posOffset>1662430</wp:posOffset>
                </wp:positionV>
                <wp:extent cx="1173480" cy="182880"/>
                <wp:effectExtent l="0" t="0" r="26670" b="26670"/>
                <wp:wrapNone/>
                <wp:docPr id="24" name="Rectangle 24"/>
                <wp:cNvGraphicFramePr/>
                <a:graphic xmlns:a="http://schemas.openxmlformats.org/drawingml/2006/main">
                  <a:graphicData uri="http://schemas.microsoft.com/office/word/2010/wordprocessingShape">
                    <wps:wsp>
                      <wps:cNvSpPr/>
                      <wps:spPr>
                        <a:xfrm>
                          <a:off x="0" y="0"/>
                          <a:ext cx="1173480" cy="1828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5309F3" id="Rectangle 24" o:spid="_x0000_s1026" style="position:absolute;margin-left:256.5pt;margin-top:130.9pt;width:92.4pt;height:14.4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" filled="f" strokecolor="red" strokeweight="1pt"/>
            </w:pict>
          </mc:Fallback>
        </mc:AlternateContent>
      </w:r>
      <w:r>
        <w:rPr>
          <w:noProof/>
        </w:rPr>
        <mc:AlternateContent>
          <mc:Choice Requires="wps">
            <w:drawing>
              <wp:anchor distT="0" distB="0" distL="114300" distR="114300" simplePos="0" relativeHeight="251692032" behindDoc="0" locked="0" layoutInCell="1" allowOverlap="1" wp14:anchorId="574F997F" wp14:editId="1EDA2D66">
                <wp:simplePos x="0" y="0"/>
                <wp:positionH relativeFrom="column">
                  <wp:posOffset>407670</wp:posOffset>
                </wp:positionH>
                <wp:positionV relativeFrom="paragraph">
                  <wp:posOffset>1658620</wp:posOffset>
                </wp:positionV>
                <wp:extent cx="1356360" cy="201930"/>
                <wp:effectExtent l="0" t="0" r="15240" b="26670"/>
                <wp:wrapNone/>
                <wp:docPr id="25" name="Rectangle 25"/>
                <wp:cNvGraphicFramePr/>
                <a:graphic xmlns:a="http://schemas.openxmlformats.org/drawingml/2006/main">
                  <a:graphicData uri="http://schemas.microsoft.com/office/word/2010/wordprocessingShape">
                    <wps:wsp>
                      <wps:cNvSpPr/>
                      <wps:spPr>
                        <a:xfrm>
                          <a:off x="0" y="0"/>
                          <a:ext cx="1356360" cy="20193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3A543E" id="Rectangle 25" o:spid="_x0000_s1026" style="position:absolute;margin-left:32.1pt;margin-top:130.6pt;width:106.8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" filled="f" strokecolor="red" strokeweight="1pt"/>
            </w:pict>
          </mc:Fallback>
        </mc:AlternateContent>
      </w:r>
      <w:r>
        <w:rPr>
          <w:noProof/>
        </w:rPr>
        <mc:AlternateContent>
          <mc:Choice Requires="wps">
            <w:drawing>
              <wp:anchor distT="0" distB="0" distL="114300" distR="114300" simplePos="0" relativeHeight="251694080" behindDoc="0" locked="0" layoutInCell="1" allowOverlap="1" wp14:anchorId="104AB680" wp14:editId="71EF55A4">
                <wp:simplePos x="0" y="0"/>
                <wp:positionH relativeFrom="column">
                  <wp:posOffset>3009900</wp:posOffset>
                </wp:positionH>
                <wp:positionV relativeFrom="paragraph">
                  <wp:posOffset>31750</wp:posOffset>
                </wp:positionV>
                <wp:extent cx="1581150" cy="430530"/>
                <wp:effectExtent l="0" t="0" r="19050" b="26670"/>
                <wp:wrapNone/>
                <wp:docPr id="26" name="Rectangle 26"/>
                <wp:cNvGraphicFramePr/>
                <a:graphic xmlns:a="http://schemas.openxmlformats.org/drawingml/2006/main">
                  <a:graphicData uri="http://schemas.microsoft.com/office/word/2010/wordprocessingShape">
                    <wps:wsp>
                      <wps:cNvSpPr/>
                      <wps:spPr>
                        <a:xfrm>
                          <a:off x="0" y="0"/>
                          <a:ext cx="1581150" cy="43053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426C5A" id="Rectangle 26" o:spid="_x0000_s1026" style="position:absolute;margin-left:237pt;margin-top:2.5pt;width:124.5pt;height:33.9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" filled="f" strokecolor="red" strokeweight="1pt"/>
            </w:pict>
          </mc:Fallback>
        </mc:AlternateContent>
      </w:r>
      <w:r>
        <w:rPr>
          <w:noProof/>
        </w:rPr>
        <mc:AlternateContent>
          <mc:Choice Requires="wps">
            <w:drawing>
              <wp:anchor distT="0" distB="0" distL="114300" distR="114300" simplePos="0" relativeHeight="251687936" behindDoc="0" locked="0" layoutInCell="1" allowOverlap="1" wp14:anchorId="007669E3" wp14:editId="65554721">
                <wp:simplePos x="0" y="0"/>
                <wp:positionH relativeFrom="column">
                  <wp:posOffset>243840</wp:posOffset>
                </wp:positionH>
                <wp:positionV relativeFrom="paragraph">
                  <wp:posOffset>27940</wp:posOffset>
                </wp:positionV>
                <wp:extent cx="1581150" cy="430530"/>
                <wp:effectExtent l="0" t="0" r="19050" b="26670"/>
                <wp:wrapNone/>
                <wp:docPr id="22" name="Rectangle 22"/>
                <wp:cNvGraphicFramePr/>
                <a:graphic xmlns:a="http://schemas.openxmlformats.org/drawingml/2006/main">
                  <a:graphicData uri="http://schemas.microsoft.com/office/word/2010/wordprocessingShape">
                    <wps:wsp>
                      <wps:cNvSpPr/>
                      <wps:spPr>
                        <a:xfrm>
                          <a:off x="0" y="0"/>
                          <a:ext cx="1581150" cy="43053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2A1559" id="Rectangle 22" o:spid="_x0000_s1026" style="position:absolute;margin-left:19.2pt;margin-top:2.2pt;width:124.5pt;height:33.9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" filled="f" strokecolor="red" strokeweight="1pt"/>
            </w:pict>
          </mc:Fallback>
        </mc:AlternateContent>
      </w:r>
      <w:r>
        <w:rPr>
          <w:noProof/>
        </w:rPr>
        <w:drawing>
          <wp:inline distT="0" distB="0" distL="0" distR="0" wp14:anchorId="063E00F4" wp14:editId="52F84E0C">
            <wp:extent cx="5943600" cy="32975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297555"/>
                    </a:xfrm>
                    <a:prstGeom prst="rect">
                      <a:avLst/>
                    </a:prstGeom>
                  </pic:spPr>
                </pic:pic>
              </a:graphicData>
            </a:graphic>
          </wp:inline>
        </w:drawing>
      </w:r>
    </w:p>
    <w:p w14:paraId="0FF8C89A" w14:textId="16C36A3E" w:rsidR="00695934" w:rsidRDefault="00695934" w:rsidP="00AF53A4">
      <w:r>
        <w:t>This will typically be performed for one Sales Order. A remark can be entered which will be visible in transaction history (e.g. ‘annual cum reset’).</w:t>
      </w:r>
    </w:p>
    <w:p w14:paraId="0B3ADF7D" w14:textId="20BDC96A" w:rsidR="00AF53A4" w:rsidRDefault="00AF53A4" w:rsidP="00AF53A4">
      <w:pPr>
        <w:pStyle w:val="Heading3"/>
        <w:ind w:left="720" w:hanging="720"/>
        <w:jc w:val="both"/>
      </w:pPr>
      <w:bookmarkStart w:id="13" w:name="_Toc487473645"/>
      <w:bookmarkStart w:id="14" w:name="_Toc495569362"/>
      <w:r>
        <w:t>Schedule change Flag Reset (optional)</w:t>
      </w:r>
      <w:bookmarkEnd w:id="13"/>
      <w:r w:rsidR="00327398">
        <w:t xml:space="preserve"> </w:t>
      </w:r>
      <w:r w:rsidR="00327398" w:rsidRPr="004571CB">
        <w:t>7.5.21.4</w:t>
      </w:r>
      <w:bookmarkEnd w:id="14"/>
    </w:p>
    <w:p w14:paraId="7D7EF72E" w14:textId="77777777" w:rsidR="00327398" w:rsidRDefault="00327398" w:rsidP="00AF53A4"/>
    <w:p w14:paraId="196B61BF" w14:textId="29584E36" w:rsidR="009D65D2" w:rsidRDefault="00327398" w:rsidP="00AF53A4">
      <w:r>
        <w:t>Flag update means that the system recognizes parts for which demand data has changed. This can be used in some MRP processes so that only those parts with changed data are (re)processed.</w:t>
      </w:r>
    </w:p>
    <w:p w14:paraId="44ED6A5D" w14:textId="77777777" w:rsidR="00AF53A4" w:rsidRDefault="00AF53A4" w:rsidP="00AF53A4">
      <w:r>
        <w:rPr>
          <w:noProof/>
        </w:rPr>
        <w:drawing>
          <wp:inline distT="0" distB="0" distL="0" distR="0" wp14:anchorId="02AE10C8" wp14:editId="6AC68951">
            <wp:extent cx="5943600" cy="224218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242185"/>
                    </a:xfrm>
                    <a:prstGeom prst="rect">
                      <a:avLst/>
                    </a:prstGeom>
                  </pic:spPr>
                </pic:pic>
              </a:graphicData>
            </a:graphic>
          </wp:inline>
        </w:drawing>
      </w:r>
    </w:p>
    <w:p w14:paraId="6316592F" w14:textId="77777777" w:rsidR="00AF53A4" w:rsidRDefault="00AF53A4" w:rsidP="00AF53A4"/>
    <w:p w14:paraId="1C53EBB6" w14:textId="77777777" w:rsidR="00AF53A4" w:rsidRDefault="00AF53A4" w:rsidP="00AF53A4">
      <w:pPr>
        <w:pStyle w:val="ListParagraph"/>
      </w:pPr>
    </w:p>
    <w:p w14:paraId="79E7B829" w14:textId="238F51E6" w:rsidR="00AF53A4" w:rsidRDefault="00290030" w:rsidP="009D65D2">
      <w:pPr>
        <w:pStyle w:val="Heading3"/>
        <w:jc w:val="both"/>
      </w:pPr>
      <w:bookmarkStart w:id="15" w:name="_Toc487473647"/>
      <w:bookmarkStart w:id="16" w:name="_Toc495569363"/>
      <w:r>
        <w:t xml:space="preserve">Required Ship Schedule Update </w:t>
      </w:r>
      <w:r w:rsidR="00AF53A4">
        <w:t>7.5.5</w:t>
      </w:r>
      <w:bookmarkEnd w:id="15"/>
      <w:bookmarkEnd w:id="16"/>
    </w:p>
    <w:p w14:paraId="372657F6" w14:textId="77777777" w:rsidR="006E0813" w:rsidRDefault="006E0813" w:rsidP="006E0813"/>
    <w:p w14:paraId="5DBF6CC8" w14:textId="2D97CC4D" w:rsidR="006E0813" w:rsidRDefault="006E0813" w:rsidP="006E0813">
      <w:r>
        <w:t xml:space="preserve">The Required Ship Schedule created by running 7.5.5 is a combination of Customer Long term and Short term demand. Scheduled Order line is setup with a mandatory Netting logic value of 1, 2, 3, 4 or 5 in 7.3.13. </w:t>
      </w:r>
    </w:p>
    <w:p w14:paraId="13BD2A39" w14:textId="77777777" w:rsidR="006E0813" w:rsidRPr="001D3D0A" w:rsidRDefault="006E0813" w:rsidP="006E0813">
      <w:pPr>
        <w:pStyle w:val="ListParagraph"/>
        <w:numPr>
          <w:ilvl w:val="0"/>
          <w:numId w:val="4"/>
        </w:numPr>
      </w:pPr>
      <w:bookmarkStart w:id="17" w:name="9002233"/>
      <w:r w:rsidRPr="001D3D0A">
        <w:t>1 Use the shipping schedule only</w:t>
      </w:r>
      <w:r>
        <w:t xml:space="preserve"> (can be seen in 7.5.2)</w:t>
      </w:r>
      <w:r w:rsidRPr="001D3D0A">
        <w:t>.</w:t>
      </w:r>
      <w:bookmarkEnd w:id="17"/>
    </w:p>
    <w:p w14:paraId="5B097FF5" w14:textId="77777777" w:rsidR="006E0813" w:rsidRPr="001D3D0A" w:rsidRDefault="006E0813" w:rsidP="006E0813">
      <w:pPr>
        <w:pStyle w:val="ListParagraph"/>
        <w:numPr>
          <w:ilvl w:val="0"/>
          <w:numId w:val="4"/>
        </w:numPr>
      </w:pPr>
      <w:bookmarkStart w:id="18" w:name="9002234"/>
      <w:r w:rsidRPr="001D3D0A">
        <w:t>2 Use the planning schedule only</w:t>
      </w:r>
      <w:r>
        <w:t xml:space="preserve"> (can be seen in 7.5.1)</w:t>
      </w:r>
      <w:r w:rsidRPr="001D3D0A">
        <w:t>.</w:t>
      </w:r>
      <w:bookmarkEnd w:id="18"/>
    </w:p>
    <w:p w14:paraId="167EBD23" w14:textId="77777777" w:rsidR="006E0813" w:rsidRPr="001D3D0A" w:rsidRDefault="006E0813" w:rsidP="006E0813">
      <w:pPr>
        <w:pStyle w:val="ListParagraph"/>
        <w:numPr>
          <w:ilvl w:val="0"/>
          <w:numId w:val="4"/>
        </w:numPr>
      </w:pPr>
      <w:bookmarkStart w:id="19" w:name="9002235"/>
      <w:r w:rsidRPr="001D3D0A">
        <w:t>3 Replace beginning of the planning schedule with the shipping schedule (replace logic).</w:t>
      </w:r>
      <w:bookmarkEnd w:id="19"/>
    </w:p>
    <w:p w14:paraId="172AA71B" w14:textId="77777777" w:rsidR="006E0813" w:rsidRPr="001D3D0A" w:rsidRDefault="006E0813" w:rsidP="006E0813">
      <w:pPr>
        <w:pStyle w:val="ListParagraph"/>
        <w:numPr>
          <w:ilvl w:val="0"/>
          <w:numId w:val="4"/>
        </w:numPr>
      </w:pPr>
      <w:bookmarkStart w:id="20" w:name="9002236"/>
      <w:r>
        <w:t xml:space="preserve">4 </w:t>
      </w:r>
      <w:r w:rsidRPr="001D3D0A">
        <w:t>Replace beginning of the planning schedule with the shipping schedule, then adjust the last quantity in each week of the shipping schedule data upward so the cumulative of the shipping schedule requirements is not less than the cumulative of the planning schedule requirements (consume logic).</w:t>
      </w:r>
      <w:bookmarkEnd w:id="20"/>
    </w:p>
    <w:p w14:paraId="5A5983E9" w14:textId="77777777" w:rsidR="006E0813" w:rsidRPr="001D3D0A" w:rsidRDefault="006E0813" w:rsidP="006E0813">
      <w:pPr>
        <w:pStyle w:val="ListParagraph"/>
        <w:numPr>
          <w:ilvl w:val="0"/>
          <w:numId w:val="4"/>
        </w:numPr>
      </w:pPr>
      <w:bookmarkStart w:id="21" w:name="9002237"/>
      <w:r>
        <w:t xml:space="preserve">5 </w:t>
      </w:r>
      <w:r w:rsidRPr="001D3D0A">
        <w:t>Replace the beginning of the planning schedule with the shipping schedule. Determine the excess planning quantity in the last overlap week (the last week with both planning and shipping schedules) and spread the excess planning quantity over the open work days in the last overlap week.</w:t>
      </w:r>
      <w:bookmarkEnd w:id="21"/>
    </w:p>
    <w:p w14:paraId="5B362F39" w14:textId="7D828567" w:rsidR="00AF53A4" w:rsidRDefault="00AF53A4" w:rsidP="00AF53A4">
      <w:r>
        <w:t>Use Required Ship Schedule Update to generate a new RSS. The RSS:</w:t>
      </w:r>
    </w:p>
    <w:p w14:paraId="48BE8568" w14:textId="431DC55B" w:rsidR="00AF53A4" w:rsidRDefault="00AF53A4" w:rsidP="00AF53A4">
      <w:r>
        <w:t>• Turns customer demand from the schedule release into dates, times, and quantities that the user can then use for planning and production.</w:t>
      </w:r>
    </w:p>
    <w:p w14:paraId="5010CF9B" w14:textId="37197288" w:rsidR="00AF53A4" w:rsidRDefault="00AF53A4" w:rsidP="00AF53A4">
      <w:r>
        <w:t>• Provides information used to supply MRP allowing it to plan future replenishment orders.</w:t>
      </w:r>
    </w:p>
    <w:p w14:paraId="2FF94B92" w14:textId="77777777" w:rsidR="00AF53A4" w:rsidRDefault="00AF53A4" w:rsidP="00AF53A4">
      <w:r>
        <w:t>• Instructs the shipping dock what needs to be shipped.</w:t>
      </w:r>
    </w:p>
    <w:p w14:paraId="09D4E6DA" w14:textId="4E8A71EC" w:rsidR="00AF53A4" w:rsidRDefault="00AF53A4" w:rsidP="00AF53A4">
      <w:r>
        <w:t xml:space="preserve">• Provides information used to generate the picklist/pre-shipper. </w:t>
      </w:r>
    </w:p>
    <w:p w14:paraId="3489CB4E" w14:textId="72FBD910" w:rsidR="00AF53A4" w:rsidRDefault="00AF53A4" w:rsidP="00AF53A4">
      <w:r w:rsidRPr="00684649">
        <w:rPr>
          <w:rStyle w:val="Strong"/>
        </w:rPr>
        <w:t>Note</w:t>
      </w:r>
      <w:r>
        <w:t xml:space="preserve"> It is good to set Update to ‘No’ wh</w:t>
      </w:r>
      <w:r w:rsidR="009D65D2">
        <w:t xml:space="preserve">en first running this process. </w:t>
      </w:r>
      <w:r>
        <w:t xml:space="preserve">This gives user the ability to review the new schedule release before actually creating it. </w:t>
      </w:r>
    </w:p>
    <w:p w14:paraId="61778965" w14:textId="25250468" w:rsidR="00AF53A4" w:rsidRDefault="00AF53A4" w:rsidP="00AF53A4">
      <w:r>
        <w:t>Process Screen</w:t>
      </w:r>
    </w:p>
    <w:p w14:paraId="1B894AF9" w14:textId="4D31EEE6" w:rsidR="00AF53A4" w:rsidRDefault="00AC6D3D" w:rsidP="00AF53A4">
      <w:r>
        <w:rPr>
          <w:noProof/>
        </w:rPr>
        <w:lastRenderedPageBreak/>
        <mc:AlternateContent>
          <mc:Choice Requires="wps">
            <w:drawing>
              <wp:anchor distT="0" distB="0" distL="114300" distR="114300" simplePos="0" relativeHeight="251680768" behindDoc="0" locked="0" layoutInCell="1" allowOverlap="1" wp14:anchorId="1893ABF7" wp14:editId="77ACCB54">
                <wp:simplePos x="0" y="0"/>
                <wp:positionH relativeFrom="column">
                  <wp:posOffset>1893570</wp:posOffset>
                </wp:positionH>
                <wp:positionV relativeFrom="paragraph">
                  <wp:posOffset>2160270</wp:posOffset>
                </wp:positionV>
                <wp:extent cx="609600" cy="186690"/>
                <wp:effectExtent l="0" t="0" r="19050" b="22860"/>
                <wp:wrapNone/>
                <wp:docPr id="51" name="Rectangle 51"/>
                <wp:cNvGraphicFramePr/>
                <a:graphic xmlns:a="http://schemas.openxmlformats.org/drawingml/2006/main">
                  <a:graphicData uri="http://schemas.microsoft.com/office/word/2010/wordprocessingShape">
                    <wps:wsp>
                      <wps:cNvSpPr/>
                      <wps:spPr>
                        <a:xfrm>
                          <a:off x="0" y="0"/>
                          <a:ext cx="609600" cy="18669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862839" id="Rectangle 51" o:spid="_x0000_s1026" style="position:absolute;margin-left:149.1pt;margin-top:170.1pt;width:48pt;height:14.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" filled="f" strokecolor="red" strokeweight="1.5pt"/>
            </w:pict>
          </mc:Fallback>
        </mc:AlternateContent>
      </w:r>
      <w:r>
        <w:rPr>
          <w:noProof/>
        </w:rPr>
        <mc:AlternateContent>
          <mc:Choice Requires="wps">
            <w:drawing>
              <wp:anchor distT="0" distB="0" distL="114300" distR="114300" simplePos="0" relativeHeight="251678720" behindDoc="0" locked="0" layoutInCell="1" allowOverlap="1" wp14:anchorId="75A28A35" wp14:editId="5D5197EF">
                <wp:simplePos x="0" y="0"/>
                <wp:positionH relativeFrom="column">
                  <wp:posOffset>1398270</wp:posOffset>
                </wp:positionH>
                <wp:positionV relativeFrom="paragraph">
                  <wp:posOffset>1985010</wp:posOffset>
                </wp:positionV>
                <wp:extent cx="1592580" cy="186690"/>
                <wp:effectExtent l="0" t="0" r="26670" b="22860"/>
                <wp:wrapNone/>
                <wp:docPr id="50" name="Rectangle 50"/>
                <wp:cNvGraphicFramePr/>
                <a:graphic xmlns:a="http://schemas.openxmlformats.org/drawingml/2006/main">
                  <a:graphicData uri="http://schemas.microsoft.com/office/word/2010/wordprocessingShape">
                    <wps:wsp>
                      <wps:cNvSpPr/>
                      <wps:spPr>
                        <a:xfrm>
                          <a:off x="0" y="0"/>
                          <a:ext cx="1592580" cy="18669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023BEC" id="Rectangle 50" o:spid="_x0000_s1026" style="position:absolute;margin-left:110.1pt;margin-top:156.3pt;width:125.4pt;height:14.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" filled="f" strokecolor="red" strokeweight="1.5pt"/>
            </w:pict>
          </mc:Fallback>
        </mc:AlternateContent>
      </w:r>
      <w:r>
        <w:rPr>
          <w:noProof/>
        </w:rPr>
        <mc:AlternateContent>
          <mc:Choice Requires="wps">
            <w:drawing>
              <wp:anchor distT="0" distB="0" distL="114300" distR="114300" simplePos="0" relativeHeight="251676672" behindDoc="0" locked="0" layoutInCell="1" allowOverlap="1" wp14:anchorId="0262E8FB" wp14:editId="45547624">
                <wp:simplePos x="0" y="0"/>
                <wp:positionH relativeFrom="column">
                  <wp:posOffset>2960370</wp:posOffset>
                </wp:positionH>
                <wp:positionV relativeFrom="paragraph">
                  <wp:posOffset>274320</wp:posOffset>
                </wp:positionV>
                <wp:extent cx="1169670" cy="152400"/>
                <wp:effectExtent l="0" t="0" r="11430" b="19050"/>
                <wp:wrapNone/>
                <wp:docPr id="49" name="Rectangle 49"/>
                <wp:cNvGraphicFramePr/>
                <a:graphic xmlns:a="http://schemas.openxmlformats.org/drawingml/2006/main">
                  <a:graphicData uri="http://schemas.microsoft.com/office/word/2010/wordprocessingShape">
                    <wps:wsp>
                      <wps:cNvSpPr/>
                      <wps:spPr>
                        <a:xfrm>
                          <a:off x="0" y="0"/>
                          <a:ext cx="1169670" cy="1524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57D595" id="Rectangle 49" o:spid="_x0000_s1026" style="position:absolute;margin-left:233.1pt;margin-top:21.6pt;width:92.1pt;height:1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" filled="f" strokecolor="red" strokeweight="1.5pt"/>
            </w:pict>
          </mc:Fallback>
        </mc:AlternateContent>
      </w:r>
      <w:r>
        <w:rPr>
          <w:noProof/>
        </w:rPr>
        <mc:AlternateContent>
          <mc:Choice Requires="wps">
            <w:drawing>
              <wp:anchor distT="0" distB="0" distL="114300" distR="114300" simplePos="0" relativeHeight="251674624" behindDoc="0" locked="0" layoutInCell="1" allowOverlap="1" wp14:anchorId="1A8DC779" wp14:editId="1F93A9EC">
                <wp:simplePos x="0" y="0"/>
                <wp:positionH relativeFrom="column">
                  <wp:posOffset>2971800</wp:posOffset>
                </wp:positionH>
                <wp:positionV relativeFrom="paragraph">
                  <wp:posOffset>87630</wp:posOffset>
                </wp:positionV>
                <wp:extent cx="1028700" cy="179070"/>
                <wp:effectExtent l="0" t="0" r="19050" b="11430"/>
                <wp:wrapNone/>
                <wp:docPr id="48" name="Rectangle 48"/>
                <wp:cNvGraphicFramePr/>
                <a:graphic xmlns:a="http://schemas.openxmlformats.org/drawingml/2006/main">
                  <a:graphicData uri="http://schemas.microsoft.com/office/word/2010/wordprocessingShape">
                    <wps:wsp>
                      <wps:cNvSpPr/>
                      <wps:spPr>
                        <a:xfrm>
                          <a:off x="0" y="0"/>
                          <a:ext cx="1028700" cy="17907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7545EB" id="Rectangle 48" o:spid="_x0000_s1026" style="position:absolute;margin-left:234pt;margin-top:6.9pt;width:81pt;height:14.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" filled="f" strokecolor="red" strokeweight="1.5pt"/>
            </w:pict>
          </mc:Fallback>
        </mc:AlternateContent>
      </w:r>
      <w:r>
        <w:rPr>
          <w:noProof/>
        </w:rPr>
        <mc:AlternateContent>
          <mc:Choice Requires="wps">
            <w:drawing>
              <wp:anchor distT="0" distB="0" distL="114300" distR="114300" simplePos="0" relativeHeight="251672576" behindDoc="0" locked="0" layoutInCell="1" allowOverlap="1" wp14:anchorId="7F2EE1DD" wp14:editId="0FA6D99B">
                <wp:simplePos x="0" y="0"/>
                <wp:positionH relativeFrom="column">
                  <wp:posOffset>87630</wp:posOffset>
                </wp:positionH>
                <wp:positionV relativeFrom="paragraph">
                  <wp:posOffset>60960</wp:posOffset>
                </wp:positionV>
                <wp:extent cx="1424940" cy="186690"/>
                <wp:effectExtent l="0" t="0" r="22860" b="22860"/>
                <wp:wrapNone/>
                <wp:docPr id="47" name="Rectangle 47"/>
                <wp:cNvGraphicFramePr/>
                <a:graphic xmlns:a="http://schemas.openxmlformats.org/drawingml/2006/main">
                  <a:graphicData uri="http://schemas.microsoft.com/office/word/2010/wordprocessingShape">
                    <wps:wsp>
                      <wps:cNvSpPr/>
                      <wps:spPr>
                        <a:xfrm>
                          <a:off x="0" y="0"/>
                          <a:ext cx="1424940" cy="18669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1527AD" id="Rectangle 47" o:spid="_x0000_s1026" style="position:absolute;margin-left:6.9pt;margin-top:4.8pt;width:112.2pt;height:14.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" filled="f" strokecolor="red" strokeweight="1.5pt"/>
            </w:pict>
          </mc:Fallback>
        </mc:AlternateContent>
      </w:r>
      <w:r>
        <w:rPr>
          <w:noProof/>
        </w:rPr>
        <mc:AlternateContent>
          <mc:Choice Requires="wps">
            <w:drawing>
              <wp:anchor distT="0" distB="0" distL="114300" distR="114300" simplePos="0" relativeHeight="251670528" behindDoc="0" locked="0" layoutInCell="1" allowOverlap="1" wp14:anchorId="6D1CE614" wp14:editId="17E62CDD">
                <wp:simplePos x="0" y="0"/>
                <wp:positionH relativeFrom="column">
                  <wp:posOffset>80010</wp:posOffset>
                </wp:positionH>
                <wp:positionV relativeFrom="paragraph">
                  <wp:posOffset>247650</wp:posOffset>
                </wp:positionV>
                <wp:extent cx="1424940" cy="186690"/>
                <wp:effectExtent l="0" t="0" r="22860" b="22860"/>
                <wp:wrapNone/>
                <wp:docPr id="46" name="Rectangle 46"/>
                <wp:cNvGraphicFramePr/>
                <a:graphic xmlns:a="http://schemas.openxmlformats.org/drawingml/2006/main">
                  <a:graphicData uri="http://schemas.microsoft.com/office/word/2010/wordprocessingShape">
                    <wps:wsp>
                      <wps:cNvSpPr/>
                      <wps:spPr>
                        <a:xfrm>
                          <a:off x="0" y="0"/>
                          <a:ext cx="1424940" cy="18669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C7F39C" id="Rectangle 46" o:spid="_x0000_s1026" style="position:absolute;margin-left:6.3pt;margin-top:19.5pt;width:112.2pt;height:14.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" filled="f" strokecolor="red" strokeweight="1.5pt"/>
            </w:pict>
          </mc:Fallback>
        </mc:AlternateContent>
      </w:r>
      <w:r>
        <w:rPr>
          <w:noProof/>
        </w:rPr>
        <w:drawing>
          <wp:inline distT="0" distB="0" distL="0" distR="0" wp14:anchorId="2AFC0BC8" wp14:editId="03BA3126">
            <wp:extent cx="5943600" cy="2550795"/>
            <wp:effectExtent l="0" t="0" r="0" b="190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550795"/>
                    </a:xfrm>
                    <a:prstGeom prst="rect">
                      <a:avLst/>
                    </a:prstGeom>
                  </pic:spPr>
                </pic:pic>
              </a:graphicData>
            </a:graphic>
          </wp:inline>
        </w:drawing>
      </w:r>
    </w:p>
    <w:p w14:paraId="34CDB379" w14:textId="526B044B" w:rsidR="003C608F" w:rsidRDefault="003C608F" w:rsidP="00AF53A4">
      <w:r>
        <w:t>Once confirmed on the next page there is a list of items with the relevant data.</w:t>
      </w:r>
    </w:p>
    <w:p w14:paraId="44DA628A" w14:textId="680B7E6B" w:rsidR="00AF53A4" w:rsidRDefault="003C608F" w:rsidP="00AF53A4">
      <w:r>
        <w:rPr>
          <w:noProof/>
        </w:rPr>
        <w:drawing>
          <wp:inline distT="0" distB="0" distL="0" distR="0" wp14:anchorId="1BFDBAFF" wp14:editId="26F58A77">
            <wp:extent cx="5943600" cy="6934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693420"/>
                    </a:xfrm>
                    <a:prstGeom prst="rect">
                      <a:avLst/>
                    </a:prstGeom>
                  </pic:spPr>
                </pic:pic>
              </a:graphicData>
            </a:graphic>
          </wp:inline>
        </w:drawing>
      </w:r>
    </w:p>
    <w:p w14:paraId="21EB8979" w14:textId="2BC49331" w:rsidR="000F58A7" w:rsidRDefault="000F58A7" w:rsidP="00AF53A4">
      <w:r>
        <w:t>The ship schedule and plan schedule data are then combined to create RSS quantities</w:t>
      </w:r>
    </w:p>
    <w:p w14:paraId="6405B1CF" w14:textId="20F94B4C" w:rsidR="000F58A7" w:rsidRDefault="006E0813" w:rsidP="00AF53A4">
      <w:r>
        <w:rPr>
          <w:noProof/>
        </w:rPr>
        <w:lastRenderedPageBreak/>
        <mc:AlternateContent>
          <mc:Choice Requires="wps">
            <w:drawing>
              <wp:anchor distT="0" distB="0" distL="114300" distR="114300" simplePos="0" relativeHeight="251681792" behindDoc="0" locked="0" layoutInCell="1" allowOverlap="1" wp14:anchorId="16CA7722" wp14:editId="6A31EFA0">
                <wp:simplePos x="0" y="0"/>
                <wp:positionH relativeFrom="column">
                  <wp:posOffset>3303270</wp:posOffset>
                </wp:positionH>
                <wp:positionV relativeFrom="paragraph">
                  <wp:posOffset>1407160</wp:posOffset>
                </wp:positionV>
                <wp:extent cx="1569720" cy="868680"/>
                <wp:effectExtent l="0" t="0" r="11430" b="26670"/>
                <wp:wrapNone/>
                <wp:docPr id="18" name="Rectangle 18"/>
                <wp:cNvGraphicFramePr/>
                <a:graphic xmlns:a="http://schemas.openxmlformats.org/drawingml/2006/main">
                  <a:graphicData uri="http://schemas.microsoft.com/office/word/2010/wordprocessingShape">
                    <wps:wsp>
                      <wps:cNvSpPr/>
                      <wps:spPr>
                        <a:xfrm>
                          <a:off x="0" y="0"/>
                          <a:ext cx="1569720" cy="8686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77C69C" id="Rectangle 18" o:spid="_x0000_s1026" style="position:absolute;margin-left:260.1pt;margin-top:110.8pt;width:123.6pt;height:68.4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" filled="f" strokecolor="red" strokeweight="1pt"/>
            </w:pict>
          </mc:Fallback>
        </mc:AlternateContent>
      </w:r>
      <w:r w:rsidR="000F58A7">
        <w:rPr>
          <w:noProof/>
        </w:rPr>
        <w:drawing>
          <wp:inline distT="0" distB="0" distL="0" distR="0" wp14:anchorId="62B07D06" wp14:editId="4BB2F743">
            <wp:extent cx="5943600" cy="57200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5720080"/>
                    </a:xfrm>
                    <a:prstGeom prst="rect">
                      <a:avLst/>
                    </a:prstGeom>
                  </pic:spPr>
                </pic:pic>
              </a:graphicData>
            </a:graphic>
          </wp:inline>
        </w:drawing>
      </w:r>
    </w:p>
    <w:p w14:paraId="2F4F8E14" w14:textId="77777777" w:rsidR="000F58A7" w:rsidRDefault="000F58A7" w:rsidP="00AF53A4"/>
    <w:p w14:paraId="66A3498F" w14:textId="12197F76" w:rsidR="000F58A7" w:rsidRDefault="000F58A7" w:rsidP="00AF53A4">
      <w:r>
        <w:t>This detailed view is required for analysis only</w:t>
      </w:r>
      <w:r w:rsidR="00A06AD8">
        <w:t>. F</w:t>
      </w:r>
      <w:r>
        <w:t xml:space="preserve">or daily use, use the summary option and </w:t>
      </w:r>
      <w:r w:rsidR="00B01765">
        <w:t xml:space="preserve">remember </w:t>
      </w:r>
      <w:r>
        <w:t>to update</w:t>
      </w:r>
      <w:r w:rsidR="00B01765">
        <w:t xml:space="preserve"> the system</w:t>
      </w:r>
      <w:r>
        <w:t>.</w:t>
      </w:r>
    </w:p>
    <w:p w14:paraId="09F010B4" w14:textId="7971A4D3" w:rsidR="000F58A7" w:rsidRDefault="000F58A7" w:rsidP="00AF53A4">
      <w:r>
        <w:rPr>
          <w:noProof/>
        </w:rPr>
        <w:drawing>
          <wp:inline distT="0" distB="0" distL="0" distR="0" wp14:anchorId="17CD279E" wp14:editId="3475A0B5">
            <wp:extent cx="3067050" cy="7524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67050" cy="752475"/>
                    </a:xfrm>
                    <a:prstGeom prst="rect">
                      <a:avLst/>
                    </a:prstGeom>
                  </pic:spPr>
                </pic:pic>
              </a:graphicData>
            </a:graphic>
          </wp:inline>
        </w:drawing>
      </w:r>
    </w:p>
    <w:p w14:paraId="6A9151EC" w14:textId="5495BA7C" w:rsidR="00AF53A4" w:rsidRDefault="00AF53A4" w:rsidP="00AF53A4">
      <w:pPr>
        <w:pStyle w:val="Heading3"/>
        <w:ind w:left="720" w:hanging="720"/>
        <w:jc w:val="both"/>
      </w:pPr>
      <w:bookmarkStart w:id="22" w:name="_Toc487473648"/>
      <w:bookmarkStart w:id="23" w:name="_Toc495569364"/>
      <w:r>
        <w:lastRenderedPageBreak/>
        <w:t>Required Ship Schedule Maintenance</w:t>
      </w:r>
      <w:bookmarkEnd w:id="22"/>
      <w:r w:rsidR="004C3857">
        <w:t xml:space="preserve"> 7.5.3</w:t>
      </w:r>
      <w:bookmarkEnd w:id="23"/>
    </w:p>
    <w:p w14:paraId="5C038191" w14:textId="77777777" w:rsidR="009B6290" w:rsidRDefault="009B6290" w:rsidP="00AF53A4"/>
    <w:p w14:paraId="435B2964" w14:textId="773B7B13" w:rsidR="00AF53A4" w:rsidRDefault="00AF53A4" w:rsidP="00AF53A4">
      <w:r>
        <w:t>The result</w:t>
      </w:r>
      <w:r w:rsidR="00F75A84">
        <w:t xml:space="preserve"> of running 7.5.5</w:t>
      </w:r>
      <w:r>
        <w:t xml:space="preserve"> is </w:t>
      </w:r>
      <w:r w:rsidR="00A06AD8">
        <w:t xml:space="preserve">the creation of </w:t>
      </w:r>
      <w:r>
        <w:t xml:space="preserve">a Required Ship Schedule (Type 3) that can be modified via 7.5.3 Required Ship Schedule Maintenance. </w:t>
      </w:r>
    </w:p>
    <w:p w14:paraId="07CF41DE" w14:textId="0393646C" w:rsidR="00B01765" w:rsidRDefault="00B01765" w:rsidP="00AF53A4">
      <w:r>
        <w:t xml:space="preserve">The system will propose the release created </w:t>
      </w:r>
      <w:r w:rsidR="004C3857">
        <w:t>by running</w:t>
      </w:r>
      <w:r>
        <w:t xml:space="preserve"> 7.5.5 or, as with 7.5.1 an 2 a new schedule can be entered manually</w:t>
      </w:r>
      <w:r w:rsidR="009B6290">
        <w:t>. Click on the magnifying glass in the Release ID field to see available existing releases.</w:t>
      </w:r>
      <w:r>
        <w:t xml:space="preserve"> </w:t>
      </w:r>
    </w:p>
    <w:p w14:paraId="2693D385" w14:textId="374F7C6F" w:rsidR="00B01765" w:rsidRDefault="00B01765" w:rsidP="00AF53A4">
      <w:r>
        <w:rPr>
          <w:noProof/>
        </w:rPr>
        <w:drawing>
          <wp:inline distT="0" distB="0" distL="0" distR="0" wp14:anchorId="7F65702F" wp14:editId="19C3DC90">
            <wp:extent cx="5943600" cy="23774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377440"/>
                    </a:xfrm>
                    <a:prstGeom prst="rect">
                      <a:avLst/>
                    </a:prstGeom>
                  </pic:spPr>
                </pic:pic>
              </a:graphicData>
            </a:graphic>
          </wp:inline>
        </w:drawing>
      </w:r>
    </w:p>
    <w:p w14:paraId="59D88CD0" w14:textId="038F9EA1" w:rsidR="004C3857" w:rsidRDefault="004C3857" w:rsidP="004C3857">
      <w:r>
        <w:t>Updating the RSS in 7.5.3 functions in much the same way as the Customer Planning and Shipping Schedules</w:t>
      </w:r>
      <w:r w:rsidR="00F75A84">
        <w:t>.</w:t>
      </w:r>
    </w:p>
    <w:p w14:paraId="15DC0C99" w14:textId="7861A85E" w:rsidR="00AF53A4" w:rsidRDefault="0080720D" w:rsidP="00AF53A4">
      <w:r>
        <w:t>Once the RSS data has been adjusted the MRP can be run to calculate supplier quantities.</w:t>
      </w:r>
    </w:p>
    <w:p w14:paraId="4952342B" w14:textId="134955C9" w:rsidR="00144663" w:rsidRDefault="00144663" w:rsidP="00144663">
      <w:pPr>
        <w:pStyle w:val="Heading3"/>
        <w:ind w:left="720" w:hanging="720"/>
        <w:jc w:val="both"/>
      </w:pPr>
      <w:bookmarkStart w:id="24" w:name="_Toc495569365"/>
      <w:bookmarkEnd w:id="1"/>
      <w:bookmarkEnd w:id="2"/>
      <w:r>
        <w:t>Forecast Maintenance 22.1</w:t>
      </w:r>
      <w:bookmarkEnd w:id="24"/>
    </w:p>
    <w:p w14:paraId="411DFFDB" w14:textId="77777777" w:rsidR="00EC6DC6" w:rsidRDefault="00EC6DC6" w:rsidP="00EC6DC6">
      <w:pPr>
        <w:pStyle w:val="CommentText"/>
        <w:ind w:left="720"/>
        <w:rPr>
          <w:rFonts w:asciiTheme="minorHAnsi" w:hAnsiTheme="minorHAnsi"/>
          <w:sz w:val="22"/>
          <w:szCs w:val="22"/>
        </w:rPr>
      </w:pPr>
    </w:p>
    <w:p w14:paraId="44DFC161" w14:textId="77777777" w:rsidR="00412B7E" w:rsidRDefault="00412B7E" w:rsidP="00412B7E">
      <w:pPr>
        <w:pStyle w:val="CommentText"/>
        <w:rPr>
          <w:rFonts w:asciiTheme="minorHAnsi" w:hAnsiTheme="minorHAnsi"/>
          <w:sz w:val="22"/>
          <w:szCs w:val="22"/>
        </w:rPr>
      </w:pPr>
      <w:r w:rsidRPr="00A7713E">
        <w:rPr>
          <w:rFonts w:asciiTheme="minorHAnsi" w:hAnsiTheme="minorHAnsi"/>
          <w:sz w:val="22"/>
          <w:szCs w:val="22"/>
        </w:rPr>
        <w:t xml:space="preserve">This process explains  </w:t>
      </w:r>
    </w:p>
    <w:p w14:paraId="570A840C" w14:textId="77777777" w:rsidR="00412B7E" w:rsidRPr="00A7713E" w:rsidRDefault="00412B7E" w:rsidP="00412B7E">
      <w:pPr>
        <w:pStyle w:val="CommentText"/>
        <w:rPr>
          <w:rFonts w:asciiTheme="minorHAnsi" w:hAnsiTheme="minorHAnsi"/>
          <w:sz w:val="22"/>
          <w:szCs w:val="22"/>
        </w:rPr>
      </w:pPr>
    </w:p>
    <w:p w14:paraId="4978AA15" w14:textId="77777777" w:rsidR="00412B7E" w:rsidRPr="00A7713E" w:rsidRDefault="00412B7E" w:rsidP="00412B7E">
      <w:pPr>
        <w:pStyle w:val="CommentText"/>
        <w:numPr>
          <w:ilvl w:val="0"/>
          <w:numId w:val="3"/>
        </w:numPr>
        <w:rPr>
          <w:rFonts w:asciiTheme="minorHAnsi" w:hAnsiTheme="minorHAnsi"/>
          <w:sz w:val="22"/>
          <w:szCs w:val="22"/>
        </w:rPr>
      </w:pPr>
      <w:r>
        <w:rPr>
          <w:rFonts w:asciiTheme="minorHAnsi" w:hAnsiTheme="minorHAnsi"/>
          <w:sz w:val="22"/>
          <w:szCs w:val="22"/>
        </w:rPr>
        <w:t xml:space="preserve"> How to create forecast quantities</w:t>
      </w:r>
    </w:p>
    <w:p w14:paraId="3521CCC8" w14:textId="77777777" w:rsidR="00412B7E" w:rsidRPr="00A7713E" w:rsidRDefault="00412B7E" w:rsidP="00412B7E">
      <w:pPr>
        <w:pStyle w:val="CommentText"/>
        <w:numPr>
          <w:ilvl w:val="0"/>
          <w:numId w:val="3"/>
        </w:numPr>
        <w:rPr>
          <w:rFonts w:asciiTheme="minorHAnsi" w:hAnsiTheme="minorHAnsi"/>
          <w:sz w:val="22"/>
          <w:szCs w:val="22"/>
        </w:rPr>
      </w:pPr>
      <w:r>
        <w:rPr>
          <w:rFonts w:asciiTheme="minorHAnsi" w:hAnsiTheme="minorHAnsi"/>
          <w:sz w:val="22"/>
          <w:szCs w:val="22"/>
        </w:rPr>
        <w:t xml:space="preserve"> How to c</w:t>
      </w:r>
      <w:r w:rsidRPr="00A7713E">
        <w:rPr>
          <w:rFonts w:asciiTheme="minorHAnsi" w:hAnsiTheme="minorHAnsi"/>
          <w:sz w:val="22"/>
          <w:szCs w:val="22"/>
        </w:rPr>
        <w:t>onsume the forecast against actual demand in customer schedule</w:t>
      </w:r>
    </w:p>
    <w:p w14:paraId="6CB9F6BC" w14:textId="77777777" w:rsidR="00412B7E" w:rsidRDefault="00412B7E" w:rsidP="00412B7E">
      <w:pPr>
        <w:pStyle w:val="CommentText"/>
        <w:numPr>
          <w:ilvl w:val="0"/>
          <w:numId w:val="3"/>
        </w:numPr>
        <w:rPr>
          <w:rFonts w:asciiTheme="minorHAnsi" w:hAnsiTheme="minorHAnsi"/>
          <w:sz w:val="22"/>
          <w:szCs w:val="22"/>
        </w:rPr>
      </w:pPr>
      <w:r w:rsidRPr="00A7713E">
        <w:rPr>
          <w:rFonts w:asciiTheme="minorHAnsi" w:hAnsiTheme="minorHAnsi"/>
          <w:sz w:val="22"/>
          <w:szCs w:val="22"/>
        </w:rPr>
        <w:t xml:space="preserve"> How MRP calculate</w:t>
      </w:r>
      <w:r>
        <w:rPr>
          <w:rFonts w:asciiTheme="minorHAnsi" w:hAnsiTheme="minorHAnsi"/>
          <w:sz w:val="22"/>
          <w:szCs w:val="22"/>
        </w:rPr>
        <w:t>s</w:t>
      </w:r>
      <w:r w:rsidRPr="00A7713E">
        <w:rPr>
          <w:rFonts w:asciiTheme="minorHAnsi" w:hAnsiTheme="minorHAnsi"/>
          <w:sz w:val="22"/>
          <w:szCs w:val="22"/>
        </w:rPr>
        <w:t xml:space="preserve"> the total customer </w:t>
      </w:r>
      <w:r>
        <w:rPr>
          <w:rFonts w:asciiTheme="minorHAnsi" w:hAnsiTheme="minorHAnsi"/>
          <w:sz w:val="22"/>
          <w:szCs w:val="22"/>
        </w:rPr>
        <w:t>demand from forecast and actual</w:t>
      </w:r>
    </w:p>
    <w:p w14:paraId="353B8195" w14:textId="77777777" w:rsidR="00412B7E" w:rsidRDefault="00412B7E" w:rsidP="00EC6DC6">
      <w:pPr>
        <w:autoSpaceDE w:val="0"/>
        <w:autoSpaceDN w:val="0"/>
        <w:adjustRightInd w:val="0"/>
        <w:jc w:val="both"/>
        <w:rPr>
          <w:rFonts w:cs="Arial"/>
        </w:rPr>
      </w:pPr>
    </w:p>
    <w:p w14:paraId="074221BF" w14:textId="3FED845C" w:rsidR="00EC6DC6" w:rsidRPr="009C423B" w:rsidRDefault="00EC6DC6" w:rsidP="00EC6DC6">
      <w:pPr>
        <w:autoSpaceDE w:val="0"/>
        <w:autoSpaceDN w:val="0"/>
        <w:adjustRightInd w:val="0"/>
        <w:jc w:val="both"/>
        <w:rPr>
          <w:rFonts w:cs="Arial"/>
        </w:rPr>
      </w:pPr>
      <w:r w:rsidRPr="009C423B">
        <w:rPr>
          <w:rFonts w:cs="Arial"/>
        </w:rPr>
        <w:t>Forecast Maintenance is used to record the number of units of a particular item that is expected to be shipped from a particular site in a week</w:t>
      </w:r>
      <w:r w:rsidR="00A06AD8">
        <w:rPr>
          <w:rFonts w:cs="Arial"/>
        </w:rPr>
        <w:t xml:space="preserve"> when no data is available from the customer</w:t>
      </w:r>
      <w:r w:rsidRPr="009C423B">
        <w:rPr>
          <w:rFonts w:cs="Arial"/>
        </w:rPr>
        <w:t xml:space="preserve">. </w:t>
      </w:r>
    </w:p>
    <w:p w14:paraId="0F1548D3" w14:textId="77777777" w:rsidR="00EC6DC6" w:rsidRPr="009C423B" w:rsidRDefault="00EC6DC6" w:rsidP="00EC6DC6">
      <w:pPr>
        <w:autoSpaceDE w:val="0"/>
        <w:autoSpaceDN w:val="0"/>
        <w:adjustRightInd w:val="0"/>
        <w:jc w:val="both"/>
        <w:rPr>
          <w:rFonts w:cs="Arial"/>
        </w:rPr>
      </w:pPr>
      <w:r w:rsidRPr="009C423B">
        <w:rPr>
          <w:rFonts w:cs="Arial"/>
        </w:rPr>
        <w:t>Forecast is a demand to MRP. MRP will plan for production to fulfill this demand.</w:t>
      </w:r>
    </w:p>
    <w:p w14:paraId="3E976F1D" w14:textId="3332C7CE" w:rsidR="00EC6DC6" w:rsidRPr="009C423B" w:rsidRDefault="00EC6DC6" w:rsidP="00EC6DC6">
      <w:pPr>
        <w:pStyle w:val="CommentText"/>
        <w:rPr>
          <w:rFonts w:asciiTheme="minorHAnsi" w:eastAsiaTheme="minorHAnsi" w:hAnsiTheme="minorHAnsi" w:cs="Arial"/>
          <w:sz w:val="22"/>
          <w:szCs w:val="22"/>
          <w:lang w:eastAsia="en-US"/>
        </w:rPr>
      </w:pPr>
      <w:r w:rsidRPr="009C423B">
        <w:rPr>
          <w:rFonts w:asciiTheme="minorHAnsi" w:eastAsiaTheme="minorHAnsi" w:hAnsiTheme="minorHAnsi" w:cs="Arial"/>
          <w:sz w:val="22"/>
          <w:szCs w:val="22"/>
          <w:lang w:eastAsia="en-US"/>
        </w:rPr>
        <w:t>The forecast can then be consumed by firm demand</w:t>
      </w:r>
      <w:r w:rsidR="00F55B19">
        <w:rPr>
          <w:rFonts w:asciiTheme="minorHAnsi" w:eastAsiaTheme="minorHAnsi" w:hAnsiTheme="minorHAnsi" w:cs="Arial"/>
          <w:sz w:val="22"/>
          <w:szCs w:val="22"/>
          <w:lang w:eastAsia="en-US"/>
        </w:rPr>
        <w:t>, depending on system settings</w:t>
      </w:r>
      <w:r w:rsidRPr="009C423B">
        <w:rPr>
          <w:rFonts w:asciiTheme="minorHAnsi" w:eastAsiaTheme="minorHAnsi" w:hAnsiTheme="minorHAnsi" w:cs="Arial"/>
          <w:sz w:val="22"/>
          <w:szCs w:val="22"/>
          <w:lang w:eastAsia="en-US"/>
        </w:rPr>
        <w:t xml:space="preserve">. Firm demand can be </w:t>
      </w:r>
      <w:r w:rsidR="00A06AD8">
        <w:rPr>
          <w:rFonts w:asciiTheme="minorHAnsi" w:eastAsiaTheme="minorHAnsi" w:hAnsiTheme="minorHAnsi" w:cs="Arial"/>
          <w:sz w:val="22"/>
          <w:szCs w:val="22"/>
          <w:lang w:eastAsia="en-US"/>
        </w:rPr>
        <w:t>created through Discrete Sales O</w:t>
      </w:r>
      <w:r w:rsidRPr="009C423B">
        <w:rPr>
          <w:rFonts w:asciiTheme="minorHAnsi" w:eastAsiaTheme="minorHAnsi" w:hAnsiTheme="minorHAnsi" w:cs="Arial"/>
          <w:sz w:val="22"/>
          <w:szCs w:val="22"/>
          <w:lang w:eastAsia="en-US"/>
        </w:rPr>
        <w:t xml:space="preserve">rder or </w:t>
      </w:r>
      <w:r w:rsidR="00A06AD8">
        <w:rPr>
          <w:rFonts w:asciiTheme="minorHAnsi" w:eastAsiaTheme="minorHAnsi" w:hAnsiTheme="minorHAnsi" w:cs="Arial"/>
          <w:sz w:val="22"/>
          <w:szCs w:val="22"/>
          <w:lang w:eastAsia="en-US"/>
        </w:rPr>
        <w:t>C</w:t>
      </w:r>
      <w:r w:rsidRPr="009C423B">
        <w:rPr>
          <w:rFonts w:asciiTheme="minorHAnsi" w:eastAsiaTheme="minorHAnsi" w:hAnsiTheme="minorHAnsi" w:cs="Arial"/>
          <w:sz w:val="22"/>
          <w:szCs w:val="22"/>
          <w:lang w:eastAsia="en-US"/>
        </w:rPr>
        <w:t xml:space="preserve">ustomer </w:t>
      </w:r>
      <w:r w:rsidR="00A06AD8">
        <w:rPr>
          <w:rFonts w:asciiTheme="minorHAnsi" w:eastAsiaTheme="minorHAnsi" w:hAnsiTheme="minorHAnsi" w:cs="Arial"/>
          <w:sz w:val="22"/>
          <w:szCs w:val="22"/>
          <w:lang w:eastAsia="en-US"/>
        </w:rPr>
        <w:t>S</w:t>
      </w:r>
      <w:r w:rsidRPr="009C423B">
        <w:rPr>
          <w:rFonts w:asciiTheme="minorHAnsi" w:eastAsiaTheme="minorHAnsi" w:hAnsiTheme="minorHAnsi" w:cs="Arial"/>
          <w:sz w:val="22"/>
          <w:szCs w:val="22"/>
          <w:lang w:eastAsia="en-US"/>
        </w:rPr>
        <w:t xml:space="preserve">chedule </w:t>
      </w:r>
      <w:r w:rsidR="00A06AD8">
        <w:rPr>
          <w:rFonts w:asciiTheme="minorHAnsi" w:eastAsiaTheme="minorHAnsi" w:hAnsiTheme="minorHAnsi" w:cs="Arial"/>
          <w:sz w:val="22"/>
          <w:szCs w:val="22"/>
          <w:lang w:eastAsia="en-US"/>
        </w:rPr>
        <w:t>R</w:t>
      </w:r>
      <w:r w:rsidRPr="009C423B">
        <w:rPr>
          <w:rFonts w:asciiTheme="minorHAnsi" w:eastAsiaTheme="minorHAnsi" w:hAnsiTheme="minorHAnsi" w:cs="Arial"/>
          <w:sz w:val="22"/>
          <w:szCs w:val="22"/>
          <w:lang w:eastAsia="en-US"/>
        </w:rPr>
        <w:t>elease.</w:t>
      </w:r>
    </w:p>
    <w:p w14:paraId="486BF795" w14:textId="77777777" w:rsidR="00EC6DC6" w:rsidRDefault="00EC6DC6" w:rsidP="00EC6DC6">
      <w:pPr>
        <w:pStyle w:val="CommentText"/>
        <w:rPr>
          <w:rFonts w:asciiTheme="minorHAnsi" w:hAnsiTheme="minorHAnsi"/>
          <w:sz w:val="22"/>
          <w:szCs w:val="22"/>
        </w:rPr>
      </w:pPr>
    </w:p>
    <w:p w14:paraId="66B69E2C" w14:textId="392A7452" w:rsidR="00EC6DC6" w:rsidRDefault="00EC6DC6" w:rsidP="00EC6DC6">
      <w:pPr>
        <w:rPr>
          <w:b/>
        </w:rPr>
      </w:pPr>
      <w:r>
        <w:rPr>
          <w:b/>
        </w:rPr>
        <w:t>Steps</w:t>
      </w:r>
      <w:r w:rsidR="00A06AD8">
        <w:rPr>
          <w:b/>
        </w:rPr>
        <w:t xml:space="preserve"> in 21.1</w:t>
      </w:r>
      <w:r>
        <w:rPr>
          <w:b/>
        </w:rPr>
        <w:t xml:space="preserve">: </w:t>
      </w:r>
    </w:p>
    <w:p w14:paraId="06DEE8E9" w14:textId="77777777" w:rsidR="00EC6DC6" w:rsidRPr="00935700" w:rsidRDefault="00EC6DC6" w:rsidP="00833916">
      <w:pPr>
        <w:pStyle w:val="BodyText"/>
        <w:numPr>
          <w:ilvl w:val="0"/>
          <w:numId w:val="2"/>
        </w:numPr>
        <w:rPr>
          <w:bCs/>
        </w:rPr>
      </w:pPr>
      <w:r w:rsidRPr="00935700">
        <w:rPr>
          <w:b/>
        </w:rPr>
        <w:t xml:space="preserve">Item Number: </w:t>
      </w:r>
      <w:r>
        <w:rPr>
          <w:bCs/>
        </w:rPr>
        <w:t>Enter the item number that has</w:t>
      </w:r>
      <w:r w:rsidRPr="00935700">
        <w:rPr>
          <w:bCs/>
        </w:rPr>
        <w:t xml:space="preserve"> a forecast</w:t>
      </w:r>
      <w:r>
        <w:rPr>
          <w:bCs/>
        </w:rPr>
        <w:t xml:space="preserve"> demand</w:t>
      </w:r>
      <w:r w:rsidRPr="00935700">
        <w:rPr>
          <w:bCs/>
        </w:rPr>
        <w:t>.</w:t>
      </w:r>
    </w:p>
    <w:p w14:paraId="2A4F103F" w14:textId="77777777" w:rsidR="00EC6DC6" w:rsidRPr="00EC6DC6" w:rsidRDefault="00EC6DC6" w:rsidP="00833916">
      <w:pPr>
        <w:pStyle w:val="BodyText"/>
        <w:numPr>
          <w:ilvl w:val="0"/>
          <w:numId w:val="2"/>
        </w:numPr>
      </w:pPr>
      <w:r w:rsidRPr="00EC6DC6">
        <w:rPr>
          <w:b/>
        </w:rPr>
        <w:t xml:space="preserve">Site: </w:t>
      </w:r>
      <w:r w:rsidRPr="00EC6DC6">
        <w:rPr>
          <w:bCs/>
        </w:rPr>
        <w:t>Enter site code</w:t>
      </w:r>
    </w:p>
    <w:p w14:paraId="3574E0D1" w14:textId="362F15C8" w:rsidR="00EC6DC6" w:rsidRPr="00EC6DC6" w:rsidRDefault="00EC6DC6" w:rsidP="00833916">
      <w:pPr>
        <w:pStyle w:val="BodyText"/>
        <w:numPr>
          <w:ilvl w:val="0"/>
          <w:numId w:val="2"/>
        </w:numPr>
      </w:pPr>
      <w:r w:rsidRPr="00EC6DC6">
        <w:rPr>
          <w:b/>
        </w:rPr>
        <w:t xml:space="preserve">Year: </w:t>
      </w:r>
      <w:r w:rsidRPr="00EC6DC6">
        <w:rPr>
          <w:bCs/>
        </w:rPr>
        <w:t>Enter the year the forecast applies to</w:t>
      </w:r>
    </w:p>
    <w:p w14:paraId="29CB4C0D" w14:textId="08521D37" w:rsidR="00EC6DC6" w:rsidRPr="00EC6DC6" w:rsidRDefault="00EC6DC6" w:rsidP="00EC6DC6">
      <w:pPr>
        <w:pStyle w:val="BodyText"/>
      </w:pPr>
      <w:r>
        <w:rPr>
          <w:noProof/>
        </w:rPr>
        <w:drawing>
          <wp:inline distT="0" distB="0" distL="0" distR="0" wp14:anchorId="51378026" wp14:editId="17D7DF68">
            <wp:extent cx="5943600" cy="61976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619760"/>
                    </a:xfrm>
                    <a:prstGeom prst="rect">
                      <a:avLst/>
                    </a:prstGeom>
                  </pic:spPr>
                </pic:pic>
              </a:graphicData>
            </a:graphic>
          </wp:inline>
        </w:drawing>
      </w:r>
    </w:p>
    <w:p w14:paraId="0E963929" w14:textId="77777777" w:rsidR="00EC6DC6" w:rsidRDefault="00EC6DC6" w:rsidP="00833916">
      <w:pPr>
        <w:pStyle w:val="BodyText"/>
        <w:numPr>
          <w:ilvl w:val="0"/>
          <w:numId w:val="2"/>
        </w:numPr>
      </w:pPr>
      <w:r w:rsidRPr="00935700">
        <w:t xml:space="preserve">Click </w:t>
      </w:r>
      <w:r>
        <w:t>N</w:t>
      </w:r>
      <w:r w:rsidRPr="00935700">
        <w:t>ext</w:t>
      </w:r>
      <w:r>
        <w:t>.</w:t>
      </w:r>
      <w:r w:rsidRPr="00935700">
        <w:t xml:space="preserve"> </w:t>
      </w:r>
    </w:p>
    <w:p w14:paraId="18064C9D" w14:textId="341B89ED" w:rsidR="00EC6DC6" w:rsidRPr="00935700" w:rsidRDefault="00EC6DC6" w:rsidP="00833916">
      <w:pPr>
        <w:pStyle w:val="BodyText"/>
        <w:numPr>
          <w:ilvl w:val="0"/>
          <w:numId w:val="2"/>
        </w:numPr>
      </w:pPr>
      <w:r w:rsidRPr="00935700">
        <w:t>Enter forecast of that item for the required dates</w:t>
      </w:r>
      <w:r>
        <w:t>.</w:t>
      </w:r>
    </w:p>
    <w:p w14:paraId="789B22DB" w14:textId="1298FE9E" w:rsidR="00EC6DC6" w:rsidRDefault="00EC6DC6" w:rsidP="00EC6DC6">
      <w:pPr>
        <w:pStyle w:val="BodyText"/>
      </w:pPr>
      <w:r>
        <w:rPr>
          <w:noProof/>
        </w:rPr>
        <w:drawing>
          <wp:inline distT="0" distB="0" distL="0" distR="0" wp14:anchorId="126CBD6E" wp14:editId="794FA561">
            <wp:extent cx="5943600" cy="25590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559050"/>
                    </a:xfrm>
                    <a:prstGeom prst="rect">
                      <a:avLst/>
                    </a:prstGeom>
                  </pic:spPr>
                </pic:pic>
              </a:graphicData>
            </a:graphic>
          </wp:inline>
        </w:drawing>
      </w:r>
    </w:p>
    <w:p w14:paraId="000A83D0" w14:textId="77777777" w:rsidR="00EC6DC6" w:rsidRPr="00870B3D" w:rsidRDefault="00EC6DC6" w:rsidP="00833916">
      <w:pPr>
        <w:pStyle w:val="BodyText"/>
        <w:numPr>
          <w:ilvl w:val="0"/>
          <w:numId w:val="2"/>
        </w:numPr>
      </w:pPr>
      <w:r w:rsidRPr="00870B3D">
        <w:t xml:space="preserve">Enter the forecast quantity for a particular week. Continue entering weekly forecasts as needed. </w:t>
      </w:r>
      <w:r w:rsidRPr="00A7713E">
        <w:t xml:space="preserve"> </w:t>
      </w:r>
    </w:p>
    <w:p w14:paraId="2E6F6C26" w14:textId="77777777" w:rsidR="00EC6DC6" w:rsidRPr="00935700" w:rsidRDefault="00EC6DC6" w:rsidP="00833916">
      <w:pPr>
        <w:pStyle w:val="BodyText"/>
        <w:numPr>
          <w:ilvl w:val="0"/>
          <w:numId w:val="2"/>
        </w:numPr>
      </w:pPr>
      <w:r>
        <w:t xml:space="preserve">Click </w:t>
      </w:r>
      <w:r w:rsidRPr="00A7713E">
        <w:rPr>
          <w:b/>
        </w:rPr>
        <w:t>Enter</w:t>
      </w:r>
      <w:r w:rsidRPr="00935700">
        <w:t xml:space="preserve"> or click </w:t>
      </w:r>
      <w:r w:rsidRPr="00A7713E">
        <w:rPr>
          <w:b/>
        </w:rPr>
        <w:t>Next</w:t>
      </w:r>
      <w:r w:rsidRPr="00935700">
        <w:t xml:space="preserve"> to complete the screen</w:t>
      </w:r>
      <w:r>
        <w:t>.</w:t>
      </w:r>
    </w:p>
    <w:p w14:paraId="7F8870FF" w14:textId="68AD7B8A" w:rsidR="00EC6DC6" w:rsidRDefault="00EC6DC6" w:rsidP="00EC6DC6">
      <w:pPr>
        <w:pStyle w:val="BodyText"/>
      </w:pPr>
      <w:r>
        <w:t>The screen always shows the calendar year entered at the top</w:t>
      </w:r>
      <w:r w:rsidR="00A06AD8">
        <w:t xml:space="preserve"> of the screen</w:t>
      </w:r>
      <w:r>
        <w:t xml:space="preserve">. If </w:t>
      </w:r>
      <w:r w:rsidR="00A06AD8">
        <w:t xml:space="preserve">there are </w:t>
      </w:r>
      <w:r>
        <w:t>requirements over two years (e.g. Dec and Jan) then the next year</w:t>
      </w:r>
      <w:r w:rsidR="00A06AD8">
        <w:t xml:space="preserve"> must be entered at the top of the screen</w:t>
      </w:r>
      <w:r>
        <w:t>.</w:t>
      </w:r>
    </w:p>
    <w:p w14:paraId="62694BE0" w14:textId="77777777" w:rsidR="00A06AD8" w:rsidRDefault="00A06AD8" w:rsidP="00F81D40">
      <w:pPr>
        <w:jc w:val="both"/>
        <w:rPr>
          <w:b/>
        </w:rPr>
      </w:pPr>
    </w:p>
    <w:p w14:paraId="523E02CD" w14:textId="77777777" w:rsidR="00F81D40" w:rsidRPr="00935700" w:rsidRDefault="00F81D40" w:rsidP="00F81D40">
      <w:pPr>
        <w:jc w:val="both"/>
        <w:rPr>
          <w:b/>
        </w:rPr>
      </w:pPr>
      <w:r w:rsidRPr="00935700">
        <w:rPr>
          <w:b/>
        </w:rPr>
        <w:t>Forecast Report</w:t>
      </w:r>
    </w:p>
    <w:p w14:paraId="2FFE5D06" w14:textId="54A6CFD9" w:rsidR="00F81D40" w:rsidRDefault="00F81D40" w:rsidP="00F81D40">
      <w:pPr>
        <w:jc w:val="both"/>
        <w:rPr>
          <w:bCs/>
        </w:rPr>
      </w:pPr>
      <w:r w:rsidRPr="00935700">
        <w:rPr>
          <w:bCs/>
        </w:rPr>
        <w:t xml:space="preserve">Forecast Report </w:t>
      </w:r>
      <w:r>
        <w:rPr>
          <w:bCs/>
        </w:rPr>
        <w:t xml:space="preserve">22.28 </w:t>
      </w:r>
      <w:r w:rsidRPr="00935700">
        <w:rPr>
          <w:bCs/>
        </w:rPr>
        <w:t xml:space="preserve">is used to ensure that forecasts entered into forecast maintenance have been entered correctly. </w:t>
      </w:r>
    </w:p>
    <w:p w14:paraId="1F03075B" w14:textId="3428DCB9" w:rsidR="00F81D40" w:rsidRDefault="00F81D40" w:rsidP="00EC6DC6">
      <w:pPr>
        <w:pStyle w:val="BodyText"/>
      </w:pPr>
      <w:r>
        <w:rPr>
          <w:noProof/>
        </w:rPr>
        <w:lastRenderedPageBreak/>
        <w:drawing>
          <wp:inline distT="0" distB="0" distL="0" distR="0" wp14:anchorId="1EA87B60" wp14:editId="35B8A26A">
            <wp:extent cx="5943600" cy="178435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784350"/>
                    </a:xfrm>
                    <a:prstGeom prst="rect">
                      <a:avLst/>
                    </a:prstGeom>
                  </pic:spPr>
                </pic:pic>
              </a:graphicData>
            </a:graphic>
          </wp:inline>
        </w:drawing>
      </w:r>
    </w:p>
    <w:p w14:paraId="26845C70" w14:textId="77777777" w:rsidR="00F81D40" w:rsidRDefault="00F81D40" w:rsidP="00F81D40">
      <w:pPr>
        <w:jc w:val="both"/>
        <w:rPr>
          <w:b/>
        </w:rPr>
      </w:pPr>
      <w:r>
        <w:rPr>
          <w:b/>
        </w:rPr>
        <w:t>Following is a list of important Fields.</w:t>
      </w:r>
    </w:p>
    <w:p w14:paraId="3EDAF1AE" w14:textId="77777777" w:rsidR="00F81D40" w:rsidRPr="00A634AF" w:rsidRDefault="00F81D40" w:rsidP="00F81D40">
      <w:pPr>
        <w:jc w:val="both"/>
        <w:rPr>
          <w:bCs/>
        </w:rPr>
      </w:pPr>
      <w:r w:rsidRPr="00A634AF">
        <w:rPr>
          <w:b/>
        </w:rPr>
        <w:t xml:space="preserve">Item Number: </w:t>
      </w:r>
      <w:r w:rsidRPr="00A634AF">
        <w:rPr>
          <w:bCs/>
        </w:rPr>
        <w:t>Enter the individual number that you wish to check</w:t>
      </w:r>
    </w:p>
    <w:p w14:paraId="70767481" w14:textId="77777777" w:rsidR="00F81D40" w:rsidRPr="00A634AF" w:rsidRDefault="00F81D40" w:rsidP="00F81D40">
      <w:pPr>
        <w:jc w:val="both"/>
        <w:rPr>
          <w:bCs/>
        </w:rPr>
      </w:pPr>
      <w:r w:rsidRPr="00A634AF">
        <w:rPr>
          <w:b/>
        </w:rPr>
        <w:t xml:space="preserve">Site: </w:t>
      </w:r>
      <w:r w:rsidRPr="00A634AF">
        <w:rPr>
          <w:bCs/>
        </w:rPr>
        <w:t>Enter site code</w:t>
      </w:r>
    </w:p>
    <w:p w14:paraId="0B605FF8" w14:textId="77777777" w:rsidR="00F81D40" w:rsidRPr="00A634AF" w:rsidRDefault="00F81D40" w:rsidP="00F81D40">
      <w:pPr>
        <w:jc w:val="both"/>
        <w:rPr>
          <w:bCs/>
        </w:rPr>
      </w:pPr>
      <w:r w:rsidRPr="00A634AF">
        <w:rPr>
          <w:b/>
        </w:rPr>
        <w:t>Product Line:</w:t>
      </w:r>
      <w:r w:rsidRPr="00A634AF">
        <w:rPr>
          <w:bCs/>
        </w:rPr>
        <w:t xml:space="preserve"> Leave blank</w:t>
      </w:r>
    </w:p>
    <w:p w14:paraId="0B4E5E2D" w14:textId="77777777" w:rsidR="00F81D40" w:rsidRPr="00A634AF" w:rsidRDefault="00F81D40" w:rsidP="00F81D40">
      <w:pPr>
        <w:jc w:val="both"/>
        <w:rPr>
          <w:bCs/>
        </w:rPr>
      </w:pPr>
      <w:r w:rsidRPr="00A634AF">
        <w:rPr>
          <w:b/>
        </w:rPr>
        <w:t xml:space="preserve">Date: </w:t>
      </w:r>
      <w:r w:rsidRPr="00A634AF">
        <w:rPr>
          <w:bCs/>
        </w:rPr>
        <w:t xml:space="preserve">Enter the date range you wish the report to look across.  </w:t>
      </w:r>
    </w:p>
    <w:p w14:paraId="587F96D9" w14:textId="77777777" w:rsidR="00F81D40" w:rsidRPr="00A634AF" w:rsidRDefault="00F81D40" w:rsidP="00F81D40">
      <w:pPr>
        <w:jc w:val="both"/>
        <w:rPr>
          <w:bCs/>
        </w:rPr>
      </w:pPr>
      <w:r w:rsidRPr="00A634AF">
        <w:rPr>
          <w:b/>
        </w:rPr>
        <w:t xml:space="preserve">Summary/Detail: </w:t>
      </w:r>
      <w:r w:rsidRPr="00A634AF">
        <w:rPr>
          <w:bCs/>
        </w:rPr>
        <w:t xml:space="preserve">Enter Summary to see total forecast quantity and Detail to see how that forecast summary is split across the date rage. </w:t>
      </w:r>
    </w:p>
    <w:p w14:paraId="31CAED02" w14:textId="77777777" w:rsidR="00F81D40" w:rsidRPr="00A634AF" w:rsidRDefault="00F81D40" w:rsidP="00F81D40">
      <w:pPr>
        <w:jc w:val="both"/>
        <w:rPr>
          <w:bCs/>
        </w:rPr>
      </w:pPr>
      <w:r w:rsidRPr="00A634AF">
        <w:rPr>
          <w:b/>
        </w:rPr>
        <w:t xml:space="preserve">Forecasted Only: </w:t>
      </w:r>
      <w:r>
        <w:rPr>
          <w:bCs/>
        </w:rPr>
        <w:t xml:space="preserve">Select </w:t>
      </w:r>
      <w:r w:rsidRPr="00A7713E">
        <w:rPr>
          <w:b/>
          <w:bCs/>
        </w:rPr>
        <w:t>Yes</w:t>
      </w:r>
      <w:r>
        <w:rPr>
          <w:bCs/>
        </w:rPr>
        <w:t>.</w:t>
      </w:r>
    </w:p>
    <w:p w14:paraId="50F327F6" w14:textId="77777777" w:rsidR="00F81D40" w:rsidRDefault="00F81D40" w:rsidP="00F81D40">
      <w:pPr>
        <w:jc w:val="both"/>
        <w:rPr>
          <w:bCs/>
        </w:rPr>
      </w:pPr>
      <w:r>
        <w:rPr>
          <w:bCs/>
        </w:rPr>
        <w:t xml:space="preserve">Click </w:t>
      </w:r>
      <w:r w:rsidRPr="00A7713E">
        <w:rPr>
          <w:b/>
          <w:bCs/>
        </w:rPr>
        <w:t>Run</w:t>
      </w:r>
      <w:r>
        <w:rPr>
          <w:bCs/>
        </w:rPr>
        <w:t>.</w:t>
      </w:r>
    </w:p>
    <w:p w14:paraId="7982B26C" w14:textId="2603E235" w:rsidR="00F81D40" w:rsidRDefault="00F81D40" w:rsidP="00F81D40">
      <w:pPr>
        <w:jc w:val="both"/>
        <w:rPr>
          <w:bCs/>
        </w:rPr>
      </w:pPr>
      <w:r>
        <w:rPr>
          <w:bCs/>
        </w:rPr>
        <w:t>Summary:</w:t>
      </w:r>
    </w:p>
    <w:p w14:paraId="71D296EB" w14:textId="3AEC6454" w:rsidR="00F81D40" w:rsidRDefault="00F81D40" w:rsidP="00F81D40">
      <w:pPr>
        <w:jc w:val="both"/>
        <w:rPr>
          <w:bCs/>
        </w:rPr>
      </w:pPr>
      <w:r>
        <w:rPr>
          <w:noProof/>
        </w:rPr>
        <w:drawing>
          <wp:inline distT="0" distB="0" distL="0" distR="0" wp14:anchorId="19D1C5F8" wp14:editId="2B9E7888">
            <wp:extent cx="5943600" cy="1179830"/>
            <wp:effectExtent l="0" t="0" r="0"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179830"/>
                    </a:xfrm>
                    <a:prstGeom prst="rect">
                      <a:avLst/>
                    </a:prstGeom>
                  </pic:spPr>
                </pic:pic>
              </a:graphicData>
            </a:graphic>
          </wp:inline>
        </w:drawing>
      </w:r>
    </w:p>
    <w:p w14:paraId="1F5F4FC8" w14:textId="487165D0" w:rsidR="00F81D40" w:rsidRDefault="00F81D40" w:rsidP="00EC6DC6">
      <w:pPr>
        <w:pStyle w:val="BodyText"/>
      </w:pPr>
      <w:r>
        <w:t>Detail:</w:t>
      </w:r>
    </w:p>
    <w:p w14:paraId="7E09C03A" w14:textId="5CD83EA2" w:rsidR="00F81D40" w:rsidRDefault="00F81D40" w:rsidP="00EC6DC6">
      <w:pPr>
        <w:pStyle w:val="BodyText"/>
      </w:pPr>
      <w:r>
        <w:rPr>
          <w:noProof/>
        </w:rPr>
        <w:lastRenderedPageBreak/>
        <w:drawing>
          <wp:inline distT="0" distB="0" distL="0" distR="0" wp14:anchorId="6EE7BAB2" wp14:editId="7E2BA59C">
            <wp:extent cx="5943600" cy="2699385"/>
            <wp:effectExtent l="0" t="0" r="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699385"/>
                    </a:xfrm>
                    <a:prstGeom prst="rect">
                      <a:avLst/>
                    </a:prstGeom>
                  </pic:spPr>
                </pic:pic>
              </a:graphicData>
            </a:graphic>
          </wp:inline>
        </w:drawing>
      </w:r>
    </w:p>
    <w:p w14:paraId="0788B479" w14:textId="77777777" w:rsidR="00154851" w:rsidRDefault="00154851" w:rsidP="00EC6DC6">
      <w:pPr>
        <w:pStyle w:val="BodyText"/>
      </w:pPr>
    </w:p>
    <w:p w14:paraId="676B0509" w14:textId="08288F4C" w:rsidR="00154851" w:rsidRDefault="00154851" w:rsidP="00EC6DC6">
      <w:pPr>
        <w:pStyle w:val="BodyText"/>
      </w:pPr>
      <w:r>
        <w:t xml:space="preserve">Under 7.3.13 for the current customer Sales Order </w:t>
      </w:r>
      <w:r w:rsidR="00D86A5D">
        <w:t>there is a consume forecast box for each part</w:t>
      </w:r>
      <w:r>
        <w:t>:</w:t>
      </w:r>
    </w:p>
    <w:p w14:paraId="0FAD08AF" w14:textId="0FC72FA9" w:rsidR="00154851" w:rsidRDefault="00154851" w:rsidP="00EC6DC6">
      <w:pPr>
        <w:pStyle w:val="BodyText"/>
      </w:pPr>
      <w:r>
        <w:rPr>
          <w:noProof/>
        </w:rPr>
        <w:drawing>
          <wp:inline distT="0" distB="0" distL="0" distR="0" wp14:anchorId="677C2927" wp14:editId="6699C608">
            <wp:extent cx="5943600" cy="406146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4061460"/>
                    </a:xfrm>
                    <a:prstGeom prst="rect">
                      <a:avLst/>
                    </a:prstGeom>
                  </pic:spPr>
                </pic:pic>
              </a:graphicData>
            </a:graphic>
          </wp:inline>
        </w:drawing>
      </w:r>
    </w:p>
    <w:p w14:paraId="733A9A0B" w14:textId="18BC7A3A" w:rsidR="00DD4B5E" w:rsidRDefault="00DD4B5E" w:rsidP="00DD4B5E">
      <w:pPr>
        <w:pStyle w:val="BodyText"/>
      </w:pPr>
      <w:r>
        <w:lastRenderedPageBreak/>
        <w:t>If this box is checked other orders/sales will consume the forecast quantities. If it is not checked then the forecast quantities will remain in addition to other orders.</w:t>
      </w:r>
    </w:p>
    <w:p w14:paraId="38D0A2D7" w14:textId="12F4CDC2" w:rsidR="00DD4B5E" w:rsidRDefault="00FB41BF" w:rsidP="00EC6DC6">
      <w:pPr>
        <w:pStyle w:val="BodyText"/>
      </w:pPr>
      <w:r>
        <w:t>The quantities</w:t>
      </w:r>
      <w:r w:rsidR="00DD4B5E">
        <w:t xml:space="preserve"> will be visible from</w:t>
      </w:r>
      <w:r w:rsidR="00AF53A4">
        <w:t xml:space="preserve"> the 23.2/</w:t>
      </w:r>
      <w:r w:rsidR="00DD4B5E">
        <w:t>3 step of the MRP run.</w:t>
      </w:r>
    </w:p>
    <w:p w14:paraId="7F225991" w14:textId="1306CD26" w:rsidR="00D86A5D" w:rsidRPr="00987421" w:rsidRDefault="00D86A5D" w:rsidP="00D86A5D">
      <w:r w:rsidRPr="00987421">
        <w:t xml:space="preserve">Orders consume forecast in the week they are due. </w:t>
      </w:r>
      <w:r w:rsidR="00AF09AA">
        <w:t>I</w:t>
      </w:r>
      <w:r w:rsidRPr="00987421">
        <w:t xml:space="preserve">f </w:t>
      </w:r>
      <w:r w:rsidR="00AF09AA">
        <w:t>there are unconsumed forecasts in a week prior to or after the order week then these can be consumed based on the Sales Order Control settings. Central IT has access to these settings.</w:t>
      </w:r>
      <w:r w:rsidRPr="00987421">
        <w:t xml:space="preserve"> The range is set in the Consume Forward and Consume Ba</w:t>
      </w:r>
      <w:r w:rsidR="00AF09AA">
        <w:t>ck fields in Sales Order Control</w:t>
      </w:r>
      <w:r w:rsidRPr="00987421">
        <w:t>.</w:t>
      </w:r>
    </w:p>
    <w:p w14:paraId="6523841E" w14:textId="7E8E1C8E" w:rsidR="00EF28EE" w:rsidRDefault="00EF28EE" w:rsidP="00EF28EE">
      <w:pPr>
        <w:pStyle w:val="Heading3"/>
        <w:ind w:left="720" w:hanging="720"/>
        <w:jc w:val="both"/>
      </w:pPr>
      <w:bookmarkStart w:id="25" w:name="_Toc495569366"/>
      <w:r>
        <w:t>View Customer Scheduled Orders (Browse)</w:t>
      </w:r>
      <w:bookmarkEnd w:id="25"/>
    </w:p>
    <w:p w14:paraId="1561685A" w14:textId="77777777" w:rsidR="00EF28EE" w:rsidRDefault="00EF28EE" w:rsidP="00EF28EE"/>
    <w:p w14:paraId="54ED05A8" w14:textId="05158BB6" w:rsidR="00EF28EE" w:rsidRDefault="00EF28EE" w:rsidP="00EF28EE">
      <w:r>
        <w:t xml:space="preserve">There is a new tool in QAD G2 EE called </w:t>
      </w:r>
      <w:r>
        <w:rPr>
          <w:noProof/>
        </w:rPr>
        <w:drawing>
          <wp:inline distT="0" distB="0" distL="0" distR="0" wp14:anchorId="269D67BC" wp14:editId="7FA16DFC">
            <wp:extent cx="2209800" cy="2190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209800" cy="219075"/>
                    </a:xfrm>
                    <a:prstGeom prst="rect">
                      <a:avLst/>
                    </a:prstGeom>
                  </pic:spPr>
                </pic:pic>
              </a:graphicData>
            </a:graphic>
          </wp:inline>
        </w:drawing>
      </w:r>
    </w:p>
    <w:p w14:paraId="6F0562D1" w14:textId="77777777" w:rsidR="00EF28EE" w:rsidRDefault="00EF28EE" w:rsidP="00EF28EE"/>
    <w:p w14:paraId="6B30D63A" w14:textId="06A6BAE1" w:rsidR="00EF28EE" w:rsidRPr="00EF28EE" w:rsidRDefault="00EF28EE" w:rsidP="00EF28EE">
      <w:r>
        <w:t xml:space="preserve">This can be used to view the current Customer Scheduled Order data </w:t>
      </w:r>
    </w:p>
    <w:p w14:paraId="52862410" w14:textId="02A9FDDC" w:rsidR="00D86A5D" w:rsidRDefault="00EF28EE" w:rsidP="00EC6DC6">
      <w:pPr>
        <w:pStyle w:val="BodyText"/>
      </w:pPr>
      <w:r>
        <w:t>Using the filter a particular part / order etc. can be selected.</w:t>
      </w:r>
    </w:p>
    <w:p w14:paraId="4E7CA4E2" w14:textId="173C4775" w:rsidR="00EF28EE" w:rsidRDefault="00EF28EE" w:rsidP="00EC6DC6">
      <w:pPr>
        <w:pStyle w:val="BodyText"/>
      </w:pPr>
      <w:r>
        <w:t>At the top overall data can be seen. Below there are 5 tabs. By clicking on these specific data can be viewed, here the Plan Schedule Data.</w:t>
      </w:r>
    </w:p>
    <w:p w14:paraId="1ECE4248" w14:textId="3BBA5D78" w:rsidR="00EF28EE" w:rsidRPr="00EC6DC6" w:rsidRDefault="00EF28EE" w:rsidP="00EC6DC6">
      <w:pPr>
        <w:pStyle w:val="BodyText"/>
      </w:pPr>
      <w:r>
        <w:rPr>
          <w:noProof/>
        </w:rPr>
        <mc:AlternateContent>
          <mc:Choice Requires="wps">
            <w:drawing>
              <wp:anchor distT="0" distB="0" distL="114300" distR="114300" simplePos="0" relativeHeight="251713536" behindDoc="0" locked="0" layoutInCell="1" allowOverlap="1" wp14:anchorId="77A09AFC" wp14:editId="75BA797B">
                <wp:simplePos x="0" y="0"/>
                <wp:positionH relativeFrom="column">
                  <wp:posOffset>-30480</wp:posOffset>
                </wp:positionH>
                <wp:positionV relativeFrom="paragraph">
                  <wp:posOffset>1186180</wp:posOffset>
                </wp:positionV>
                <wp:extent cx="4587240" cy="354330"/>
                <wp:effectExtent l="0" t="0" r="22860" b="26670"/>
                <wp:wrapNone/>
                <wp:docPr id="54" name="Rectangle 54"/>
                <wp:cNvGraphicFramePr/>
                <a:graphic xmlns:a="http://schemas.openxmlformats.org/drawingml/2006/main">
                  <a:graphicData uri="http://schemas.microsoft.com/office/word/2010/wordprocessingShape">
                    <wps:wsp>
                      <wps:cNvSpPr/>
                      <wps:spPr>
                        <a:xfrm>
                          <a:off x="0" y="0"/>
                          <a:ext cx="4587240" cy="35433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63B86A" id="Rectangle 54" o:spid="_x0000_s1026" style="position:absolute;margin-left:-2.4pt;margin-top:93.4pt;width:361.2pt;height:27.9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" filled="f" strokecolor="red" strokeweight="1pt"/>
            </w:pict>
          </mc:Fallback>
        </mc:AlternateContent>
      </w:r>
      <w:r>
        <w:rPr>
          <w:noProof/>
        </w:rPr>
        <mc:AlternateContent>
          <mc:Choice Requires="wps">
            <w:drawing>
              <wp:anchor distT="0" distB="0" distL="114300" distR="114300" simplePos="0" relativeHeight="251712512" behindDoc="0" locked="0" layoutInCell="1" allowOverlap="1" wp14:anchorId="5A96CD11" wp14:editId="77CA0D96">
                <wp:simplePos x="0" y="0"/>
                <wp:positionH relativeFrom="column">
                  <wp:posOffset>2809875</wp:posOffset>
                </wp:positionH>
                <wp:positionV relativeFrom="paragraph">
                  <wp:posOffset>608965</wp:posOffset>
                </wp:positionV>
                <wp:extent cx="186690" cy="144780"/>
                <wp:effectExtent l="20955" t="0" r="43815" b="43815"/>
                <wp:wrapNone/>
                <wp:docPr id="44" name="Right Arrow 44"/>
                <wp:cNvGraphicFramePr/>
                <a:graphic xmlns:a="http://schemas.openxmlformats.org/drawingml/2006/main">
                  <a:graphicData uri="http://schemas.microsoft.com/office/word/2010/wordprocessingShape">
                    <wps:wsp>
                      <wps:cNvSpPr/>
                      <wps:spPr>
                        <a:xfrm rot="5400000">
                          <a:off x="0" y="0"/>
                          <a:ext cx="186690" cy="144780"/>
                        </a:xfrm>
                        <a:prstGeom prst="rightArrow">
                          <a:avLst/>
                        </a:prstGeom>
                        <a:solidFill>
                          <a:schemeClr val="accent6">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12CEC1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44" o:spid="_x0000_s1026" type="#_x0000_t13" style="position:absolute;margin-left:221.25pt;margin-top:47.95pt;width:14.7pt;height:11.4pt;rotation:90;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" adj="13224" fillcolor="#538135 [2409]" strokecolor="#1f4d78 [1604]" strokeweight="1pt"/>
            </w:pict>
          </mc:Fallback>
        </mc:AlternateContent>
      </w:r>
      <w:r>
        <w:rPr>
          <w:noProof/>
        </w:rPr>
        <mc:AlternateContent>
          <mc:Choice Requires="wps">
            <w:drawing>
              <wp:anchor distT="0" distB="0" distL="114300" distR="114300" simplePos="0" relativeHeight="251710464" behindDoc="0" locked="0" layoutInCell="1" allowOverlap="1" wp14:anchorId="000C294B" wp14:editId="2BB411F9">
                <wp:simplePos x="0" y="0"/>
                <wp:positionH relativeFrom="column">
                  <wp:posOffset>2112645</wp:posOffset>
                </wp:positionH>
                <wp:positionV relativeFrom="paragraph">
                  <wp:posOffset>620395</wp:posOffset>
                </wp:positionV>
                <wp:extent cx="186690" cy="144780"/>
                <wp:effectExtent l="20955" t="0" r="43815" b="43815"/>
                <wp:wrapNone/>
                <wp:docPr id="43" name="Right Arrow 43"/>
                <wp:cNvGraphicFramePr/>
                <a:graphic xmlns:a="http://schemas.openxmlformats.org/drawingml/2006/main">
                  <a:graphicData uri="http://schemas.microsoft.com/office/word/2010/wordprocessingShape">
                    <wps:wsp>
                      <wps:cNvSpPr/>
                      <wps:spPr>
                        <a:xfrm rot="5400000">
                          <a:off x="0" y="0"/>
                          <a:ext cx="186690" cy="144780"/>
                        </a:xfrm>
                        <a:prstGeom prst="rightArrow">
                          <a:avLst/>
                        </a:prstGeom>
                        <a:solidFill>
                          <a:schemeClr val="accent6">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CE8C249" id="Right Arrow 43" o:spid="_x0000_s1026" type="#_x0000_t13" style="position:absolute;margin-left:166.35pt;margin-top:48.85pt;width:14.7pt;height:11.4pt;rotation:90;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" adj="13224" fillcolor="#538135 [2409]" strokecolor="#1f4d78 [1604]" strokeweight="1pt"/>
            </w:pict>
          </mc:Fallback>
        </mc:AlternateContent>
      </w:r>
      <w:r>
        <w:rPr>
          <w:noProof/>
        </w:rPr>
        <mc:AlternateContent>
          <mc:Choice Requires="wps">
            <w:drawing>
              <wp:anchor distT="0" distB="0" distL="114300" distR="114300" simplePos="0" relativeHeight="251708416" behindDoc="0" locked="0" layoutInCell="1" allowOverlap="1" wp14:anchorId="7A04310E" wp14:editId="4309E802">
                <wp:simplePos x="0" y="0"/>
                <wp:positionH relativeFrom="column">
                  <wp:posOffset>1350645</wp:posOffset>
                </wp:positionH>
                <wp:positionV relativeFrom="paragraph">
                  <wp:posOffset>628015</wp:posOffset>
                </wp:positionV>
                <wp:extent cx="186690" cy="144780"/>
                <wp:effectExtent l="20955" t="0" r="43815" b="43815"/>
                <wp:wrapNone/>
                <wp:docPr id="42" name="Right Arrow 42"/>
                <wp:cNvGraphicFramePr/>
                <a:graphic xmlns:a="http://schemas.openxmlformats.org/drawingml/2006/main">
                  <a:graphicData uri="http://schemas.microsoft.com/office/word/2010/wordprocessingShape">
                    <wps:wsp>
                      <wps:cNvSpPr/>
                      <wps:spPr>
                        <a:xfrm rot="5400000">
                          <a:off x="0" y="0"/>
                          <a:ext cx="186690" cy="144780"/>
                        </a:xfrm>
                        <a:prstGeom prst="rightArrow">
                          <a:avLst/>
                        </a:prstGeom>
                        <a:solidFill>
                          <a:schemeClr val="accent6">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CCE318A" id="Right Arrow 42" o:spid="_x0000_s1026" type="#_x0000_t13" style="position:absolute;margin-left:106.35pt;margin-top:49.45pt;width:14.7pt;height:11.4pt;rotation:90;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" adj="13224" fillcolor="#538135 [2409]" strokecolor="#1f4d78 [1604]" strokeweight="1pt"/>
            </w:pict>
          </mc:Fallback>
        </mc:AlternateContent>
      </w:r>
      <w:r>
        <w:rPr>
          <w:noProof/>
        </w:rPr>
        <mc:AlternateContent>
          <mc:Choice Requires="wps">
            <w:drawing>
              <wp:anchor distT="0" distB="0" distL="114300" distR="114300" simplePos="0" relativeHeight="251706368" behindDoc="0" locked="0" layoutInCell="1" allowOverlap="1" wp14:anchorId="1FFD369E" wp14:editId="45113E16">
                <wp:simplePos x="0" y="0"/>
                <wp:positionH relativeFrom="column">
                  <wp:posOffset>733425</wp:posOffset>
                </wp:positionH>
                <wp:positionV relativeFrom="paragraph">
                  <wp:posOffset>605155</wp:posOffset>
                </wp:positionV>
                <wp:extent cx="186690" cy="144780"/>
                <wp:effectExtent l="20955" t="0" r="43815" b="43815"/>
                <wp:wrapNone/>
                <wp:docPr id="41" name="Right Arrow 41"/>
                <wp:cNvGraphicFramePr/>
                <a:graphic xmlns:a="http://schemas.openxmlformats.org/drawingml/2006/main">
                  <a:graphicData uri="http://schemas.microsoft.com/office/word/2010/wordprocessingShape">
                    <wps:wsp>
                      <wps:cNvSpPr/>
                      <wps:spPr>
                        <a:xfrm rot="5400000">
                          <a:off x="0" y="0"/>
                          <a:ext cx="186690" cy="144780"/>
                        </a:xfrm>
                        <a:prstGeom prst="rightArrow">
                          <a:avLst/>
                        </a:prstGeom>
                        <a:solidFill>
                          <a:schemeClr val="accent6">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0FB17E4" id="Right Arrow 41" o:spid="_x0000_s1026" type="#_x0000_t13" style="position:absolute;margin-left:57.75pt;margin-top:47.65pt;width:14.7pt;height:11.4pt;rotation:90;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" adj="13224" fillcolor="#538135 [2409]" strokecolor="#1f4d78 [1604]" strokeweight="1pt"/>
            </w:pict>
          </mc:Fallback>
        </mc:AlternateContent>
      </w:r>
      <w:r>
        <w:rPr>
          <w:noProof/>
        </w:rPr>
        <mc:AlternateContent>
          <mc:Choice Requires="wps">
            <w:drawing>
              <wp:anchor distT="0" distB="0" distL="114300" distR="114300" simplePos="0" relativeHeight="251704320" behindDoc="0" locked="0" layoutInCell="1" allowOverlap="1" wp14:anchorId="172344AC" wp14:editId="275B65BA">
                <wp:simplePos x="0" y="0"/>
                <wp:positionH relativeFrom="column">
                  <wp:posOffset>236220</wp:posOffset>
                </wp:positionH>
                <wp:positionV relativeFrom="paragraph">
                  <wp:posOffset>622300</wp:posOffset>
                </wp:positionV>
                <wp:extent cx="186690" cy="144780"/>
                <wp:effectExtent l="20955" t="0" r="43815" b="43815"/>
                <wp:wrapNone/>
                <wp:docPr id="39" name="Right Arrow 39"/>
                <wp:cNvGraphicFramePr/>
                <a:graphic xmlns:a="http://schemas.openxmlformats.org/drawingml/2006/main">
                  <a:graphicData uri="http://schemas.microsoft.com/office/word/2010/wordprocessingShape">
                    <wps:wsp>
                      <wps:cNvSpPr/>
                      <wps:spPr>
                        <a:xfrm rot="5400000">
                          <a:off x="0" y="0"/>
                          <a:ext cx="186690" cy="144780"/>
                        </a:xfrm>
                        <a:prstGeom prst="rightArrow">
                          <a:avLst/>
                        </a:prstGeom>
                        <a:solidFill>
                          <a:schemeClr val="accent6">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C8273AC" id="Right Arrow 39" o:spid="_x0000_s1026" type="#_x0000_t13" style="position:absolute;margin-left:18.6pt;margin-top:49pt;width:14.7pt;height:11.4pt;rotation:90;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" adj="13224" fillcolor="#538135 [2409]" strokecolor="#1f4d78 [1604]" strokeweight="1pt"/>
            </w:pict>
          </mc:Fallback>
        </mc:AlternateContent>
      </w:r>
      <w:r>
        <w:rPr>
          <w:noProof/>
        </w:rPr>
        <mc:AlternateContent>
          <mc:Choice Requires="wps">
            <w:drawing>
              <wp:anchor distT="0" distB="0" distL="114300" distR="114300" simplePos="0" relativeHeight="251703296" behindDoc="0" locked="0" layoutInCell="1" allowOverlap="1" wp14:anchorId="68BBC481" wp14:editId="37A83805">
                <wp:simplePos x="0" y="0"/>
                <wp:positionH relativeFrom="margin">
                  <wp:posOffset>-95250</wp:posOffset>
                </wp:positionH>
                <wp:positionV relativeFrom="paragraph">
                  <wp:posOffset>713740</wp:posOffset>
                </wp:positionV>
                <wp:extent cx="3390900" cy="243840"/>
                <wp:effectExtent l="0" t="0" r="19050" b="22860"/>
                <wp:wrapNone/>
                <wp:docPr id="38" name="Rectangle 38"/>
                <wp:cNvGraphicFramePr/>
                <a:graphic xmlns:a="http://schemas.openxmlformats.org/drawingml/2006/main">
                  <a:graphicData uri="http://schemas.microsoft.com/office/word/2010/wordprocessingShape">
                    <wps:wsp>
                      <wps:cNvSpPr/>
                      <wps:spPr>
                        <a:xfrm>
                          <a:off x="0" y="0"/>
                          <a:ext cx="3390900" cy="2438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22EECF2" id="Rectangle 38" o:spid="_x0000_s1026" style="position:absolute;margin-left:-7.5pt;margin-top:56.2pt;width:267pt;height:19.2pt;z-index:2517032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" filled="f" strokecolor="red" strokeweight="1pt">
                <w10:wrap anchorx="margin"/>
              </v:rect>
            </w:pict>
          </mc:Fallback>
        </mc:AlternateContent>
      </w:r>
      <w:r>
        <w:rPr>
          <w:noProof/>
        </w:rPr>
        <mc:AlternateContent>
          <mc:Choice Requires="wps">
            <w:drawing>
              <wp:anchor distT="0" distB="0" distL="114300" distR="114300" simplePos="0" relativeHeight="251701248" behindDoc="0" locked="0" layoutInCell="1" allowOverlap="1" wp14:anchorId="23BE4314" wp14:editId="4BFE5FBE">
                <wp:simplePos x="0" y="0"/>
                <wp:positionH relativeFrom="column">
                  <wp:posOffset>-38100</wp:posOffset>
                </wp:positionH>
                <wp:positionV relativeFrom="paragraph">
                  <wp:posOffset>344170</wp:posOffset>
                </wp:positionV>
                <wp:extent cx="6027420" cy="243840"/>
                <wp:effectExtent l="0" t="0" r="11430" b="22860"/>
                <wp:wrapNone/>
                <wp:docPr id="37" name="Rectangle 37"/>
                <wp:cNvGraphicFramePr/>
                <a:graphic xmlns:a="http://schemas.openxmlformats.org/drawingml/2006/main">
                  <a:graphicData uri="http://schemas.microsoft.com/office/word/2010/wordprocessingShape">
                    <wps:wsp>
                      <wps:cNvSpPr/>
                      <wps:spPr>
                        <a:xfrm>
                          <a:off x="0" y="0"/>
                          <a:ext cx="6027420" cy="2438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0F7C80" id="Rectangle 37" o:spid="_x0000_s1026" style="position:absolute;margin-left:-3pt;margin-top:27.1pt;width:474.6pt;height:19.2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" filled="f" strokecolor="red" strokeweight="1pt"/>
            </w:pict>
          </mc:Fallback>
        </mc:AlternateContent>
      </w:r>
      <w:r>
        <w:rPr>
          <w:noProof/>
        </w:rPr>
        <w:drawing>
          <wp:inline distT="0" distB="0" distL="0" distR="0" wp14:anchorId="3CB10BF5" wp14:editId="41528A8F">
            <wp:extent cx="5943600" cy="159004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1590040"/>
                    </a:xfrm>
                    <a:prstGeom prst="rect">
                      <a:avLst/>
                    </a:prstGeom>
                  </pic:spPr>
                </pic:pic>
              </a:graphicData>
            </a:graphic>
          </wp:inline>
        </w:drawing>
      </w:r>
    </w:p>
    <w:sectPr w:rsidR="00EF28EE" w:rsidRPr="00EC6DC6">
      <w:headerReference w:type="defaul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8B73FE" w14:textId="77777777" w:rsidR="00BB58C4" w:rsidRDefault="00BB58C4" w:rsidP="00BC5942">
      <w:pPr>
        <w:spacing w:after="0" w:line="240" w:lineRule="auto"/>
      </w:pPr>
      <w:r>
        <w:separator/>
      </w:r>
    </w:p>
  </w:endnote>
  <w:endnote w:type="continuationSeparator" w:id="0">
    <w:p w14:paraId="6420BDAC" w14:textId="77777777" w:rsidR="00BB58C4" w:rsidRDefault="00BB58C4" w:rsidP="00BC5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3003E43" w14:textId="77777777" w:rsidR="00BB58C4" w:rsidRDefault="00BB58C4" w:rsidP="00BC5942">
      <w:pPr>
        <w:spacing w:after="0" w:line="240" w:lineRule="auto"/>
      </w:pPr>
      <w:r>
        <w:separator/>
      </w:r>
    </w:p>
  </w:footnote>
  <w:footnote w:type="continuationSeparator" w:id="0">
    <w:p w14:paraId="5463EAAC" w14:textId="77777777" w:rsidR="00BB58C4" w:rsidRDefault="00BB58C4" w:rsidP="00BC59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E6454D" w14:textId="77777777" w:rsidR="00BC4351" w:rsidRDefault="00BC4351">
    <w:pPr>
      <w:pStyle w:val="Header"/>
    </w:pPr>
  </w:p>
  <w:tbl>
    <w:tblPr>
      <w:tblStyle w:val="TableGrid"/>
      <w:tblW w:w="0" w:type="auto"/>
      <w:tblLook w:val="04A0" w:firstRow="1" w:lastRow="0" w:firstColumn="1" w:lastColumn="0" w:noHBand="0" w:noVBand="1"/>
    </w:tblPr>
    <w:tblGrid>
      <w:gridCol w:w="1926"/>
      <w:gridCol w:w="5179"/>
      <w:gridCol w:w="2245"/>
    </w:tblGrid>
    <w:tr w:rsidR="00BC4351" w14:paraId="04E64552" w14:textId="77777777" w:rsidTr="00615F18">
      <w:trPr>
        <w:trHeight w:val="439"/>
      </w:trPr>
      <w:tc>
        <w:tcPr>
          <w:tcW w:w="1926" w:type="dxa"/>
          <w:vMerge w:val="restart"/>
          <w:vAlign w:val="center"/>
        </w:tcPr>
        <w:p w14:paraId="04E6454E" w14:textId="77777777" w:rsidR="00BC4351" w:rsidRDefault="00BC4351">
          <w:pPr>
            <w:pStyle w:val="Header"/>
          </w:pPr>
          <w:r w:rsidRPr="00BC5942">
            <w:rPr>
              <w:noProof/>
            </w:rPr>
            <w:drawing>
              <wp:inline distT="0" distB="0" distL="0" distR="0" wp14:anchorId="04E64559" wp14:editId="04E6455A">
                <wp:extent cx="1082650" cy="505347"/>
                <wp:effectExtent l="0" t="0" r="3810" b="9525"/>
                <wp:docPr id="2" name="Picture 2" descr="C:\Users\jarumum\Documents\WORK\G2\logo\adn_rgb_grn_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rumum\Documents\WORK\G2\logo\adn_rgb_grn_po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6755" cy="539937"/>
                        </a:xfrm>
                        <a:prstGeom prst="rect">
                          <a:avLst/>
                        </a:prstGeom>
                        <a:noFill/>
                        <a:ln>
                          <a:noFill/>
                        </a:ln>
                      </pic:spPr>
                    </pic:pic>
                  </a:graphicData>
                </a:graphic>
              </wp:inline>
            </w:drawing>
          </w:r>
        </w:p>
      </w:tc>
      <w:tc>
        <w:tcPr>
          <w:tcW w:w="5179" w:type="dxa"/>
          <w:vAlign w:val="center"/>
        </w:tcPr>
        <w:p w14:paraId="04E6454F" w14:textId="4102274E" w:rsidR="00BC4351" w:rsidRPr="0052355F" w:rsidRDefault="00BC4351" w:rsidP="005C7E8E">
          <w:pPr>
            <w:pStyle w:val="Header"/>
            <w:jc w:val="center"/>
            <w:rPr>
              <w:b/>
            </w:rPr>
          </w:pPr>
          <w:r w:rsidRPr="0052355F">
            <w:rPr>
              <w:b/>
            </w:rPr>
            <w:t xml:space="preserve">QAD </w:t>
          </w:r>
          <w:r>
            <w:rPr>
              <w:b/>
            </w:rPr>
            <w:t>G2 TRAINING DOCUMENT</w:t>
          </w:r>
        </w:p>
      </w:tc>
      <w:tc>
        <w:tcPr>
          <w:tcW w:w="2245" w:type="dxa"/>
          <w:vAlign w:val="center"/>
        </w:tcPr>
        <w:p w14:paraId="04E64551" w14:textId="3298D2A1" w:rsidR="00BC4351" w:rsidRDefault="00BC4351" w:rsidP="00DF5E2E">
          <w:pPr>
            <w:pStyle w:val="Header"/>
          </w:pPr>
        </w:p>
      </w:tc>
    </w:tr>
    <w:tr w:rsidR="00BC4351" w14:paraId="04E64556" w14:textId="77777777" w:rsidTr="00615F18">
      <w:trPr>
        <w:trHeight w:val="439"/>
      </w:trPr>
      <w:tc>
        <w:tcPr>
          <w:tcW w:w="1926" w:type="dxa"/>
          <w:vMerge/>
          <w:vAlign w:val="center"/>
        </w:tcPr>
        <w:p w14:paraId="04E64553" w14:textId="77777777" w:rsidR="00BC4351" w:rsidRDefault="00BC4351">
          <w:pPr>
            <w:pStyle w:val="Header"/>
          </w:pPr>
        </w:p>
      </w:tc>
      <w:tc>
        <w:tcPr>
          <w:tcW w:w="5179" w:type="dxa"/>
          <w:vAlign w:val="center"/>
        </w:tcPr>
        <w:p w14:paraId="04E64554" w14:textId="2D97C622" w:rsidR="00BC4351" w:rsidRDefault="00BC4351" w:rsidP="005C7E8E">
          <w:pPr>
            <w:pStyle w:val="Header"/>
            <w:jc w:val="center"/>
          </w:pPr>
          <w:r w:rsidRPr="00620BCD">
            <w:t xml:space="preserve">Customer </w:t>
          </w:r>
          <w:r>
            <w:t>Demand Management</w:t>
          </w:r>
        </w:p>
      </w:tc>
      <w:tc>
        <w:tcPr>
          <w:tcW w:w="2245" w:type="dxa"/>
          <w:vAlign w:val="center"/>
        </w:tcPr>
        <w:p w14:paraId="04E64555" w14:textId="77777777" w:rsidR="00BC4351" w:rsidRDefault="00BC4351">
          <w:pPr>
            <w:pStyle w:val="Header"/>
          </w:pPr>
          <w:r>
            <w:rPr>
              <w:noProof/>
            </w:rPr>
            <w:t xml:space="preserve">Page </w:t>
          </w:r>
          <w:r w:rsidRPr="0052355F">
            <w:rPr>
              <w:b/>
              <w:bCs/>
              <w:noProof/>
            </w:rPr>
            <w:fldChar w:fldCharType="begin"/>
          </w:r>
          <w:r w:rsidRPr="0052355F">
            <w:rPr>
              <w:b/>
              <w:bCs/>
              <w:noProof/>
            </w:rPr>
            <w:instrText xml:space="preserve"> PAGE  \* Arabic  \* MERGEFORMAT </w:instrText>
          </w:r>
          <w:r w:rsidRPr="0052355F">
            <w:rPr>
              <w:b/>
              <w:bCs/>
              <w:noProof/>
            </w:rPr>
            <w:fldChar w:fldCharType="separate"/>
          </w:r>
          <w:r w:rsidR="00EF28EE">
            <w:rPr>
              <w:b/>
              <w:bCs/>
              <w:noProof/>
            </w:rPr>
            <w:t>1</w:t>
          </w:r>
          <w:r w:rsidRPr="0052355F">
            <w:rPr>
              <w:b/>
              <w:bCs/>
              <w:noProof/>
            </w:rPr>
            <w:fldChar w:fldCharType="end"/>
          </w:r>
          <w:r>
            <w:rPr>
              <w:noProof/>
            </w:rPr>
            <w:t xml:space="preserve"> of </w:t>
          </w:r>
          <w:r w:rsidRPr="0052355F">
            <w:rPr>
              <w:b/>
              <w:bCs/>
              <w:noProof/>
            </w:rPr>
            <w:fldChar w:fldCharType="begin"/>
          </w:r>
          <w:r w:rsidRPr="0052355F">
            <w:rPr>
              <w:b/>
              <w:bCs/>
              <w:noProof/>
            </w:rPr>
            <w:instrText xml:space="preserve"> NUMPAGES  \* Arabic  \* MERGEFORMAT </w:instrText>
          </w:r>
          <w:r w:rsidRPr="0052355F">
            <w:rPr>
              <w:b/>
              <w:bCs/>
              <w:noProof/>
            </w:rPr>
            <w:fldChar w:fldCharType="separate"/>
          </w:r>
          <w:r w:rsidR="00EF28EE">
            <w:rPr>
              <w:b/>
              <w:bCs/>
              <w:noProof/>
            </w:rPr>
            <w:t>16</w:t>
          </w:r>
          <w:r w:rsidRPr="0052355F">
            <w:rPr>
              <w:b/>
              <w:bCs/>
              <w:noProof/>
            </w:rPr>
            <w:fldChar w:fldCharType="end"/>
          </w:r>
        </w:p>
      </w:tc>
    </w:tr>
  </w:tbl>
  <w:p w14:paraId="04E64557" w14:textId="77777777" w:rsidR="00BC4351" w:rsidRDefault="00BC4351">
    <w:pPr>
      <w:pStyle w:val="Header"/>
    </w:pPr>
  </w:p>
  <w:p w14:paraId="04E64558" w14:textId="77777777" w:rsidR="00BC4351" w:rsidRDefault="00BC435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81C078E"/>
    <w:multiLevelType w:val="hybridMultilevel"/>
    <w:tmpl w:val="11BC9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E30AC4"/>
    <w:multiLevelType w:val="hybridMultilevel"/>
    <w:tmpl w:val="30F82902"/>
    <w:lvl w:ilvl="0" w:tplc="1A4C25A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0A2187"/>
    <w:multiLevelType w:val="multilevel"/>
    <w:tmpl w:val="A3CAEE6E"/>
    <w:lvl w:ilvl="0">
      <w:start w:val="1"/>
      <w:numFmt w:val="decimal"/>
      <w:pStyle w:val="ProcessSteps"/>
      <w:lvlText w:val="%1."/>
      <w:lvlJc w:val="left"/>
      <w:pPr>
        <w:tabs>
          <w:tab w:val="num" w:pos="504"/>
        </w:tabs>
        <w:ind w:left="504" w:hanging="504"/>
      </w:pPr>
      <w:rPr>
        <w:rFonts w:ascii="Century Gothic" w:hAnsi="Century Gothic" w:hint="default"/>
        <w:b w:val="0"/>
        <w:i w:val="0"/>
        <w:color w:val="auto"/>
        <w:sz w:val="22"/>
        <w:szCs w:val="22"/>
      </w:rPr>
    </w:lvl>
    <w:lvl w:ilvl="1">
      <w:start w:val="1"/>
      <w:numFmt w:val="decimal"/>
      <w:lvlText w:val="%1.%2."/>
      <w:lvlJc w:val="left"/>
      <w:pPr>
        <w:tabs>
          <w:tab w:val="num" w:pos="504"/>
        </w:tabs>
        <w:ind w:left="504" w:hanging="720"/>
      </w:pPr>
      <w:rPr>
        <w:rFonts w:hint="default"/>
      </w:rPr>
    </w:lvl>
    <w:lvl w:ilvl="2">
      <w:start w:val="1"/>
      <w:numFmt w:val="decimal"/>
      <w:lvlText w:val="%1.%2.%3."/>
      <w:lvlJc w:val="left"/>
      <w:pPr>
        <w:tabs>
          <w:tab w:val="num" w:pos="864"/>
        </w:tabs>
        <w:ind w:left="648" w:hanging="504"/>
      </w:pPr>
      <w:rPr>
        <w:rFonts w:hint="default"/>
      </w:rPr>
    </w:lvl>
    <w:lvl w:ilvl="3">
      <w:start w:val="1"/>
      <w:numFmt w:val="decimal"/>
      <w:lvlText w:val="%1.%2.%3.%4."/>
      <w:lvlJc w:val="left"/>
      <w:pPr>
        <w:tabs>
          <w:tab w:val="num" w:pos="1008"/>
        </w:tabs>
        <w:ind w:left="1008" w:hanging="648"/>
      </w:pPr>
      <w:rPr>
        <w:rFonts w:hint="default"/>
      </w:rPr>
    </w:lvl>
    <w:lvl w:ilvl="4">
      <w:start w:val="1"/>
      <w:numFmt w:val="decimal"/>
      <w:lvlText w:val="%1.%2.%3.%4.%5."/>
      <w:lvlJc w:val="left"/>
      <w:pPr>
        <w:tabs>
          <w:tab w:val="num" w:pos="1512"/>
        </w:tabs>
        <w:ind w:left="1512" w:hanging="792"/>
      </w:pPr>
      <w:rPr>
        <w:rFonts w:hint="default"/>
      </w:rPr>
    </w:lvl>
    <w:lvl w:ilvl="5">
      <w:start w:val="1"/>
      <w:numFmt w:val="decimal"/>
      <w:lvlText w:val="%1.%2.%3.%4.%5.%6."/>
      <w:lvlJc w:val="left"/>
      <w:pPr>
        <w:tabs>
          <w:tab w:val="num" w:pos="2016"/>
        </w:tabs>
        <w:ind w:left="2016" w:hanging="936"/>
      </w:pPr>
      <w:rPr>
        <w:rFonts w:hint="default"/>
      </w:rPr>
    </w:lvl>
    <w:lvl w:ilvl="6">
      <w:start w:val="1"/>
      <w:numFmt w:val="decimal"/>
      <w:lvlText w:val="%1.%2.%3.%4.%5.%6.%7."/>
      <w:lvlJc w:val="left"/>
      <w:pPr>
        <w:tabs>
          <w:tab w:val="num" w:pos="2520"/>
        </w:tabs>
        <w:ind w:left="2520" w:hanging="1080"/>
      </w:pPr>
      <w:rPr>
        <w:rFonts w:hint="default"/>
      </w:rPr>
    </w:lvl>
    <w:lvl w:ilvl="7">
      <w:start w:val="1"/>
      <w:numFmt w:val="decimal"/>
      <w:lvlText w:val="%1.%2.%3.%4.%5.%6.%7.%8."/>
      <w:lvlJc w:val="left"/>
      <w:pPr>
        <w:tabs>
          <w:tab w:val="num" w:pos="3240"/>
        </w:tabs>
        <w:ind w:left="3024" w:hanging="1224"/>
      </w:pPr>
      <w:rPr>
        <w:rFonts w:hint="default"/>
      </w:rPr>
    </w:lvl>
    <w:lvl w:ilvl="8">
      <w:start w:val="1"/>
      <w:numFmt w:val="decimal"/>
      <w:lvlText w:val="%1.%2.%3.%4.%5.%6.%7.%8.%9."/>
      <w:lvlJc w:val="left"/>
      <w:pPr>
        <w:tabs>
          <w:tab w:val="num" w:pos="3600"/>
        </w:tabs>
        <w:ind w:left="3600" w:hanging="1440"/>
      </w:pPr>
      <w:rPr>
        <w:rFonts w:hint="default"/>
      </w:rPr>
    </w:lvl>
  </w:abstractNum>
  <w:abstractNum w:abstractNumId="3" w15:restartNumberingAfterBreak="0">
    <w:nsid w:val="736C4EA9"/>
    <w:multiLevelType w:val="hybridMultilevel"/>
    <w:tmpl w:val="2A28B5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5942"/>
    <w:rsid w:val="00016B19"/>
    <w:rsid w:val="00023FB3"/>
    <w:rsid w:val="000240F8"/>
    <w:rsid w:val="00025508"/>
    <w:rsid w:val="00041BF8"/>
    <w:rsid w:val="00043B73"/>
    <w:rsid w:val="00063F45"/>
    <w:rsid w:val="0006707B"/>
    <w:rsid w:val="000670B6"/>
    <w:rsid w:val="000711FD"/>
    <w:rsid w:val="00081B45"/>
    <w:rsid w:val="0009206A"/>
    <w:rsid w:val="0009409E"/>
    <w:rsid w:val="000B7DDE"/>
    <w:rsid w:val="000C00EA"/>
    <w:rsid w:val="000C0925"/>
    <w:rsid w:val="000C4F2F"/>
    <w:rsid w:val="000E22A7"/>
    <w:rsid w:val="000E7FAE"/>
    <w:rsid w:val="000F58A7"/>
    <w:rsid w:val="00106408"/>
    <w:rsid w:val="00120B77"/>
    <w:rsid w:val="00122988"/>
    <w:rsid w:val="00125E32"/>
    <w:rsid w:val="001350BD"/>
    <w:rsid w:val="00140864"/>
    <w:rsid w:val="001410B9"/>
    <w:rsid w:val="00143CD7"/>
    <w:rsid w:val="00144663"/>
    <w:rsid w:val="00154851"/>
    <w:rsid w:val="00166790"/>
    <w:rsid w:val="00172A15"/>
    <w:rsid w:val="0018245C"/>
    <w:rsid w:val="001922C0"/>
    <w:rsid w:val="001B632E"/>
    <w:rsid w:val="001C3F00"/>
    <w:rsid w:val="001C4BC6"/>
    <w:rsid w:val="001C5FD6"/>
    <w:rsid w:val="001D3309"/>
    <w:rsid w:val="001D763F"/>
    <w:rsid w:val="001F4E05"/>
    <w:rsid w:val="00204472"/>
    <w:rsid w:val="002157AE"/>
    <w:rsid w:val="00224412"/>
    <w:rsid w:val="00232E28"/>
    <w:rsid w:val="002361B5"/>
    <w:rsid w:val="002427B5"/>
    <w:rsid w:val="002864C2"/>
    <w:rsid w:val="00290030"/>
    <w:rsid w:val="002A404C"/>
    <w:rsid w:val="002B2880"/>
    <w:rsid w:val="002C6CFA"/>
    <w:rsid w:val="002E66ED"/>
    <w:rsid w:val="002F7A41"/>
    <w:rsid w:val="00303B30"/>
    <w:rsid w:val="003067E7"/>
    <w:rsid w:val="00313A18"/>
    <w:rsid w:val="0031682D"/>
    <w:rsid w:val="0032613F"/>
    <w:rsid w:val="00327398"/>
    <w:rsid w:val="0034604B"/>
    <w:rsid w:val="00346610"/>
    <w:rsid w:val="00354C9D"/>
    <w:rsid w:val="00371E5D"/>
    <w:rsid w:val="00377D2D"/>
    <w:rsid w:val="00383B51"/>
    <w:rsid w:val="00395D4D"/>
    <w:rsid w:val="003A63EB"/>
    <w:rsid w:val="003B0C5B"/>
    <w:rsid w:val="003C48FB"/>
    <w:rsid w:val="003C608F"/>
    <w:rsid w:val="003D2ECC"/>
    <w:rsid w:val="003D551C"/>
    <w:rsid w:val="003F1B94"/>
    <w:rsid w:val="003F2211"/>
    <w:rsid w:val="003F61AF"/>
    <w:rsid w:val="004036BE"/>
    <w:rsid w:val="00407EB2"/>
    <w:rsid w:val="00412B7E"/>
    <w:rsid w:val="00421EFC"/>
    <w:rsid w:val="00430666"/>
    <w:rsid w:val="00434A77"/>
    <w:rsid w:val="00437449"/>
    <w:rsid w:val="00442EAD"/>
    <w:rsid w:val="00442F44"/>
    <w:rsid w:val="00443737"/>
    <w:rsid w:val="004549B4"/>
    <w:rsid w:val="00456DE3"/>
    <w:rsid w:val="004570A7"/>
    <w:rsid w:val="004679F0"/>
    <w:rsid w:val="00470991"/>
    <w:rsid w:val="00471F08"/>
    <w:rsid w:val="004A14D6"/>
    <w:rsid w:val="004A4C67"/>
    <w:rsid w:val="004B0098"/>
    <w:rsid w:val="004B653D"/>
    <w:rsid w:val="004C3857"/>
    <w:rsid w:val="004D7936"/>
    <w:rsid w:val="004F1444"/>
    <w:rsid w:val="004F404F"/>
    <w:rsid w:val="004F4F64"/>
    <w:rsid w:val="0052355F"/>
    <w:rsid w:val="00530368"/>
    <w:rsid w:val="005316E4"/>
    <w:rsid w:val="0053428D"/>
    <w:rsid w:val="005469AC"/>
    <w:rsid w:val="0055238E"/>
    <w:rsid w:val="00560C7F"/>
    <w:rsid w:val="0057315B"/>
    <w:rsid w:val="00590ED7"/>
    <w:rsid w:val="00594348"/>
    <w:rsid w:val="005A476E"/>
    <w:rsid w:val="005B4FA8"/>
    <w:rsid w:val="005B5EF6"/>
    <w:rsid w:val="005B60B7"/>
    <w:rsid w:val="005C1497"/>
    <w:rsid w:val="005C4DBA"/>
    <w:rsid w:val="005C50C4"/>
    <w:rsid w:val="005C7E8E"/>
    <w:rsid w:val="005E7B06"/>
    <w:rsid w:val="00615F18"/>
    <w:rsid w:val="00620BCD"/>
    <w:rsid w:val="0063289F"/>
    <w:rsid w:val="006339EE"/>
    <w:rsid w:val="006427F9"/>
    <w:rsid w:val="00653507"/>
    <w:rsid w:val="006604E8"/>
    <w:rsid w:val="00680BD6"/>
    <w:rsid w:val="00684A84"/>
    <w:rsid w:val="0068718A"/>
    <w:rsid w:val="00690C5B"/>
    <w:rsid w:val="00695934"/>
    <w:rsid w:val="006A13ED"/>
    <w:rsid w:val="006B0291"/>
    <w:rsid w:val="006B1580"/>
    <w:rsid w:val="006B3B69"/>
    <w:rsid w:val="006C46DB"/>
    <w:rsid w:val="006C5B85"/>
    <w:rsid w:val="006D61B7"/>
    <w:rsid w:val="006D79AA"/>
    <w:rsid w:val="006E0813"/>
    <w:rsid w:val="006E2FA3"/>
    <w:rsid w:val="006F3214"/>
    <w:rsid w:val="006F5B50"/>
    <w:rsid w:val="0070100C"/>
    <w:rsid w:val="00710448"/>
    <w:rsid w:val="00722956"/>
    <w:rsid w:val="00732AFE"/>
    <w:rsid w:val="00743430"/>
    <w:rsid w:val="00753DB7"/>
    <w:rsid w:val="00760947"/>
    <w:rsid w:val="00764173"/>
    <w:rsid w:val="007752AC"/>
    <w:rsid w:val="007B233F"/>
    <w:rsid w:val="007B7E4F"/>
    <w:rsid w:val="007C2AF7"/>
    <w:rsid w:val="007C3087"/>
    <w:rsid w:val="007C5A6E"/>
    <w:rsid w:val="007D4573"/>
    <w:rsid w:val="007E095F"/>
    <w:rsid w:val="007E3293"/>
    <w:rsid w:val="007E75F5"/>
    <w:rsid w:val="00800616"/>
    <w:rsid w:val="00801E9E"/>
    <w:rsid w:val="008045A4"/>
    <w:rsid w:val="0080720D"/>
    <w:rsid w:val="00833916"/>
    <w:rsid w:val="00836B19"/>
    <w:rsid w:val="008572CC"/>
    <w:rsid w:val="0087001B"/>
    <w:rsid w:val="00873560"/>
    <w:rsid w:val="00881FA0"/>
    <w:rsid w:val="00882CC6"/>
    <w:rsid w:val="00883816"/>
    <w:rsid w:val="00890C6F"/>
    <w:rsid w:val="008A7316"/>
    <w:rsid w:val="008B0A1C"/>
    <w:rsid w:val="008B1E23"/>
    <w:rsid w:val="008C139C"/>
    <w:rsid w:val="008C4061"/>
    <w:rsid w:val="008E0AAF"/>
    <w:rsid w:val="008E406A"/>
    <w:rsid w:val="008F06FC"/>
    <w:rsid w:val="00903A7F"/>
    <w:rsid w:val="00905810"/>
    <w:rsid w:val="009331F0"/>
    <w:rsid w:val="00942614"/>
    <w:rsid w:val="00946EA3"/>
    <w:rsid w:val="00954F3B"/>
    <w:rsid w:val="00974BD3"/>
    <w:rsid w:val="009A4117"/>
    <w:rsid w:val="009A6745"/>
    <w:rsid w:val="009B3B93"/>
    <w:rsid w:val="009B6290"/>
    <w:rsid w:val="009C18BC"/>
    <w:rsid w:val="009C1EBE"/>
    <w:rsid w:val="009C3A01"/>
    <w:rsid w:val="009C606F"/>
    <w:rsid w:val="009C7EFE"/>
    <w:rsid w:val="009D65D2"/>
    <w:rsid w:val="009F0DB6"/>
    <w:rsid w:val="009F68B5"/>
    <w:rsid w:val="00A06AD8"/>
    <w:rsid w:val="00A24818"/>
    <w:rsid w:val="00A32A91"/>
    <w:rsid w:val="00A335C8"/>
    <w:rsid w:val="00A46377"/>
    <w:rsid w:val="00A47902"/>
    <w:rsid w:val="00A6174C"/>
    <w:rsid w:val="00A70E1C"/>
    <w:rsid w:val="00A809EF"/>
    <w:rsid w:val="00A93F7D"/>
    <w:rsid w:val="00A95576"/>
    <w:rsid w:val="00AB2058"/>
    <w:rsid w:val="00AC6D3D"/>
    <w:rsid w:val="00AD081D"/>
    <w:rsid w:val="00AD0920"/>
    <w:rsid w:val="00AD1342"/>
    <w:rsid w:val="00AE08F6"/>
    <w:rsid w:val="00AF09AA"/>
    <w:rsid w:val="00AF53A4"/>
    <w:rsid w:val="00B01765"/>
    <w:rsid w:val="00B0183A"/>
    <w:rsid w:val="00B128A7"/>
    <w:rsid w:val="00B22DA2"/>
    <w:rsid w:val="00B36778"/>
    <w:rsid w:val="00B45358"/>
    <w:rsid w:val="00B45EA3"/>
    <w:rsid w:val="00B758FF"/>
    <w:rsid w:val="00B768A5"/>
    <w:rsid w:val="00B87E6E"/>
    <w:rsid w:val="00B96DFF"/>
    <w:rsid w:val="00BA7864"/>
    <w:rsid w:val="00BB033A"/>
    <w:rsid w:val="00BB58C4"/>
    <w:rsid w:val="00BC1E2D"/>
    <w:rsid w:val="00BC4351"/>
    <w:rsid w:val="00BC5942"/>
    <w:rsid w:val="00BD2ADB"/>
    <w:rsid w:val="00BD7E1E"/>
    <w:rsid w:val="00BF15ED"/>
    <w:rsid w:val="00C015E4"/>
    <w:rsid w:val="00C23A1F"/>
    <w:rsid w:val="00C30F16"/>
    <w:rsid w:val="00C3290B"/>
    <w:rsid w:val="00C34D53"/>
    <w:rsid w:val="00C40DCB"/>
    <w:rsid w:val="00C4264A"/>
    <w:rsid w:val="00C42722"/>
    <w:rsid w:val="00C459F4"/>
    <w:rsid w:val="00C520FA"/>
    <w:rsid w:val="00C55C5E"/>
    <w:rsid w:val="00C56108"/>
    <w:rsid w:val="00C63B0B"/>
    <w:rsid w:val="00C77710"/>
    <w:rsid w:val="00C915B5"/>
    <w:rsid w:val="00C93012"/>
    <w:rsid w:val="00CA1EBA"/>
    <w:rsid w:val="00CA349F"/>
    <w:rsid w:val="00CB3C5C"/>
    <w:rsid w:val="00CB6BE4"/>
    <w:rsid w:val="00CC5525"/>
    <w:rsid w:val="00CE7C20"/>
    <w:rsid w:val="00D14B7E"/>
    <w:rsid w:val="00D17D47"/>
    <w:rsid w:val="00D20826"/>
    <w:rsid w:val="00D20F4A"/>
    <w:rsid w:val="00D211B3"/>
    <w:rsid w:val="00D45492"/>
    <w:rsid w:val="00D52F94"/>
    <w:rsid w:val="00D541A2"/>
    <w:rsid w:val="00D724A7"/>
    <w:rsid w:val="00D86A5D"/>
    <w:rsid w:val="00D940C6"/>
    <w:rsid w:val="00D9541A"/>
    <w:rsid w:val="00DA1073"/>
    <w:rsid w:val="00DB7D47"/>
    <w:rsid w:val="00DD260B"/>
    <w:rsid w:val="00DD2F3C"/>
    <w:rsid w:val="00DD3B5D"/>
    <w:rsid w:val="00DD4B5E"/>
    <w:rsid w:val="00DD51F2"/>
    <w:rsid w:val="00DE099D"/>
    <w:rsid w:val="00DE3D0A"/>
    <w:rsid w:val="00DF1523"/>
    <w:rsid w:val="00DF5E2E"/>
    <w:rsid w:val="00E06319"/>
    <w:rsid w:val="00E14E2F"/>
    <w:rsid w:val="00E433E4"/>
    <w:rsid w:val="00E70053"/>
    <w:rsid w:val="00E749E6"/>
    <w:rsid w:val="00E84B30"/>
    <w:rsid w:val="00EA6588"/>
    <w:rsid w:val="00EB377E"/>
    <w:rsid w:val="00EC2166"/>
    <w:rsid w:val="00EC6DC6"/>
    <w:rsid w:val="00ED668E"/>
    <w:rsid w:val="00EF28EE"/>
    <w:rsid w:val="00F004B7"/>
    <w:rsid w:val="00F468D6"/>
    <w:rsid w:val="00F55B19"/>
    <w:rsid w:val="00F75A84"/>
    <w:rsid w:val="00F81D40"/>
    <w:rsid w:val="00F90870"/>
    <w:rsid w:val="00F936C6"/>
    <w:rsid w:val="00F945F1"/>
    <w:rsid w:val="00F96A53"/>
    <w:rsid w:val="00FA11D7"/>
    <w:rsid w:val="00FB41BF"/>
    <w:rsid w:val="00FD23FA"/>
    <w:rsid w:val="00FD5661"/>
    <w:rsid w:val="00FE710C"/>
    <w:rsid w:val="00FF4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E64411"/>
  <w15:chartTrackingRefBased/>
  <w15:docId w15:val="{E7B87B07-680C-428A-9BB8-F5AB59B56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A63E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B0C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C5A6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23A1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471F0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471F08"/>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5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5942"/>
  </w:style>
  <w:style w:type="paragraph" w:styleId="Footer">
    <w:name w:val="footer"/>
    <w:basedOn w:val="Normal"/>
    <w:link w:val="FooterChar"/>
    <w:uiPriority w:val="99"/>
    <w:unhideWhenUsed/>
    <w:rsid w:val="00BC59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5942"/>
  </w:style>
  <w:style w:type="table" w:styleId="TableGrid">
    <w:name w:val="Table Grid"/>
    <w:basedOn w:val="TableNormal"/>
    <w:uiPriority w:val="39"/>
    <w:rsid w:val="00BC5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C59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5942"/>
    <w:rPr>
      <w:rFonts w:ascii="Segoe UI" w:hAnsi="Segoe UI" w:cs="Segoe UI"/>
      <w:sz w:val="18"/>
      <w:szCs w:val="18"/>
    </w:rPr>
  </w:style>
  <w:style w:type="paragraph" w:styleId="Title">
    <w:name w:val="Title"/>
    <w:basedOn w:val="Normal"/>
    <w:next w:val="Normal"/>
    <w:link w:val="TitleChar"/>
    <w:uiPriority w:val="10"/>
    <w:qFormat/>
    <w:rsid w:val="00615F1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F1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A63EB"/>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2864C2"/>
    <w:rPr>
      <w:color w:val="0563C1" w:themeColor="hyperlink"/>
      <w:u w:val="single"/>
    </w:rPr>
  </w:style>
  <w:style w:type="paragraph" w:styleId="TOC1">
    <w:name w:val="toc 1"/>
    <w:basedOn w:val="Normal"/>
    <w:next w:val="Normal"/>
    <w:autoRedefine/>
    <w:uiPriority w:val="39"/>
    <w:unhideWhenUsed/>
    <w:rsid w:val="002864C2"/>
    <w:pPr>
      <w:spacing w:after="100"/>
    </w:pPr>
  </w:style>
  <w:style w:type="paragraph" w:styleId="TOCHeading">
    <w:name w:val="TOC Heading"/>
    <w:basedOn w:val="Heading1"/>
    <w:next w:val="Normal"/>
    <w:uiPriority w:val="39"/>
    <w:unhideWhenUsed/>
    <w:qFormat/>
    <w:rsid w:val="002864C2"/>
    <w:pPr>
      <w:outlineLvl w:val="9"/>
    </w:pPr>
  </w:style>
  <w:style w:type="paragraph" w:styleId="ListParagraph">
    <w:name w:val="List Paragraph"/>
    <w:basedOn w:val="Normal"/>
    <w:uiPriority w:val="34"/>
    <w:qFormat/>
    <w:rsid w:val="00C34D53"/>
    <w:pPr>
      <w:ind w:left="720"/>
      <w:contextualSpacing/>
    </w:pPr>
  </w:style>
  <w:style w:type="character" w:customStyle="1" w:styleId="Heading2Char">
    <w:name w:val="Heading 2 Char"/>
    <w:basedOn w:val="DefaultParagraphFont"/>
    <w:link w:val="Heading2"/>
    <w:uiPriority w:val="9"/>
    <w:rsid w:val="003B0C5B"/>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3B0C5B"/>
    <w:pPr>
      <w:spacing w:after="100"/>
      <w:ind w:left="220"/>
    </w:pPr>
  </w:style>
  <w:style w:type="character" w:customStyle="1" w:styleId="Heading3Char">
    <w:name w:val="Heading 3 Char"/>
    <w:basedOn w:val="DefaultParagraphFont"/>
    <w:link w:val="Heading3"/>
    <w:uiPriority w:val="9"/>
    <w:rsid w:val="007C5A6E"/>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7C5A6E"/>
    <w:pPr>
      <w:spacing w:after="100"/>
      <w:ind w:left="440"/>
    </w:pPr>
  </w:style>
  <w:style w:type="character" w:customStyle="1" w:styleId="Heading4Char">
    <w:name w:val="Heading 4 Char"/>
    <w:basedOn w:val="DefaultParagraphFont"/>
    <w:link w:val="Heading4"/>
    <w:uiPriority w:val="9"/>
    <w:rsid w:val="00C23A1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471F08"/>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471F08"/>
    <w:rPr>
      <w:rFonts w:asciiTheme="majorHAnsi" w:eastAsiaTheme="majorEastAsia" w:hAnsiTheme="majorHAnsi" w:cstheme="majorBidi"/>
      <w:color w:val="1F4D78" w:themeColor="accent1" w:themeShade="7F"/>
    </w:rPr>
  </w:style>
  <w:style w:type="paragraph" w:styleId="TOC4">
    <w:name w:val="toc 4"/>
    <w:basedOn w:val="Normal"/>
    <w:next w:val="Normal"/>
    <w:autoRedefine/>
    <w:uiPriority w:val="39"/>
    <w:unhideWhenUsed/>
    <w:rsid w:val="005C4DBA"/>
    <w:pPr>
      <w:spacing w:after="100"/>
      <w:ind w:left="660"/>
    </w:pPr>
  </w:style>
  <w:style w:type="paragraph" w:styleId="TOC5">
    <w:name w:val="toc 5"/>
    <w:basedOn w:val="Normal"/>
    <w:next w:val="Normal"/>
    <w:autoRedefine/>
    <w:uiPriority w:val="39"/>
    <w:unhideWhenUsed/>
    <w:rsid w:val="005C4DBA"/>
    <w:pPr>
      <w:spacing w:after="100"/>
      <w:ind w:left="880"/>
    </w:pPr>
  </w:style>
  <w:style w:type="character" w:styleId="FollowedHyperlink">
    <w:name w:val="FollowedHyperlink"/>
    <w:basedOn w:val="DefaultParagraphFont"/>
    <w:uiPriority w:val="99"/>
    <w:semiHidden/>
    <w:unhideWhenUsed/>
    <w:rsid w:val="004A14D6"/>
    <w:rPr>
      <w:color w:val="954F72" w:themeColor="followedHyperlink"/>
      <w:u w:val="single"/>
    </w:rPr>
  </w:style>
  <w:style w:type="paragraph" w:styleId="BodyText3">
    <w:name w:val="Body Text 3"/>
    <w:basedOn w:val="Normal"/>
    <w:link w:val="BodyText3Char"/>
    <w:uiPriority w:val="99"/>
    <w:semiHidden/>
    <w:unhideWhenUsed/>
    <w:rsid w:val="00D9541A"/>
    <w:pPr>
      <w:suppressAutoHyphens/>
      <w:spacing w:after="120" w:line="240" w:lineRule="auto"/>
    </w:pPr>
    <w:rPr>
      <w:rFonts w:ascii="Arial" w:eastAsia="Times New Roman" w:hAnsi="Arial" w:cs="Times New Roman"/>
      <w:sz w:val="16"/>
      <w:szCs w:val="16"/>
      <w:lang w:eastAsia="ar-SA"/>
    </w:rPr>
  </w:style>
  <w:style w:type="character" w:customStyle="1" w:styleId="BodyText3Char">
    <w:name w:val="Body Text 3 Char"/>
    <w:basedOn w:val="DefaultParagraphFont"/>
    <w:link w:val="BodyText3"/>
    <w:uiPriority w:val="99"/>
    <w:semiHidden/>
    <w:rsid w:val="00D9541A"/>
    <w:rPr>
      <w:rFonts w:ascii="Arial" w:eastAsia="Times New Roman" w:hAnsi="Arial" w:cs="Times New Roman"/>
      <w:sz w:val="16"/>
      <w:szCs w:val="16"/>
      <w:lang w:eastAsia="ar-SA"/>
    </w:rPr>
  </w:style>
  <w:style w:type="paragraph" w:styleId="BodyText">
    <w:name w:val="Body Text"/>
    <w:basedOn w:val="Normal"/>
    <w:link w:val="BodyTextChar"/>
    <w:uiPriority w:val="99"/>
    <w:unhideWhenUsed/>
    <w:rsid w:val="00D9541A"/>
    <w:pPr>
      <w:spacing w:after="120"/>
    </w:pPr>
  </w:style>
  <w:style w:type="character" w:customStyle="1" w:styleId="BodyTextChar">
    <w:name w:val="Body Text Char"/>
    <w:basedOn w:val="DefaultParagraphFont"/>
    <w:link w:val="BodyText"/>
    <w:uiPriority w:val="99"/>
    <w:rsid w:val="00D9541A"/>
  </w:style>
  <w:style w:type="paragraph" w:customStyle="1" w:styleId="ProcessSteps">
    <w:name w:val="Process Steps"/>
    <w:basedOn w:val="Normal"/>
    <w:rsid w:val="00C015E4"/>
    <w:pPr>
      <w:numPr>
        <w:numId w:val="1"/>
      </w:numPr>
      <w:spacing w:before="120" w:after="120" w:line="240" w:lineRule="auto"/>
    </w:pPr>
    <w:rPr>
      <w:rFonts w:ascii="Century Gothic" w:eastAsia="Times New Roman" w:hAnsi="Century Gothic" w:cs="Times New Roman"/>
      <w:bCs/>
    </w:rPr>
  </w:style>
  <w:style w:type="character" w:styleId="CommentReference">
    <w:name w:val="annotation reference"/>
    <w:uiPriority w:val="99"/>
    <w:semiHidden/>
    <w:unhideWhenUsed/>
    <w:rsid w:val="00C015E4"/>
    <w:rPr>
      <w:sz w:val="16"/>
      <w:szCs w:val="16"/>
    </w:rPr>
  </w:style>
  <w:style w:type="paragraph" w:styleId="CommentText">
    <w:name w:val="annotation text"/>
    <w:basedOn w:val="Normal"/>
    <w:link w:val="CommentTextChar1"/>
    <w:uiPriority w:val="99"/>
    <w:semiHidden/>
    <w:unhideWhenUsed/>
    <w:rsid w:val="00C015E4"/>
    <w:pPr>
      <w:suppressAutoHyphens/>
      <w:spacing w:after="0" w:line="240" w:lineRule="auto"/>
    </w:pPr>
    <w:rPr>
      <w:rFonts w:ascii="Arial" w:eastAsia="Times New Roman" w:hAnsi="Arial" w:cs="Times New Roman"/>
      <w:sz w:val="20"/>
      <w:szCs w:val="20"/>
      <w:lang w:eastAsia="ar-SA"/>
    </w:rPr>
  </w:style>
  <w:style w:type="character" w:customStyle="1" w:styleId="CommentTextChar">
    <w:name w:val="Comment Text Char"/>
    <w:basedOn w:val="DefaultParagraphFont"/>
    <w:uiPriority w:val="99"/>
    <w:semiHidden/>
    <w:rsid w:val="00C015E4"/>
    <w:rPr>
      <w:sz w:val="20"/>
      <w:szCs w:val="20"/>
    </w:rPr>
  </w:style>
  <w:style w:type="character" w:customStyle="1" w:styleId="CommentTextChar1">
    <w:name w:val="Comment Text Char1"/>
    <w:link w:val="CommentText"/>
    <w:uiPriority w:val="99"/>
    <w:semiHidden/>
    <w:rsid w:val="00C015E4"/>
    <w:rPr>
      <w:rFonts w:ascii="Arial" w:eastAsia="Times New Roman" w:hAnsi="Arial" w:cs="Times New Roman"/>
      <w:sz w:val="20"/>
      <w:szCs w:val="20"/>
      <w:lang w:eastAsia="ar-SA"/>
    </w:rPr>
  </w:style>
  <w:style w:type="paragraph" w:styleId="Caption">
    <w:name w:val="caption"/>
    <w:basedOn w:val="Normal"/>
    <w:next w:val="Normal"/>
    <w:uiPriority w:val="35"/>
    <w:unhideWhenUsed/>
    <w:qFormat/>
    <w:rsid w:val="00EC6DC6"/>
    <w:pPr>
      <w:spacing w:after="200" w:line="240" w:lineRule="auto"/>
      <w:jc w:val="center"/>
    </w:pPr>
    <w:rPr>
      <w:b/>
      <w:i/>
      <w:iCs/>
      <w:color w:val="44546A" w:themeColor="text2"/>
      <w:sz w:val="20"/>
      <w:szCs w:val="18"/>
    </w:rPr>
  </w:style>
  <w:style w:type="character" w:styleId="Strong">
    <w:name w:val="Strong"/>
    <w:basedOn w:val="DefaultParagraphFont"/>
    <w:uiPriority w:val="22"/>
    <w:qFormat/>
    <w:rsid w:val="00AF53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5466848">
      <w:bodyDiv w:val="1"/>
      <w:marLeft w:val="0"/>
      <w:marRight w:val="0"/>
      <w:marTop w:val="0"/>
      <w:marBottom w:val="0"/>
      <w:divBdr>
        <w:top w:val="none" w:sz="0" w:space="0" w:color="auto"/>
        <w:left w:val="none" w:sz="0" w:space="0" w:color="auto"/>
        <w:bottom w:val="none" w:sz="0" w:space="0" w:color="auto"/>
        <w:right w:val="none" w:sz="0" w:space="0" w:color="auto"/>
      </w:divBdr>
    </w:div>
    <w:div w:id="860435215">
      <w:bodyDiv w:val="1"/>
      <w:marLeft w:val="0"/>
      <w:marRight w:val="0"/>
      <w:marTop w:val="0"/>
      <w:marBottom w:val="0"/>
      <w:divBdr>
        <w:top w:val="none" w:sz="0" w:space="0" w:color="auto"/>
        <w:left w:val="none" w:sz="0" w:space="0" w:color="auto"/>
        <w:bottom w:val="none" w:sz="0" w:space="0" w:color="auto"/>
        <w:right w:val="none" w:sz="0" w:space="0" w:color="auto"/>
      </w:divBdr>
    </w:div>
    <w:div w:id="1273777893">
      <w:bodyDiv w:val="1"/>
      <w:marLeft w:val="0"/>
      <w:marRight w:val="0"/>
      <w:marTop w:val="0"/>
      <w:marBottom w:val="0"/>
      <w:divBdr>
        <w:top w:val="none" w:sz="0" w:space="0" w:color="auto"/>
        <w:left w:val="none" w:sz="0" w:space="0" w:color="auto"/>
        <w:bottom w:val="none" w:sz="0" w:space="0" w:color="auto"/>
        <w:right w:val="none" w:sz="0" w:space="0" w:color="auto"/>
      </w:divBdr>
    </w:div>
    <w:div w:id="1419138360">
      <w:bodyDiv w:val="1"/>
      <w:marLeft w:val="0"/>
      <w:marRight w:val="0"/>
      <w:marTop w:val="0"/>
      <w:marBottom w:val="0"/>
      <w:divBdr>
        <w:top w:val="none" w:sz="0" w:space="0" w:color="auto"/>
        <w:left w:val="none" w:sz="0" w:space="0" w:color="auto"/>
        <w:bottom w:val="none" w:sz="0" w:space="0" w:color="auto"/>
        <w:right w:val="none" w:sz="0" w:space="0" w:color="auto"/>
      </w:divBdr>
      <w:divsChild>
        <w:div w:id="2113235664">
          <w:marLeft w:val="0"/>
          <w:marRight w:val="0"/>
          <w:marTop w:val="0"/>
          <w:marBottom w:val="0"/>
          <w:divBdr>
            <w:top w:val="none" w:sz="0" w:space="0" w:color="auto"/>
            <w:left w:val="none" w:sz="0" w:space="0" w:color="auto"/>
            <w:bottom w:val="none" w:sz="0" w:space="0" w:color="auto"/>
            <w:right w:val="none" w:sz="0" w:space="0" w:color="auto"/>
          </w:divBdr>
          <w:divsChild>
            <w:div w:id="1467048760">
              <w:marLeft w:val="0"/>
              <w:marRight w:val="0"/>
              <w:marTop w:val="0"/>
              <w:marBottom w:val="0"/>
              <w:divBdr>
                <w:top w:val="none" w:sz="0" w:space="0" w:color="auto"/>
                <w:left w:val="none" w:sz="0" w:space="0" w:color="auto"/>
                <w:bottom w:val="none" w:sz="0" w:space="0" w:color="auto"/>
                <w:right w:val="none" w:sz="0" w:space="0" w:color="auto"/>
              </w:divBdr>
              <w:divsChild>
                <w:div w:id="1418747769">
                  <w:marLeft w:val="0"/>
                  <w:marRight w:val="0"/>
                  <w:marTop w:val="0"/>
                  <w:marBottom w:val="0"/>
                  <w:divBdr>
                    <w:top w:val="none" w:sz="0" w:space="0" w:color="auto"/>
                    <w:left w:val="none" w:sz="0" w:space="0" w:color="auto"/>
                    <w:bottom w:val="none" w:sz="0" w:space="0" w:color="auto"/>
                    <w:right w:val="none" w:sz="0" w:space="0" w:color="auto"/>
                  </w:divBdr>
                  <w:divsChild>
                    <w:div w:id="850948726">
                      <w:marLeft w:val="0"/>
                      <w:marRight w:val="0"/>
                      <w:marTop w:val="0"/>
                      <w:marBottom w:val="0"/>
                      <w:divBdr>
                        <w:top w:val="none" w:sz="0" w:space="0" w:color="auto"/>
                        <w:left w:val="none" w:sz="0" w:space="0" w:color="auto"/>
                        <w:bottom w:val="none" w:sz="0" w:space="0" w:color="auto"/>
                        <w:right w:val="none" w:sz="0" w:space="0" w:color="auto"/>
                      </w:divBdr>
                      <w:divsChild>
                        <w:div w:id="551313359">
                          <w:marLeft w:val="0"/>
                          <w:marRight w:val="0"/>
                          <w:marTop w:val="0"/>
                          <w:marBottom w:val="0"/>
                          <w:divBdr>
                            <w:top w:val="none" w:sz="0" w:space="0" w:color="auto"/>
                            <w:left w:val="none" w:sz="0" w:space="0" w:color="auto"/>
                            <w:bottom w:val="none" w:sz="0" w:space="0" w:color="auto"/>
                            <w:right w:val="none" w:sz="0" w:space="0" w:color="auto"/>
                          </w:divBdr>
                          <w:divsChild>
                            <w:div w:id="908731612">
                              <w:marLeft w:val="0"/>
                              <w:marRight w:val="0"/>
                              <w:marTop w:val="0"/>
                              <w:marBottom w:val="0"/>
                              <w:divBdr>
                                <w:top w:val="none" w:sz="0" w:space="0" w:color="auto"/>
                                <w:left w:val="none" w:sz="0" w:space="0" w:color="auto"/>
                                <w:bottom w:val="none" w:sz="0" w:space="0" w:color="auto"/>
                                <w:right w:val="none" w:sz="0" w:space="0" w:color="auto"/>
                              </w:divBdr>
                              <w:divsChild>
                                <w:div w:id="1296520760">
                                  <w:marLeft w:val="0"/>
                                  <w:marRight w:val="0"/>
                                  <w:marTop w:val="0"/>
                                  <w:marBottom w:val="0"/>
                                  <w:divBdr>
                                    <w:top w:val="none" w:sz="0" w:space="0" w:color="auto"/>
                                    <w:left w:val="none" w:sz="0" w:space="0" w:color="auto"/>
                                    <w:bottom w:val="none" w:sz="0" w:space="0" w:color="auto"/>
                                    <w:right w:val="none" w:sz="0" w:space="0" w:color="auto"/>
                                  </w:divBdr>
                                  <w:divsChild>
                                    <w:div w:id="196889243">
                                      <w:marLeft w:val="0"/>
                                      <w:marRight w:val="0"/>
                                      <w:marTop w:val="0"/>
                                      <w:marBottom w:val="0"/>
                                      <w:divBdr>
                                        <w:top w:val="none" w:sz="0" w:space="0" w:color="auto"/>
                                        <w:left w:val="none" w:sz="0" w:space="0" w:color="auto"/>
                                        <w:bottom w:val="none" w:sz="0" w:space="0" w:color="auto"/>
                                        <w:right w:val="none" w:sz="0" w:space="0" w:color="auto"/>
                                      </w:divBdr>
                                      <w:divsChild>
                                        <w:div w:id="587813077">
                                          <w:marLeft w:val="0"/>
                                          <w:marRight w:val="0"/>
                                          <w:marTop w:val="0"/>
                                          <w:marBottom w:val="0"/>
                                          <w:divBdr>
                                            <w:top w:val="none" w:sz="0" w:space="0" w:color="auto"/>
                                            <w:left w:val="none" w:sz="0" w:space="0" w:color="auto"/>
                                            <w:bottom w:val="none" w:sz="0" w:space="0" w:color="auto"/>
                                            <w:right w:val="none" w:sz="0" w:space="0" w:color="auto"/>
                                          </w:divBdr>
                                          <w:divsChild>
                                            <w:div w:id="846479589">
                                              <w:marLeft w:val="0"/>
                                              <w:marRight w:val="0"/>
                                              <w:marTop w:val="0"/>
                                              <w:marBottom w:val="0"/>
                                              <w:divBdr>
                                                <w:top w:val="none" w:sz="0" w:space="0" w:color="auto"/>
                                                <w:left w:val="none" w:sz="0" w:space="0" w:color="auto"/>
                                                <w:bottom w:val="none" w:sz="0" w:space="0" w:color="auto"/>
                                                <w:right w:val="none" w:sz="0" w:space="0" w:color="auto"/>
                                              </w:divBdr>
                                              <w:divsChild>
                                                <w:div w:id="170994485">
                                                  <w:marLeft w:val="0"/>
                                                  <w:marRight w:val="0"/>
                                                  <w:marTop w:val="0"/>
                                                  <w:marBottom w:val="0"/>
                                                  <w:divBdr>
                                                    <w:top w:val="none" w:sz="0" w:space="0" w:color="auto"/>
                                                    <w:left w:val="none" w:sz="0" w:space="0" w:color="auto"/>
                                                    <w:bottom w:val="none" w:sz="0" w:space="0" w:color="auto"/>
                                                    <w:right w:val="none" w:sz="0" w:space="0" w:color="auto"/>
                                                  </w:divBdr>
                                                  <w:divsChild>
                                                    <w:div w:id="837575297">
                                                      <w:marLeft w:val="0"/>
                                                      <w:marRight w:val="0"/>
                                                      <w:marTop w:val="0"/>
                                                      <w:marBottom w:val="0"/>
                                                      <w:divBdr>
                                                        <w:top w:val="none" w:sz="0" w:space="0" w:color="auto"/>
                                                        <w:left w:val="none" w:sz="0" w:space="0" w:color="auto"/>
                                                        <w:bottom w:val="none" w:sz="0" w:space="0" w:color="auto"/>
                                                        <w:right w:val="none" w:sz="0" w:space="0" w:color="auto"/>
                                                      </w:divBdr>
                                                      <w:divsChild>
                                                        <w:div w:id="1313634430">
                                                          <w:marLeft w:val="0"/>
                                                          <w:marRight w:val="0"/>
                                                          <w:marTop w:val="0"/>
                                                          <w:marBottom w:val="0"/>
                                                          <w:divBdr>
                                                            <w:top w:val="single" w:sz="6" w:space="0" w:color="AEC1CE"/>
                                                            <w:left w:val="none" w:sz="0" w:space="0" w:color="auto"/>
                                                            <w:bottom w:val="none" w:sz="0" w:space="0" w:color="auto"/>
                                                            <w:right w:val="none" w:sz="0" w:space="0" w:color="auto"/>
                                                          </w:divBdr>
                                                          <w:divsChild>
                                                            <w:div w:id="686252271">
                                                              <w:marLeft w:val="0"/>
                                                              <w:marRight w:val="0"/>
                                                              <w:marTop w:val="0"/>
                                                              <w:marBottom w:val="0"/>
                                                              <w:divBdr>
                                                                <w:top w:val="none" w:sz="0" w:space="0" w:color="auto"/>
                                                                <w:left w:val="none" w:sz="0" w:space="0" w:color="auto"/>
                                                                <w:bottom w:val="none" w:sz="0" w:space="0" w:color="auto"/>
                                                                <w:right w:val="none" w:sz="0" w:space="0" w:color="auto"/>
                                                              </w:divBdr>
                                                              <w:divsChild>
                                                                <w:div w:id="1013922314">
                                                                  <w:marLeft w:val="0"/>
                                                                  <w:marRight w:val="0"/>
                                                                  <w:marTop w:val="0"/>
                                                                  <w:marBottom w:val="0"/>
                                                                  <w:divBdr>
                                                                    <w:top w:val="none" w:sz="0" w:space="0" w:color="auto"/>
                                                                    <w:left w:val="none" w:sz="0" w:space="0" w:color="auto"/>
                                                                    <w:bottom w:val="none" w:sz="0" w:space="0" w:color="auto"/>
                                                                    <w:right w:val="none" w:sz="0" w:space="0" w:color="auto"/>
                                                                  </w:divBdr>
                                                                  <w:divsChild>
                                                                    <w:div w:id="1232883762">
                                                                      <w:marLeft w:val="480"/>
                                                                      <w:marRight w:val="0"/>
                                                                      <w:marTop w:val="0"/>
                                                                      <w:marBottom w:val="0"/>
                                                                      <w:divBdr>
                                                                        <w:top w:val="none" w:sz="0" w:space="0" w:color="auto"/>
                                                                        <w:left w:val="none" w:sz="0" w:space="0" w:color="auto"/>
                                                                        <w:bottom w:val="none" w:sz="0" w:space="0" w:color="auto"/>
                                                                        <w:right w:val="none" w:sz="0" w:space="0" w:color="auto"/>
                                                                      </w:divBdr>
                                                                      <w:divsChild>
                                                                        <w:div w:id="353924621">
                                                                          <w:marLeft w:val="0"/>
                                                                          <w:marRight w:val="0"/>
                                                                          <w:marTop w:val="0"/>
                                                                          <w:marBottom w:val="0"/>
                                                                          <w:divBdr>
                                                                            <w:top w:val="none" w:sz="0" w:space="0" w:color="auto"/>
                                                                            <w:left w:val="none" w:sz="0" w:space="0" w:color="auto"/>
                                                                            <w:bottom w:val="none" w:sz="0" w:space="0" w:color="auto"/>
                                                                            <w:right w:val="none" w:sz="0" w:space="0" w:color="auto"/>
                                                                          </w:divBdr>
                                                                        </w:div>
                                                                        <w:div w:id="693725587">
                                                                          <w:marLeft w:val="0"/>
                                                                          <w:marRight w:val="0"/>
                                                                          <w:marTop w:val="0"/>
                                                                          <w:marBottom w:val="0"/>
                                                                          <w:divBdr>
                                                                            <w:top w:val="none" w:sz="0" w:space="0" w:color="auto"/>
                                                                            <w:left w:val="none" w:sz="0" w:space="0" w:color="auto"/>
                                                                            <w:bottom w:val="none" w:sz="0" w:space="0" w:color="auto"/>
                                                                            <w:right w:val="none" w:sz="0" w:space="0" w:color="auto"/>
                                                                          </w:divBdr>
                                                                          <w:divsChild>
                                                                            <w:div w:id="886405853">
                                                                              <w:marLeft w:val="240"/>
                                                                              <w:marRight w:val="0"/>
                                                                              <w:marTop w:val="0"/>
                                                                              <w:marBottom w:val="0"/>
                                                                              <w:divBdr>
                                                                                <w:top w:val="none" w:sz="0" w:space="0" w:color="auto"/>
                                                                                <w:left w:val="none" w:sz="0" w:space="0" w:color="auto"/>
                                                                                <w:bottom w:val="none" w:sz="0" w:space="0" w:color="auto"/>
                                                                                <w:right w:val="none" w:sz="0" w:space="0" w:color="auto"/>
                                                                              </w:divBdr>
                                                                            </w:div>
                                                                          </w:divsChild>
                                                                        </w:div>
                                                                        <w:div w:id="1329867167">
                                                                          <w:marLeft w:val="0"/>
                                                                          <w:marRight w:val="0"/>
                                                                          <w:marTop w:val="0"/>
                                                                          <w:marBottom w:val="0"/>
                                                                          <w:divBdr>
                                                                            <w:top w:val="none" w:sz="0" w:space="0" w:color="auto"/>
                                                                            <w:left w:val="none" w:sz="0" w:space="0" w:color="auto"/>
                                                                            <w:bottom w:val="none" w:sz="0" w:space="0" w:color="auto"/>
                                                                            <w:right w:val="none" w:sz="0" w:space="0" w:color="auto"/>
                                                                          </w:divBdr>
                                                                          <w:divsChild>
                                                                            <w:div w:id="181706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8407677">
      <w:bodyDiv w:val="1"/>
      <w:marLeft w:val="0"/>
      <w:marRight w:val="0"/>
      <w:marTop w:val="0"/>
      <w:marBottom w:val="0"/>
      <w:divBdr>
        <w:top w:val="none" w:sz="0" w:space="0" w:color="auto"/>
        <w:left w:val="none" w:sz="0" w:space="0" w:color="auto"/>
        <w:bottom w:val="none" w:sz="0" w:space="0" w:color="auto"/>
        <w:right w:val="none" w:sz="0" w:space="0" w:color="auto"/>
      </w:divBdr>
    </w:div>
    <w:div w:id="1753969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eader" Target="header1.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0DA4C90FBB9F942ACFE5B13E5E0CFE1" ma:contentTypeVersion="13" ma:contentTypeDescription="Create a new document." ma:contentTypeScope="" ma:versionID="1bbc5e384bb67592ff52e74071ceb313">
  <xsd:schema xmlns:xsd="http://www.w3.org/2001/XMLSchema" xmlns:xs="http://www.w3.org/2001/XMLSchema" xmlns:p="http://schemas.microsoft.com/office/2006/metadata/properties" xmlns:ns2="673607f9-f499-42b2-acf8-f2bb2563eab0" xmlns:ns3="81cfdd88-8520-4503-ba7d-7edb1c48f99b" targetNamespace="http://schemas.microsoft.com/office/2006/metadata/properties" ma:root="true" ma:fieldsID="bf04c27053ceca7bd2410f59b69fa07c" ns2:_="" ns3:_="">
    <xsd:import namespace="673607f9-f499-42b2-acf8-f2bb2563eab0"/>
    <xsd:import namespace="81cfdd88-8520-4503-ba7d-7edb1c48f99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3607f9-f499-42b2-acf8-f2bb2563ea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1cfdd88-8520-4503-ba7d-7edb1c48f99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t:contentTypeSchema xmlns:ct="http://schemas.microsoft.com/office/2006/metadata/contentType" xmlns:ma="http://schemas.microsoft.com/office/2006/metadata/properties/metaAttributes" ct:_="" ma:_="" ma:contentTypeName="JCI Document" ma:contentTypeID="0x010100EA254AAEB50D427F87E6DD3EC4BD243700B1DFB8CD2C930F4A99C7C1A88EE490D9" ma:contentTypeVersion="4" ma:contentTypeDescription="JCI Document" ma:contentTypeScope="" ma:versionID="819e34777b1df3f7dc81f68dfc800fc0">
  <xsd:schema xmlns:xsd="http://www.w3.org/2001/XMLSchema" xmlns:xs="http://www.w3.org/2001/XMLSchema" xmlns:p="http://schemas.microsoft.com/office/2006/metadata/properties" xmlns:ns2="a5a16fed-3cb8-45ea-9744-ba0aeadce716" targetNamespace="http://schemas.microsoft.com/office/2006/metadata/properties" ma:root="true" ma:fieldsID="34fdecfbb6f7c95dd4805fd796f782ff" ns2:_="">
    <xsd:import namespace="a5a16fed-3cb8-45ea-9744-ba0aeadce716"/>
    <xsd:element name="properties">
      <xsd:complexType>
        <xsd:sequence>
          <xsd:element name="documentManagement">
            <xsd:complexType>
              <xsd:all>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a16fed-3cb8-45ea-9744-ba0aeadce716" elementFormDefault="qualified">
    <xsd:import namespace="http://schemas.microsoft.com/office/2006/documentManagement/types"/>
    <xsd:import namespace="http://schemas.microsoft.com/office/infopath/2007/PartnerControls"/>
    <xsd:element name="TaxCatchAll" ma:index="8" nillable="true" ma:displayName="Taxonomy Catch All Column" ma:description="" ma:hidden="true" ma:list="{da74c67e-3758-420f-a545-02c35f801a43}" ma:internalName="TaxCatchAll" ma:showField="CatchAllData" ma:web="c65654d2-a11e-4618-ac1f-5ca0a24ed646">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description="" ma:hidden="true" ma:list="{da74c67e-3758-420f-a545-02c35f801a43}" ma:internalName="TaxCatchAllLabel" ma:readOnly="true" ma:showField="CatchAllDataLabel" ma:web="c65654d2-a11e-4618-ac1f-5ca0a24ed6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E99622-4B15-45F8-8A7C-F7A0F4058621}">
  <ds:schemaRefs>
    <ds:schemaRef ds:uri="http://schemas.microsoft.com/sharepoint/v3/contenttype/forms"/>
  </ds:schemaRefs>
</ds:datastoreItem>
</file>

<file path=customXml/itemProps2.xml><?xml version="1.0" encoding="utf-8"?>
<ds:datastoreItem xmlns:ds="http://schemas.openxmlformats.org/officeDocument/2006/customXml" ds:itemID="{8DC70E05-813C-4E86-8D3F-C8AA0BA780A4}"/>
</file>

<file path=customXml/itemProps3.xml><?xml version="1.0" encoding="utf-8"?>
<ds:datastoreItem xmlns:ds="http://schemas.openxmlformats.org/officeDocument/2006/customXml" ds:itemID="{F26BAC8C-6172-41ED-9FC2-41F9499E29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a16fed-3cb8-45ea-9744-ba0aeadce7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B9DB3EC-F6C6-4401-9962-5441A3A0246B}">
  <ds:schemaRefs>
    <ds:schemaRef ds:uri="http://schemas.microsoft.com/office/2006/metadata/properties"/>
    <ds:schemaRef ds:uri="http://schemas.microsoft.com/office/infopath/2007/PartnerControls"/>
    <ds:schemaRef ds:uri="a5a16fed-3cb8-45ea-9744-ba0aeadce716"/>
  </ds:schemaRefs>
</ds:datastoreItem>
</file>

<file path=customXml/itemProps5.xml><?xml version="1.0" encoding="utf-8"?>
<ds:datastoreItem xmlns:ds="http://schemas.openxmlformats.org/officeDocument/2006/customXml" ds:itemID="{AB444E98-4FEE-4B3C-A264-8A37864ED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575</TotalTime>
  <Pages>16</Pages>
  <Words>1599</Words>
  <Characters>9116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Johnson Controls, Inc.</Company>
  <LinksUpToDate>false</LinksUpToDate>
  <CharactersWithSpaces>10694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Muthu Valayudam Arumugam</dc:creator>
  <cp:keywords/>
  <dc:description/>
  <cp:lastModifiedBy>Paul Wilmot</cp:lastModifiedBy>
  <cp:revision>10</cp:revision>
  <dcterms:created xsi:type="dcterms:W3CDTF">2017-10-10T10:43:00Z</dcterms:created>
  <dcterms:modified xsi:type="dcterms:W3CDTF">2017-10-12T09:01:00Z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0x01010030DA4C90FBB9F942ACFE5B13E5E0CFE1</vt:lpwstr>
  </property>
  <property fmtid="{D5CDD505-2E9C-101B-9397-08002B2CF9AE}" pid="3" name="Order">
    <vt:r8>26600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ies>
</file>