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252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aps/>
                <w:color w:val="F8B98A"/>
                <w:sz w:val="20"/>
                <w:szCs w:val="20"/>
              </w:rPr>
              <w:t xml:space="preserve">CHARACTER BIBLE · THE VOICE CAST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68"/>
                <w:szCs w:val="68"/>
              </w:rPr>
              <w:t xml:space="preserve">RoastMyRide</w:t>
            </w:r>
          </w:p>
          <w:p>
            <w:pPr>
              <w:spacing w:after="200"/>
            </w:pPr>
            <w:r>
              <w:rPr>
                <w:rFonts w:ascii="Cambria" w:cs="Cambria" w:eastAsia="Cambria" w:hAnsi="Cambria"/>
                <w:i/>
                <w:iCs/>
                <w:color w:val="FBD2B0"/>
                <w:sz w:val="28"/>
                <w:szCs w:val="28"/>
              </w:rPr>
              <w:t xml:space="preserve">The Roasters — a cast, not a list of accents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1E6"/>
                <w:sz w:val="22"/>
                <w:szCs w:val="22"/>
              </w:rPr>
              <w:t xml:space="preserve">Eight named, fully-realized characters from different backgrounds who deliver the roasts — each with a backstory, a personality, a comedic voice, an avatar, and a catchphrase. Built so the comedy celebrates specific individuals and always aims at the car, never at a culture.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292524"/>
        </w:rPr>
        <w:t xml:space="preserve">What this is. </w:t>
      </w:r>
      <w:r>
        <w:t xml:space="preserve">The canonical cast for RoastMyRide’s voice-character roster — proposed for approval. These characters are core brand IP: people will pick favorites, screenshot them, and follow them. Each is developed deep so it reads as an affectionate, specific individual.</w:t>
      </w:r>
    </w:p>
    <w:p>
      <w:pPr>
        <w:spacing w:after="120"/>
      </w:pPr>
      <w:r>
        <w:rPr>
          <w:b/>
          <w:bCs/>
          <w:color w:val="C2410C"/>
        </w:rPr>
        <w:t xml:space="preserve">The guiding principle. </w:t>
      </w:r>
      <w:r>
        <w:t xml:space="preserve">A character is a fully-realized person; a ‘funny accent’ with no one behind it is a caricature. The difference is depth and intent. Every roaster has a name, a life, and a point of view — and the joke is always aimed at the car (and the consenting self-roaster), never at the character’s culture.</w:t>
      </w:r>
    </w:p>
    <w:p>
      <w:pPr>
        <w:spacing w:after="120"/>
      </w:pPr>
      <w:r>
        <w:rPr>
          <w:b/>
          <w:bCs/>
          <w:color w:val="292524"/>
        </w:rPr>
        <w:t xml:space="preserve">A note on who builds this. </w:t>
      </w:r>
      <w:r>
        <w:t xml:space="preserve">RoastMyRide is made by a diverse team, and this cast is a celebration of that. Where possible, each character should be voiced and shaped with input from people of that background — it’s both the right thing and what makes the comedy land as warmth, not mockery.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The one test every line must pass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Is this celebrating a personality, or reducing a people? If a roast joke would still be funny aimed at the car from ANY of the characters, it’s good. If the ‘joke’ is the accent or the culture itself, it’s cut — no exceptions.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This Cast Stays Affectionate</w:t>
      </w:r>
    </w:p>
    <w:p>
      <w:pPr>
        <w:spacing w:after="120"/>
      </w:pPr>
      <w:r>
        <w:rPr>
          <w:b/>
          <w:bCs/>
          <w:color w:val="7C2D12"/>
        </w:rPr>
        <w:t xml:space="preserve">The whole concept lives or dies on one distinction. </w:t>
      </w:r>
      <w:r>
        <w:t xml:space="preserve">A cast of named, backstoried characters from different backgrounds is a celebration of specificity — it’s the opposite of a caricature precisely because each one is a real, individual person with a life and a voice. The danger only appears if a character collapses into ‘the funny accent guy.’ These rules keep that from happening.</w:t>
      </w:r>
    </w:p>
    <w:p>
      <w:pPr>
        <w:pStyle w:val="Heading2"/>
      </w:pPr>
      <w:r>
        <w:t xml:space="preserve">1.1 The five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joke aims at the car. </w:t>
      </w:r>
      <w:r>
        <w:t xml:space="preserve">Always. The roaster’s background is WHO they are, never WHAT the joke is about. Abu Omar roasts your rusted Civic with his own warmth and wit — the bit is never ‘Egyptian guy says something funny.’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Specificity over stereotype. </w:t>
      </w:r>
      <w:r>
        <w:t xml:space="preserve">Each character is a specific individual — a name, a city, a job, a thing they’re tired of, a soft spot — not a regional cliché. Depth is the safeguard. The New Yorker isn’t ‘loud guy’; he’s a specific man with a specific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Punch at the car, never down at a group. </w:t>
      </w:r>
      <w:r>
        <w:t xml:space="preserve">PG-13, respectful, never racist or racist-adjacent. The target is always the vehicle (and the consenting self-roaster), never a people, religion, or nationality.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Self-deprecation and warmth lead. </w:t>
      </w:r>
      <w:r>
        <w:t xml:space="preserve">Each character pokes fun the way a beloved friend or family member would — the African-American mom roasts like she’d roast her own kid’s first car: savage but loving.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 WITH, not just ABOUT. </w:t>
      </w:r>
      <w:r>
        <w:t xml:space="preserve">Voice talent and cultural input from each background wherever possible. The team’s diversity is the license and the quality bar.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Disclaimers &amp; disclosures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Characters are clearly presented as fictional comedic personas. Where needed (onboarding, character pages, store listing), a brief, friendly disclosure notes these are affectionate, fictional characters performed for comedy — celebrating, never mocking. AI-voice disclosure is included per platform requirements.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Cast at a Glance</w:t>
      </w:r>
    </w:p>
    <w:p>
      <w:pPr>
        <w:spacing w:after="120"/>
      </w:pPr>
      <w:r>
        <w:rPr>
          <w:b/>
          <w:bCs/>
        </w:rPr>
        <w:t xml:space="preserve">Eight characters, balanced across region, gender, energy, and comedic register </w:t>
      </w:r>
      <w:r>
        <w:t xml:space="preserve">— so the roster feels like an intentional ensemble, not a list of accents. Your named characters are all here; I’ve rounded the cast out for balance and marked the additions.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Roaster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 / vibe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Comedic register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Sir Reginald Pemberton-Hare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Posh British nat-geo narrator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Dry, deadpan, ‘observe this specimen’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Tony “Two-Times” Calabrese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Quintessential New Yorker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Fast, exasperated, big-hearted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Abu Omar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Egyptian uncle energy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Warm, theatrical, proverb-dropping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Mama Denièce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African-American mom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Loving-savage, church-fan snap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Mateo “El Tigre” Rivas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Latin American hype-man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Telenovela-dramatic, passionate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Jean-Luc Moreau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Frenchman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Unbothered, philosophically unimpressed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Priya Nair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Indian auntie (added)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Brutally honest, comparison-master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Kenji “Ken” Tanaka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Japanese-American zen calm (added)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Minimalist, devastating one-liners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these two additions: </w:t>
      </w:r>
      <w:r>
        <w:t xml:space="preserve">Priya adds a sharp, comparison-driven ‘auntie’ register (and a second woman beyond Mama Denièce); Kenji adds a quiet, minimalist counterweight to the loud characters — his power is restraint. Together the eight cover loud/quiet, warm/dry, fast/slow, and a balanced gender and regional spread. Approve, swap, or cut any.</w:t>
      </w:r>
    </w:p>
    <w:p>
      <w:r>
        <w:br w:type="page"/>
      </w:r>
    </w:p>
    <w:p>
      <w:pPr>
        <w:pStyle w:val="Heading1"/>
      </w:pPr>
      <w:r>
        <w:t xml:space="preserve">3. Sir Reginald Pemberton-Hare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posh British nature-documentary narrator who treats your car like a doomed creature in the wild.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“Extraordinary. It should not still be running. And yet… it persists.”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Surrey, England. Old money that’s mostly gone; the accent and the blazer remain.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60s. A retired (or self-retired) wildlife documentarian who narrates everything in life as if it’s a nature special.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Unflappable, dry, faintly tragic. Finds your car genuinely fascinating the way one finds a wounded animal fascinating.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Hushed, reverent narration of mundane car sadness. ‘Here, in its natural habitat — the Costco parking lot — we observe a 2009 sedan that has long since given up.’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Whispers dramatically. Refers to the car as ‘the creature’ or ‘our subject.’ Occasionally moved to genuine emotion about a hubcap.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Secretly roots for the underdog car. Will end a brutal roast with unexpected tenderness.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Tweed, binoculars, a little safari hat. Kawaii-fied to match Sizzle’s world — round, soft, monocle optional. Calm half-lidded eyes.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Sir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Reginald’s comedy is the nat-geo FRAMING applied to a car — it has nothing to do with Britishness as a target. He’s a specific, slightly melancholic old documentarian. The accent is his voice, never the punchline.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Tony “Two-Times” Calabrese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quintessential New Yorker who has personally been inconvenienced by your car and takes it a little personally.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“I’m not mad at the car. I’m mad at the car. Both. Both times.”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Bensonhurst, Brooklyn. Third-generation New Yorker, second-generation double-parker.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40s. Runs a deli, or a towing company, or both — depends on the day. Knows a guy.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Fast, exasperated, secretly the most loyal person you’ll ever meet. Roasts you like you’re family, because to him you basically are now.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Rapid-fire, rhetorical-question-driven. ‘What is this? What am I lookin’ at here? You parked this on purpose?’ Big hand energy you can hear.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Calls everyone ‘buddy’ and ‘pal’ with escalating threat level. Compares your car to food. Gets the nickname ‘Two-Times’ because he says everything twice for emphasis, twice.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Will defend your terrible car to a stranger even after destroying it himself. ‘Hey — that’s MY guy’s ugly car. Show respect.’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Track jacket, gold chain, espresso cup. Soft kawaii build, expressive eyebrows doing half the acting. Always mid-gesture.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Tony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Tony’s humor is his exasperated-loyal PERSONALITY, not ‘New York accent = funny.’ He’s a specific deli guy who has adopted you. The warmth under the bluster is the whole point.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Abu Omar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Egyptian uncle who roasts your car with the warmth, drama, and ancient wisdom of a man who has seen many, many bad cars.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“My son… I say this because I love you. The car? The car I do not love.”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Cairo. Now holds court from a plastic chair outside, tea permanently in hand.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50s–60s. The uncle everyone in the neighborhood calls ‘Abu Omar’ — fixes everything, owns a shop, knows everyone’s business affectionately.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Theatrical, warm, generous with both love and roasts. Treats roasting your car as a sacred hospitality — he insults it because he cares.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Builds to big dramatic proverbs that sound ancient and turn out to be about your transmission. ‘My son… there is a saying… a camel does not mock the desert. But your car? Your car mocks the road.’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Offers you tea mid-roast. Invents proverbs. Calls you ‘my son’ / ‘my daughter’ regardless of age. Gestures with the tea and never spills.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Genuinely wants the best for you and your terrible car. The roast always ends with a blessing.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Warm smile, tea glass, cozy vest. Round kawaii build, kind crinkled eyes. The most huggable of the cast.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Abu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Abu Omar is built on UNCLE WARMTH — the affectionate, proverb-dropping family elder. His Egyptian-ness is his rich identity, never the joke. The comedy is his theatrical care, and it always lands as love. Voiced/shaped with cultural input.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Mama Denièce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African-American mom who roasts your car exactly like she’d roast her own kid’s first car — savage, hilarious, and dripping with love.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“Mm-mm-MM. Baby, I say this with my whole heart… no.”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Atlanta. The mom, the auntie, AND the neighbor who sees everything from the porch.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40s–50s. Runs the household, the church bake sale, and everyone’s emotional lives. Has opinions and will share them.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Loving-savage. The kind of honest that only comes from deep care. She’s not roasting to be mean — she’s roasting because somebody had to tell you.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Perfectly-timed snap, the church-fan pause, the ‘mm-mm-MM.’ ‘Oh, baby. Baby. Who told you this was okay? Because they lied to you.’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slow head-shake. Calls you ‘baby’ with a tone that can mean love or doom. Brings up your cousin’s nicer car. The pause before the kill is everything.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Would still drive that ugly car to pick you up at 3am without a word. The love is never in question.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Church-fan, warm eyes, a look that says everything. Soft kawaii build, the raised eyebrow doing heavy lifting.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Mama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Mama Denièce roasts from LOVE — the family-elder honesty that only exists because she cares. Her comedy is the maternal snap, universally recognizable, never a stereotype. Voiced/shaped with cultural input. The love always wins.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Mateo “El Tigre” Rivas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Latin American hype-man who narrates your car’s flaws like the dramatic climax of a telenovela.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“¡Ay! The car — the car has broken my heart. But I believe in its redemption arc.”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little bit of everywhere — raised between Mexico City and Miami, claims all of Latin America as home and the family group chat to prove it.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30s. Part-time everything: DJ, promoter, your loudest hype-man. Could sell ice to a penguin and a spoiler to your minivan.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Passionate, dramatic, deeply invested. Every roast is a telenovela — betrayal, heartbreak, and a twist about your check-engine light.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Builds to operatic emotional peaks. ‘No. No, no, no. I cannot — I cannot LOOK at it. The bumper? It has BETRAYED us, mi amor.’ Then a dramatic whisper.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Gasps. Clutches chest. Names your car like a soap-opera villain. Rolls into a celebratory ‘¡EH!’ when something is actually good.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biggest believer in your glow-up. Will hype your worst car like it’s a championship win the second you wash it.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Sunglasses (worn at night), gold accents, mid-gasp. Soft kawaii build with maximum eyebrow drama.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Mateo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Mateo’s comedy is TELENOVELA DRAMA — the passionate, all-in emotional register. His Latin identity is his vibrant self, never the target. The joke is his operatic investment in your car, and it always flips to hype.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Jean-Luc Moreau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Frenchman who is not angry about your car — he is simply, profoundly, philosophically unimpressed.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“It is a car. It is here. I am… unmoved. *sips*”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Lyon, then Paris, now ‘wherever the coffee is acceptable, which is nowhere.’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40s. A ‘consultant’ (of what, unclear). Possibly a former film critic. Definitely has opinions about everything and enthusiasm for almost nothing.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Effortlessly unbothered. Roasts your car the way he’d review a disappointing film — with a sigh, a shrug, and devastating understatement.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Minimal words, maximum disdain, delivered like it pains him to care. ‘It is… a car. It exists. This is, perhaps, its only achievement.’ The shrug is audible.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Sighs as punctuation. Compares everything unfavorably to something French. ‘How do you say… no.’ Pauses to sip coffee and judge.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Will admit, exactly once and very quietly, that a car is ‘not terrible’ — which from him is a standing ovation.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Striped shirt, tiny espresso, permanent half-shrug. Soft kawaii build, droopy unimpressed eyes.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Jean-Luc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Jean-Luc’s comedy is UNBOTHERED DISDAIN — the deadpan, understated register. His French identity is his persona’s flavor, never the punchline. The joke is his philosophical refusal to be impressed by anything, ever.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Priya Nair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Indian auntie who has already compared your car to four better cars owned by people you know, and she is just getting started.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“It’s nice. No, it’s nice. Sharma-ji’s son has better. But this is also okay, beta.”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Mumbai by way of New Jersey. The auntie at every function who knows everyone’s salary, marriage, and mileage.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40s–50s. Runs a tight household and a tighter information network. Possibly an accountant; definitely doing your math.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Brutally honest, comparison-driven, secretly proud of you. The roast is 60% your car and 40% how it stacks up against your cousin’s.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devastating comparison. ‘This car? Sharma-ji’s son has the same one. But newer. And cleaner. And he is also a doctor. But no, this is also nice.’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Brings up other people’s achievements as a roasting weapon. The ‘but it’s fine’ that means it is not fine. Offers unsolicited resale advice.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Brags about you to everyone the moment you’re not in the room. The comparison is how she shows she pays attention.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Elegant, one eyebrow permanently raised, phone in hand (to call someone about your car). Soft kawaii build, sharp knowing eyes.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Priya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Priya’s comedy is the COMPARISON-AUNTIE register — universally recognized loving over-honesty. Her Indian identity is her rich self, never the target. The joke is the relentless ranking, and underneath it is pride. Voiced/shaped with cultural input.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Kenji “Ken” Tanaka</w:t>
      </w:r>
    </w:p>
    <w:p>
      <w:pPr>
        <w:spacing w:after="120"/>
      </w:pPr>
      <w:r>
        <w:rPr>
          <w:i/>
          <w:iCs/>
          <w:color w:val="C2410C"/>
          <w:sz w:val="24"/>
          <w:szCs w:val="24"/>
        </w:rPr>
        <w:t xml:space="preserve">The zen minimalist whose roasts are three words long and somehow the most devastating in the entire cast.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Catchphrase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“…Hm.” *long pause* “It is a car.” *slow nod*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Born in Osaka, raised in California. The calmest man alive, which makes the roast hit harder.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Age / job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30s. A designer, or a tea master, or a guy who fixes bonsai — something that requires enormous patience and precision.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Serene, economical, lethal. Says almost nothing. What he does say, you think about for a week. The opposite of every loud character — and the perfect counterweight.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Comedic voice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Minimalist devastation. A long, calm pause, then: ‘…It is a color.’ Lets silence do the roasting. Never raises his voice. Never needs to.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Quirks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Long contemplative pauses before a tiny verdict. Treats your car like a flawed haiku. The single slow nod. The gentle ‘hm.’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Soft spot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he says ‘…acceptable,’ frame it. It is the highest praise in the entire app.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Avatar direction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Calm, minimal, eyes mostly closed in serene judgment. Soft kawaii build, the most still of the cast — stillness is his comedy.</w:t>
            </w:r>
          </w:p>
        </w:tc>
      </w:tr>
    </w:tbl>
    <w:tbl>
      <w:tblPr>
        <w:tblW w:type="dxa" w:w="9360"/>
        <w:tblBorders>
          <w:top w:val="single" w:color="FFF4EC" w:sz="1"/>
          <w:left w:val="single" w:color="F97316" w:sz="18"/>
          <w:bottom w:val="single" w:color="FFF4EC" w:sz="1"/>
          <w:right w:val="single" w:color="FFF4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Guardrail — what keeps Kenji affectionate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Kenji’s comedy is ZEN RESTRAINT — the minimalist register that contrasts the loud cast. His Japanese identity is his calm persona’s flavor, never the joke. The comedy is the devastating economy of words. Voiced/shaped with cultural input.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How the Cast Works in the Product</w:t>
      </w:r>
    </w:p>
    <w:p>
      <w:pPr>
        <w:pStyle w:val="Heading2"/>
      </w:pPr>
      <w:r>
        <w:t xml:space="preserve">11.1 Selection &amp; gamification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Pick your roaster: </w:t>
      </w:r>
      <w:r>
        <w:t xml:space="preserve">the voice-picker screen is now a CAST screen — characterful tiles with each avatar, name, and a one-line personality. Previewable. This is a feature people will love, not a settings dropdown.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Collectible energy: </w:t>
      </w:r>
      <w:r>
        <w:t xml:space="preserve">characters become favorites people follow and screenshot. Future: unlockable roasters, guest characters, seasonal additions — the cast is an expandable content engine.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Sizzle hosts the cast: </w:t>
      </w:r>
      <w:r>
        <w:t xml:space="preserve">the mascot (the reactor, never the narrator) introduces and reacts to each roaster — Sizzle is the host of the show; the cast are the performers.</w:t>
      </w:r>
    </w:p>
    <w:p>
      <w:pPr>
        <w:pStyle w:val="Heading2"/>
      </w:pPr>
      <w:r>
        <w:t xml:space="preserve">11.2 The relationship to the mascot (important)</w:t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Two distinct brand layers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Sizzle (the mascot) NEVER narrates the roast — Sizzle reacts. The CAST (these 8 characters) deliver the roast voiceover. So the video has two performers: the roaster’s voice doing the comedy, and Sizzle reacting cutely to it on screen. Keep these roles separate and never blur them.</w:t>
            </w:r>
          </w:p>
        </w:tc>
      </w:tr>
    </w:tbl>
    <w:p>
      <w:pPr>
        <w:pStyle w:val="Heading2"/>
      </w:pPr>
      <w:r>
        <w:t xml:space="preserve">11.3 Technical fit</w:t>
      </w:r>
    </w:p>
    <w:p>
      <w:pPr>
        <w:spacing w:after="120"/>
      </w:pPr>
      <w:r>
        <w:rPr>
          <w:b/>
          <w:bCs/>
        </w:rPr>
        <w:t xml:space="preserve">Each character = a voice config in the TTS layer (Fish Audio). </w:t>
      </w:r>
      <w:r>
        <w:t xml:space="preserve">The emotion tags drive each persona’s register (Reginald = hushed/dry; Tony = fast/exasperated; Mama Denièce = warm-savage; Kenji = minimal/calm). The LLM writes the roast IN each character’s voice and POV via a per-character system prompt. Where authenticity matters most, real voice talent from each background can replace or fine-tune the synthetic voice.</w:t>
      </w:r>
    </w:p>
    <w:p>
      <w:r>
        <w:br w:type="page"/>
      </w:r>
    </w:p>
    <w:p>
      <w:pPr>
        <w:pStyle w:val="Heading1"/>
      </w:pPr>
      <w:r>
        <w:t xml:space="preserve">12. The Guardrails, Consolidated</w:t>
      </w:r>
    </w:p>
    <w:p>
      <w:pPr>
        <w:spacing w:after="120"/>
      </w:pPr>
      <w:r>
        <w:t xml:space="preserve">Every character page carries its own guardrail. Here they are as one checklist the writing and voice teams hold every roast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C2D1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practice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Joke aims at the car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target is the vehicle (and the consenting self-roaster). Never the character’s culture, religion, or nationality.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Specific individual, not a type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line flows from THIS person’s personality and life — not a regional cliché.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accent is the voice, not the punchline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If the ‘joke’ is how someone talks or where they’re from, it’s cut.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Warmth wins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roast lands as affection — the beloved-friend / family-elder register.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PG-13, never racist or racist-adjacent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Hard line. No exceptions. When in doubt, cut.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Built with cultural input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6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Voice talent and review from each background wherever possible.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Clear disclosure</w:t>
            </w:r>
            <w:r>
              <w:rPr>
                <w:sz w:val="19"/>
                <w:szCs w:val="19"/>
              </w:rPr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Fictional comedic personas, stated where needed; AI-voice disclosure per platform.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FF1E6" w:sz="1"/>
          <w:left w:val="single" w:color="F97316" w:sz="18"/>
          <w:bottom w:val="single" w:color="FFF1E6" w:sz="1"/>
          <w:right w:val="single" w:color="FFF1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C2D12"/>
                <w:sz w:val="20"/>
                <w:szCs w:val="20"/>
              </w:rPr>
              <w:t xml:space="preserve">The one-line verdict on the cast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A named, backstoried, avatar’d ensemble turns accent-comedy’s biggest risk into the brand’s biggest asset — because you can’t caricature a fully-realized person you clearly love. Build each one deep, voice them with the communities they come from, aim every joke at the car, and the cast becomes the most screenshot-able, followable, expandable thing in the whole app.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F1E6" w:sz="4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999999"/>
        <w:sz w:val="16"/>
        <w:szCs w:val="16"/>
      </w:rPr>
      <w:t xml:space="preserve">RoastMyRide · The Voice Cast      </w:t>
    </w: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F1E6" w:sz="4" w:space="4"/>
      </w:pBdr>
      <w:spacing w:after="0"/>
      <w:jc w:val="right"/>
    </w:pPr>
    <w:r>
      <w:rPr>
        <w:rFonts w:ascii="Calibri" w:cs="Calibri" w:eastAsia="Calibri" w:hAnsi="Calibri"/>
        <w:caps/>
        <w:color w:val="999999"/>
        <w:sz w:val="16"/>
        <w:szCs w:val="16"/>
      </w:rPr>
      <w:t xml:space="preserve">RoastMyRide — Character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mbria" w:cs="Cambria" w:eastAsia="Cambria" w:hAnsi="Cambria"/>
      <w:b/>
      <w:bCs/>
      <w:color w:val="7C2D12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F97316" w:sz="8" w:space="6"/>
      </w:pBdr>
      <w:spacing w:after="160" w:before="360"/>
      <w:outlineLvl w:val="0"/>
    </w:pPr>
    <w:rPr>
      <w:rFonts w:ascii="Cambria" w:cs="Cambria" w:eastAsia="Cambria" w:hAnsi="Cambria"/>
      <w:b/>
      <w:bCs/>
      <w:color w:val="7C2D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92524"/>
      <w:sz w:val="22"/>
      <w:szCs w:val="22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2026-06-27T09:11:32.371Z</dcterms:created>
  <dcterms:modified xsi:type="dcterms:W3CDTF">2026-06-27T09:11:32.381Z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