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0087A" w14:textId="77777777" w:rsidR="00331FA5" w:rsidRPr="00D65748" w:rsidRDefault="00331FA5" w:rsidP="00331FA5">
      <w:pPr>
        <w:spacing w:line="500" w:lineRule="exact"/>
        <w:rPr>
          <w:rFonts w:ascii="仿宋_GB2312" w:eastAsia="仿宋_GB2312" w:hint="eastAsia"/>
          <w:b/>
          <w:bCs/>
          <w:sz w:val="24"/>
          <w:szCs w:val="32"/>
        </w:rPr>
      </w:pPr>
      <w:r w:rsidRPr="00D65748">
        <w:rPr>
          <w:rFonts w:ascii="仿宋_GB2312" w:eastAsia="仿宋_GB2312" w:hint="eastAsia"/>
          <w:b/>
          <w:bCs/>
          <w:sz w:val="24"/>
          <w:szCs w:val="32"/>
        </w:rPr>
        <w:t>表2</w:t>
      </w:r>
    </w:p>
    <w:p w14:paraId="6D81F2DB" w14:textId="77777777" w:rsidR="00331FA5" w:rsidRPr="00BE6DB0" w:rsidRDefault="00331FA5" w:rsidP="00331FA5">
      <w:pPr>
        <w:ind w:rightChars="-232" w:right="-487"/>
        <w:jc w:val="center"/>
        <w:rPr>
          <w:rFonts w:ascii="方正小标宋简体" w:eastAsia="方正小标宋简体" w:hint="eastAsia"/>
          <w:b/>
          <w:bCs/>
          <w:sz w:val="36"/>
          <w:szCs w:val="36"/>
        </w:rPr>
      </w:pPr>
      <w:r w:rsidRPr="00BE6DB0">
        <w:rPr>
          <w:rFonts w:ascii="方正小标宋简体" w:eastAsia="方正小标宋简体" w:hint="eastAsia"/>
          <w:b/>
          <w:bCs/>
          <w:sz w:val="36"/>
          <w:szCs w:val="36"/>
        </w:rPr>
        <w:t>四川大学本科毕业论文（设计）任务书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720"/>
        <w:gridCol w:w="995"/>
        <w:gridCol w:w="85"/>
        <w:gridCol w:w="1662"/>
        <w:gridCol w:w="1440"/>
        <w:gridCol w:w="900"/>
        <w:gridCol w:w="720"/>
      </w:tblGrid>
      <w:tr w:rsidR="00331FA5" w:rsidRPr="00BE6DB0" w14:paraId="6C15DF4D" w14:textId="77777777" w:rsidTr="00B92FAC">
        <w:trPr>
          <w:trHeight w:val="582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EA0CA" w14:textId="77777777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bCs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bCs/>
                <w:sz w:val="24"/>
              </w:rPr>
              <w:t>论文（设计）题目</w:t>
            </w:r>
          </w:p>
        </w:tc>
        <w:tc>
          <w:tcPr>
            <w:tcW w:w="77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E736" w14:textId="6CFF5141" w:rsidR="00331FA5" w:rsidRPr="00BE6DB0" w:rsidRDefault="005C2E93" w:rsidP="00F47565">
            <w:pPr>
              <w:widowControl/>
              <w:spacing w:line="240" w:lineRule="exact"/>
              <w:jc w:val="center"/>
              <w:rPr>
                <w:rFonts w:ascii="仿宋_GB2312" w:eastAsia="仿宋_GB2312" w:hint="eastAsia"/>
                <w:b/>
                <w:bCs/>
                <w:sz w:val="24"/>
              </w:rPr>
            </w:pPr>
            <w:r w:rsidRPr="005C2E93">
              <w:rPr>
                <w:rFonts w:ascii="仿宋_GB2312" w:eastAsia="仿宋_GB2312" w:hint="eastAsia"/>
                <w:b/>
                <w:bCs/>
                <w:sz w:val="24"/>
              </w:rPr>
              <w:t>AI智能博客管理系统</w:t>
            </w:r>
          </w:p>
        </w:tc>
      </w:tr>
      <w:tr w:rsidR="00331FA5" w:rsidRPr="00BE6DB0" w14:paraId="192FA97D" w14:textId="77777777" w:rsidTr="00B92FAC">
        <w:trPr>
          <w:cantSplit/>
          <w:trHeight w:val="460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8144" w14:textId="77777777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bCs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bCs/>
                <w:sz w:val="24"/>
              </w:rPr>
              <w:t>学  院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BD94" w14:textId="274231C3" w:rsidR="00331FA5" w:rsidRPr="00BE6DB0" w:rsidRDefault="00F16CCE" w:rsidP="00B92FAC">
            <w:pPr>
              <w:spacing w:line="240" w:lineRule="exact"/>
              <w:rPr>
                <w:rFonts w:ascii="仿宋_GB2312" w:eastAsia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计算机学院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8D997" w14:textId="77777777" w:rsidR="00331FA5" w:rsidRPr="00BE6DB0" w:rsidRDefault="00331FA5" w:rsidP="00B92FAC">
            <w:pPr>
              <w:spacing w:line="240" w:lineRule="exact"/>
              <w:rPr>
                <w:rFonts w:ascii="仿宋_GB2312" w:eastAsia="仿宋_GB2312" w:hint="eastAsia"/>
                <w:b/>
                <w:bCs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bCs/>
                <w:sz w:val="24"/>
              </w:rPr>
              <w:t>专  业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5563" w14:textId="0F395926" w:rsidR="00331FA5" w:rsidRPr="00BE6DB0" w:rsidRDefault="005C2E93" w:rsidP="00B92FAC">
            <w:pPr>
              <w:spacing w:line="240" w:lineRule="exact"/>
              <w:rPr>
                <w:rFonts w:ascii="仿宋_GB2312" w:eastAsia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计算机科学与技术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A782" w14:textId="77777777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bCs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bCs/>
                <w:sz w:val="24"/>
              </w:rPr>
              <w:t>年  级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F952" w14:textId="5BE9913C" w:rsidR="00331FA5" w:rsidRPr="00BE6DB0" w:rsidRDefault="005C2E93" w:rsidP="00B92FAC">
            <w:pPr>
              <w:spacing w:line="240" w:lineRule="exact"/>
              <w:rPr>
                <w:rFonts w:ascii="仿宋_GB2312" w:eastAsia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2021</w:t>
            </w:r>
          </w:p>
        </w:tc>
      </w:tr>
      <w:tr w:rsidR="00331FA5" w:rsidRPr="00BE6DB0" w14:paraId="09C2F242" w14:textId="77777777" w:rsidTr="00B92FAC">
        <w:trPr>
          <w:cantSplit/>
          <w:trHeight w:val="450"/>
          <w:jc w:val="center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85ED10" w14:textId="77777777" w:rsidR="00331FA5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题目来源</w:t>
            </w:r>
          </w:p>
          <w:p w14:paraId="30E451AF" w14:textId="77777777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（选择其一）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1E7C5E" w14:textId="77777777" w:rsidR="00331FA5" w:rsidRPr="00BE6DB0" w:rsidRDefault="00331FA5" w:rsidP="00B92FAC">
            <w:pPr>
              <w:widowControl/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教师科研课题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5FB2A" w14:textId="77777777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纵向课题（　）</w:t>
            </w: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4C01" w14:textId="77777777" w:rsidR="00331FA5" w:rsidRPr="00BE6DB0" w:rsidRDefault="00331FA5" w:rsidP="00B92FAC">
            <w:pPr>
              <w:pStyle w:val="2"/>
              <w:spacing w:line="240" w:lineRule="exact"/>
              <w:rPr>
                <w:rFonts w:ascii="仿宋_GB2312" w:eastAsia="仿宋_GB2312"/>
                <w:b/>
              </w:rPr>
            </w:pPr>
            <w:r w:rsidRPr="00BE6DB0">
              <w:rPr>
                <w:rFonts w:ascii="仿宋_GB2312" w:eastAsia="仿宋_GB2312" w:hint="eastAsia"/>
                <w:b/>
              </w:rPr>
              <w:t>题目类型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A2B9" w14:textId="77777777" w:rsidR="00331FA5" w:rsidRPr="00BE6DB0" w:rsidRDefault="00331FA5" w:rsidP="00B92FAC">
            <w:pPr>
              <w:widowControl/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理论研究（  ）</w:t>
            </w:r>
          </w:p>
          <w:p w14:paraId="2D385D50" w14:textId="77777777" w:rsidR="00331FA5" w:rsidRPr="00BE6DB0" w:rsidRDefault="00331FA5" w:rsidP="00B92FAC">
            <w:pPr>
              <w:widowControl/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应用研究（  ）</w:t>
            </w:r>
          </w:p>
          <w:p w14:paraId="66609230" w14:textId="02EF8B90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技术开发（</w:t>
            </w:r>
            <w:r w:rsidR="005C2E93">
              <w:rPr>
                <w:rFonts w:ascii="仿宋" w:eastAsia="仿宋" w:hAnsi="仿宋" w:hint="eastAsia"/>
                <w:b/>
                <w:sz w:val="24"/>
              </w:rPr>
              <w:t>√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D52A42" w14:textId="77777777" w:rsidR="00331FA5" w:rsidRPr="00BE6DB0" w:rsidRDefault="00331FA5" w:rsidP="00B92FAC">
            <w:pPr>
              <w:widowControl/>
              <w:spacing w:line="240" w:lineRule="exact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注：请直接在所属项目括号内打</w:t>
            </w:r>
            <w:r w:rsidRPr="00293F1A">
              <w:rPr>
                <w:rFonts w:ascii="仿宋_GB2312" w:eastAsia="仿宋_GB2312" w:hint="eastAsia"/>
                <w:b/>
                <w:sz w:val="20"/>
              </w:rPr>
              <w:t>“√”</w:t>
            </w:r>
          </w:p>
        </w:tc>
      </w:tr>
      <w:tr w:rsidR="00331FA5" w:rsidRPr="00BE6DB0" w14:paraId="2697B5AC" w14:textId="77777777" w:rsidTr="00B92FAC">
        <w:trPr>
          <w:cantSplit/>
          <w:trHeight w:val="465"/>
          <w:jc w:val="center"/>
        </w:trPr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47E02" w14:textId="77777777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D6C2" w14:textId="77777777" w:rsidR="00331FA5" w:rsidRPr="00BE6DB0" w:rsidRDefault="00331FA5" w:rsidP="00B92FAC">
            <w:pPr>
              <w:widowControl/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CDFC" w14:textId="0809F694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横向课题（</w:t>
            </w:r>
            <w:r w:rsidR="00EF560C">
              <w:rPr>
                <w:rFonts w:ascii="仿宋" w:eastAsia="仿宋" w:hAnsi="仿宋" w:hint="eastAsia"/>
                <w:b/>
                <w:sz w:val="24"/>
              </w:rPr>
              <w:t>√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1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BF99D" w14:textId="77777777" w:rsidR="00331FA5" w:rsidRPr="00BE6DB0" w:rsidRDefault="00331FA5" w:rsidP="00B92FAC">
            <w:pPr>
              <w:widowControl/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23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D74C" w14:textId="77777777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76196" w14:textId="77777777" w:rsidR="00331FA5" w:rsidRPr="00BE6DB0" w:rsidRDefault="00331FA5" w:rsidP="00B92FAC">
            <w:pPr>
              <w:spacing w:line="24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331FA5" w:rsidRPr="00BE6DB0" w14:paraId="022E5489" w14:textId="77777777" w:rsidTr="00B92FAC">
        <w:trPr>
          <w:cantSplit/>
          <w:trHeight w:val="683"/>
          <w:jc w:val="center"/>
        </w:trPr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15CD4" w14:textId="77777777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0696" w14:textId="77777777" w:rsidR="00331FA5" w:rsidRPr="00BE6DB0" w:rsidRDefault="00331FA5" w:rsidP="00B92FAC">
            <w:pPr>
              <w:widowControl/>
              <w:spacing w:line="240" w:lineRule="exact"/>
              <w:ind w:leftChars="50" w:left="105"/>
              <w:jc w:val="left"/>
              <w:rPr>
                <w:rFonts w:ascii="仿宋_GB2312" w:eastAsia="仿宋_GB2312" w:hint="eastAsia"/>
                <w:b/>
                <w:sz w:val="24"/>
                <w:shd w:val="pct15" w:color="auto" w:fill="FFFFFF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企事业单位研发项目</w:t>
            </w:r>
            <w:r>
              <w:rPr>
                <w:rFonts w:ascii="仿宋_GB2312" w:eastAsia="仿宋_GB2312" w:hint="eastAsia"/>
                <w:b/>
                <w:sz w:val="24"/>
              </w:rPr>
              <w:t>相关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>课题 （  ）</w:t>
            </w: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506C9B" w14:textId="77777777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是否在实验、实习、工程实践和社会调查等社会实践中完成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09EE80" w14:textId="523E1A7F" w:rsidR="00EF560C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是（ </w:t>
            </w:r>
            <w:r w:rsidR="00EF560C">
              <w:rPr>
                <w:rFonts w:ascii="仿宋_GB2312" w:eastAsia="仿宋_GB2312"/>
                <w:b/>
                <w:sz w:val="24"/>
              </w:rPr>
              <w:t xml:space="preserve">  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 ）  </w:t>
            </w:r>
          </w:p>
          <w:p w14:paraId="79632E0D" w14:textId="677CBA74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否（ </w:t>
            </w:r>
            <w:r w:rsidR="00EF560C">
              <w:rPr>
                <w:rFonts w:ascii="仿宋" w:eastAsia="仿宋" w:hAnsi="仿宋" w:hint="eastAsia"/>
                <w:b/>
                <w:sz w:val="24"/>
              </w:rPr>
              <w:t>√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 ）</w:t>
            </w: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AAE51" w14:textId="77777777" w:rsidR="00331FA5" w:rsidRPr="00BE6DB0" w:rsidRDefault="00331FA5" w:rsidP="00B92FAC">
            <w:pPr>
              <w:spacing w:line="24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331FA5" w:rsidRPr="00BE6DB0" w14:paraId="7338FFC5" w14:textId="77777777" w:rsidTr="00B92FAC">
        <w:trPr>
          <w:cantSplit/>
          <w:trHeight w:val="393"/>
          <w:jc w:val="center"/>
        </w:trPr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6DD007" w14:textId="77777777" w:rsidR="00331FA5" w:rsidRPr="00BE6DB0" w:rsidRDefault="00331FA5" w:rsidP="00B92FAC">
            <w:pPr>
              <w:spacing w:line="24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8897" w14:textId="77777777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教师自拟课题（　）</w:t>
            </w: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EF6DA" w14:textId="77777777" w:rsidR="00331FA5" w:rsidRPr="00BE6DB0" w:rsidRDefault="00331FA5" w:rsidP="00B92FAC">
            <w:pPr>
              <w:spacing w:line="24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23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E0D58B" w14:textId="77777777" w:rsidR="00331FA5" w:rsidRPr="00BE6DB0" w:rsidRDefault="00331FA5" w:rsidP="00B92FAC">
            <w:pPr>
              <w:spacing w:line="24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D3938" w14:textId="77777777" w:rsidR="00331FA5" w:rsidRPr="00BE6DB0" w:rsidRDefault="00331FA5" w:rsidP="00B92FAC">
            <w:pPr>
              <w:spacing w:line="24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331FA5" w:rsidRPr="00BE6DB0" w14:paraId="539010B9" w14:textId="77777777" w:rsidTr="00B92FAC">
        <w:trPr>
          <w:cantSplit/>
          <w:trHeight w:val="429"/>
          <w:jc w:val="center"/>
        </w:trPr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0E04" w14:textId="77777777" w:rsidR="00331FA5" w:rsidRPr="00BE6DB0" w:rsidRDefault="00331FA5" w:rsidP="00B92FAC">
            <w:pPr>
              <w:spacing w:line="24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AD90" w14:textId="66E24754" w:rsidR="00331FA5" w:rsidRPr="00BE6DB0" w:rsidRDefault="00331FA5" w:rsidP="00B92FAC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学生自拟课题（</w:t>
            </w:r>
            <w:r w:rsidR="005C2E93">
              <w:rPr>
                <w:rFonts w:ascii="仿宋" w:eastAsia="仿宋" w:hAnsi="仿宋" w:hint="eastAsia"/>
                <w:b/>
                <w:sz w:val="24"/>
              </w:rPr>
              <w:t>√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1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E1566" w14:textId="77777777" w:rsidR="00331FA5" w:rsidRPr="00BE6DB0" w:rsidRDefault="00331FA5" w:rsidP="00B92FAC">
            <w:pPr>
              <w:spacing w:line="24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23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CAB7" w14:textId="77777777" w:rsidR="00331FA5" w:rsidRPr="00BE6DB0" w:rsidRDefault="00331FA5" w:rsidP="00B92FAC">
            <w:pPr>
              <w:spacing w:line="24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8E19" w14:textId="77777777" w:rsidR="00331FA5" w:rsidRPr="00BE6DB0" w:rsidRDefault="00331FA5" w:rsidP="00B92FAC">
            <w:pPr>
              <w:spacing w:line="24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331FA5" w:rsidRPr="00BE6DB0" w14:paraId="4B91A2E7" w14:textId="77777777" w:rsidTr="00B92FAC">
        <w:trPr>
          <w:trHeight w:val="2132"/>
          <w:jc w:val="center"/>
        </w:trPr>
        <w:tc>
          <w:tcPr>
            <w:tcW w:w="9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7986" w14:textId="77777777" w:rsidR="00331FA5" w:rsidRDefault="00331FA5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论文（设计）选题目的、工作任务：</w:t>
            </w:r>
          </w:p>
          <w:p w14:paraId="45F3AA45" w14:textId="77777777" w:rsidR="00CA7E73" w:rsidRPr="00BE6DB0" w:rsidRDefault="00CA7E73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</w:p>
          <w:p w14:paraId="66823E86" w14:textId="56C39D92" w:rsidR="00EF02FC" w:rsidRPr="00D46648" w:rsidRDefault="00F47565" w:rsidP="00D46648">
            <w:pPr>
              <w:pStyle w:val="a7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仿宋_GB2312" w:eastAsia="仿宋_GB2312" w:hint="eastAsia"/>
                <w:b/>
                <w:sz w:val="28"/>
                <w:szCs w:val="28"/>
              </w:rPr>
            </w:pPr>
            <w:r w:rsidRPr="00D46648">
              <w:rPr>
                <w:rFonts w:ascii="仿宋_GB2312" w:eastAsia="仿宋_GB2312" w:hint="eastAsia"/>
                <w:b/>
                <w:sz w:val="28"/>
                <w:szCs w:val="28"/>
              </w:rPr>
              <w:t>选题目的：</w:t>
            </w:r>
          </w:p>
          <w:p w14:paraId="6C2940BC" w14:textId="5576B605" w:rsidR="00412808" w:rsidRPr="003051E7" w:rsidRDefault="00F47565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当今时代信息爆炸，对个人而言需要不断整理、沉淀这些信息，尤其对于理工类学生，将学习到的知识和实践中获得的经验保留下来尤为重要，写博客是实现这一目的途径之一，而一个数字化的博客系统可以脱离空间的限制，让我们随时随地都可以记录收获，分享感悟。同时，AI技术发展迅猛，不断为传统行业赋能，希望可以通过AI模型来优化博客系统的体验</w:t>
            </w:r>
            <w:r w:rsidR="003051E7">
              <w:rPr>
                <w:rFonts w:ascii="仿宋_GB2312" w:eastAsia="仿宋_GB2312" w:hint="eastAsia"/>
                <w:b/>
                <w:sz w:val="24"/>
              </w:rPr>
              <w:t>，具体为</w:t>
            </w:r>
            <w:r>
              <w:rPr>
                <w:rFonts w:ascii="仿宋_GB2312" w:eastAsia="仿宋_GB2312" w:hint="eastAsia"/>
                <w:b/>
                <w:sz w:val="24"/>
              </w:rPr>
              <w:t>通过LLM</w:t>
            </w:r>
            <w:r w:rsidR="003051E7">
              <w:rPr>
                <w:rFonts w:ascii="仿宋_GB2312" w:eastAsia="仿宋_GB2312" w:hint="eastAsia"/>
                <w:b/>
                <w:sz w:val="24"/>
              </w:rPr>
              <w:t>等前沿模型</w:t>
            </w:r>
            <w:r>
              <w:rPr>
                <w:rFonts w:ascii="仿宋_GB2312" w:eastAsia="仿宋_GB2312" w:hint="eastAsia"/>
                <w:b/>
                <w:sz w:val="24"/>
              </w:rPr>
              <w:t>来</w:t>
            </w:r>
            <w:r w:rsidR="00412808">
              <w:rPr>
                <w:rFonts w:ascii="仿宋_GB2312" w:eastAsia="仿宋_GB2312" w:hint="eastAsia"/>
                <w:b/>
                <w:sz w:val="24"/>
              </w:rPr>
              <w:t>生成博客信息摘要、代码片段摘要等，浓缩精炼博客的内容。通过爬虫技术爬取指定技术网站的博客网页，</w:t>
            </w:r>
            <w:r w:rsidR="003051E7">
              <w:rPr>
                <w:rFonts w:ascii="仿宋_GB2312" w:eastAsia="仿宋_GB2312" w:hint="eastAsia"/>
                <w:b/>
                <w:sz w:val="24"/>
              </w:rPr>
              <w:t>通过AI过滤清洗数据后</w:t>
            </w:r>
            <w:r w:rsidR="00412808">
              <w:rPr>
                <w:rFonts w:ascii="仿宋_GB2312" w:eastAsia="仿宋_GB2312" w:hint="eastAsia"/>
                <w:b/>
                <w:sz w:val="24"/>
              </w:rPr>
              <w:t>存储到本地，在本地进行写作时，可以引用到这写材料，</w:t>
            </w:r>
            <w:r w:rsidR="003051E7">
              <w:rPr>
                <w:rFonts w:ascii="仿宋_GB2312" w:eastAsia="仿宋_GB2312" w:hint="eastAsia"/>
                <w:b/>
                <w:sz w:val="24"/>
              </w:rPr>
              <w:t>支持</w:t>
            </w:r>
            <w:r w:rsidR="00412808">
              <w:rPr>
                <w:rFonts w:ascii="仿宋_GB2312" w:eastAsia="仿宋_GB2312" w:hint="eastAsia"/>
                <w:b/>
                <w:sz w:val="24"/>
              </w:rPr>
              <w:t>在离线环境下进行。</w:t>
            </w:r>
          </w:p>
          <w:p w14:paraId="7DAFCA92" w14:textId="77777777" w:rsidR="00EF02FC" w:rsidRDefault="00EF02FC" w:rsidP="00B92FAC">
            <w:pPr>
              <w:spacing w:line="360" w:lineRule="exact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14:paraId="4BBBC35F" w14:textId="77777777" w:rsidR="00EF02FC" w:rsidRDefault="00EF02FC" w:rsidP="00B92FAC">
            <w:pPr>
              <w:spacing w:line="360" w:lineRule="exact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  <w:p w14:paraId="4D8C443C" w14:textId="0A3A4744" w:rsidR="00412808" w:rsidRPr="00732A17" w:rsidRDefault="00EF02FC" w:rsidP="00B92FAC">
            <w:pPr>
              <w:spacing w:line="360" w:lineRule="exact"/>
              <w:rPr>
                <w:rFonts w:ascii="仿宋_GB2312" w:eastAsia="仿宋_GB2312" w:hint="eastAsia"/>
                <w:b/>
                <w:sz w:val="28"/>
                <w:szCs w:val="28"/>
              </w:rPr>
            </w:pPr>
            <w:r w:rsidRPr="00EF02FC">
              <w:rPr>
                <w:rFonts w:ascii="仿宋_GB2312" w:eastAsia="仿宋_GB2312" w:hint="eastAsia"/>
                <w:b/>
                <w:sz w:val="28"/>
                <w:szCs w:val="28"/>
              </w:rPr>
              <w:t>二、</w:t>
            </w:r>
            <w:r w:rsidR="00412808" w:rsidRPr="00EF02FC">
              <w:rPr>
                <w:rFonts w:ascii="仿宋_GB2312" w:eastAsia="仿宋_GB2312" w:hint="eastAsia"/>
                <w:b/>
                <w:sz w:val="28"/>
                <w:szCs w:val="28"/>
              </w:rPr>
              <w:t>工作任务：</w:t>
            </w:r>
          </w:p>
          <w:p w14:paraId="65ABBD55" w14:textId="35FD3B76" w:rsidR="00412808" w:rsidRDefault="00412808" w:rsidP="00412808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412808">
              <w:rPr>
                <w:rFonts w:ascii="仿宋_GB2312" w:eastAsia="仿宋_GB2312"/>
                <w:b/>
                <w:sz w:val="24"/>
              </w:rPr>
              <w:t xml:space="preserve">1. </w:t>
            </w:r>
            <w:r w:rsidR="00EF02FC">
              <w:rPr>
                <w:rFonts w:ascii="仿宋_GB2312" w:eastAsia="仿宋_GB2312" w:hint="eastAsia"/>
                <w:b/>
                <w:sz w:val="24"/>
              </w:rPr>
              <w:t>业务逻辑上</w:t>
            </w:r>
            <w:r w:rsidRPr="00412808">
              <w:rPr>
                <w:rFonts w:ascii="仿宋_GB2312" w:eastAsia="仿宋_GB2312" w:hint="eastAsia"/>
                <w:b/>
                <w:sz w:val="24"/>
              </w:rPr>
              <w:t>实现</w:t>
            </w:r>
            <w:r>
              <w:rPr>
                <w:rFonts w:ascii="仿宋_GB2312" w:eastAsia="仿宋_GB2312" w:hint="eastAsia"/>
                <w:b/>
                <w:sz w:val="24"/>
              </w:rPr>
              <w:t>博客系统基本的</w:t>
            </w:r>
            <w:r w:rsidRPr="00412808">
              <w:rPr>
                <w:rFonts w:ascii="仿宋_GB2312" w:eastAsia="仿宋_GB2312" w:hint="eastAsia"/>
                <w:b/>
                <w:sz w:val="24"/>
              </w:rPr>
              <w:t>文章的创建</w:t>
            </w:r>
            <w:r>
              <w:rPr>
                <w:rFonts w:ascii="仿宋_GB2312" w:eastAsia="仿宋_GB2312" w:hint="eastAsia"/>
                <w:b/>
                <w:sz w:val="24"/>
              </w:rPr>
              <w:t>、编辑、保存、检索功能</w:t>
            </w:r>
            <w:r w:rsidR="00EF02FC">
              <w:rPr>
                <w:rFonts w:ascii="仿宋_GB2312" w:eastAsia="仿宋_GB2312" w:hint="eastAsia"/>
                <w:b/>
                <w:sz w:val="24"/>
              </w:rPr>
              <w:t>。</w:t>
            </w:r>
            <w:r w:rsidRPr="00412808">
              <w:rPr>
                <w:rFonts w:ascii="仿宋_GB2312" w:eastAsia="仿宋_GB2312"/>
                <w:b/>
                <w:sz w:val="24"/>
              </w:rPr>
              <w:br/>
            </w:r>
            <w:r>
              <w:rPr>
                <w:rFonts w:ascii="仿宋_GB2312" w:eastAsia="仿宋_GB2312" w:hint="eastAsia"/>
                <w:b/>
                <w:sz w:val="24"/>
              </w:rPr>
              <w:t>2. 前端使用React、Echart、Electron等技术实现软件界面</w:t>
            </w:r>
            <w:r w:rsidR="00EF02FC">
              <w:rPr>
                <w:rFonts w:ascii="仿宋_GB2312" w:eastAsia="仿宋_GB2312" w:hint="eastAsia"/>
                <w:b/>
                <w:sz w:val="24"/>
              </w:rPr>
              <w:t>。</w:t>
            </w:r>
          </w:p>
          <w:p w14:paraId="05EC36C5" w14:textId="61708977" w:rsidR="00412808" w:rsidRDefault="00412808" w:rsidP="00412808">
            <w:pPr>
              <w:spacing w:line="360" w:lineRule="exact"/>
              <w:rPr>
                <w:rFonts w:hint="eastAsia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3. 后端使用nestjs实现网络服务、数据库服务、爬虫服务、AI服务</w:t>
            </w:r>
            <w:r w:rsidR="00EF02FC">
              <w:rPr>
                <w:rFonts w:ascii="仿宋_GB2312" w:eastAsia="仿宋_GB2312" w:hint="eastAsia"/>
                <w:b/>
                <w:sz w:val="24"/>
              </w:rPr>
              <w:t>等。</w:t>
            </w:r>
            <w:r w:rsidRPr="00412808">
              <w:rPr>
                <w:rFonts w:ascii="仿宋_GB2312" w:eastAsia="仿宋_GB2312"/>
                <w:b/>
                <w:sz w:val="24"/>
              </w:rPr>
              <w:br/>
            </w:r>
            <w:r>
              <w:rPr>
                <w:rFonts w:ascii="仿宋_GB2312" w:eastAsia="仿宋_GB2312" w:hint="eastAsia"/>
                <w:b/>
                <w:sz w:val="24"/>
              </w:rPr>
              <w:t>4. 设计实现权限模块和敏感数据加密，提高系统的健壮性、安全性</w:t>
            </w:r>
            <w:r w:rsidR="00EF02FC">
              <w:rPr>
                <w:rFonts w:ascii="仿宋_GB2312" w:eastAsia="仿宋_GB2312" w:hint="eastAsia"/>
                <w:b/>
                <w:sz w:val="24"/>
              </w:rPr>
              <w:t>。</w:t>
            </w:r>
            <w:r w:rsidRPr="00412808">
              <w:rPr>
                <w:rFonts w:ascii="仿宋_GB2312" w:eastAsia="仿宋_GB2312"/>
                <w:b/>
                <w:sz w:val="24"/>
              </w:rPr>
              <w:br/>
            </w:r>
          </w:p>
          <w:p w14:paraId="155AFA45" w14:textId="77777777" w:rsidR="00412808" w:rsidRPr="00BE6DB0" w:rsidRDefault="00412808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</w:p>
          <w:p w14:paraId="603887AA" w14:textId="77777777" w:rsidR="00331FA5" w:rsidRDefault="00331FA5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</w:p>
          <w:p w14:paraId="0B1CDB51" w14:textId="77777777" w:rsidR="00EF02FC" w:rsidRPr="00293F1A" w:rsidRDefault="00EF02FC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</w:p>
          <w:p w14:paraId="73B96231" w14:textId="77777777" w:rsidR="00331FA5" w:rsidRDefault="00331FA5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</w:p>
          <w:p w14:paraId="621E0A37" w14:textId="77777777" w:rsidR="00732A17" w:rsidRPr="00BE6DB0" w:rsidRDefault="00732A17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</w:p>
          <w:p w14:paraId="29F8DF0C" w14:textId="77777777" w:rsidR="00331FA5" w:rsidRPr="00BE6DB0" w:rsidRDefault="00331FA5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331FA5" w:rsidRPr="00BE6DB0" w14:paraId="0F35F141" w14:textId="77777777" w:rsidTr="00B92FAC">
        <w:trPr>
          <w:trHeight w:val="2248"/>
          <w:jc w:val="center"/>
        </w:trPr>
        <w:tc>
          <w:tcPr>
            <w:tcW w:w="9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6610" w14:textId="77777777" w:rsidR="00331FA5" w:rsidRPr="00BE6DB0" w:rsidRDefault="00331FA5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lastRenderedPageBreak/>
              <w:t>目前资料收集情况（含指定参考资料）：</w:t>
            </w:r>
          </w:p>
          <w:p w14:paraId="420F4E1A" w14:textId="05BCAAD4" w:rsidR="00331FA5" w:rsidRPr="00BE6DB0" w:rsidRDefault="00EF560C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EF560C">
              <w:rPr>
                <w:rFonts w:ascii="仿宋_GB2312" w:eastAsia="仿宋_GB2312" w:hint="eastAsia"/>
                <w:b/>
                <w:color w:val="FF0000"/>
                <w:sz w:val="24"/>
              </w:rPr>
              <w:t>以参考文献引用要求</w:t>
            </w:r>
            <w:r>
              <w:rPr>
                <w:rFonts w:ascii="仿宋_GB2312" w:eastAsia="仿宋_GB2312" w:hint="eastAsia"/>
                <w:b/>
                <w:color w:val="FF0000"/>
                <w:sz w:val="24"/>
              </w:rPr>
              <w:t>（见《</w:t>
            </w:r>
            <w:r w:rsidRPr="00EF560C">
              <w:rPr>
                <w:rFonts w:ascii="仿宋_GB2312" w:eastAsia="仿宋_GB2312" w:hint="eastAsia"/>
                <w:b/>
                <w:color w:val="FF0000"/>
                <w:sz w:val="24"/>
              </w:rPr>
              <w:t>四川大学本科毕业论文（设计）管理办法（修订）</w:t>
            </w:r>
            <w:r w:rsidRPr="00EF560C">
              <w:rPr>
                <w:rFonts w:ascii="仿宋_GB2312" w:eastAsia="仿宋_GB2312"/>
                <w:b/>
                <w:color w:val="FF0000"/>
                <w:sz w:val="24"/>
              </w:rPr>
              <w:t>-川大教【2022】56号</w:t>
            </w:r>
            <w:r>
              <w:rPr>
                <w:rFonts w:ascii="仿宋_GB2312" w:eastAsia="仿宋_GB2312" w:hint="eastAsia"/>
                <w:b/>
                <w:color w:val="FF0000"/>
                <w:sz w:val="24"/>
              </w:rPr>
              <w:t>》1</w:t>
            </w:r>
            <w:r>
              <w:rPr>
                <w:rFonts w:ascii="仿宋_GB2312" w:eastAsia="仿宋_GB2312"/>
                <w:b/>
                <w:color w:val="FF0000"/>
                <w:sz w:val="24"/>
              </w:rPr>
              <w:t>8</w:t>
            </w:r>
            <w:r>
              <w:rPr>
                <w:rFonts w:ascii="仿宋_GB2312" w:eastAsia="仿宋_GB2312" w:hint="eastAsia"/>
                <w:b/>
                <w:color w:val="FF0000"/>
                <w:sz w:val="24"/>
              </w:rPr>
              <w:t>页）</w:t>
            </w:r>
            <w:r w:rsidRPr="00EF560C">
              <w:rPr>
                <w:rFonts w:ascii="仿宋_GB2312" w:eastAsia="仿宋_GB2312" w:hint="eastAsia"/>
                <w:b/>
                <w:color w:val="FF0000"/>
                <w:sz w:val="24"/>
              </w:rPr>
              <w:t>填写，至少</w:t>
            </w:r>
            <w:r w:rsidRPr="00EF560C">
              <w:rPr>
                <w:rFonts w:ascii="仿宋_GB2312" w:eastAsia="仿宋_GB2312"/>
                <w:b/>
                <w:color w:val="FF0000"/>
                <w:sz w:val="24"/>
              </w:rPr>
              <w:t>10</w:t>
            </w:r>
            <w:r w:rsidRPr="00EF560C">
              <w:rPr>
                <w:rFonts w:ascii="仿宋_GB2312" w:eastAsia="仿宋_GB2312" w:hint="eastAsia"/>
                <w:b/>
                <w:color w:val="FF0000"/>
                <w:sz w:val="24"/>
              </w:rPr>
              <w:t>篇</w:t>
            </w:r>
          </w:p>
          <w:p w14:paraId="38AD3047" w14:textId="77777777" w:rsidR="00D96005" w:rsidRDefault="00B27963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B27963">
              <w:rPr>
                <w:rFonts w:ascii="仿宋_GB2312" w:eastAsia="仿宋_GB2312"/>
                <w:b/>
                <w:sz w:val="24"/>
              </w:rPr>
              <w:t>[1] Zakas N C, 李松峰, 曹力译. Javascript高级程序设计[M]. 第3版. 北京: 人民邮电出版社, 2012.</w:t>
            </w:r>
            <w:r w:rsidRPr="00B27963">
              <w:rPr>
                <w:rFonts w:ascii="仿宋_GB2312" w:eastAsia="仿宋_GB2312"/>
                <w:b/>
                <w:sz w:val="24"/>
              </w:rPr>
              <w:br/>
              <w:t>[2] 王光磊. MongoDB数据库的应用研究和方案优化[J]. 中国科技信息, 2011.</w:t>
            </w:r>
            <w:r w:rsidRPr="00B27963">
              <w:rPr>
                <w:rFonts w:ascii="仿宋_GB2312" w:eastAsia="仿宋_GB2312"/>
                <w:b/>
                <w:sz w:val="24"/>
              </w:rPr>
              <w:br/>
              <w:t>[3] 张文盛, 郑汉华. 基于MongoDB构建高性能网站技术研究[J]. 吉林师范大学学报(自然科学版), 2013.</w:t>
            </w:r>
            <w:r w:rsidRPr="00B27963">
              <w:rPr>
                <w:rFonts w:ascii="仿宋_GB2312" w:eastAsia="仿宋_GB2312"/>
                <w:b/>
                <w:sz w:val="24"/>
              </w:rPr>
              <w:br/>
              <w:t>[4] 薛晋炜. 属性基加密在博客系统中的研究与应用[D]. 山西大学, 2015.</w:t>
            </w:r>
            <w:r w:rsidRPr="00B27963">
              <w:rPr>
                <w:rFonts w:ascii="仿宋_GB2312" w:eastAsia="仿宋_GB2312"/>
                <w:b/>
                <w:sz w:val="24"/>
              </w:rPr>
              <w:br/>
              <w:t>[5] Vasan S. Using MongoDB[M]. California: Apress, 2017.</w:t>
            </w:r>
            <w:r w:rsidRPr="00B27963">
              <w:rPr>
                <w:rFonts w:ascii="仿宋_GB2312" w:eastAsia="仿宋_GB2312"/>
                <w:b/>
                <w:sz w:val="24"/>
              </w:rPr>
              <w:br/>
              <w:t>[6] Aho A V, Lam M S, Sethi R, Ullman J D. Compilers: Principles, Techniques, and Tools[M]. 2nd ed. New York: Addison-Wesley, 2011.</w:t>
            </w:r>
            <w:r w:rsidRPr="00B27963">
              <w:rPr>
                <w:rFonts w:ascii="仿宋_GB2312" w:eastAsia="仿宋_GB2312"/>
                <w:b/>
                <w:sz w:val="24"/>
              </w:rPr>
              <w:br/>
              <w:t>[7] Li R, Allal L B, Zi Y, et al. Starcoder: May the source be with you![J]. arXiv preprint arXiv:2305.06161, 2023.</w:t>
            </w:r>
            <w:r w:rsidRPr="00B27963">
              <w:rPr>
                <w:rFonts w:ascii="仿宋_GB2312" w:eastAsia="仿宋_GB2312"/>
                <w:b/>
                <w:sz w:val="24"/>
              </w:rPr>
              <w:br/>
              <w:t>[8] Xiao W, Beltagy I, Carenini G, et al. PRIMERA: Pyramid-based masked sentence pre-training for multi-document summarization[J]. arXiv preprint arXiv:2110.08499, 2021.</w:t>
            </w:r>
            <w:r w:rsidRPr="00B27963">
              <w:rPr>
                <w:rFonts w:ascii="仿宋_GB2312" w:eastAsia="仿宋_GB2312"/>
                <w:b/>
                <w:sz w:val="24"/>
              </w:rPr>
              <w:br/>
              <w:t>[9] Sahoo P, Singh A K, Saha S, et al. A systematic survey of prompt engineering in large language models: Techniques and applications[J]. arXiv preprint arXiv:2402.07927, 2024.</w:t>
            </w:r>
            <w:r w:rsidRPr="00B27963">
              <w:rPr>
                <w:rFonts w:ascii="仿宋_GB2312" w:eastAsia="仿宋_GB2312"/>
                <w:b/>
                <w:sz w:val="24"/>
              </w:rPr>
              <w:br/>
              <w:t>[10] Wang Y, Le H, Gotmare A D, et al. Codet5+: Open code large language models for code understanding and generation[J]. arXiv preprint arXiv:2305.07922, 2023.</w:t>
            </w:r>
          </w:p>
          <w:p w14:paraId="7D931913" w14:textId="0672671F" w:rsidR="00486661" w:rsidRPr="00B27963" w:rsidRDefault="00486661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331FA5" w:rsidRPr="00BE6DB0" w14:paraId="2B620247" w14:textId="77777777" w:rsidTr="00B92FAC">
        <w:trPr>
          <w:trHeight w:val="2263"/>
          <w:jc w:val="center"/>
        </w:trPr>
        <w:tc>
          <w:tcPr>
            <w:tcW w:w="9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0E20" w14:textId="77777777" w:rsidR="00331FA5" w:rsidRPr="00BE6DB0" w:rsidRDefault="00331FA5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论文（设计）完成计划（含时间进度）：</w:t>
            </w:r>
          </w:p>
          <w:p w14:paraId="4D529BA6" w14:textId="3ED15D6D" w:rsidR="00EF560C" w:rsidRPr="00EF560C" w:rsidRDefault="00EF560C" w:rsidP="00EF560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EF560C">
              <w:rPr>
                <w:rFonts w:ascii="仿宋_GB2312" w:eastAsia="仿宋_GB2312"/>
                <w:b/>
                <w:sz w:val="24"/>
              </w:rPr>
              <w:t>1.收集资料：202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4</w:t>
            </w:r>
            <w:r w:rsidRPr="00EF560C">
              <w:rPr>
                <w:rFonts w:ascii="仿宋_GB2312" w:eastAsia="仿宋_GB2312"/>
                <w:b/>
                <w:sz w:val="24"/>
              </w:rPr>
              <w:t>年10月10日------- 202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4</w:t>
            </w:r>
            <w:r w:rsidRPr="00EF560C">
              <w:rPr>
                <w:rFonts w:ascii="仿宋_GB2312" w:eastAsia="仿宋_GB2312"/>
                <w:b/>
                <w:sz w:val="24"/>
              </w:rPr>
              <w:t>年11月10日</w:t>
            </w:r>
          </w:p>
          <w:p w14:paraId="752A1880" w14:textId="1F673B2E" w:rsidR="00EF560C" w:rsidRPr="00EF560C" w:rsidRDefault="00EF560C" w:rsidP="00EF560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EF560C">
              <w:rPr>
                <w:rFonts w:ascii="仿宋_GB2312" w:eastAsia="仿宋_GB2312"/>
                <w:b/>
                <w:sz w:val="24"/>
              </w:rPr>
              <w:t>2.开题报告：202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4</w:t>
            </w:r>
            <w:r w:rsidRPr="00EF560C">
              <w:rPr>
                <w:rFonts w:ascii="仿宋_GB2312" w:eastAsia="仿宋_GB2312"/>
                <w:b/>
                <w:sz w:val="24"/>
              </w:rPr>
              <w:t>年11月10日------- 202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4</w:t>
            </w:r>
            <w:r w:rsidRPr="00EF560C">
              <w:rPr>
                <w:rFonts w:ascii="仿宋_GB2312" w:eastAsia="仿宋_GB2312"/>
                <w:b/>
                <w:sz w:val="24"/>
              </w:rPr>
              <w:t>年12月20日</w:t>
            </w:r>
          </w:p>
          <w:p w14:paraId="6AFAE799" w14:textId="791C5CA0" w:rsidR="00EF560C" w:rsidRPr="00EF560C" w:rsidRDefault="00EF560C" w:rsidP="00EF560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EF560C">
              <w:rPr>
                <w:rFonts w:ascii="仿宋_GB2312" w:eastAsia="仿宋_GB2312"/>
                <w:b/>
                <w:sz w:val="24"/>
              </w:rPr>
              <w:t>3.开发程序：202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4</w:t>
            </w:r>
            <w:r w:rsidRPr="00EF560C">
              <w:rPr>
                <w:rFonts w:ascii="仿宋_GB2312" w:eastAsia="仿宋_GB2312"/>
                <w:b/>
                <w:sz w:val="24"/>
              </w:rPr>
              <w:t>年12月20日------- 202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5</w:t>
            </w:r>
            <w:r w:rsidRPr="00EF560C">
              <w:rPr>
                <w:rFonts w:ascii="仿宋_GB2312" w:eastAsia="仿宋_GB2312"/>
                <w:b/>
                <w:sz w:val="24"/>
              </w:rPr>
              <w:t>年3月10日</w:t>
            </w:r>
          </w:p>
          <w:p w14:paraId="3693D796" w14:textId="2690C543" w:rsidR="00EF560C" w:rsidRPr="00EF560C" w:rsidRDefault="00EF560C" w:rsidP="00EF560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EF560C">
              <w:rPr>
                <w:rFonts w:ascii="仿宋_GB2312" w:eastAsia="仿宋_GB2312"/>
                <w:b/>
                <w:sz w:val="24"/>
              </w:rPr>
              <w:t>4.程序测试：202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5</w:t>
            </w:r>
            <w:r w:rsidRPr="00EF560C">
              <w:rPr>
                <w:rFonts w:ascii="仿宋_GB2312" w:eastAsia="仿宋_GB2312"/>
                <w:b/>
                <w:sz w:val="24"/>
              </w:rPr>
              <w:t>年 3月10日 ------- 202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5</w:t>
            </w:r>
            <w:r w:rsidRPr="00EF560C">
              <w:rPr>
                <w:rFonts w:ascii="仿宋_GB2312" w:eastAsia="仿宋_GB2312"/>
                <w:b/>
                <w:sz w:val="24"/>
              </w:rPr>
              <w:t>年3月20日</w:t>
            </w:r>
          </w:p>
          <w:p w14:paraId="60C26AD5" w14:textId="30476C5E" w:rsidR="00EF560C" w:rsidRPr="00EF560C" w:rsidRDefault="00EF560C" w:rsidP="00EF560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EF560C">
              <w:rPr>
                <w:rFonts w:ascii="仿宋_GB2312" w:eastAsia="仿宋_GB2312"/>
                <w:b/>
                <w:sz w:val="24"/>
              </w:rPr>
              <w:t>5.完成初稿: 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5</w:t>
            </w:r>
            <w:r w:rsidRPr="00EF560C">
              <w:rPr>
                <w:rFonts w:ascii="仿宋_GB2312" w:eastAsia="仿宋_GB2312"/>
                <w:b/>
                <w:sz w:val="24"/>
              </w:rPr>
              <w:t>年 3月20日 ------- 202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5</w:t>
            </w:r>
            <w:r w:rsidRPr="00EF560C">
              <w:rPr>
                <w:rFonts w:ascii="仿宋_GB2312" w:eastAsia="仿宋_GB2312"/>
                <w:b/>
                <w:sz w:val="24"/>
              </w:rPr>
              <w:t>年4月15日</w:t>
            </w:r>
          </w:p>
          <w:p w14:paraId="1D896950" w14:textId="06AE8945" w:rsidR="00EF560C" w:rsidRPr="00EF560C" w:rsidRDefault="00EF560C" w:rsidP="00EF560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EF560C">
              <w:rPr>
                <w:rFonts w:ascii="仿宋_GB2312" w:eastAsia="仿宋_GB2312"/>
                <w:b/>
                <w:sz w:val="24"/>
              </w:rPr>
              <w:t>6.修改定稿: 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5</w:t>
            </w:r>
            <w:r w:rsidRPr="00EF560C">
              <w:rPr>
                <w:rFonts w:ascii="仿宋_GB2312" w:eastAsia="仿宋_GB2312"/>
                <w:b/>
                <w:sz w:val="24"/>
              </w:rPr>
              <w:t>年 4月15日 ------- 202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5</w:t>
            </w:r>
            <w:r w:rsidRPr="00EF560C">
              <w:rPr>
                <w:rFonts w:ascii="仿宋_GB2312" w:eastAsia="仿宋_GB2312"/>
                <w:b/>
                <w:sz w:val="24"/>
              </w:rPr>
              <w:t>年4月31日</w:t>
            </w:r>
          </w:p>
          <w:p w14:paraId="25E70971" w14:textId="1CA2D694" w:rsidR="00331FA5" w:rsidRPr="00BE6DB0" w:rsidRDefault="00EF560C" w:rsidP="00B92FAC">
            <w:pPr>
              <w:spacing w:line="360" w:lineRule="exact"/>
              <w:rPr>
                <w:rFonts w:ascii="仿宋_GB2312" w:eastAsia="仿宋_GB2312" w:hint="eastAsia"/>
                <w:b/>
                <w:sz w:val="24"/>
              </w:rPr>
            </w:pPr>
            <w:r w:rsidRPr="00EF560C">
              <w:rPr>
                <w:rFonts w:ascii="仿宋_GB2312" w:eastAsia="仿宋_GB2312"/>
                <w:b/>
                <w:sz w:val="24"/>
              </w:rPr>
              <w:t>7.完成定稿：202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5</w:t>
            </w:r>
            <w:r w:rsidRPr="00EF560C">
              <w:rPr>
                <w:rFonts w:ascii="仿宋_GB2312" w:eastAsia="仿宋_GB2312"/>
                <w:b/>
                <w:sz w:val="24"/>
              </w:rPr>
              <w:t>年 5月1日  ------- 202</w:t>
            </w:r>
            <w:r w:rsidR="00E136D5">
              <w:rPr>
                <w:rFonts w:ascii="仿宋_GB2312" w:eastAsia="仿宋_GB2312" w:hint="eastAsia"/>
                <w:b/>
                <w:sz w:val="24"/>
              </w:rPr>
              <w:t>5</w:t>
            </w:r>
            <w:r w:rsidRPr="00EF560C">
              <w:rPr>
                <w:rFonts w:ascii="仿宋_GB2312" w:eastAsia="仿宋_GB2312"/>
                <w:b/>
                <w:sz w:val="24"/>
              </w:rPr>
              <w:t>年5月5日</w:t>
            </w:r>
          </w:p>
        </w:tc>
      </w:tr>
      <w:tr w:rsidR="00331FA5" w:rsidRPr="00BE6DB0" w14:paraId="0A15FBA6" w14:textId="77777777" w:rsidTr="00B92FAC">
        <w:trPr>
          <w:cantSplit/>
          <w:trHeight w:val="81"/>
          <w:jc w:val="center"/>
        </w:trPr>
        <w:tc>
          <w:tcPr>
            <w:tcW w:w="45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FE298B" w14:textId="491E0945" w:rsidR="00331FA5" w:rsidRPr="00BE6DB0" w:rsidRDefault="00331FA5" w:rsidP="00B92FAC">
            <w:pPr>
              <w:spacing w:line="600" w:lineRule="exact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接受任务日期：　</w:t>
            </w:r>
            <w:r w:rsidR="00CA7E73">
              <w:rPr>
                <w:rFonts w:ascii="仿宋_GB2312" w:eastAsia="仿宋_GB2312" w:hint="eastAsia"/>
                <w:b/>
                <w:sz w:val="24"/>
              </w:rPr>
              <w:t>2024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 年 </w:t>
            </w:r>
            <w:r w:rsidR="00FF4E47">
              <w:rPr>
                <w:rFonts w:ascii="仿宋_GB2312" w:eastAsia="仿宋_GB2312" w:hint="eastAsia"/>
                <w:b/>
                <w:sz w:val="24"/>
              </w:rPr>
              <w:t>10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月 </w:t>
            </w:r>
            <w:r w:rsidR="00FF4E47">
              <w:rPr>
                <w:rFonts w:ascii="仿宋_GB2312" w:eastAsia="仿宋_GB2312" w:hint="eastAsia"/>
                <w:b/>
                <w:sz w:val="24"/>
              </w:rPr>
              <w:t>10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 日  </w:t>
            </w:r>
            <w:r>
              <w:rPr>
                <w:rFonts w:ascii="仿宋_GB2312" w:eastAsia="仿宋_GB2312"/>
                <w:b/>
                <w:sz w:val="24"/>
              </w:rPr>
              <w:t xml:space="preserve">      </w:t>
            </w:r>
          </w:p>
        </w:tc>
        <w:tc>
          <w:tcPr>
            <w:tcW w:w="4807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8CABD6" w14:textId="3BDDCA8E" w:rsidR="00331FA5" w:rsidRPr="00BE6DB0" w:rsidRDefault="00331FA5" w:rsidP="00B92FAC">
            <w:pPr>
              <w:spacing w:line="600" w:lineRule="exact"/>
              <w:ind w:leftChars="-73" w:left="-153" w:firstLineChars="50" w:firstLine="120"/>
              <w:jc w:val="left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预计完成日期： </w:t>
            </w:r>
            <w:r w:rsidR="00CA7E73">
              <w:rPr>
                <w:rFonts w:ascii="仿宋_GB2312" w:eastAsia="仿宋_GB2312" w:hint="eastAsia"/>
                <w:b/>
                <w:sz w:val="24"/>
              </w:rPr>
              <w:t>2024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  年  </w:t>
            </w:r>
            <w:r w:rsidR="00CA7E73">
              <w:rPr>
                <w:rFonts w:ascii="仿宋_GB2312" w:eastAsia="仿宋_GB2312" w:hint="eastAsia"/>
                <w:b/>
                <w:sz w:val="24"/>
              </w:rPr>
              <w:t>4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  月  </w:t>
            </w:r>
            <w:r w:rsidR="00CA7E73">
              <w:rPr>
                <w:rFonts w:ascii="仿宋_GB2312" w:eastAsia="仿宋_GB2312" w:hint="eastAsia"/>
                <w:b/>
                <w:sz w:val="24"/>
              </w:rPr>
              <w:t>15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  日           </w:t>
            </w:r>
          </w:p>
          <w:p w14:paraId="6DA9119F" w14:textId="77777777" w:rsidR="00331FA5" w:rsidRPr="00BE6DB0" w:rsidRDefault="00331FA5" w:rsidP="00B92FAC">
            <w:pPr>
              <w:spacing w:line="600" w:lineRule="exact"/>
              <w:ind w:leftChars="-73" w:left="-153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       </w:t>
            </w:r>
          </w:p>
        </w:tc>
      </w:tr>
      <w:tr w:rsidR="00331FA5" w:rsidRPr="00BE6DB0" w14:paraId="2EC6FA08" w14:textId="77777777" w:rsidTr="00B92FAC">
        <w:trPr>
          <w:cantSplit/>
          <w:trHeight w:val="634"/>
          <w:jc w:val="center"/>
        </w:trPr>
        <w:tc>
          <w:tcPr>
            <w:tcW w:w="452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63BE97" w14:textId="77777777" w:rsidR="00331FA5" w:rsidRPr="00BE6DB0" w:rsidRDefault="00331FA5" w:rsidP="00B92FAC">
            <w:pPr>
              <w:spacing w:line="600" w:lineRule="exact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学生接受任务（签名）：</w:t>
            </w:r>
          </w:p>
        </w:tc>
        <w:tc>
          <w:tcPr>
            <w:tcW w:w="4807" w:type="dxa"/>
            <w:gridSpan w:val="5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934B91" w14:textId="77777777" w:rsidR="00331FA5" w:rsidRPr="00BE6DB0" w:rsidRDefault="00331FA5" w:rsidP="00B92FAC">
            <w:pPr>
              <w:widowControl/>
              <w:spacing w:line="600" w:lineRule="exact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331FA5" w:rsidRPr="00BE6DB0" w14:paraId="2899EF4B" w14:textId="77777777" w:rsidTr="00B92FAC">
        <w:trPr>
          <w:trHeight w:val="758"/>
          <w:jc w:val="center"/>
        </w:trPr>
        <w:tc>
          <w:tcPr>
            <w:tcW w:w="45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72BE3B" w14:textId="77777777" w:rsidR="00331FA5" w:rsidRPr="00BE6DB0" w:rsidRDefault="00331FA5" w:rsidP="00B92FAC">
            <w:pPr>
              <w:spacing w:line="600" w:lineRule="exact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>指 导 教 师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 </w:t>
            </w:r>
            <w:r w:rsidRPr="00BE6DB0">
              <w:rPr>
                <w:rFonts w:ascii="仿宋_GB2312" w:eastAsia="仿宋_GB2312" w:hint="eastAsia"/>
                <w:b/>
                <w:sz w:val="24"/>
              </w:rPr>
              <w:t>（签名）：</w:t>
            </w:r>
          </w:p>
        </w:tc>
        <w:tc>
          <w:tcPr>
            <w:tcW w:w="480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88F30" w14:textId="77777777" w:rsidR="00331FA5" w:rsidRPr="00BE6DB0" w:rsidRDefault="00331FA5" w:rsidP="00B92FAC">
            <w:pPr>
              <w:spacing w:line="600" w:lineRule="exact"/>
              <w:ind w:leftChars="-73" w:left="-153" w:firstLineChars="50" w:firstLine="120"/>
              <w:rPr>
                <w:rFonts w:ascii="仿宋_GB2312" w:eastAsia="仿宋_GB2312" w:hint="eastAsia"/>
                <w:b/>
                <w:sz w:val="24"/>
              </w:rPr>
            </w:pPr>
            <w:r w:rsidRPr="00BE6DB0">
              <w:rPr>
                <w:rFonts w:ascii="仿宋_GB2312" w:eastAsia="仿宋_GB2312" w:hint="eastAsia"/>
                <w:b/>
                <w:sz w:val="24"/>
              </w:rPr>
              <w:t xml:space="preserve">学院（系）负责人审定（签名）：                        </w:t>
            </w:r>
          </w:p>
        </w:tc>
      </w:tr>
    </w:tbl>
    <w:p w14:paraId="347DD555" w14:textId="77777777" w:rsidR="00586EE6" w:rsidRDefault="00586EE6" w:rsidP="00331FA5">
      <w:pPr>
        <w:rPr>
          <w:rFonts w:hint="eastAsia"/>
        </w:rPr>
      </w:pPr>
    </w:p>
    <w:sectPr w:rsidR="00586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BE184" w14:textId="77777777" w:rsidR="00491458" w:rsidRDefault="00491458" w:rsidP="00EF560C">
      <w:pPr>
        <w:rPr>
          <w:rFonts w:hint="eastAsia"/>
        </w:rPr>
      </w:pPr>
      <w:r>
        <w:separator/>
      </w:r>
    </w:p>
  </w:endnote>
  <w:endnote w:type="continuationSeparator" w:id="0">
    <w:p w14:paraId="65F64CBB" w14:textId="77777777" w:rsidR="00491458" w:rsidRDefault="00491458" w:rsidP="00EF56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B5449" w14:textId="77777777" w:rsidR="00491458" w:rsidRDefault="00491458" w:rsidP="00EF560C">
      <w:pPr>
        <w:rPr>
          <w:rFonts w:hint="eastAsia"/>
        </w:rPr>
      </w:pPr>
      <w:r>
        <w:separator/>
      </w:r>
    </w:p>
  </w:footnote>
  <w:footnote w:type="continuationSeparator" w:id="0">
    <w:p w14:paraId="7EA09AFE" w14:textId="77777777" w:rsidR="00491458" w:rsidRDefault="00491458" w:rsidP="00EF560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3BDE4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F7B0887"/>
    <w:multiLevelType w:val="hybridMultilevel"/>
    <w:tmpl w:val="A8E4DDDA"/>
    <w:lvl w:ilvl="0" w:tplc="152E04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8A5C5D"/>
    <w:multiLevelType w:val="hybridMultilevel"/>
    <w:tmpl w:val="11CAC89E"/>
    <w:lvl w:ilvl="0" w:tplc="CD90C7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2917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0452261">
    <w:abstractNumId w:val="2"/>
  </w:num>
  <w:num w:numId="3" w16cid:durableId="79988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A5"/>
    <w:rsid w:val="00002CDD"/>
    <w:rsid w:val="00087A09"/>
    <w:rsid w:val="001E2CC2"/>
    <w:rsid w:val="002C659B"/>
    <w:rsid w:val="00301E4A"/>
    <w:rsid w:val="003051E7"/>
    <w:rsid w:val="00331FA5"/>
    <w:rsid w:val="003A64D2"/>
    <w:rsid w:val="003F0EEC"/>
    <w:rsid w:val="00412808"/>
    <w:rsid w:val="00432A32"/>
    <w:rsid w:val="00486661"/>
    <w:rsid w:val="00491458"/>
    <w:rsid w:val="00565E2B"/>
    <w:rsid w:val="00586EE6"/>
    <w:rsid w:val="00591590"/>
    <w:rsid w:val="005C2E93"/>
    <w:rsid w:val="00732A17"/>
    <w:rsid w:val="007A4E48"/>
    <w:rsid w:val="00957391"/>
    <w:rsid w:val="009E0097"/>
    <w:rsid w:val="009F5A72"/>
    <w:rsid w:val="00A35586"/>
    <w:rsid w:val="00B27963"/>
    <w:rsid w:val="00B870E4"/>
    <w:rsid w:val="00BA7CC4"/>
    <w:rsid w:val="00C37BD7"/>
    <w:rsid w:val="00C52338"/>
    <w:rsid w:val="00C91986"/>
    <w:rsid w:val="00CA7E73"/>
    <w:rsid w:val="00CC324B"/>
    <w:rsid w:val="00CD0366"/>
    <w:rsid w:val="00CD246E"/>
    <w:rsid w:val="00D46648"/>
    <w:rsid w:val="00D96005"/>
    <w:rsid w:val="00E136D5"/>
    <w:rsid w:val="00EF02FC"/>
    <w:rsid w:val="00EF560C"/>
    <w:rsid w:val="00F16CCE"/>
    <w:rsid w:val="00F20D95"/>
    <w:rsid w:val="00F47565"/>
    <w:rsid w:val="00FC5FEC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9ADA6"/>
  <w15:chartTrackingRefBased/>
  <w15:docId w15:val="{3CDDA373-C2A4-4532-9144-0C985EDB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A5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331FA5"/>
    <w:pPr>
      <w:widowControl/>
      <w:jc w:val="center"/>
    </w:pPr>
    <w:rPr>
      <w:rFonts w:ascii="Times New Roman" w:eastAsia="楷体_GB2312" w:hAnsi="Times New Roman"/>
      <w:sz w:val="24"/>
      <w:szCs w:val="24"/>
    </w:rPr>
  </w:style>
  <w:style w:type="character" w:customStyle="1" w:styleId="2Char">
    <w:name w:val="正文文本 2 Char"/>
    <w:basedOn w:val="a0"/>
    <w:uiPriority w:val="99"/>
    <w:semiHidden/>
    <w:rsid w:val="00331FA5"/>
    <w:rPr>
      <w:rFonts w:ascii="等线" w:eastAsia="等线" w:hAnsi="等线" w:cs="Times New Roman"/>
    </w:rPr>
  </w:style>
  <w:style w:type="character" w:customStyle="1" w:styleId="20">
    <w:name w:val="正文文本 2 字符"/>
    <w:link w:val="2"/>
    <w:semiHidden/>
    <w:rsid w:val="00331FA5"/>
    <w:rPr>
      <w:rFonts w:ascii="Times New Roman" w:eastAsia="楷体_GB2312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F56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60C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60C"/>
    <w:rPr>
      <w:rFonts w:ascii="等线" w:eastAsia="等线" w:hAnsi="等线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412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Company>mycomputer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钰 王</cp:lastModifiedBy>
  <cp:revision>2</cp:revision>
  <dcterms:created xsi:type="dcterms:W3CDTF">2024-11-11T09:09:00Z</dcterms:created>
  <dcterms:modified xsi:type="dcterms:W3CDTF">2024-11-11T09:09:00Z</dcterms:modified>
</cp:coreProperties>
</file>