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5E8C"/>
          <w:sz w:val="56"/>
          <w:szCs w:val="56"/>
        </w:rPr>
        <w:t xml:space="preserve">VERIFIX JOBS</w:t>
      </w:r>
    </w:p>
    <w:p>
      <w:pPr>
        <w:spacing w:after="100"/>
        <w:jc w:val="center"/>
      </w:pPr>
      <w:r>
        <w:rPr>
          <w:rFonts w:ascii="Arial" w:cs="Arial" w:eastAsia="Arial" w:hAnsi="Arial"/>
          <w:color w:val="444444"/>
          <w:sz w:val="32"/>
          <w:szCs w:val="32"/>
        </w:rPr>
        <w:t xml:space="preserve">Technical Specification — Appendix</w:t>
      </w:r>
    </w:p>
    <w:p>
      <w:pPr>
        <w:pBdr>
          <w:bottom w:val="single" w:color="1B5E8C" w:sz="6" w:space="1"/>
        </w:pBdr>
        <w:spacing w:after="600"/>
        <w:jc w:val="center"/>
      </w:pPr>
      <w:r>
        <w:rPr>
          <w:sz w:val="12"/>
          <w:szCs w:val="12"/>
        </w:rPr>
        <w:t xml:space="preserve"> </w:t>
      </w:r>
    </w:p>
    <w:p>
      <w:pPr>
        <w:spacing w:after="60"/>
      </w:pPr>
    </w:p>
    <w:p>
      <w:pPr>
        <w:spacing w:after="80"/>
        <w:jc w:val="center"/>
      </w:pPr>
      <w:r>
        <w:rPr>
          <w:rFonts w:ascii="Arial" w:cs="Arial" w:eastAsia="Arial" w:hAnsi="Arial"/>
          <w:color w:val="333333"/>
          <w:sz w:val="24"/>
          <w:szCs w:val="24"/>
        </w:rPr>
        <w:t xml:space="preserve">Appendix A: SEO / ASO Strategy</w:t>
      </w:r>
    </w:p>
    <w:p>
      <w:pPr>
        <w:spacing w:after="80"/>
        <w:jc w:val="center"/>
      </w:pPr>
      <w:r>
        <w:rPr>
          <w:rFonts w:ascii="Arial" w:cs="Arial" w:eastAsia="Arial" w:hAnsi="Arial"/>
          <w:color w:val="333333"/>
          <w:sz w:val="24"/>
          <w:szCs w:val="24"/>
        </w:rPr>
        <w:t xml:space="preserve">Appendix B: Telegram Channel Autoposting System</w:t>
      </w:r>
    </w:p>
    <w:p>
      <w:pPr>
        <w:spacing w:after="80"/>
        <w:jc w:val="center"/>
      </w:pPr>
      <w:r>
        <w:rPr>
          <w:rFonts w:ascii="Arial" w:cs="Arial" w:eastAsia="Arial" w:hAnsi="Arial"/>
          <w:color w:val="333333"/>
          <w:sz w:val="24"/>
          <w:szCs w:val="24"/>
        </w:rPr>
        <w:t xml:space="preserve">Appendix C: Legal &amp; Contract Framework</w:t>
      </w:r>
    </w:p>
    <w:p>
      <w:pPr>
        <w:spacing w:after="80"/>
        <w:jc w:val="center"/>
      </w:pPr>
      <w:r>
        <w:rPr>
          <w:rFonts w:ascii="Arial" w:cs="Arial" w:eastAsia="Arial" w:hAnsi="Arial"/>
          <w:color w:val="333333"/>
          <w:sz w:val="24"/>
          <w:szCs w:val="24"/>
        </w:rPr>
        <w:t xml:space="preserve">Appendix D: Expanded Claude Code Prompts (11 Prompts)</w:t>
      </w:r>
    </w:p>
    <w:p>
      <w:pPr>
        <w:spacing w:after="60"/>
      </w:pPr>
    </w:p>
    <w:p>
      <w:pPr>
        <w:spacing w:after="60"/>
      </w:pPr>
    </w:p>
    <w:p>
      <w:pPr>
        <w:spacing w:after="60"/>
      </w:pPr>
    </w:p>
    <w:p>
      <w:pPr>
        <w:spacing w:after="60"/>
      </w:pPr>
    </w:p>
    <w:p>
      <w:pPr>
        <w:jc w:val="center"/>
      </w:pPr>
      <w:r>
        <w:rPr>
          <w:rFonts w:ascii="Arial" w:cs="Arial" w:eastAsia="Arial" w:hAnsi="Arial"/>
          <w:color w:val="999999"/>
          <w:sz w:val="22"/>
          <w:szCs w:val="22"/>
        </w:rPr>
        <w:t xml:space="preserve">Version 2.1  |  March 2026  |  Supplement to TZ v2.0</w:t>
      </w:r>
    </w:p>
    <w:p>
      <w:pPr>
        <w:jc w:val="center"/>
      </w:pPr>
      <w:r>
        <w:rPr>
          <w:rFonts w:ascii="Arial" w:cs="Arial" w:eastAsia="Arial" w:hAnsi="Arial"/>
          <w:color w:val="999999"/>
          <w:sz w:val="22"/>
          <w:szCs w:val="22"/>
        </w:rPr>
        <w:t xml:space="preserve">Green White Solutions / Smartup Holding</w:t>
      </w:r>
    </w:p>
    <w:p>
      <w:pPr>
        <w:sectPr>
          <w:pgSz w:w="11906" w:h="16838" w:orient="portrait"/>
          <w:pgMar w:top="1440" w:right="1440" w:bottom="1440" w:left="1440" w:header="708" w:footer="708" w:gutter="0"/>
          <w:pgNumType/>
          <w:docGrid w:linePitch="360"/>
        </w:sectPr>
      </w:pPr>
    </w:p>
    <w:p>
      <w:pPr>
        <w:pStyle w:val="Heading1"/>
      </w:pPr>
      <w:r>
        <w:t xml:space="preserve">Appendix A: SEO / ASO Strategy</w:t>
      </w:r>
    </w:p>
    <w:p>
      <w:pPr>
        <w:spacing w:after="120"/>
      </w:pPr>
      <w:r>
        <w:rPr>
          <w:rFonts w:ascii="Arial" w:cs="Arial" w:eastAsia="Arial" w:hAnsi="Arial"/>
          <w:sz w:val="22"/>
          <w:szCs w:val="22"/>
        </w:rPr>
        <w:t xml:space="preserve">How candidates and employers will discover Verifix Jobs through organic search, app stores, and social channels.</w:t>
      </w:r>
    </w:p>
    <w:p>
      <w:pPr>
        <w:spacing w:after="60"/>
      </w:pPr>
    </w:p>
    <w:p>
      <w:pPr>
        <w:pStyle w:val="Heading2"/>
      </w:pPr>
      <w:r>
        <w:t xml:space="preserve">A.1 SEO — Web Discovery</w:t>
      </w:r>
    </w:p>
    <w:p>
      <w:pPr>
        <w:spacing w:after="120"/>
      </w:pPr>
      <w:r>
        <w:rPr>
          <w:rFonts w:ascii="Arial" w:cs="Arial" w:eastAsia="Arial" w:hAnsi="Arial"/>
          <w:sz w:val="22"/>
          <w:szCs w:val="22"/>
        </w:rPr>
        <w:t xml:space="preserve">Target: rank #1-3 for blue-collar job queries in Uzbekistan within 6 months of launch.</w:t>
      </w:r>
    </w:p>
    <w:p>
      <w:pPr>
        <w:spacing w:after="60"/>
      </w:pPr>
    </w:p>
    <w:p>
      <w:pPr>
        <w:pStyle w:val="Heading3"/>
      </w:pPr>
      <w:r>
        <w:t xml:space="preserve">A.1.1 Technical SEO</w:t>
      </w:r>
    </w:p>
    <w:p>
      <w:pPr>
        <w:pStyle w:val="ListParagraph"/>
        <w:numPr>
          <w:ilvl w:val="0"/>
          <w:numId w:val="2"/>
        </w:numPr>
        <w:spacing w:after="60"/>
      </w:pPr>
      <w:r>
        <w:rPr>
          <w:rFonts w:ascii="Arial" w:cs="Arial" w:eastAsia="Arial" w:hAnsi="Arial"/>
          <w:sz w:val="22"/>
          <w:szCs w:val="22"/>
        </w:rPr>
        <w:t xml:space="preserve">Server-Side Rendering (SSR): Angular Universal for public vacancy pages. Googlebot must see full HTML content without JavaScript execution.</w:t>
      </w:r>
    </w:p>
    <w:p>
      <w:pPr>
        <w:pStyle w:val="ListParagraph"/>
        <w:numPr>
          <w:ilvl w:val="0"/>
          <w:numId w:val="2"/>
        </w:numPr>
        <w:spacing w:after="60"/>
      </w:pPr>
      <w:r>
        <w:rPr>
          <w:rFonts w:ascii="Arial" w:cs="Arial" w:eastAsia="Arial" w:hAnsi="Arial"/>
          <w:sz w:val="22"/>
          <w:szCs w:val="22"/>
        </w:rPr>
        <w:t xml:space="preserve">URL structure: jobs.verifix.uz/vacancies/toshkent/kassir-makro-supermarket-12345 (city + title + ID slug)</w:t>
      </w:r>
    </w:p>
    <w:p>
      <w:pPr>
        <w:pStyle w:val="ListParagraph"/>
        <w:numPr>
          <w:ilvl w:val="0"/>
          <w:numId w:val="2"/>
        </w:numPr>
        <w:spacing w:after="60"/>
      </w:pPr>
      <w:r>
        <w:rPr>
          <w:rFonts w:ascii="Arial" w:cs="Arial" w:eastAsia="Arial" w:hAnsi="Arial"/>
          <w:sz w:val="22"/>
          <w:szCs w:val="22"/>
        </w:rPr>
        <w:t xml:space="preserve">Sitemap.xml: auto-generated daily with all active vacancies, company pages, and category landing pages. Submitted to Google Search Console + Yandex Webmaster.</w:t>
      </w:r>
    </w:p>
    <w:p>
      <w:pPr>
        <w:pStyle w:val="ListParagraph"/>
        <w:numPr>
          <w:ilvl w:val="0"/>
          <w:numId w:val="2"/>
        </w:numPr>
        <w:spacing w:after="60"/>
      </w:pPr>
      <w:r>
        <w:rPr>
          <w:rFonts w:ascii="Arial" w:cs="Arial" w:eastAsia="Arial" w:hAnsi="Arial"/>
          <w:sz w:val="22"/>
          <w:szCs w:val="22"/>
        </w:rPr>
        <w:t xml:space="preserve">robots.txt: allow all public pages, block admin/API/internal routes</w:t>
      </w:r>
    </w:p>
    <w:p>
      <w:pPr>
        <w:pStyle w:val="ListParagraph"/>
        <w:numPr>
          <w:ilvl w:val="0"/>
          <w:numId w:val="2"/>
        </w:numPr>
        <w:spacing w:after="60"/>
      </w:pPr>
      <w:r>
        <w:rPr>
          <w:rFonts w:ascii="Arial" w:cs="Arial" w:eastAsia="Arial" w:hAnsi="Arial"/>
          <w:sz w:val="22"/>
          <w:szCs w:val="22"/>
        </w:rPr>
        <w:t xml:space="preserve">Page speed: Core Web Vitals targets — LCP &lt; 2.5s, FID &lt; 100ms, CLS &lt; 0.1. Critical for mobile-first indexing.</w:t>
      </w:r>
    </w:p>
    <w:p>
      <w:pPr>
        <w:pStyle w:val="ListParagraph"/>
        <w:numPr>
          <w:ilvl w:val="0"/>
          <w:numId w:val="2"/>
        </w:numPr>
        <w:spacing w:after="60"/>
      </w:pPr>
      <w:r>
        <w:rPr>
          <w:rFonts w:ascii="Arial" w:cs="Arial" w:eastAsia="Arial" w:hAnsi="Arial"/>
          <w:sz w:val="22"/>
          <w:szCs w:val="22"/>
        </w:rPr>
        <w:t xml:space="preserve">Structured data (JSON-LD): JobPosting schema on every vacancy page. Enables Google Jobs rich results.</w:t>
      </w:r>
    </w:p>
    <w:p>
      <w:pPr>
        <w:pStyle w:val="ListParagraph"/>
        <w:numPr>
          <w:ilvl w:val="0"/>
          <w:numId w:val="2"/>
        </w:numPr>
        <w:spacing w:after="60"/>
      </w:pPr>
      <w:r>
        <w:rPr>
          <w:rFonts w:ascii="Arial" w:cs="Arial" w:eastAsia="Arial" w:hAnsi="Arial"/>
          <w:sz w:val="22"/>
          <w:szCs w:val="22"/>
        </w:rPr>
        <w:t xml:space="preserve">Canonical URLs: prevent duplicate content between language versions (hreflang tags)</w:t>
      </w:r>
    </w:p>
    <w:p>
      <w:pPr>
        <w:pStyle w:val="ListParagraph"/>
        <w:numPr>
          <w:ilvl w:val="0"/>
          <w:numId w:val="2"/>
        </w:numPr>
        <w:spacing w:after="60"/>
      </w:pPr>
      <w:r>
        <w:rPr>
          <w:rFonts w:ascii="Arial" w:cs="Arial" w:eastAsia="Arial" w:hAnsi="Arial"/>
          <w:sz w:val="22"/>
          <w:szCs w:val="22"/>
        </w:rPr>
        <w:t xml:space="preserve">Mobile-first: Google indexes mobile version first. Ensure vacancy pages render perfectly on 360px screens.</w:t>
      </w:r>
    </w:p>
    <w:p>
      <w:pPr>
        <w:spacing w:after="60"/>
      </w:pPr>
    </w:p>
    <w:p>
      <w:pPr>
        <w:pStyle w:val="Heading3"/>
      </w:pPr>
      <w:r>
        <w:t xml:space="preserve">A.1.2 Content SEO</w:t>
      </w:r>
    </w:p>
    <w:p>
      <w:pPr>
        <w:pStyle w:val="ListParagraph"/>
        <w:numPr>
          <w:ilvl w:val="0"/>
          <w:numId w:val="2"/>
        </w:numPr>
        <w:spacing w:after="60"/>
      </w:pPr>
      <w:r>
        <w:rPr>
          <w:rFonts w:ascii="Arial" w:cs="Arial" w:eastAsia="Arial" w:hAnsi="Arial"/>
          <w:sz w:val="22"/>
          <w:szCs w:val="22"/>
        </w:rPr>
        <w:t xml:space="preserve">Category landing pages: /vacancies/toshkent/kassir, /vacancies/toshkent/haydovchi — SEO-optimized pages with vacancy listings per city+category. Title: “Kassir ishi Toshkentda — 234 ta vakansiya | Verifix Jobs”</w:t>
      </w:r>
    </w:p>
    <w:p>
      <w:pPr>
        <w:pStyle w:val="ListParagraph"/>
        <w:numPr>
          <w:ilvl w:val="0"/>
          <w:numId w:val="2"/>
        </w:numPr>
        <w:spacing w:after="60"/>
      </w:pPr>
      <w:r>
        <w:rPr>
          <w:rFonts w:ascii="Arial" w:cs="Arial" w:eastAsia="Arial" w:hAnsi="Arial"/>
          <w:sz w:val="22"/>
          <w:szCs w:val="22"/>
        </w:rPr>
        <w:t xml:space="preserve">City landing pages: /vacancies/samarqand — all vacancies in a city with local labor market stats</w:t>
      </w:r>
    </w:p>
    <w:p>
      <w:pPr>
        <w:pStyle w:val="ListParagraph"/>
        <w:numPr>
          <w:ilvl w:val="0"/>
          <w:numId w:val="2"/>
        </w:numPr>
        <w:spacing w:after="60"/>
      </w:pPr>
      <w:r>
        <w:rPr>
          <w:rFonts w:ascii="Arial" w:cs="Arial" w:eastAsia="Arial" w:hAnsi="Arial"/>
          <w:sz w:val="22"/>
          <w:szCs w:val="22"/>
        </w:rPr>
        <w:t xml:space="preserve">Company pages: /company/makro — public employer profile with active vacancies, reviews, benefits</w:t>
      </w:r>
    </w:p>
    <w:p>
      <w:pPr>
        <w:pStyle w:val="ListParagraph"/>
        <w:numPr>
          <w:ilvl w:val="0"/>
          <w:numId w:val="2"/>
        </w:numPr>
        <w:spacing w:after="60"/>
      </w:pPr>
      <w:r>
        <w:rPr>
          <w:rFonts w:ascii="Arial" w:cs="Arial" w:eastAsia="Arial" w:hAnsi="Arial"/>
          <w:sz w:val="22"/>
          <w:szCs w:val="22"/>
        </w:rPr>
        <w:t xml:space="preserve">Blog/Content hub: /blog — articles in Uzbek/Russian about job search tips, salary guides, career advice. Target long-tail keywords.</w:t>
      </w:r>
    </w:p>
    <w:p>
      <w:pPr>
        <w:pStyle w:val="ListParagraph"/>
        <w:numPr>
          <w:ilvl w:val="0"/>
          <w:numId w:val="2"/>
        </w:numPr>
        <w:spacing w:after="60"/>
      </w:pPr>
      <w:r>
        <w:rPr>
          <w:rFonts w:ascii="Arial" w:cs="Arial" w:eastAsia="Arial" w:hAnsi="Arial"/>
          <w:sz w:val="22"/>
          <w:szCs w:val="22"/>
        </w:rPr>
        <w:t xml:space="preserve">FAQ pages: “Qanday qilib ish topish mumkin Toshkentda?”, “Как найти работу в Ташкенте?”</w:t>
      </w:r>
    </w:p>
    <w:p>
      <w:pPr>
        <w:spacing w:after="60"/>
      </w:pPr>
    </w:p>
    <w:p>
      <w:pPr>
        <w:pStyle w:val="Heading3"/>
      </w:pPr>
      <w:r>
        <w:t xml:space="preserve">A.1.3 Target Keywords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00"/>
        <w:gridCol w:w="1526"/>
      </w:tblGrid>
      <w:tr>
        <w:tc>
          <w:tcPr>
            <w:tcW w:type="dxa" w:w="28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16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6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 (est.)</w:t>
            </w:r>
          </w:p>
        </w:tc>
        <w:tc>
          <w:tcPr>
            <w:tcW w:type="dxa" w:w="15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c>
          <w:tcPr>
            <w:tcW w:type="dxa" w:w="1526"/>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Type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ish topish toshkent</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UZ</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12,000/mo</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Low</w:t>
            </w:r>
          </w:p>
        </w:tc>
        <w:tc>
          <w:tcPr>
            <w:tcW w:type="dxa" w:w="1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City landing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работа в ташкенте</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landing</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kassir ishi</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UZ</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3,500/mo</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Low</w:t>
            </w:r>
          </w:p>
        </w:tc>
        <w:tc>
          <w:tcPr>
            <w:tcW w:type="dxa" w:w="1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Category landing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haydovchi vakansiya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landing</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вакансии продавец</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RU</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4,200/mo</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1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Category landing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makro supermarket 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page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работа рядом</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RU</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6,000/mo</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1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Geo 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ish mehnat uz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9,000/mo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w:t>
            </w:r>
          </w:p>
        </w:tc>
      </w:tr>
    </w:tbl>
    <w:p>
      <w:pPr>
        <w:spacing w:after="60"/>
      </w:pPr>
    </w:p>
    <w:p>
      <w:pPr>
        <w:pStyle w:val="Heading3"/>
      </w:pPr>
      <w:r>
        <w:t xml:space="preserve">A.1.4 Google Jobs Integration</w:t>
      </w:r>
    </w:p>
    <w:p>
      <w:pPr>
        <w:spacing w:after="120"/>
      </w:pPr>
      <w:r>
        <w:rPr>
          <w:rFonts w:ascii="Arial" w:cs="Arial" w:eastAsia="Arial" w:hAnsi="Arial"/>
          <w:sz w:val="22"/>
          <w:szCs w:val="22"/>
        </w:rPr>
        <w:t xml:space="preserve">Google for Jobs displays job listings directly in search results. Critical for organic traffic:</w:t>
      </w:r>
    </w:p>
    <w:p>
      <w:pPr>
        <w:pStyle w:val="ListParagraph"/>
        <w:numPr>
          <w:ilvl w:val="0"/>
          <w:numId w:val="2"/>
        </w:numPr>
        <w:spacing w:after="60"/>
      </w:pPr>
      <w:r>
        <w:rPr>
          <w:rFonts w:ascii="Arial" w:cs="Arial" w:eastAsia="Arial" w:hAnsi="Arial"/>
          <w:sz w:val="22"/>
          <w:szCs w:val="22"/>
        </w:rPr>
        <w:t xml:space="preserve">Every vacancy page includes JobPosting JSON-LD schema with: title, description, datePosted, validThrough, employmentType, hiringOrganization (name, logo), jobLocation (address, geo), baseSalary (min/max, currency, unitText)</w:t>
      </w:r>
    </w:p>
    <w:p>
      <w:pPr>
        <w:pStyle w:val="ListParagraph"/>
        <w:numPr>
          <w:ilvl w:val="0"/>
          <w:numId w:val="2"/>
        </w:numPr>
        <w:spacing w:after="60"/>
      </w:pPr>
      <w:r>
        <w:rPr>
          <w:rFonts w:ascii="Arial" w:cs="Arial" w:eastAsia="Arial" w:hAnsi="Arial"/>
          <w:sz w:val="22"/>
          <w:szCs w:val="22"/>
        </w:rPr>
        <w:t xml:space="preserve">IndexNow API: notify Google instantly when new vacancies are published (&lt; 5 min to index)</w:t>
      </w:r>
    </w:p>
    <w:p>
      <w:pPr>
        <w:pStyle w:val="ListParagraph"/>
        <w:numPr>
          <w:ilvl w:val="0"/>
          <w:numId w:val="2"/>
        </w:numPr>
        <w:spacing w:after="60"/>
      </w:pPr>
      <w:r>
        <w:rPr>
          <w:rFonts w:ascii="Arial" w:cs="Arial" w:eastAsia="Arial" w:hAnsi="Arial"/>
          <w:sz w:val="22"/>
          <w:szCs w:val="22"/>
        </w:rPr>
        <w:t xml:space="preserve">Apply button links to Telegram bot deep-link: t.me/verifixjobs_bot?start=apply_VACANCY_ID</w:t>
      </w:r>
    </w:p>
    <w:p>
      <w:pPr>
        <w:spacing w:after="60"/>
      </w:pPr>
    </w:p>
    <w:p>
      <w:pPr>
        <w:spacing w:after="120"/>
        <w:rPr>
          <w:b/>
          <w:bCs/>
          <w:color w:val="1B5E8C"/>
        </w:rPr>
      </w:pPr>
      <w:r>
        <w:rPr>
          <w:rFonts w:ascii="Arial" w:cs="Arial" w:eastAsia="Arial" w:hAnsi="Arial"/>
          <w:b/>
          <w:bCs/>
          <w:color w:val="1B5E8C"/>
          <w:sz w:val="22"/>
          <w:szCs w:val="22"/>
        </w:rPr>
        <w:t xml:space="preserve">Claude Code Prompt:</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"Add Angular Universal SSR to verifix-jobs-web for public pages (/vacancies/*, /company/*). Create VacancySeoComponent that generates JSON-LD JobPosting schema from vacancy data and injects into &lt;head&gt; via Meta service. Create SitemapController in Spring Boot: GET /sitemap.xml returns dynamically generated sitemap with all active vacancy URLs, company pages, and category landing pages. Add IndexNowService that calls Google IndexNow API on vacancy publish/update. Create CategoryLandingComponent and CityLandingComponent with SEO-optimized templates: &lt;h1&gt; with city+category, meta description, breadcrumbs, vacancy list. Add hreflang tags for uz/ru/en language versions. Configure prerender.io or Angular Universal for server-side rendering of all public pages."</w:t>
      </w:r>
    </w:p>
    <w:p>
      <w:pPr>
        <w:spacing w:after="60"/>
      </w:pPr>
    </w:p>
    <w:p>
      <w:pPr>
        <w:pStyle w:val="Heading2"/>
      </w:pPr>
      <w:r>
        <w:t xml:space="preserve">A.2 ASO — App Store Optimization</w:t>
      </w:r>
    </w:p>
    <w:p>
      <w:pPr>
        <w:spacing w:after="120"/>
      </w:pPr>
      <w:r>
        <w:rPr>
          <w:rFonts w:ascii="Arial" w:cs="Arial" w:eastAsia="Arial" w:hAnsi="Arial"/>
          <w:sz w:val="22"/>
          <w:szCs w:val="22"/>
        </w:rPr>
        <w:t xml:space="preserve">For Telegram Mini App (no app store needed) but future Android app listing:</w:t>
      </w:r>
    </w:p>
    <w:p>
      <w:pPr>
        <w:spacing w:after="60"/>
      </w:pPr>
    </w:p>
    <w:p>
      <w:pPr>
        <w:pStyle w:val="ListParagraph"/>
        <w:numPr>
          <w:ilvl w:val="0"/>
          <w:numId w:val="2"/>
        </w:numPr>
        <w:spacing w:after="60"/>
      </w:pPr>
      <w:r>
        <w:rPr>
          <w:rFonts w:ascii="Arial" w:cs="Arial" w:eastAsia="Arial" w:hAnsi="Arial"/>
          <w:sz w:val="22"/>
          <w:szCs w:val="22"/>
        </w:rPr>
        <w:t xml:space="preserve">Google Play listing (future native app or TWA wrapper): Title “Verifix Jobs — Ish topish”, Description in 3 languages, Screenshots showing Telegram-style UI</w:t>
      </w:r>
    </w:p>
    <w:p>
      <w:pPr>
        <w:pStyle w:val="ListParagraph"/>
        <w:numPr>
          <w:ilvl w:val="0"/>
          <w:numId w:val="2"/>
        </w:numPr>
        <w:spacing w:after="60"/>
      </w:pPr>
      <w:r>
        <w:rPr>
          <w:rFonts w:ascii="Arial" w:cs="Arial" w:eastAsia="Arial" w:hAnsi="Arial"/>
          <w:sz w:val="22"/>
          <w:szCs w:val="22"/>
        </w:rPr>
        <w:t xml:space="preserve">TWA (Trusted Web Activity): wrap Angular PWA as Android app with zero additional code. Publish to Google Play for discoverability.</w:t>
      </w:r>
    </w:p>
    <w:p>
      <w:pPr>
        <w:pStyle w:val="ListParagraph"/>
        <w:numPr>
          <w:ilvl w:val="0"/>
          <w:numId w:val="2"/>
        </w:numPr>
        <w:spacing w:after="60"/>
      </w:pPr>
      <w:r>
        <w:rPr>
          <w:rFonts w:ascii="Arial" w:cs="Arial" w:eastAsia="Arial" w:hAnsi="Arial"/>
          <w:sz w:val="22"/>
          <w:szCs w:val="22"/>
        </w:rPr>
        <w:t xml:space="preserve">Keywords in listing: “ish topish”, “vakansiya”, “работа ташкент”, “kassir”, “haydovchi”</w:t>
      </w:r>
    </w:p>
    <w:p>
      <w:pPr>
        <w:pStyle w:val="ListParagraph"/>
        <w:numPr>
          <w:ilvl w:val="0"/>
          <w:numId w:val="2"/>
        </w:numPr>
        <w:spacing w:after="60"/>
      </w:pPr>
      <w:r>
        <w:rPr>
          <w:rFonts w:ascii="Arial" w:cs="Arial" w:eastAsia="Arial" w:hAnsi="Arial"/>
          <w:sz w:val="22"/>
          <w:szCs w:val="22"/>
        </w:rPr>
        <w:t xml:space="preserve">Rating strategy: prompt users to rate after successful hire (not randomly)</w:t>
      </w:r>
    </w:p>
    <w:p>
      <w:pPr>
        <w:spacing w:after="60"/>
      </w:pPr>
    </w:p>
    <w:p>
      <w:pPr>
        <w:pStyle w:val="Heading2"/>
      </w:pPr>
      <w:r>
        <w:t xml:space="preserve">A.3 Social &amp; Organic Channels</w:t>
      </w:r>
    </w:p>
    <w:p>
      <w:pPr>
        <w:pStyle w:val="ListParagraph"/>
        <w:numPr>
          <w:ilvl w:val="0"/>
          <w:numId w:val="2"/>
        </w:numPr>
        <w:spacing w:after="60"/>
      </w:pPr>
      <w:r>
        <w:rPr>
          <w:rFonts w:ascii="Arial" w:cs="Arial" w:eastAsia="Arial" w:hAnsi="Arial"/>
          <w:sz w:val="22"/>
          <w:szCs w:val="22"/>
        </w:rPr>
        <w:t xml:space="preserve">Telegram SEO: bot username @verifixjobs_bot discoverable via Telegram search. Bot description optimized with keywords.</w:t>
      </w:r>
    </w:p>
    <w:p>
      <w:pPr>
        <w:pStyle w:val="ListParagraph"/>
        <w:numPr>
          <w:ilvl w:val="0"/>
          <w:numId w:val="2"/>
        </w:numPr>
        <w:spacing w:after="60"/>
      </w:pPr>
      <w:r>
        <w:rPr>
          <w:rFonts w:ascii="Arial" w:cs="Arial" w:eastAsia="Arial" w:hAnsi="Arial"/>
          <w:sz w:val="22"/>
          <w:szCs w:val="22"/>
        </w:rPr>
        <w:t xml:space="preserve">Instagram @verifix.jobs: daily vacancy highlights as stories/reels, “A day in the life” of workers at client companies</w:t>
      </w:r>
    </w:p>
    <w:p>
      <w:pPr>
        <w:pStyle w:val="ListParagraph"/>
        <w:numPr>
          <w:ilvl w:val="0"/>
          <w:numId w:val="2"/>
        </w:numPr>
        <w:spacing w:after="60"/>
      </w:pPr>
      <w:r>
        <w:rPr>
          <w:rFonts w:ascii="Arial" w:cs="Arial" w:eastAsia="Arial" w:hAnsi="Arial"/>
          <w:sz w:val="22"/>
          <w:szCs w:val="22"/>
        </w:rPr>
        <w:t xml:space="preserve">OLX.uz cross-posting: auto-post top vacancies with link back to Verifix Jobs (see Appendix B)</w:t>
      </w:r>
    </w:p>
    <w:p>
      <w:pPr>
        <w:pStyle w:val="ListParagraph"/>
        <w:numPr>
          <w:ilvl w:val="0"/>
          <w:numId w:val="2"/>
        </w:numPr>
        <w:spacing w:after="60"/>
      </w:pPr>
      <w:r>
        <w:rPr>
          <w:rFonts w:ascii="Arial" w:cs="Arial" w:eastAsia="Arial" w:hAnsi="Arial"/>
          <w:sz w:val="22"/>
          <w:szCs w:val="22"/>
        </w:rPr>
        <w:t xml:space="preserve">Yandex Direct / Google Ads: paid campaigns for high-value keywords during launch phase (budget: $500-1000/month first 3 months)</w:t>
      </w:r>
    </w:p>
    <w:p>
      <w:pPr>
        <w:spacing w:after="60"/>
      </w:pPr>
    </w:p>
    <w:p>
      <w:r>
        <w:br w:type="page"/>
      </w:r>
    </w:p>
    <w:p>
      <w:pPr>
        <w:pStyle w:val="Heading1"/>
      </w:pPr>
      <w:r>
        <w:t xml:space="preserve">Appendix B: Telegram Channel Autoposting System</w:t>
      </w:r>
    </w:p>
    <w:p>
      <w:pPr>
        <w:spacing w:after="120"/>
      </w:pPr>
      <w:r>
        <w:rPr>
          <w:rFonts w:ascii="Arial" w:cs="Arial" w:eastAsia="Arial" w:hAnsi="Arial"/>
          <w:sz w:val="22"/>
          <w:szCs w:val="22"/>
        </w:rPr>
        <w:t xml:space="preserve">Automated vacancy distribution to Telegram channel @verifixjobs and partner channels. This is the #1 organic growth channel for blue-collar candidates in Central Asia.</w:t>
      </w:r>
    </w:p>
    <w:p>
      <w:pPr>
        <w:spacing w:after="60"/>
      </w:pPr>
    </w:p>
    <w:p>
      <w:pPr>
        <w:pStyle w:val="Heading2"/>
      </w:pPr>
      <w:r>
        <w:t xml:space="preserve">B.1 Architecture</w:t>
      </w:r>
    </w:p>
    <w:p>
      <w:pPr>
        <w:pStyle w:val="ListParagraph"/>
        <w:numPr>
          <w:ilvl w:val="0"/>
          <w:numId w:val="2"/>
        </w:numPr>
        <w:spacing w:after="60"/>
      </w:pPr>
      <w:r>
        <w:rPr>
          <w:rFonts w:ascii="Arial" w:cs="Arial" w:eastAsia="Arial" w:hAnsi="Arial"/>
          <w:sz w:val="22"/>
          <w:szCs w:val="22"/>
        </w:rPr>
        <w:t xml:space="preserve">Spring Boot ChannelPostingService: listens to Kafka topic vacancy-published-events</w:t>
      </w:r>
    </w:p>
    <w:p>
      <w:pPr>
        <w:pStyle w:val="ListParagraph"/>
        <w:numPr>
          <w:ilvl w:val="0"/>
          <w:numId w:val="2"/>
        </w:numPr>
        <w:spacing w:after="60"/>
      </w:pPr>
      <w:r>
        <w:rPr>
          <w:rFonts w:ascii="Arial" w:cs="Arial" w:eastAsia="Arial" w:hAnsi="Arial"/>
          <w:sz w:val="22"/>
          <w:szCs w:val="22"/>
        </w:rPr>
        <w:t xml:space="preserve">When vacancy status changes to ACTIVE (after moderation): format and post to Telegram channels</w:t>
      </w:r>
    </w:p>
    <w:p>
      <w:pPr>
        <w:pStyle w:val="ListParagraph"/>
        <w:numPr>
          <w:ilvl w:val="0"/>
          <w:numId w:val="2"/>
        </w:numPr>
        <w:spacing w:after="60"/>
      </w:pPr>
      <w:r>
        <w:rPr>
          <w:rFonts w:ascii="Arial" w:cs="Arial" w:eastAsia="Arial" w:hAnsi="Arial"/>
          <w:sz w:val="22"/>
          <w:szCs w:val="22"/>
        </w:rPr>
        <w:t xml:space="preserve">Channels: (1) @verifixjobs — main channel, all vacancies; (2) @verifixjobs_toshkent — Tashkent only; (3) @verifixjobs_horeca — HoReCa category; (4) Partner channels via Channel Posting API</w:t>
      </w:r>
    </w:p>
    <w:p>
      <w:pPr>
        <w:pStyle w:val="ListParagraph"/>
        <w:numPr>
          <w:ilvl w:val="0"/>
          <w:numId w:val="2"/>
        </w:numPr>
        <w:spacing w:after="60"/>
      </w:pPr>
      <w:r>
        <w:rPr>
          <w:rFonts w:ascii="Arial" w:cs="Arial" w:eastAsia="Arial" w:hAnsi="Arial"/>
          <w:sz w:val="22"/>
          <w:szCs w:val="22"/>
        </w:rPr>
        <w:t xml:space="preserve">Rate limiting: max 20 posts/hour per channel (Telegram API limit: 30/min, but we stay conservative)</w:t>
      </w:r>
    </w:p>
    <w:p>
      <w:pPr>
        <w:pStyle w:val="ListParagraph"/>
        <w:numPr>
          <w:ilvl w:val="0"/>
          <w:numId w:val="2"/>
        </w:numPr>
        <w:spacing w:after="60"/>
      </w:pPr>
      <w:r>
        <w:rPr>
          <w:rFonts w:ascii="Arial" w:cs="Arial" w:eastAsia="Arial" w:hAnsi="Arial"/>
          <w:sz w:val="22"/>
          <w:szCs w:val="22"/>
        </w:rPr>
        <w:t xml:space="preserve">Smart scheduling: posts distributed across peak hours (8-10 AM, 12-2 PM, 6-8 PM UZ time)</w:t>
      </w:r>
    </w:p>
    <w:p>
      <w:pPr>
        <w:pStyle w:val="ListParagraph"/>
        <w:numPr>
          <w:ilvl w:val="0"/>
          <w:numId w:val="2"/>
        </w:numPr>
        <w:spacing w:after="60"/>
      </w:pPr>
      <w:r>
        <w:rPr>
          <w:rFonts w:ascii="Arial" w:cs="Arial" w:eastAsia="Arial" w:hAnsi="Arial"/>
          <w:sz w:val="22"/>
          <w:szCs w:val="22"/>
        </w:rPr>
        <w:t xml:space="preserve">Deduplication: don’t repost same vacancy on same channel within 7 days</w:t>
      </w:r>
    </w:p>
    <w:p>
      <w:pPr>
        <w:spacing w:after="60"/>
      </w:pPr>
    </w:p>
    <w:p>
      <w:pPr>
        <w:pStyle w:val="Heading2"/>
      </w:pPr>
      <w:r>
        <w:t xml:space="preserve">B.2 Post Format</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 YANGI VAKANSIYA
🏢 Makro Supermarket  ✅
💼 Kassir
💰 4,000,000 - 5,500,000 so'm
📍 Toshkent, Chilonzor
⏰ 08:00-20:00 (2/2)
🍜 Ovqat | 🚌 Transport | 🏥 Tibbiy
➡️ Ariza berish: t.me/verifixjobs_bot?start=apply_12345
#kassir #toshkent #makro #ish</w:t>
      </w:r>
    </w:p>
    <w:p>
      <w:pPr>
        <w:spacing w:after="60"/>
      </w:pPr>
    </w:p>
    <w:p>
      <w:pPr>
        <w:pStyle w:val="Heading2"/>
      </w:pPr>
      <w:r>
        <w:t xml:space="preserve">B.3 Channel Types &amp;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W w:type="dxa" w:w="22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4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22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226"/>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@verifixjobs</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vacancies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 to 20/day</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Main channel, all regions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@verifixjobs_toshkent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 Tashkent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15/day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City-specific</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@verifixjobs_samarqand</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city = Samarkand</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 to 10/day</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City-specific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@verifixjobs_horeca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 HoReCa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10/day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Category-specific</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@verifixjobs_driver</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category = Driver</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 to 10/day</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High-demand 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channels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agreement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agreement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share or free for large channels</w:t>
            </w:r>
          </w:p>
        </w:tc>
      </w:tr>
    </w:tbl>
    <w:p>
      <w:pPr>
        <w:spacing w:after="60"/>
      </w:pPr>
    </w:p>
    <w:p>
      <w:pPr>
        <w:pStyle w:val="Heading2"/>
      </w:pPr>
      <w:r>
        <w:t xml:space="preserve">B.4 Analytics &amp; Optimization</w:t>
      </w:r>
    </w:p>
    <w:p>
      <w:pPr>
        <w:pStyle w:val="ListParagraph"/>
        <w:numPr>
          <w:ilvl w:val="0"/>
          <w:numId w:val="2"/>
        </w:numPr>
        <w:spacing w:after="60"/>
      </w:pPr>
      <w:r>
        <w:rPr>
          <w:rFonts w:ascii="Arial" w:cs="Arial" w:eastAsia="Arial" w:hAnsi="Arial"/>
          <w:sz w:val="22"/>
          <w:szCs w:val="22"/>
        </w:rPr>
        <w:t xml:space="preserve">Track: post views (Telegram API), click-through to bot (UTM in deep-link), applications from channel (source=CHANNEL)</w:t>
      </w:r>
    </w:p>
    <w:p>
      <w:pPr>
        <w:pStyle w:val="ListParagraph"/>
        <w:numPr>
          <w:ilvl w:val="0"/>
          <w:numId w:val="2"/>
        </w:numPr>
        <w:spacing w:after="60"/>
      </w:pPr>
      <w:r>
        <w:rPr>
          <w:rFonts w:ascii="Arial" w:cs="Arial" w:eastAsia="Arial" w:hAnsi="Arial"/>
          <w:sz w:val="22"/>
          <w:szCs w:val="22"/>
        </w:rPr>
        <w:t xml:space="preserve">A/B test post formats: with/without emoji, salary in title vs body, photo vs no photo</w:t>
      </w:r>
    </w:p>
    <w:p>
      <w:pPr>
        <w:pStyle w:val="ListParagraph"/>
        <w:numPr>
          <w:ilvl w:val="0"/>
          <w:numId w:val="2"/>
        </w:numPr>
        <w:spacing w:after="60"/>
      </w:pPr>
      <w:r>
        <w:rPr>
          <w:rFonts w:ascii="Arial" w:cs="Arial" w:eastAsia="Arial" w:hAnsi="Arial"/>
          <w:sz w:val="22"/>
          <w:szCs w:val="22"/>
        </w:rPr>
        <w:t xml:space="preserve">Auto-boost: vacancies with high view-to-apply ratio get reposted after 3 days</w:t>
      </w:r>
    </w:p>
    <w:p>
      <w:pPr>
        <w:pStyle w:val="ListParagraph"/>
        <w:numPr>
          <w:ilvl w:val="0"/>
          <w:numId w:val="2"/>
        </w:numPr>
        <w:spacing w:after="60"/>
      </w:pPr>
      <w:r>
        <w:rPr>
          <w:rFonts w:ascii="Arial" w:cs="Arial" w:eastAsia="Arial" w:hAnsi="Arial"/>
          <w:sz w:val="22"/>
          <w:szCs w:val="22"/>
        </w:rPr>
        <w:t xml:space="preserve">Weekly digest: "Top 10 vakansiyalar bu hafta" summary post on Sundays</w:t>
      </w:r>
    </w:p>
    <w:p>
      <w:pPr>
        <w:pStyle w:val="ListParagraph"/>
        <w:numPr>
          <w:ilvl w:val="0"/>
          <w:numId w:val="2"/>
        </w:numPr>
        <w:spacing w:after="60"/>
      </w:pPr>
      <w:r>
        <w:rPr>
          <w:rFonts w:ascii="Arial" w:cs="Arial" w:eastAsia="Arial" w:hAnsi="Arial"/>
          <w:sz w:val="22"/>
          <w:szCs w:val="22"/>
        </w:rPr>
        <w:t xml:space="preserve">Admin panel: channel management, post history, performance metrics, manual post override</w:t>
      </w:r>
    </w:p>
    <w:p>
      <w:pPr>
        <w:spacing w:after="60"/>
      </w:pPr>
    </w:p>
    <w:p>
      <w:pPr>
        <w:pStyle w:val="Heading2"/>
      </w:pPr>
      <w:r>
        <w:t xml:space="preserve">B.5 Daily Digest Bot Feature</w:t>
      </w:r>
    </w:p>
    <w:p>
      <w:pPr>
        <w:spacing w:after="120"/>
      </w:pPr>
      <w:r>
        <w:rPr>
          <w:rFonts w:ascii="Arial" w:cs="Arial" w:eastAsia="Arial" w:hAnsi="Arial"/>
          <w:sz w:val="22"/>
          <w:szCs w:val="22"/>
        </w:rPr>
        <w:t xml:space="preserve">Candidates can subscribe to daily/weekly job digests filtered by their preferences:</w:t>
      </w:r>
    </w:p>
    <w:p>
      <w:pPr>
        <w:pStyle w:val="ListParagraph"/>
        <w:numPr>
          <w:ilvl w:val="0"/>
          <w:numId w:val="2"/>
        </w:numPr>
        <w:spacing w:after="60"/>
      </w:pPr>
      <w:r>
        <w:rPr>
          <w:rFonts w:ascii="Arial" w:cs="Arial" w:eastAsia="Arial" w:hAnsi="Arial"/>
          <w:sz w:val="22"/>
          <w:szCs w:val="22"/>
        </w:rPr>
        <w:t xml:space="preserve">/digest daily — receive 5 best-matching vacancies every morning at 9:00 AM</w:t>
      </w:r>
    </w:p>
    <w:p>
      <w:pPr>
        <w:pStyle w:val="ListParagraph"/>
        <w:numPr>
          <w:ilvl w:val="0"/>
          <w:numId w:val="2"/>
        </w:numPr>
        <w:spacing w:after="60"/>
      </w:pPr>
      <w:r>
        <w:rPr>
          <w:rFonts w:ascii="Arial" w:cs="Arial" w:eastAsia="Arial" w:hAnsi="Arial"/>
          <w:sz w:val="22"/>
          <w:szCs w:val="22"/>
        </w:rPr>
        <w:t xml:space="preserve">/digest weekly — receive top 10 vacancies every Monday</w:t>
      </w:r>
    </w:p>
    <w:p>
      <w:pPr>
        <w:pStyle w:val="ListParagraph"/>
        <w:numPr>
          <w:ilvl w:val="0"/>
          <w:numId w:val="2"/>
        </w:numPr>
        <w:spacing w:after="60"/>
      </w:pPr>
      <w:r>
        <w:rPr>
          <w:rFonts w:ascii="Arial" w:cs="Arial" w:eastAsia="Arial" w:hAnsi="Arial"/>
          <w:sz w:val="22"/>
          <w:szCs w:val="22"/>
        </w:rPr>
        <w:t xml:space="preserve">/digest off — disable digest</w:t>
      </w:r>
    </w:p>
    <w:p>
      <w:pPr>
        <w:pStyle w:val="ListParagraph"/>
        <w:numPr>
          <w:ilvl w:val="0"/>
          <w:numId w:val="2"/>
        </w:numPr>
        <w:spacing w:after="60"/>
      </w:pPr>
      <w:r>
        <w:rPr>
          <w:rFonts w:ascii="Arial" w:cs="Arial" w:eastAsia="Arial" w:hAnsi="Arial"/>
          <w:sz w:val="22"/>
          <w:szCs w:val="22"/>
        </w:rPr>
        <w:t xml:space="preserve">Matching based on: preferred_categories, city, salary expectations, distance (if location shared)</w:t>
      </w:r>
    </w:p>
    <w:p>
      <w:pPr>
        <w:spacing w:after="60"/>
      </w:pPr>
    </w:p>
    <w:p>
      <w:pPr>
        <w:spacing w:after="120"/>
        <w:rPr>
          <w:b/>
          <w:bCs/>
          <w:color w:val="1B5E8C"/>
        </w:rPr>
      </w:pPr>
      <w:r>
        <w:rPr>
          <w:rFonts w:ascii="Arial" w:cs="Arial" w:eastAsia="Arial" w:hAnsi="Arial"/>
          <w:b/>
          <w:bCs/>
          <w:color w:val="1B5E8C"/>
          <w:sz w:val="22"/>
          <w:szCs w:val="22"/>
        </w:rPr>
        <w:t xml:space="preserve">Claude Code Prompt:</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ChannelPostingService in verifix-jobs-telegram module. (1) Listen to Kafka topic vacancy-events, filter for status=ACTIVE events. (2) Create TelegramChannelConfig entity: channel_id, channel_username, filter_city, filter_category, max_posts_per_day, posting_hours_start, posting_hours_end, is_active. (3) ChannelPostFormatter: format vacancy as Telegram MarkdownV2 message with emoji template, deep-link button (InlineKeyboardMarkup with URL button to t.me/verifixjobs_bot?start=apply_{vacancyId}), and hashtags generated from category+city. (4) PostScheduler: queue posts and distribute across peak hours using @Scheduled cron. Track posts per channel per day in Redis counter. (5) ChannelPostLog entity for analytics: post_id, channel_id, vacancy_id, views_count (fetched via Telegram API getChat), clicks (UTM tracking), applications_count. (6) DigestService: @Scheduled cron at 09:00 UTC+5 daily. For each candidate with digest=DAILY: query top 5 vacancies matching their preferred_categories + city + salary range, sorted by match score (or date if no ML yet). Format as numbered list and send via Telegram. Add /digest command handler in bot with inline keyboard for daily/weekly/off."</w:t>
      </w:r>
    </w:p>
    <w:p>
      <w:pPr>
        <w:spacing w:after="60"/>
      </w:pPr>
    </w:p>
    <w:p>
      <w:r>
        <w:br w:type="page"/>
      </w:r>
    </w:p>
    <w:p>
      <w:pPr>
        <w:pStyle w:val="Heading1"/>
      </w:pPr>
      <w:r>
        <w:t xml:space="preserve">Appendix C: Legal &amp; Contract Framework</w:t>
      </w:r>
    </w:p>
    <w:p>
      <w:pPr>
        <w:spacing w:after="120"/>
      </w:pPr>
      <w:r>
        <w:rPr>
          <w:rFonts w:ascii="Arial" w:cs="Arial" w:eastAsia="Arial" w:hAnsi="Arial"/>
          <w:sz w:val="22"/>
          <w:szCs w:val="22"/>
        </w:rPr>
        <w:t xml:space="preserve">All legal documents required for launch. Must be available in Uzbek, Russian, and English. Reviewed by local legal counsel before publication.</w:t>
      </w:r>
    </w:p>
    <w:p>
      <w:pPr>
        <w:spacing w:after="60"/>
      </w:pPr>
    </w:p>
    <w:p>
      <w:pPr>
        <w:pStyle w:val="Heading2"/>
      </w:pPr>
      <w:r>
        <w:t xml:space="preserve">C.1 Document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1826"/>
      </w:tblGrid>
      <w:tr>
        <w:tc>
          <w:tcPr>
            <w:tcW w:type="dxa" w:w="24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30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1826"/>
            <w:tcBorders>
              <w:top w:val="single" w:color="1B5E8C" w:sz="1"/>
              <w:left w:val="single" w:color="1B5E8C" w:sz="1"/>
              <w:bottom w:val="single" w:color="1B5E8C" w:sz="1"/>
              <w:right w:val="single" w:color="1B5E8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Terms of Service (Foydalanish shartlari)</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General rules of platform usage, liability limitations, dispute resolution, account termination rules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users</w:t>
            </w:r>
          </w:p>
        </w:tc>
        <w:tc>
          <w:tcPr>
            <w:tcW w:type="dxa" w:w="1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1 (MVP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(Maxfiylik siyosati)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data collection, processing, storage, deletion. ZRU-547 compliance. Cookie policy. Third-party sharing (employers, gov systems).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 launch)</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Candidate Consent Form</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Explicit opt-in for: data sharing with employers, SMS/Telegram notifications, MyID verification, referral program participation. Must be granular (separate checkboxes).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Candidates</w:t>
            </w:r>
          </w:p>
        </w:tc>
        <w:tc>
          <w:tcPr>
            <w:tcW w:type="dxa" w:w="1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 Service Agreement (Xizmat ko'rsatish shartnomasi)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B2B contract for employer accounts: subscription terms, payment terms, SLA, data processing agreement (DPA), vacancy moderation rules, liability.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Employer Public Offer (Ommaviy oferta)</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Public offer for self-service sign-up without individual contract signing. Acceptance by payment or account creation.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Employers (SMB)</w:t>
            </w:r>
          </w:p>
        </w:tc>
        <w:tc>
          <w:tcPr>
            <w:tcW w:type="dxa" w:w="1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 Agreement (DPA)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Verifix Jobs processes personal data on behalf of employers. Required by ZRU-547 for B2B data sharing. Covers: data categories, purposes, retention, deletion, breach notification.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Referral Program Terms</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Rules of referral program: eligibility, reward conditions, payout process, anti-fraud measures, reward limits, tax implications.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Candidates</w:t>
            </w:r>
          </w:p>
        </w:tc>
        <w:tc>
          <w:tcPr>
            <w:tcW w:type="dxa" w:w="1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Policy (Kontent siyosati)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 for vacancy content: no discrimination, no fake vacancies, salary disclosure requirements, prohibited categories, moderation process, appeals.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Cookie Policy</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cookies and tracking technologies are used on web portal. Consent mechanism.</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Web users</w:t>
            </w:r>
          </w:p>
        </w:tc>
        <w:tc>
          <w:tcPr>
            <w:tcW w:type="dxa" w:w="1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ARGOS Data Sharing Agreement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for data exchange with government portal. Data categories, security requirements, audit rights.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NDA Template (Maxfiylik shartnomasi)</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Non-disclosure agreement for: (1) Integration partners, (2) Resellers, (3) Data analytics partners. Standard bilateral format.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Partners</w:t>
            </w:r>
          </w:p>
        </w:tc>
        <w:tc>
          <w:tcPr>
            <w:tcW w:type="dxa" w:w="1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Referral Program Agreement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for employer-specific referral campaigns: reward structure, payment terms, candidate attribution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Employers (Premium)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bl>
    <w:p>
      <w:pPr>
        <w:spacing w:after="60"/>
      </w:pPr>
    </w:p>
    <w:p>
      <w:pPr>
        <w:pStyle w:val="Heading2"/>
      </w:pPr>
      <w:r>
        <w:t xml:space="preserve">C.2 Terms of Service — Key Clauses</w:t>
      </w:r>
    </w:p>
    <w:p>
      <w:pPr>
        <w:spacing w:after="60"/>
      </w:pPr>
    </w:p>
    <w:p>
      <w:pPr>
        <w:pStyle w:val="ListParagraph"/>
        <w:numPr>
          <w:ilvl w:val="0"/>
          <w:numId w:val="2"/>
        </w:numPr>
        <w:spacing w:after="60"/>
      </w:pPr>
      <w:r>
        <w:rPr>
          <w:rFonts w:ascii="Arial" w:cs="Arial" w:eastAsia="Arial" w:hAnsi="Arial"/>
          <w:b/>
          <w:bCs/>
          <w:sz w:val="22"/>
          <w:szCs w:val="22"/>
        </w:rPr>
        <w:t xml:space="preserve">1. Eligibility: </w:t>
      </w:r>
      <w:r>
        <w:rPr>
          <w:rFonts w:ascii="Arial" w:cs="Arial" w:eastAsia="Arial" w:hAnsi="Arial"/>
          <w:sz w:val="22"/>
          <w:szCs w:val="22"/>
        </w:rPr>
        <w:t xml:space="preserve">Candidates must be 16+ (with parental consent for 16-18). Employers must be registered legal entities in Uzbekistan or partner countries. Individuals cannot post vacancies.</w:t>
      </w:r>
    </w:p>
    <w:p>
      <w:pPr>
        <w:pStyle w:val="ListParagraph"/>
        <w:numPr>
          <w:ilvl w:val="0"/>
          <w:numId w:val="2"/>
        </w:numPr>
        <w:spacing w:after="60"/>
      </w:pPr>
      <w:r>
        <w:rPr>
          <w:rFonts w:ascii="Arial" w:cs="Arial" w:eastAsia="Arial" w:hAnsi="Arial"/>
          <w:b/>
          <w:bCs/>
          <w:sz w:val="22"/>
          <w:szCs w:val="22"/>
        </w:rPr>
        <w:t xml:space="preserve">2. Account Responsibility: </w:t>
      </w:r>
      <w:r>
        <w:rPr>
          <w:rFonts w:ascii="Arial" w:cs="Arial" w:eastAsia="Arial" w:hAnsi="Arial"/>
          <w:sz w:val="22"/>
          <w:szCs w:val="22"/>
        </w:rPr>
        <w:t xml:space="preserve">Users are responsible for account security. Sharing accounts is prohibited. One account per phone number (candidates) or per INN (employers).</w:t>
      </w:r>
    </w:p>
    <w:p>
      <w:pPr>
        <w:pStyle w:val="ListParagraph"/>
        <w:numPr>
          <w:ilvl w:val="0"/>
          <w:numId w:val="2"/>
        </w:numPr>
        <w:spacing w:after="60"/>
      </w:pPr>
      <w:r>
        <w:rPr>
          <w:rFonts w:ascii="Arial" w:cs="Arial" w:eastAsia="Arial" w:hAnsi="Arial"/>
          <w:b/>
          <w:bCs/>
          <w:sz w:val="22"/>
          <w:szCs w:val="22"/>
        </w:rPr>
        <w:t xml:space="preserve">3. Vacancy Rules: </w:t>
      </w:r>
      <w:r>
        <w:rPr>
          <w:rFonts w:ascii="Arial" w:cs="Arial" w:eastAsia="Arial" w:hAnsi="Arial"/>
          <w:sz w:val="22"/>
          <w:szCs w:val="22"/>
        </w:rPr>
        <w:t xml:space="preserve">Vacancies must describe real open positions. Salary must be at or above minimum wage. Discriminatory requirements only if legally justified. No MLM, network marketing, or deposit-based jobs.</w:t>
      </w:r>
    </w:p>
    <w:p>
      <w:pPr>
        <w:pStyle w:val="ListParagraph"/>
        <w:numPr>
          <w:ilvl w:val="0"/>
          <w:numId w:val="2"/>
        </w:numPr>
        <w:spacing w:after="60"/>
      </w:pPr>
      <w:r>
        <w:rPr>
          <w:rFonts w:ascii="Arial" w:cs="Arial" w:eastAsia="Arial" w:hAnsi="Arial"/>
          <w:b/>
          <w:bCs/>
          <w:sz w:val="22"/>
          <w:szCs w:val="22"/>
        </w:rPr>
        <w:t xml:space="preserve">4. Candidate Data: </w:t>
      </w:r>
      <w:r>
        <w:rPr>
          <w:rFonts w:ascii="Arial" w:cs="Arial" w:eastAsia="Arial" w:hAnsi="Arial"/>
          <w:sz w:val="22"/>
          <w:szCs w:val="22"/>
        </w:rPr>
        <w:t xml:space="preserve">Candidates control their profile visibility. Can hide from specific employers. Can request full data deletion within 30 days. Data shared with employers only upon application.</w:t>
      </w:r>
    </w:p>
    <w:p>
      <w:pPr>
        <w:pStyle w:val="ListParagraph"/>
        <w:numPr>
          <w:ilvl w:val="0"/>
          <w:numId w:val="2"/>
        </w:numPr>
        <w:spacing w:after="60"/>
      </w:pPr>
      <w:r>
        <w:rPr>
          <w:rFonts w:ascii="Arial" w:cs="Arial" w:eastAsia="Arial" w:hAnsi="Arial"/>
          <w:b/>
          <w:bCs/>
          <w:sz w:val="22"/>
          <w:szCs w:val="22"/>
        </w:rPr>
        <w:t xml:space="preserve">5. Payments &amp; Refunds: </w:t>
      </w:r>
      <w:r>
        <w:rPr>
          <w:rFonts w:ascii="Arial" w:cs="Arial" w:eastAsia="Arial" w:hAnsi="Arial"/>
          <w:sz w:val="22"/>
          <w:szCs w:val="22"/>
        </w:rPr>
        <w:t xml:space="preserve">Subscriptions are non-refundable after 7-day trial period. Unused vacancy slots do not carry over. Payment disputes resolved within 15 business days.</w:t>
      </w:r>
    </w:p>
    <w:p>
      <w:pPr>
        <w:pStyle w:val="ListParagraph"/>
        <w:numPr>
          <w:ilvl w:val="0"/>
          <w:numId w:val="2"/>
        </w:numPr>
        <w:spacing w:after="60"/>
      </w:pPr>
      <w:r>
        <w:rPr>
          <w:rFonts w:ascii="Arial" w:cs="Arial" w:eastAsia="Arial" w:hAnsi="Arial"/>
          <w:b/>
          <w:bCs/>
          <w:sz w:val="22"/>
          <w:szCs w:val="22"/>
        </w:rPr>
        <w:t xml:space="preserve">6. Platform Liability: </w:t>
      </w:r>
      <w:r>
        <w:rPr>
          <w:rFonts w:ascii="Arial" w:cs="Arial" w:eastAsia="Arial" w:hAnsi="Arial"/>
          <w:sz w:val="22"/>
          <w:szCs w:val="22"/>
        </w:rPr>
        <w:t xml:space="preserve">Verifix Jobs is a marketplace, not an employer. No guarantee of hiring. No responsibility for employer actions after hiring. Verified badge indicates identity check, not endorsement.</w:t>
      </w:r>
    </w:p>
    <w:p>
      <w:pPr>
        <w:pStyle w:val="ListParagraph"/>
        <w:numPr>
          <w:ilvl w:val="0"/>
          <w:numId w:val="2"/>
        </w:numPr>
        <w:spacing w:after="60"/>
      </w:pPr>
      <w:r>
        <w:rPr>
          <w:rFonts w:ascii="Arial" w:cs="Arial" w:eastAsia="Arial" w:hAnsi="Arial"/>
          <w:b/>
          <w:bCs/>
          <w:sz w:val="22"/>
          <w:szCs w:val="22"/>
        </w:rPr>
        <w:t xml:space="preserve">7. Moderation: </w:t>
      </w:r>
      <w:r>
        <w:rPr>
          <w:rFonts w:ascii="Arial" w:cs="Arial" w:eastAsia="Arial" w:hAnsi="Arial"/>
          <w:sz w:val="22"/>
          <w:szCs w:val="22"/>
        </w:rPr>
        <w:t xml:space="preserve">Verifix Jobs reserves right to remove any vacancy or suspend any account that violates Content Policy without prior notice.</w:t>
      </w:r>
    </w:p>
    <w:p>
      <w:pPr>
        <w:pStyle w:val="ListParagraph"/>
        <w:numPr>
          <w:ilvl w:val="0"/>
          <w:numId w:val="2"/>
        </w:numPr>
        <w:spacing w:after="60"/>
      </w:pPr>
      <w:r>
        <w:rPr>
          <w:rFonts w:ascii="Arial" w:cs="Arial" w:eastAsia="Arial" w:hAnsi="Arial"/>
          <w:b/>
          <w:bCs/>
          <w:sz w:val="22"/>
          <w:szCs w:val="22"/>
        </w:rPr>
        <w:t xml:space="preserve">8. Dispute Resolution: </w:t>
      </w:r>
      <w:r>
        <w:rPr>
          <w:rFonts w:ascii="Arial" w:cs="Arial" w:eastAsia="Arial" w:hAnsi="Arial"/>
          <w:sz w:val="22"/>
          <w:szCs w:val="22"/>
        </w:rPr>
        <w:t xml:space="preserve">Economic court of Tashkent city for B2B disputes. Mediation required before court action.</w:t>
      </w:r>
    </w:p>
    <w:p>
      <w:pPr>
        <w:pStyle w:val="ListParagraph"/>
        <w:numPr>
          <w:ilvl w:val="0"/>
          <w:numId w:val="2"/>
        </w:numPr>
        <w:spacing w:after="60"/>
      </w:pPr>
      <w:r>
        <w:rPr>
          <w:rFonts w:ascii="Arial" w:cs="Arial" w:eastAsia="Arial" w:hAnsi="Arial"/>
          <w:b/>
          <w:bCs/>
          <w:sz w:val="22"/>
          <w:szCs w:val="22"/>
        </w:rPr>
        <w:t xml:space="preserve">9. Governing Law: </w:t>
      </w:r>
      <w:r>
        <w:rPr>
          <w:rFonts w:ascii="Arial" w:cs="Arial" w:eastAsia="Arial" w:hAnsi="Arial"/>
          <w:sz w:val="22"/>
          <w:szCs w:val="22"/>
        </w:rPr>
        <w:t xml:space="preserve">Laws of the Republic of Uzbekistan.</w:t>
      </w:r>
    </w:p>
    <w:p>
      <w:pPr>
        <w:spacing w:after="60"/>
      </w:pPr>
    </w:p>
    <w:p>
      <w:pPr>
        <w:pStyle w:val="Heading2"/>
      </w:pPr>
      <w:r>
        <w:t xml:space="preserve">C.3 Privacy Policy — Key Sections (ZRU-547 Compliance)</w:t>
      </w:r>
    </w:p>
    <w:p>
      <w:pPr>
        <w:spacing w:after="60"/>
      </w:pPr>
    </w:p>
    <w:p>
      <w:pPr>
        <w:pStyle w:val="ListParagraph"/>
        <w:numPr>
          <w:ilvl w:val="0"/>
          <w:numId w:val="2"/>
        </w:numPr>
        <w:spacing w:after="60"/>
      </w:pPr>
      <w:r>
        <w:rPr>
          <w:rFonts w:ascii="Arial" w:cs="Arial" w:eastAsia="Arial" w:hAnsi="Arial"/>
          <w:b/>
          <w:bCs/>
          <w:sz w:val="22"/>
          <w:szCs w:val="22"/>
        </w:rPr>
        <w:t xml:space="preserve">Data Controller: </w:t>
      </w:r>
      <w:r>
        <w:rPr>
          <w:rFonts w:ascii="Arial" w:cs="Arial" w:eastAsia="Arial" w:hAnsi="Arial"/>
          <w:sz w:val="22"/>
          <w:szCs w:val="22"/>
        </w:rPr>
        <w:t xml:space="preserve">Green White Solutions LLC (INN: [to be filled]). Address: [registered address]. DPO contact: privacy@verifix.uz</w:t>
      </w:r>
    </w:p>
    <w:p>
      <w:pPr>
        <w:pStyle w:val="ListParagraph"/>
        <w:numPr>
          <w:ilvl w:val="0"/>
          <w:numId w:val="2"/>
        </w:numPr>
        <w:spacing w:after="60"/>
      </w:pPr>
      <w:r>
        <w:rPr>
          <w:rFonts w:ascii="Arial" w:cs="Arial" w:eastAsia="Arial" w:hAnsi="Arial"/>
          <w:b/>
          <w:bCs/>
          <w:sz w:val="22"/>
          <w:szCs w:val="22"/>
        </w:rPr>
        <w:t xml:space="preserve">Data Collected: </w:t>
      </w:r>
      <w:r>
        <w:rPr>
          <w:rFonts w:ascii="Arial" w:cs="Arial" w:eastAsia="Arial" w:hAnsi="Arial"/>
          <w:sz w:val="22"/>
          <w:szCs w:val="22"/>
        </w:rPr>
        <w:t xml:space="preserve">Candidates: phone, name, city, skills, work history, photo (optional), location (optional), MyID verification status. Employers: INN, company name, contact person, payment details.</w:t>
      </w:r>
    </w:p>
    <w:p>
      <w:pPr>
        <w:pStyle w:val="ListParagraph"/>
        <w:numPr>
          <w:ilvl w:val="0"/>
          <w:numId w:val="2"/>
        </w:numPr>
        <w:spacing w:after="60"/>
      </w:pPr>
      <w:r>
        <w:rPr>
          <w:rFonts w:ascii="Arial" w:cs="Arial" w:eastAsia="Arial" w:hAnsi="Arial"/>
          <w:b/>
          <w:bCs/>
          <w:sz w:val="22"/>
          <w:szCs w:val="22"/>
        </w:rPr>
        <w:t xml:space="preserve">Legal Basis: </w:t>
      </w:r>
      <w:r>
        <w:rPr>
          <w:rFonts w:ascii="Arial" w:cs="Arial" w:eastAsia="Arial" w:hAnsi="Arial"/>
          <w:sz w:val="22"/>
          <w:szCs w:val="22"/>
        </w:rPr>
        <w:t xml:space="preserve">Consent (registration), contract performance (employer services), legal obligation (gov reporting), legitimate interest (fraud prevention).</w:t>
      </w:r>
    </w:p>
    <w:p>
      <w:pPr>
        <w:pStyle w:val="ListParagraph"/>
        <w:numPr>
          <w:ilvl w:val="0"/>
          <w:numId w:val="2"/>
        </w:numPr>
        <w:spacing w:after="60"/>
      </w:pPr>
      <w:r>
        <w:rPr>
          <w:rFonts w:ascii="Arial" w:cs="Arial" w:eastAsia="Arial" w:hAnsi="Arial"/>
          <w:b/>
          <w:bCs/>
          <w:sz w:val="22"/>
          <w:szCs w:val="22"/>
        </w:rPr>
        <w:t xml:space="preserve">Data Sharing: </w:t>
      </w:r>
      <w:r>
        <w:rPr>
          <w:rFonts w:ascii="Arial" w:cs="Arial" w:eastAsia="Arial" w:hAnsi="Arial"/>
          <w:sz w:val="22"/>
          <w:szCs w:val="22"/>
        </w:rPr>
        <w:t xml:space="preserve">With employers (upon application only), government portals (ARGOS/ENST per regulation), payment processors (Click/Payme for employer payments), SMS providers (Eskiz/PlayMobile for notifications).</w:t>
      </w:r>
    </w:p>
    <w:p>
      <w:pPr>
        <w:pStyle w:val="ListParagraph"/>
        <w:numPr>
          <w:ilvl w:val="0"/>
          <w:numId w:val="2"/>
        </w:numPr>
        <w:spacing w:after="60"/>
      </w:pPr>
      <w:r>
        <w:rPr>
          <w:rFonts w:ascii="Arial" w:cs="Arial" w:eastAsia="Arial" w:hAnsi="Arial"/>
          <w:b/>
          <w:bCs/>
          <w:sz w:val="22"/>
          <w:szCs w:val="22"/>
        </w:rPr>
        <w:t xml:space="preserve">Retention: </w:t>
      </w:r>
      <w:r>
        <w:rPr>
          <w:rFonts w:ascii="Arial" w:cs="Arial" w:eastAsia="Arial" w:hAnsi="Arial"/>
          <w:sz w:val="22"/>
          <w:szCs w:val="22"/>
        </w:rPr>
        <w:t xml:space="preserve">Active accounts: indefinite. Inactive candidates (no login 12 months): notification + deletion after 30 days. Deleted accounts: data purged within 30 days, except legal retention requirements.</w:t>
      </w:r>
    </w:p>
    <w:p>
      <w:pPr>
        <w:pStyle w:val="ListParagraph"/>
        <w:numPr>
          <w:ilvl w:val="0"/>
          <w:numId w:val="2"/>
        </w:numPr>
        <w:spacing w:after="60"/>
      </w:pPr>
      <w:r>
        <w:rPr>
          <w:rFonts w:ascii="Arial" w:cs="Arial" w:eastAsia="Arial" w:hAnsi="Arial"/>
          <w:b/>
          <w:bCs/>
          <w:sz w:val="22"/>
          <w:szCs w:val="22"/>
        </w:rPr>
        <w:t xml:space="preserve">Candidate Rights: </w:t>
      </w:r>
      <w:r>
        <w:rPr>
          <w:rFonts w:ascii="Arial" w:cs="Arial" w:eastAsia="Arial" w:hAnsi="Arial"/>
          <w:sz w:val="22"/>
          <w:szCs w:val="22"/>
        </w:rPr>
        <w:t xml:space="preserve">Access, correction, deletion, data portability (export as JSON), restriction of processing, right to object to automated decision-making (ML matching).</w:t>
      </w:r>
    </w:p>
    <w:p>
      <w:pPr>
        <w:pStyle w:val="ListParagraph"/>
        <w:numPr>
          <w:ilvl w:val="0"/>
          <w:numId w:val="2"/>
        </w:numPr>
        <w:spacing w:after="60"/>
      </w:pPr>
      <w:r>
        <w:rPr>
          <w:rFonts w:ascii="Arial" w:cs="Arial" w:eastAsia="Arial" w:hAnsi="Arial"/>
          <w:b/>
          <w:bCs/>
          <w:sz w:val="22"/>
          <w:szCs w:val="22"/>
        </w:rPr>
        <w:t xml:space="preserve">Data Security: </w:t>
      </w:r>
      <w:r>
        <w:rPr>
          <w:rFonts w:ascii="Arial" w:cs="Arial" w:eastAsia="Arial" w:hAnsi="Arial"/>
          <w:sz w:val="22"/>
          <w:szCs w:val="22"/>
        </w:rPr>
        <w:t xml:space="preserve">AES-256 encryption at rest, TLS 1.3 in transit, access controls, audit logging, annual security audit.</w:t>
      </w:r>
    </w:p>
    <w:p>
      <w:pPr>
        <w:pStyle w:val="ListParagraph"/>
        <w:numPr>
          <w:ilvl w:val="0"/>
          <w:numId w:val="2"/>
        </w:numPr>
        <w:spacing w:after="60"/>
      </w:pPr>
      <w:r>
        <w:rPr>
          <w:rFonts w:ascii="Arial" w:cs="Arial" w:eastAsia="Arial" w:hAnsi="Arial"/>
          <w:b/>
          <w:bCs/>
          <w:sz w:val="22"/>
          <w:szCs w:val="22"/>
        </w:rPr>
        <w:t xml:space="preserve">Data Residency: </w:t>
      </w:r>
      <w:r>
        <w:rPr>
          <w:rFonts w:ascii="Arial" w:cs="Arial" w:eastAsia="Arial" w:hAnsi="Arial"/>
          <w:sz w:val="22"/>
          <w:szCs w:val="22"/>
        </w:rPr>
        <w:t xml:space="preserve">All personal data stored on servers physically located in the Republic of Uzbekistan.</w:t>
      </w:r>
    </w:p>
    <w:p>
      <w:pPr>
        <w:spacing w:after="60"/>
      </w:pPr>
    </w:p>
    <w:p>
      <w:pPr>
        <w:pStyle w:val="Heading2"/>
      </w:pPr>
      <w:r>
        <w:t xml:space="preserve">C.4 Implementation in Platform</w:t>
      </w:r>
    </w:p>
    <w:p>
      <w:pPr>
        <w:pStyle w:val="ListParagraph"/>
        <w:numPr>
          <w:ilvl w:val="0"/>
          <w:numId w:val="2"/>
        </w:numPr>
        <w:spacing w:after="60"/>
      </w:pPr>
      <w:r>
        <w:rPr>
          <w:rFonts w:ascii="Arial" w:cs="Arial" w:eastAsia="Arial" w:hAnsi="Arial"/>
          <w:sz w:val="22"/>
          <w:szCs w:val="22"/>
        </w:rPr>
        <w:t xml:space="preserve">Registration: checkbox consent for ToS + Privacy Policy with links. Separate checkbox for referral program. Separate checkbox for MyID verification.</w:t>
      </w:r>
    </w:p>
    <w:p>
      <w:pPr>
        <w:pStyle w:val="ListParagraph"/>
        <w:numPr>
          <w:ilvl w:val="0"/>
          <w:numId w:val="2"/>
        </w:numPr>
        <w:spacing w:after="60"/>
      </w:pPr>
      <w:r>
        <w:rPr>
          <w:rFonts w:ascii="Arial" w:cs="Arial" w:eastAsia="Arial" w:hAnsi="Arial"/>
          <w:sz w:val="22"/>
          <w:szCs w:val="22"/>
        </w:rPr>
        <w:t xml:space="preserve">In-app access: Settings → Legal → [ToS, Privacy Policy, Cookie Policy, Content Policy] (viewable as HTML in Mini App)</w:t>
      </w:r>
    </w:p>
    <w:p>
      <w:pPr>
        <w:pStyle w:val="ListParagraph"/>
        <w:numPr>
          <w:ilvl w:val="0"/>
          <w:numId w:val="2"/>
        </w:numPr>
        <w:spacing w:after="60"/>
      </w:pPr>
      <w:r>
        <w:rPr>
          <w:rFonts w:ascii="Arial" w:cs="Arial" w:eastAsia="Arial" w:hAnsi="Arial"/>
          <w:sz w:val="22"/>
          <w:szCs w:val="22"/>
        </w:rPr>
        <w:t xml:space="preserve">Data export: /export_data Telegram command or Settings → Export My Data → receive JSON file via Telegram</w:t>
      </w:r>
    </w:p>
    <w:p>
      <w:pPr>
        <w:pStyle w:val="ListParagraph"/>
        <w:numPr>
          <w:ilvl w:val="0"/>
          <w:numId w:val="2"/>
        </w:numPr>
        <w:spacing w:after="60"/>
      </w:pPr>
      <w:r>
        <w:rPr>
          <w:rFonts w:ascii="Arial" w:cs="Arial" w:eastAsia="Arial" w:hAnsi="Arial"/>
          <w:sz w:val="22"/>
          <w:szCs w:val="22"/>
        </w:rPr>
        <w:t xml:space="preserve">Account deletion: /delete_account Telegram command or Settings → Delete Account → confirm → 30-day grace period → full purge</w:t>
      </w:r>
    </w:p>
    <w:p>
      <w:pPr>
        <w:pStyle w:val="ListParagraph"/>
        <w:numPr>
          <w:ilvl w:val="0"/>
          <w:numId w:val="2"/>
        </w:numPr>
        <w:spacing w:after="60"/>
      </w:pPr>
      <w:r>
        <w:rPr>
          <w:rFonts w:ascii="Arial" w:cs="Arial" w:eastAsia="Arial" w:hAnsi="Arial"/>
          <w:sz w:val="22"/>
          <w:szCs w:val="22"/>
        </w:rPr>
        <w:t xml:space="preserve">Consent management: track which consents were given when (consent_log table with user_id, consent_type, version, given_at, withdrawn_at)</w:t>
      </w:r>
    </w:p>
    <w:p>
      <w:pPr>
        <w:spacing w:after="60"/>
      </w:pPr>
    </w:p>
    <w:p>
      <w:pPr>
        <w:spacing w:after="120"/>
        <w:rPr>
          <w:b/>
          <w:bCs/>
          <w:color w:val="1B5E8C"/>
        </w:rPr>
      </w:pPr>
      <w:r>
        <w:rPr>
          <w:rFonts w:ascii="Arial" w:cs="Arial" w:eastAsia="Arial" w:hAnsi="Arial"/>
          <w:b/>
          <w:bCs/>
          <w:color w:val="1B5E8C"/>
          <w:sz w:val="22"/>
          <w:szCs w:val="22"/>
        </w:rPr>
        <w:t xml:space="preserve">Claude Code Prompt:</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ConsentService: (1) consent_log table (id UUID, user_type, user_id, consent_type ENUM(TOS, PRIVACY, REFERRAL, MYID, MARKETING), version VARCHAR, given_at, withdrawn_at, ip_address). (2) ConsentController: POST /consent/grant (records consent), POST /consent/withdraw (records withdrawal, triggers data processing restrictions), GET /consent/my (list all active consents). (3) DataExportService: GET /data/export — generates JSON file with all candidate data (profile, applications, referrals, notifications), uploads to MinIO, sends download link via Telegram. (4) AccountDeletionService: POST /account/delete — sets deletion_requested_at, schedules AccountDeletionJob for 30 days later. Job purges: candidate record, applications (anonymize), photos (delete from MinIO), Elasticsearch docs, Redis sessions. Keep anonymized statistical data. (5) LegalPageController: GET /legal/tos, /legal/privacy, /legal/content-policy — serves versioned HTML/Markdown documents. Version tracking for consent: if ToS version changes, prompt re-consent on next login. In Telegram bot /delete_account: send confirmation message with inline buttons [Confirm Deletion] [Cancel], on confirm call AccountDeletionService."</w:t>
      </w:r>
    </w:p>
    <w:p>
      <w:pPr>
        <w:spacing w:after="60"/>
      </w:pPr>
    </w:p>
    <w:p>
      <w:r>
        <w:br w:type="page"/>
      </w:r>
    </w:p>
    <w:p>
      <w:pPr>
        <w:pStyle w:val="Heading1"/>
      </w:pPr>
      <w:r>
        <w:t xml:space="preserve">Appendix D: Expanded Claude Code Prompts</w:t>
      </w:r>
    </w:p>
    <w:p>
      <w:pPr>
        <w:spacing w:after="120"/>
      </w:pPr>
      <w:r>
        <w:rPr>
          <w:rFonts w:ascii="Arial" w:cs="Arial" w:eastAsia="Arial" w:hAnsi="Arial"/>
          <w:sz w:val="22"/>
          <w:szCs w:val="22"/>
        </w:rPr>
        <w:t xml:space="preserve">Detailed, copy-paste-ready prompts for Claude Code. Execute sequentially. Each prompt assumes all previous prompts have been completed successfully.</w:t>
      </w:r>
    </w:p>
    <w:p>
      <w:pPr>
        <w:spacing w:after="60"/>
      </w:pPr>
    </w:p>
    <w:p>
      <w:pPr>
        <w:pStyle w:val="Heading2"/>
      </w:pPr>
      <w:r>
        <w:t xml:space="preserve">D.1 Foundation (Execute Once)</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01 — Project Initialization</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a Java 21 + Spring Boot 3.3 multi-module Maven project called verifix-jobs with parent POM. Modules:
1. verifix-jobs-api — REST controllers, DTOs, request/response models, OpenAPI annotations
2. verifix-jobs-service — Business logic, services, event publishers
3. verifix-jobs-domain — JPA entities, Spring Data repositories, Liquibase changelogs
4. verifix-jobs-telegram — Telegram bot, channel posting, Mini App config
5. verifix-jobs-integration — External integrations (Eskiz SMS, MyID, ARGOS, Verifix HRM, Click/Payme payments)
6. verifix-jobs-common — Shared DTOs, exceptions, utils, constants
Parent POM dependencies: spring-boot-starter-web, spring-boot-starter-data-jpa, spring-boot-starter-security, spring-boot-starter-data-redis, spring-kafka, spring-boot-starter-data-elasticsearch, postgresql, liquibase-core, lombok, mapstruct, springdoc-openapi-starter-webmvc-ui, bucket4j-spring-boot-starter, minio (8.5.x), jts-core (for PostGIS geometry types), hibernate-spatial.
Create docker-compose.yml with:
- PostgreSQL 16 with PostGIS extension (port 5432)
- Redis 7 (port 6379)
- Kafka + Zookeeper (Confluent 7.6, ports 9092/2181)
- Elasticsearch 8.12 (port 9200)
- MinIO (ports 9000/9001)
- Kibana (port 5601, for dev)
Create application.yml for dev profile with all connection strings to docker services. Create application-prod.yml template with environment variable placeholders. Add .editorconfig, .gitignore (Java+Node), README.md with setup instructions."</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02 — Database Schema (Full)</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Liquibase master changelog at verifix-jobs-domain/src/main/resources/db/changelog/db.changelog-master.xml. Create individual changelogs:
changelog-001-init.xml:
- Enable PostGIS: CREATE EXTENSION IF NOT EXISTS postgis;
- Create ENUM types: employer_status, manager_role, vacancy_status, vacancy_source, moderation_status, candidate_myid_status, application_status, application_source, notification_channel, sms_provider, verification_method, referral_status, admin_role, gov_sync_source, gov_sync_direction, payment_gateway, payment_status
changelog-002-core-tables.xml:
- employer: id UUID PK DEFAULT gen_random_uuid(), name VARCHAR(255) NOT NULL, inn VARCHAR(20) UNIQUE, legal_name VARCHAR(500), logo_url VARCHAR(1000), industry VARCHAR(100), city VARCHAR(100), region VARCHAR(100), location geometry(Point,4326), status employer_status DEFAULT 'PENDING', subscription_plan VARCHAR(50) DEFAULT 'FREE', is_verified BOOLEAN DEFAULT false, myid_verified_at TIMESTAMP, moderation_status moderation_status DEFAULT 'PENDING', created_at TIMESTAMP DEFAULT now(), updated_at TIMESTAMP DEFAULT now(), deleted_at TIMESTAMP
- manager: id UUID PK, employer_id UUID FK REFERENCES employer(id), email VARCHAR(255) UNIQUE, phone VARCHAR(20), password_hash VARCHAR(255), role manager_role NOT NULL, telegram_chat_id BIGINT, push_subscription_json TEXT, created_at, updated_at
- vacancy: id UUID PK, employer_id UUID FK, title VARCHAR(500) NOT NULL, description TEXT, category VARCHAR(100) NOT NULL, city VARCHAR(100) NOT NULL, region VARCHAR(100), location geometry(Point,4326), salary_from DECIMAL(15,2), salary_to DECIMAL(15,2), currency VARCHAR(3) DEFAULT 'UZS', employment_type VARCHAR(50), shift_schedule VARCHAR(100), benefits TEXT[], status vacancy_status DEFAULT 'DRAFT', is_mass_hiring BOOLEAN DEFAULT false, positions_count INT DEFAULT 1, positions_filled INT DEFAULT 0, expires_at TIMESTAMP, moderation_status moderation_status DEFAULT 'PENDING', moderation_note TEXT, source vacancy_source DEFAULT 'MANUAL', created_at, updated_at, deleted_at
- candidate: id UUID PK, phone VARCHAR(20) UNIQUE NOT NULL, telegram_id BIGINT UNIQUE, first_name VARCHAR(100), last_name VARCHAR(100), birth_date DATE, city VARCHAR(100), region VARCHAR(100), home_location geometry(Point,4326), gender VARCHAR(10), education_level VARCHAR(50), work_experience_text TEXT, skills TEXT[], preferred_categories TEXT[], preferred_salary DECIMAL(15,2), preferred_radius_km INT DEFAULT 10, avatar_url VARCHAR(1000), passport_series VARCHAR(20), myid_status candidate_myid_status DEFAULT 'NONE', myid_verified_at TIMESTAMP, referral_code VARCHAR(10) UNIQUE, referred_by_id UUID FK REFERENCES candidate(id), language_pref VARCHAR(5) DEFAULT 'uz', digest_pref VARCHAR(10) DEFAULT 'OFF', created_at, updated_at, deleted_at
- work_history: id UUID PK, candidate_id UUID FK, company_name VARCHAR(255), position VARCHAR(255), start_date DATE, end_date DATE, description TEXT
- application: id UUID PK, vacancy_id UUID FK, candidate_id UUID FK, status application_status DEFAULT 'NEW', source application_source DEFAULT 'TELEGRAM', applied_at TIMESTAMP DEFAULT now(), viewed_at TIMESTAMP, invited_at TIMESTAMP, rejected_at TIMESTAMP, hired_at TIMESTAMP, rejection_reason TEXT, recruiter_notes TEXT, verifix_employee_id VARCHAR(100), created_at, updated_at, UNIQUE(vacancy_id, candidate_id)
changelog-003-support-tables.xml:
- referral: id UUID PK, referrer_id UUID FK REFERENCES candidate(id), referee_id UUID FK REFERENCES candidate(id), vacancy_id UUID FK, status referral_status DEFAULT 'INVITED', reward_status VARCHAR(20) DEFAULT 'PENDING', reward_amount DECIMAL(15,2), created_at
- notification: id UUID PK, user_type VARCHAR(20), user_id UUID, channel notification_channel, type VARCHAR(50), payload JSONB, sent_at TIMESTAMP, delivered_at TIMESTAMP, read_at TIMESTAMP, retry_count INT DEFAULT 0, error_message TEXT, created_at
- sms_log: id UUID PK, phone VARCHAR(20), message_text TEXT, provider sms_provider, status VARCHAR(20), cost DECIMAL(10,2), external_id VARCHAR(100), sent_at TIMESTAMP, delivered_at TIMESTAMP
- verification_log: id UUID PK, entity_type VARCHAR(20), entity_id UUID, method verification_method, status VARCHAR(20), response_json JSONB, verified_at TIMESTAMP, created_at
- moderation_queue: id UUID PK, entity_type VARCHAR(20), entity_id UUID, status moderation_status DEFAULT 'PENDING', moderator_id UUID, reason TEXT, decided_at TIMESTAMP, created_at
- saved_search: id UUID PK, candidate_id UUID FK, query VARCHAR(500), category VARCHAR(100), city VARCHAR(100), salary_min DECIMAL(15,2), notify_telegram BOOLEAN DEFAULT true, created_at
- consent_log: id UUID PK, user_type VARCHAR(20), user_id UUID, consent_type VARCHAR(50), version VARCHAR(20), given_at TIMESTAMP, withdrawn_at TIMESTAMP, ip_address VARCHAR(50)
changelog-004-admin-tables.xml:
- admin_user: id UUID PK, email VARCHAR(255) UNIQUE, password_hash VARCHAR(255), role admin_role, permissions JSONB, totp_secret VARCHAR(100), is_active BOOLEAN DEFAULT true, created_at, updated_at
- admin_audit_log: id UUID PK, admin_id UUID FK, action VARCHAR(100), entity_type VARCHAR(50), entity_id UUID, details JSONB, ip_address VARCHAR(50), created_at
changelog-005-billing-tables.xml:
- pricing_plan: id UUID PK, code VARCHAR(50) UNIQUE, name VARCHAR(100), max_vacancies INT, max_resume_views INT, has_ats BOOLEAN, has_analytics BOOLEAN, has_api BOOLEAN, has_branding BOOLEAN, price_monthly_uzs DECIMAL(15,2), price_annual_uzs DECIMAL(15,2), is_active BOOLEAN DEFAULT true
- payment: id UUID PK, employer_id UUID FK, plan_id UUID FK, amount DECIMAL(15,2), currency VARCHAR(3), gateway payment_gateway, external_id VARCHAR(200), status payment_status DEFAULT 'PENDING', paid_at TIMESTAMP, created_at
changelog-006-geo-tables.xml:
- geo_city: id UUID PK, name_uz_lat VARCHAR(100), name_uz_cyr VARCHAR(100), name_ru VARCHAR(100), name_en VARCHAR(100), region VARCHAR(100), country VARCHAR(50) DEFAULT 'UZ', location geometry(Point,4326), population INT
- channel_post_config: id UUID PK, channel_id VARCHAR(100), channel_username VARCHAR(100), filter_city VARCHAR(100), filter_category VARCHAR(100), max_posts_per_day INT DEFAULT 20, posting_hours_start INT DEFAULT 8, posting_hours_end INT DEFAULT 20, is_active BOOLEAN DEFAULT true
- channel_post_log: id UUID PK, channel_id VARCHAR(100), vacancy_id UUID FK, message_id BIGINT, views_count INT DEFAULT 0, posted_at TIMESTAMP
changelog-007-indexes.xml:
- CREATE INDEX idx_vacancy_city_cat_status ON vacancy(city, category, status) WHERE deleted_at IS NULL;
- CREATE INDEX idx_vacancy_location ON vacancy USING GIST(location);
- CREATE INDEX idx_vacancy_moderation ON vacancy(moderation_status) WHERE moderation_status = 'PENDING';
- CREATE INDEX idx_candidate_phone ON candidate(phone);
- CREATE INDEX idx_candidate_telegram ON candidate(telegram_id);
- CREATE INDEX idx_candidate_referral ON candidate(referral_code);
- CREATE INDEX idx_candidate_location ON candidate USING GIST(home_location);
- CREATE INDEX idx_application_vacancy_status ON application(vacancy_id, status);
- CREATE INDEX idx_application_candidate ON application(candidate_id);
- CREATE INDEX idx_moderation_pending ON moderation_queue(entity_type, status) WHERE status = 'PENDING';
- CREATE INDEX idx_notification_unsent ON notification(user_id, channel) WHERE sent_at IS NULL;
- CREATE INDEX idx_referral_referee ON referral(referee_id);
- CREATE INDEX idx_referral_referrer ON referral(referrer_id);
changelog-008-seed-data.xml:
- Insert geo_city data for top 50 cities: Toshkent (41.2995, 69.2401, pop 2900000), Samarqand (39.6542, 66.9597, pop 540000), Namangan (41.0011, 71.6726, pop 510000), Andijon (40.7821, 72.3442, pop 440000), Nukus (42.4602, 59.6036, pop 310000), Buxoro (39.7745, 64.4585, pop 280000), Qarshi (38.8604, 65.7983, pop 250000), Farg'ona (40.3834, 71.7870, pop 240000), Kokand (40.5286, 70.9425, pop 230000), Jizzax (40.1158, 67.8422, pop 175000), Urganch (41.5500, 60.6333, pop 170000), Navoiy (40.1033, 65.3792, pop 160000), Termiz (37.2242, 67.2783, pop 150000), plus 10 more UZ cities, plus Nur-Sultan, Almaty, Shymkent, Bishkek, Osh, Dushanbe, Khujand.
- Insert pricing_plan seed: FREE (0, 3 vac), STANDARD (990000, unlimited), PREMIUM (2990000, full), ENTERPRISE (null, custom).
Generate JPA entity classes in verifix-jobs-domain with Lombok @Data @Entity @Builder @NoArgsConstructor @AllArgsConstructor. Use @Type(type='org.hibernate.spatial.JTSGeometryType') for geometry columns. Create Spring Data JPA repositories with custom @Query methods for spatial queries."</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03 — Auth &amp; Security (Complete)</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"Implement full auth system in verifix-jobs-api and verifix-jobs-service:
1. JwtService: generate/validate JWT using io.jsonwebtoken:jjwt. Claims: sub(userId), role, employer_id(if employer), type(ACCESS/REFRESH). Access token: 15min, Refresh: 7 days. Store refresh tokens in Redis SET refresh:{userId}.
2. EmployerAuthController:
   POST /api/v1/auth/employer/register — email, password, company_name, inn. Validate INN format. Hash password with BCrypt(12). Create employer(status=PENDING) + manager(role=ADMIN). Return JWT pair.
   POST /api/v1/auth/employer/login — email, password. Validate. Return JWT pair.
   POST /api/v1/auth/employer/refresh — refresh_token. Validate in Redis. Rotate tokens.
   POST /api/v1/auth/employer/logout — remove refresh token from Redis.
3. CandidateAuthController:
   POST /api/v1/auth/candidate/otp/send — phone (E.164 format). Generate 6-digit OTP. Store in Redis with key otp:{phone}, TTL 5min. Call SmsGatewayInterface.send(phone, 'Verifix Jobs: Tasdiqlash kodi: {otp}'). Rate limit: 5 per phone per hour.
   POST /api/v1/auth/candidate/otp/verify — phone, otp. Validate against Redis. If match: find or create candidate by phone. Return JWT pair. Delete OTP from Redis.
4. TelegramAuthService: validate Telegram WebApp initData by computing HMAC-SHA256 of data-check-string with bot_token hash. Extract user data. Find candidate by telegram_id.
5. SecurityConfig (Spring Security 6.x):
   - Stateless session management
   - JwtAuthenticationFilter: extract Bearer token from Authorization header, validate, set SecurityContextHolder with UserPrincipal(userId, role, employerId)
   - TelegramAuthFilter: extract X-Telegram-Init-Data header, validate HMAC, set context
   - Public endpoints: /api/v1/auth/**, /api/v1/vacancies (GET), /api/v1/search/**, /legal/**, /sitemap.xml
   - CANDIDATE role: /api/v1/candidates/**, /api/v1/applications (POST)
   - EMPLOYER_* roles: /api/v1/vacancies (POST/PUT/DELETE), /api/v1/applications (GET/PATCH)
   - ADMIN roles: /api/v1/admin/**
   - Multi-tenant filter: @Component TenantFilter that for EMPLOYER_* roles, injects employer_id into ThreadLocal. All repository queries automatically filtered by employer_id.
   - CORS: allow jobs.verifix.uz, employer.jobs.verifix.uz, admin.jobs.verifix.uz
   - Rate limiting: bucket4j with Redis backend. Configs: 100 req/min per IP (general), 5 req/hour per phone (OTP), 30 req/min per employer (API).
6. AdminAuthController:
   POST /api/v1/admin/auth/login — email, password, totp_code. Validate password + TOTP. Return JWT with ADMIN role.
   2FA setup: POST /admin/auth/2fa/setup returns QR code URI for Google Authenticator."</w:t>
      </w:r>
    </w:p>
    <w:p>
      <w:pPr>
        <w:spacing w:after="60"/>
      </w:pPr>
    </w:p>
    <w:p>
      <w:pPr>
        <w:pStyle w:val="Heading2"/>
      </w:pPr>
      <w:r>
        <w:t xml:space="preserve">D.2 Phase 1 Core (Execute Sequentially)</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04 — SMS Gateway</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SmsGateway implementation in verifix-jobs-integration:
1. SmsGatewayInterface: send(String phone, String message) returns SmsResult(externalId, status); getDeliveryStatus(String externalId) returns DeliveryStatus.
2. EskizSmsGateway implements SmsGatewayInterface:
   - Config: @ConfigurationProperties(prefix='sms.eskiz') with base_url, email, password.
   - Auth: POST {base_url}/api/auth/login with email/password. Cache token in Redis key eskiz:token with TTL 29 days (token expires in 30). Auto-refresh on 401.
   - Send: POST {base_url}/api/message/sms-send with body: { mobile_phone: phone, message: message, from: 'VeifixJobs', callback_url: '{our_base}/api/v1/sms/callback/eskiz' }. Log in sms_log table.
   - Callback: POST /api/v1/sms/callback/eskiz — update sms_log delivery status.
   - Error handling: retry 2x on timeout, log failures.
3. PlayMobileSmsGateway implements SmsGatewayInterface:
   - Config: @ConfigurationProperties(prefix='sms.playmobile') with base_url, login, password.
   - Send: POST {base_url}/broker-api/send with JSON: {messages:[{recipient: phone, 'message-id': uuid, sms: {originator: 'VeifixJobs', content: {text: message}}}]}.
   - Status: GET {base_url}/broker-api/status/{messageId}
4. NotificationRouter @Service:
   - route(String userId, String userType, String message, NotificationType type):
     a) If candidate and has telegram_id and was active in Telegram in last 7 days (check Redis key tg_active:{candidateId}) → send via TelegramSender
     b) Else if candidate and has push_subscription → send via WebPushSender (using web-push library)
     c) Else → send via primary SmsGateway
     d) If primary SMS fails → try fallback SmsGateway
     e) Log in notification table with channel used
   - TelegramSender: calls Telegram Bot API sendMessage
   - WebPushSender: uses nl.martijndwars:web-push:5.1.1 library
5. SmsController: POST /api/v1/sms/callback/eskiz, POST /api/v1/sms/callback/playmobile for delivery webhooks.
6. Config: @ConditionalOnProperty for switching primary gateway: sms.primary=eskiz (default)."</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05 — MyID Verification + Moderation</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verification and moderation in verifix-jobs-integration and verifix-jobs-service:
1. MyIdClient @Service:
   - Config: @ConfigurationProperties(prefix='myid') with client_id, client_secret, redirect_uri, base_url (https://myid.uz).
   - generateAuthUrl(entityType, entityId): Build OAuth2 URL: {base_url}/api/v1/oauth2/authorize?response_type=code&amp;client_id={client_id}&amp;redirect_uri={redirect_uri}&amp;state={entityType}:{entityId}&amp;scope=profile. Return URL string.
   - exchangeCode(code): POST {base_url}/api/v1/oauth2/access-token with grant_type=authorization_code. Returns access_token.
   - getUserInfo(accessToken): GET {base_url}/api/v1/users/me with Bearer token. Returns: first_name, last_name, birth_date, pinfl (personal ID number), photo_base64.
2. VerificationService @Service:
   - startVerification(entityType, entityId): create verification_log entry with status=INITIATED. Return MyIdClient.generateAuthUrl().
   - handleCallback(code, state): parse state into entityType+entityId. Exchange code. Get user info. Update verification_log with status=VERIFIED/FAILED and response_json (store only: name_match_result, birth_date_match, pinfl_hash (SHA-256 of PINFL, NOT raw)). If VERIFIED: update entity myid_status and myid_verified_at.
   - INN check: For employers, also call soliq.uz API to verify INN exists and is active. Store result in verification_log.
3. ModerationService @Service:
   - submitForModeration(entityType, entityId): Run auto-rules:
     a) If vacancy: check salary &gt;= MINIMUM_WAGE (config), check title/description against banned_words list (loaded from YAML), check employer.moderation_status == APPROVED.
     b) Auto-approve conditions (all must be true): employer is verified, employer has &gt; 10 previously approved vacancies, employer rejection rate &lt; 5%.
     c) Auto-reject: salary &lt; min wage, banned words detected, employer is banned.
     d) Otherwise: create moderation_queue entry with status=PENDING.
   - decide(moderationQueueId, status, reason, adminId): update moderation_queue. Update entity moderation_status. Log in admin_audit_log. If APPROVED: update vacancy status to ACTIVE, emit vacancy-published Kafka event. If REJECTED: notify employer via Telegram/email with reason.
4. Auto-moderation rules in application.yml:
   moderation:
     minimum_wage_uzs: 1155000
     banned_words: ['MLM', 'network marketing', 'depozit', 'vlozhenie', 'piramida', 'zalog']
     auto_approve_min_approved: 10
     auto_approve_max_rejection_rate: 0.05
5. VerificationController:
   POST /api/v1/verify/start?entityType=CANDIDATE&amp;entityId={id} → returns { redirect_url }
   GET /api/v1/verify/callback?code={code}&amp;state={state} → processes callback, redirects to success/failure page
   GET /api/v1/verify/status/{entityType}/{entityId} → returns verification status"</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06 — Vacancy Module (Full)</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Vacancy CRUD in verifix-jobs-api and verifix-jobs-service:
1. VacancyCreateRequest: @Valid with @NotBlank title, @NotBlank category, @NotBlank city, @Min(0) salaryFrom, salaryTo, currency(default UZS), employmentType, shiftSchedule, benefits(String[]), isMassHiring(boolean), positionsCount(@Min(1)), description, address(for geocoding).
2. VacancyController @RestController @RequestMapping('/api/v1/vacancies'):
   GET / — Public search. Params: q(text), city, category, salaryMin, salaryMax, employmentType, lat, lng, radiusKm, page, size, sort(relevance|date|salary|distance). Calls VacancySearchService.
   GET /{id} — Public. Returns VacancyDetailDTO with employer info.
   POST / — @PreAuthorize('hasAnyRole(EMPLOYER_ADMIN, EMPLOYER_RECRUITER)'). Creates vacancy with status=DRAFT. Geocode address via GeoService. Sync to Elasticsearch. Return VacancyDTO.
   PUT /{id} — Update vacancy. Only if owned by current employer. Re-geocode if address changed. Re-sync ES.
   PATCH /{id}/status — Change status. Validate transitions: DRAFT→PENDING(auto when published), PENDING→ACTIVE(by moderator), ACTIVE→PAUSED, PAUSED→ACTIVE, ACTIVE→CLOSED, CLOSED→ARCHIVED. When changing to PENDING: call ModerationService.submitForModeration(). When ACTIVE: emit Kafka vacancy-published event.
   DELETE /{id} — Soft delete.
   POST /publish/{id} — Shortcut: sets status to PENDING, triggers moderation.
   GET /my — List current employer's vacancies. Filters: status, category.
3. VacancyService @Service:
   - Status state machine using switch/case with IllegalStateException for invalid transitions.
   - On create: geocode address via GeoService, save with location POINT.
   - On status change: publish VacancyStatusChangedEvent via ApplicationEventPublisher.
4. VacancyElasticsearchListener @Component @EventListener(VacancyStatusChangedEvent.class):
   - On ACTIVE: index document to ES with fields: id, title, description, category, city, salaryFrom, salaryTo, employmentType, shiftSchedule, benefits, employerName, isVerified, createdAt.
   - On CLOSED/ARCHIVED/deleted: remove from ES.
5. VacancySearchService @Service:
   - searchVacancies(VacancySearchParams): If lat/lng provided, use compound query: ES for text relevance + PostGIS native query for distance. Merge results by scoring: 0.7*esScore + 0.3*(1/(1+distance_km)). If no geo: pure ES query with BoolQueryBuilder (must: multi_match on title+description+category, filter: term on city, range on salary). Paginate with from/size.
   - @Cacheable(value='vacancy-search', key='#params.hashCode()', ttl=300) for popular queries.
6. GeoService @Service:
   - geocodeAddress(String address, String city): Call Nominatim API https://nominatim.openstreetmap.org/search?format=json&amp;q={address},{city},Uzbekistan&amp;limit=1. Parse lat/lng. Cache in Redis key geo:{hash(address+city)} TTL 30 days. Return Point.
   - findNearbyVacancies(double lat, double lng, int radiusKm, Pageable pageable): Native query: SELECT v.*, ST_DistanceSphere(v.location, ST_MakePoint(:lng, :lat)) / 1000 AS distance_km FROM vacancy v WHERE v.status = 'ACTIVE' AND v.deleted_at IS NULL AND ST_DWithin(v.location::geography, ST_MakePoint(:lng, :lat)::geography, :radiusKm * 1000) ORDER BY distance_km. Return Page&lt;VacancyWithDistance&gt;.
   - calculateTravelEstimate(double distanceKm): return { walk: Math.round(distanceKm/5*60), bus: Math.round(distanceKm/15*60), metro: Math.round(distanceKm/30*60) } minutes.
7. VacancyMapper @Mapper(componentModel='spring') using MapStruct: VacancyCreateRequest → Vacancy entity, Vacancy entity → VacancyDTO, Vacancy entity → VacancyDetailDTO (with employer info).
8. VacancySeoController: GET /vacancies/{city}/{slug}-{id} — SSR-friendly page with JSON-LD JobPosting schema."</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07 — Application Module</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Application flow:
1. ApplicationController @RestController @RequestMapping('/api/v1/applications'):
   POST / — @PreAuthorize('hasRole(CANDIDATE)'). Body: { vacancyId, source }. ApplicationService.apply(candidateId, vacancyId, source). Returns ApplicationDTO.
   GET /my — Candidate's applications. Params: status, page, size. Sorted by applied_at DESC.
   GET /vacancy/{vacancyId} — @PreAuthorize('hasAnyRole(EMPLOYER_ADMIN, EMPLOYER_RECRUITER)'). Employer sees applications. Params: status, page, size. Include candidate basic info + distance from vacancy.
   PATCH /{id}/status — Employer changes status. Body: { status, rejectionReason, notes }.
   POST /bulk-invite — Body: { applicationIds[], message }. Changes status to INVITED for all, sends notification to each.
   POST /bulk-reject — Body: { applicationIds[], reason }. Changes status to REJECTED.
2. ApplicationService @Service:
   - apply(candidateId, vacancyId, source):
     a) Validate vacancy is ACTIVE and not expired.
     b) Check unique constraint: if exists → throw DuplicateApplicationException.
     c) Create Application with status=NEW, source=source.
     d) Publish Kafka event: ApplicationEvent{applicationId, vacancyId, candidateId, employerId, fromStatus=null, toStatus=NEW, source, timestamp}.
     e) Update vacancy: if application count reaches some threshold, suggest employer to review (notification).
   - changeStatus(applicationId, newStatus, adminId, reason, notes):
     a) Validate transition: NEW→VIEWED→SHORTLIST→INVITED→INTERVIEW→OFFER→HIRED (forward), any→REJECTED, any→WITHDRAWN (by candidate). Cannot go backwards except REJECTED→SHORTLIST (reconsider).
     b) Update fields: viewed_at, invited_at, rejected_at, hired_at based on new status.
     c) Publish Kafka event.
     d) If HIRED: check Referral table, update referral status. Publish hiring-event for Verifix HRM bridge.
3. Kafka topics:
   - application-events: key=employerId, value=ApplicationEvent JSON. Consumers: NotificationConsumer, ReferralConsumer, AnalyticsConsumer.
   - hiring-events: key=employerId. Consumer: VeriFixBridgeConsumer (Phase 3).
4. NotificationConsumer @KafkaListener(topics='application-events'):
   - On NEW: notify employer (“New application for {vacancyTitle} from {candidateName}”).
   - On VIEWED/SHORTLIST: notify candidate (“Your application for {vacancyTitle} was viewed”).
   - On INVITED: notify candidate with details (“You're invited for interview at {employer}. Details: {notes}”).
   - On REJECTED: notify candidate (“Sorry, {employer} chose other candidates for {vacancyTitle}”).
   - On HIRED: notify candidate (“Congratulations! You're hired at {employer}!”). Notify referrer if exists.
   - Use NotificationRouter for channel selection.
5. ReferralConsumer @KafkaListener(topics='application-events'):
   - On HIRED: find Referral where referee_id = candidateId and vacancy_id = vacancyId. If exists: update status=HIRED."</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08 — Telegram Bot (Complete)</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Telegram bot in verifix-jobs-telegram:
Dependency: org.telegram:telegrambots-spring-boot-starter:6.9.7.1
1. VerifixJobsBot extends TelegramLongPollingBot:
   - onUpdateReceived(Update update): route to handlers based on: (a) message.text starts with / → CommandHandler, (b) message.hasContact() → ContactHandler, (c) message.hasLocation() → LocationHandler, (d) callbackQuery → CallbackHandler.
2. ConversationState in Redis: key=tg_conv:{chatId}, value=JSON{state, data}. States: IDLE, REG_LANG, REG_PHONE, REG_NAME, REG_CITY, REG_CATEGORIES, SEARCH_INPUT.
3. CommandHandlers:
/start [ref_CODE]:
  - If ref_CODE present: store in Redis tg_ref:{chatId}=CODE for later referral attribution.
  - If candidate exists (by telegram_id) → send welcome back message.
  - Else: send language selection. 3 InlineKeyboardButtons: [🇺🇿 O'zbekcha] [🇷🇺 Русский] [🇬🇧 English]. Set state=REG_LANG.
Language callback (REG_LANG):
  - Store language in conv data. Send phone request: ReplyKeyboardMarkup with single button KeyboardButton(text='📱 Telefon raqamni yuborish', requestContact=true). Also text: "Iltimos, telefon raqamingizni yuboring yoki qo'lda kiriting (+998...)".
  - Set state=REG_PHONE.
Contact received (REG_PHONE):
  - Extract phone from contact.phoneNumber. Format to E.164.
  - Check if candidate exists with this phone:
    a) If exists and has telegram_id → link accounts, send "Account already exists, linked!"
    b) If exists without telegram_id → update telegram_id, send "Account linked!"
    c) If not exists → proceed with registration.
  - Ask name: "Ismingiz va familiyangizni kiriting:" (prefill from Telegram first_name/last_name).
  - Set state=REG_NAME.
Manual phone input (REG_PHONE, text matches phone pattern):
  - Validate format. Send OTP via SmsGateway. Ask: "Tasdiqlash kodini kiriting:". Set state=REG_PHONE_OTP.
OTP verify (REG_PHONE_OTP):
  - Validate against Redis. On success: proceed to name. On fail: "Noto'g'ri kod. Qayta urinib ko'ring."
Name input (REG_NAME):
  - Store firstName, lastName. Send city selection: InlineKeyboardMarkup 4x5 grid from geo_city table (top 20 by population). Last row: [🔍 Boshqa shahar...] button.
  - Set state=REG_CITY.
City callback (REG_CITY):
  - Store city. Send categories: InlineKeyboardMarkup 3x4 grid:
    [🏗 Qurilish] [🏪 Savdo] [🍜 Oshxona]
    [🚚 Logistika] [🏭 Ishlab chiq.] [💆 Go'zallik]
    [🔧 Ta'mirlash] [📦 Ombor] [🧹 Tozalash]
    [🚗 Haydovchi] [📞 Call Center] [⚙️ Boshqa]
  - Support multi-select: selected categories get ✅ prefix, tap again to deselect.
  - Add [✅ Tayyor / Done] button at bottom.
  - Set state=REG_CATEGORIES.
Categories done callback (REG_CATEGORIES):
  - Create candidate via CandidateService: phone, telegram_id, first_name, last_name, city, preferred_categories, language_pref. Generate referral_code.
  - Check Redis tg_ref:{chatId}: if exists, set referred_by_id, create Referral entity.
  - Send completion message:
    "✅ Profil yaratildi!\n\n🔑 Sizning referal kodingiz: {CODE}\n👥 Do'stlaringizni taklif qiling va mukofot oling!\n\n🔍 /search - ish qidirish\n📍 /nearby - yaqin atrofdagi ishlar\n👤 /profile - profilni ko'rish"
  - Include InlineKeyboardButton: [👥 Do'stlarga ulashing] with url=https://t.me/share/url?url=t.me/verifixjobs_bot?start=ref_{CODE}&amp;text=Verifix Jobs orqali ish toping!
  - Set state=IDLE.
/search [keyword]:
  - If keyword provided: search immediately.
  - Else: ask "Qanday ish qidiryapsiz?" Set state=SEARCH_INPUT.
  - Search: call VacancySearchService with keyword + candidate's city. Format top 5 as vacancy cards.
Vacancy card format:
  SendMessage with ParseMode.HTML:
  "&lt;b&gt;🏢 {employerName}&lt;/b&gt; {verified ? '✅' : ''}
  &lt;b&gt;💼 {title}&lt;/b&gt;
  💰 {salaryFrom} - {salaryTo} {currency}
  📍 {city} {distance ? '('+distance+'km)' : ''}
  ⏰ {shiftSchedule}
  {benefits.map(b =&gt; emoji(b)).join(' | ')}"
  InlineKeyboard: [✅ Ariza] [🔗 Batafsil] [❤️ Saqlash] [👥 Ulashish]
Apply callback:
  - Call ApplicationService.apply(candidateId, vacancyId, TELEGRAM).
  - Edit message: add "✅ Arizangiz qabul qilindi!" text.
  - If error (duplicate): "⚠️ Siz allaqachon ariza bergansiz."
/nearby:
  - Send location request: KeyboardButton(requestLocation=true).
  - On location received: call GeoService.findNearbyVacancies(lat, lng, candidatePreferredRadius). Format results.
/my_applications:
  - Fetch candidate's applications, group by status.
  - Format: emoji status bar per application:
    "⭕→👁→👋→🤝→✅\n{vacancyTitle} @ {employer}\nHolat: {statusEmoji} {statusText}\nSana: {appliedAt}"
/profile:
  - Show profile summary. Button: [Profilni tahrirlash] → opens Mini App.
/refer:
  - Send share message with deep-link.
/digest [daily|weekly|off]:
  - Update candidate.digest_pref. Confirm.
/delete_account:
  - Send warning: "Haqiqatan ham hisobingizni o'chirmoqchimisiz? Barcha ma'lumotlar 30 kundan keyin o'chiriladi."
  - InlineKeyboard: [❌ O'chirish] [✅ Bekor qilish]
  - On confirm: call AccountDeletionService.
4. Bot config: bot.token and bot.username from application.yml with env variable support."</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09 — Angular Employer Portal (PWA)</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Angular 17 project verifix-jobs-web with: ng new verifix-jobs-web --standalone --routing --style=scss
Setup:
  ng add @angular/material (custom theme with primary #1B5E8C, accent #2ECC71)
  npm install tailwindcss @tailwindcss/forms @ngrx/store @ngrx/effects @ngx-translate/core @ngx-translate/http-loader ngx-charts leaflet @types/leaflet hammerjs
  ng add @angular/pwa
Project structure:
  src/app/
    core/ — AuthService, ApiService (HttpClient wrapper with interceptors), AuthInterceptor (JWT), AuthGuard, TenantGuard
    shared/ — components (VacancyCardComponent, CandidateCardComponent, StatusChipComponent, KpiCardComponent), pipes (SalaryCurrencyPipe, DistancePipe, TimeAgoPipe), directives
    features/
      auth/ — LoginComponent, RegisterComponent, ForgotPasswordComponent
      layout/ — MainLayoutComponent (bottom-nav on mobile, side-nav on desktop), HeaderComponent (notification bell, user menu, language switcher)
      dashboard/ — DashboardComponent
      vacancies/ — VacancyListComponent, VacancyEditorComponent, VacancyDetailComponent
      pipeline/ — PipelineComponent (Kanban desktop, Swipe mobile), CandidateDrawerComponent
      candidates/ — CandidateSearchComponent, CandidateProfileComponent
      analytics/ — AnalyticsDashboardComponent (Phase 2)
      settings/ — CompanySettingsComponent, TeamComponent, SubscriptionComponent
    store/ — NgRx: auth.state, vacancy.state, application.state, notification.state
Detailed components:
1. MainLayoutComponent:
   - @media (max-width: 768px): mat-toolbar fixed bottom with 4 icons (Dashboard, Vacancies, Pipeline, Settings). Content area takes full width.
   - @media (min-width: 769px): mat-sidenav with collapsible sidebar (icons + labels). mat-toolbar on top.
   - NotificationBellComponent: badge with unread count. Dropdown with last 10 notifications. WebSocket or polling every 30s.
2. DashboardComponent:
   - 4 KpiCards in CSS Grid (2x2 desktop, 1x4 mobile): Active Vacancies (number + trend arrow), New Applications Today (number + trend), Avg Time-to-Hire (days + trend), Hire Rate % (number + trend).
   - Line chart (ngx-charts): applications per day, last 30 days. Toggle: by vacancy / total.
   - Recent applications table: last 10 with candidate name, vacancy, status chip, time ago. Click → navigate to pipeline.
   - Alerts section: pending moderation (if any), expiring vacancies (&lt; 3 days), unviewed applications (&gt; 24h old).
3. VacancyListComponent:
   - Desktop: mat-table with columns: title, city, category, salary, status (chip), applications count (badge), created date, actions (edit, pause, close).
   - Mobile: mat-card list with essential info.
   - Filter row: status dropdown, city autocomplete, category dropdown, search input.
   - Bulk selection: checkboxes + floating action bar (Pause Selected, Close Selected).
   - FAB button: + Create Vacancy → VacancyEditorComponent.
4. VacancyEditorComponent:
   - mat-stepper with 5 steps, linear mode for first-time users, non-linear for edits:
   Step 1 (Basics): title (mat-autocomplete with popular titles from API), category (mat-select), city (mat-autocomplete from geo_city), number of positions (mat-input type=number), address (mat-input for geocoding).
   Step 2 (Salary &amp; Schedule): salary_from, salary_to (mat-input with currency prefix), currency (mat-select: UZS, USD, KZT), employment_type (mat-radio: full-time, part-time, shift, temporary, internship), shift_schedule (mat-chip-listbox: 5/2, 2/2, 6/1, flexible, custom input).
   Step 3 (Requirements): age range (range slider), gender (mat-radio: any, male, female), education (mat-select), experience (mat-chip-listbox: no exp, 1-3y, 3+), languages (mat-chip-listbox: uz, ru, en, other), skills (mat-chip-input with autocomplete from skills dictionary).
   Step 4 (Benefits): checkbox grid with icons (3 columns): 🍜 Meals, 🚌 Transport, 🏠 Housing, 👕 Uniform, 🏥 Medical, 📚 Training, 📈 Career Growth, 💰 Bonuses, 💤 Rest Room, 🏋 Gym, 🚗 Parking, 👶 Childcare.
   Step 5 (Preview): render vacancy as candidate would see it (mobile phone mockup frame). Buttons: Save as Draft, Publish (triggers moderation), Save as Template.
   Auto-save: every 30s save to localStorage. On revisit: prompt to restore draft.
5. PipelineComponent:
   - Desktop (&gt;768px): CDK DragDrop Kanban board. 6 columns: NEW | SHORTLIST | INVITED | INTERVIEW | OFFER | HIRED. Plus REJECTED collapsed at bottom.
   Each column: header with count badge, scrollable list of CandidateCardComponents.
   CandidateCard: avatar (40px circle), name, city, top 2 skill chips, distance badge (if geo available), time since application. Hover: quick action buttons (advance, reject, call).
   Drag card between columns → call ApplicationService.changeStatus().
   - Mobile (&lt;768px): replace Kanban with swipeable cards (like Tinder). Show one candidate at a time for the selected stage. Swipe right = advance to next stage. Swipe left = reject. Tap = open full profile.
   Implement with HammerJS: (pan) handler. Card slides with transform:translateX. On release: if deltaX &gt; 100 → advance, if deltaX &lt; -100 → reject, else snap back.
   Stage selector: horizontal scrollable chip bar at top.
   - CandidateDrawerComponent: slide-in from right (desktop) or full-screen (mobile). Shows: full profile, photo, skills, work history, MyID badge, Leaflet map (candidate home pin + vacancy pin + distance line), application timeline, recruiter notes (add/edit), action buttons.
6. PWA Config (ngsw-config.json):
   - assetGroups: app shell (index.html, *.js, *.css) with installMode=prefetch.
   - dataGroups: api/vacancies with strategy=freshness, maxAge=5m. api/applications with strategy=freshness, maxAge=1m.
   - ServiceWorkerModule.register in app.config.ts.
   - manifest.webmanifest: name='Verifix Jobs', short_name='VJobs', theme_color='#1B5E8C', background_color='#F8FAFE', display='standalone', icons (192, 512).
7. i18n: @ngx-translate with JSON files in assets/i18n/uz.json, ru.json, en.json. LanguageSwitcherComponent in header. Persist choice in localStorage."</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10 — Channel Autoposting + Digest</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channel posting system in verifix-jobs-telegram:
1. ChannelPostingService @Service:
   - @KafkaListener(topics='vacancy-events', groupId='channel-posting'): filter events where newStatus=ACTIVE.
   - For each active ChannelPostConfig: check if vacancy matches filter (city, category). Check daily post limit in Redis counter channel_posts:{channelId}:{date}. If under limit: queue for posting.
   - PostQueue: store in Redis sorted set channel_queue:{channelId} with score = scheduled_post_time (distributed across peak hours 8-10, 12-14, 18-20 UTC+5).
   - @Scheduled(fixedDelay=60000) PostDispatcher: for each channel, pop items from queue where score &lt;= now(). Call Telegram API sendMessage to channel. Log in channel_post_log.
2. ChannelPostFormatter @Component:
   - formatVacancy(Vacancy v, Employer e, String lang): build MarkdownV2 message.
   - Template (uz):
     "🔥 *YANGI VAKANSIYA*\n\n🏢 *{employer}* {verified}
     \n💼 {title}\n💰 {salary}\n📍 {city}\n⏰ {schedule}\n{benefits}\n\n➡️ Ariza: t\.me/verifixjobs\_bot?start\=apply\_{id}\n\n#{category} #{city_tag}"
   - InlineKeyboardMarkup with URL button: [Ariza berish →] url=t.me/verifixjobs_bot?start=apply_{vacancyId}
   - Generate hashtags from category + city (lowercase, no spaces).
3. DigestService @Service:
   - @Scheduled(cron='0 0 4 * * *') for daily (09:00 UTC+5 = 04:00 UTC): query candidates where digest_pref='DAILY'. For each: find top 5 matching vacancies (category + city + salary). Format as numbered list. Send via Telegram.
   - @Scheduled(cron='0 0 4 * * MON') for weekly.
   - Batch processing: process 100 candidates at a time with 50ms delay between sends to avoid Telegram rate limits.
4. ChannelAnalyticsJob @Scheduled(cron='0 0 2 * * *'):
   - For each channel_post_log entry from yesterday: call Telegram API getChat to get member count. Note: individual post views not available via Bot API for channels; track click-through via UTM in bot start parameter.
5. Admin endpoints:
   GET /api/v1/admin/channels — list all channel configs.
   POST /api/v1/admin/channels — add channel config.
   PUT /api/v1/admin/channels/{id} — update.
   GET /api/v1/admin/channels/{id}/posts — post history with metrics.
   POST /api/v1/admin/channels/{id}/post-manual — manually trigger post for specific vacancy."</w:t>
      </w:r>
    </w:p>
    <w:p>
      <w:pPr>
        <w:spacing w:after="60"/>
      </w:pPr>
    </w:p>
    <w:p>
      <w:pPr>
        <w:shd w:fill="E8F4FD" w:val="clear"/>
        <w:spacing w:after="60" w:before="200"/>
        <w:ind w:left="100" w:right="100"/>
      </w:pPr>
      <w:r>
        <w:rPr>
          <w:rFonts w:ascii="Arial" w:cs="Arial" w:eastAsia="Arial" w:hAnsi="Arial"/>
          <w:b/>
          <w:bCs/>
          <w:color w:val="1B5E8C"/>
          <w:sz w:val="22"/>
          <w:szCs w:val="22"/>
        </w:rPr>
        <w:t xml:space="preserve">Prompt 11 — Admin Panel (Complete)</w:t>
      </w:r>
    </w:p>
    <w:p>
      <w:pPr>
        <w:pBdr>
          <w:left w:val="single" w:color="1B5E8C" w:sz="8" w:space="8"/>
        </w:pBdr>
        <w:shd w:fill="F0F4F8" w:val="clear"/>
        <w:spacing w:after="140" w:before="80"/>
        <w:ind w:left="200" w:right="200"/>
      </w:pPr>
      <w:r>
        <w:rPr>
          <w:rFonts w:ascii="Courier New" w:cs="Courier New" w:eastAsia="Courier New" w:hAnsi="Courier New"/>
          <w:sz w:val="19"/>
          <w:szCs w:val="19"/>
        </w:rPr>
        <w:t xml:space="preserve">"Create Angular 17 project verifix-jobs-admin: ng new verifix-jobs-admin --standalone --routing --style=scss
Setup same as employer portal (Material, Tailwind, NgRx, ngx-translate, ngx-charts).
Authentication: AdminAuthService with email + password + TOTP (6-digit code). Use otplib for TOTP verification.
Layout: fixed left sidebar with sections. Top bar with admin name, role badge, logout.
Pages:
1. AdminDashboardComponent:
   - Real-time cards: Users Online (WebSocket), Registrations Today, Pending Moderation, Active Vacancies, System Health (green/yellow/red).
   - Charts: registrations over 30 days (candidates vs employers), applications over 30 days, revenue over 30 days.
   - Alert feed: system alerts (Kafka lag &gt; 1000, ES cluster yellow, SMS delivery &lt; 95%, moderation SLA breach).
2. ModerationQueueComponent:
   - mat-table: entity type icon, title/name, submitted by, submitted at, SLA countdown timer (red if &lt; 30min remaining).
   - Filters: entity_type (vacancy, employer, review), status (pending, flagged).
   - Click row: open detail panel. Show full vacancy/employer/review content. Auto-moderation results (if any rules triggered). History of previous moderations for same employer.
   - Actions: [Approve] [Reject with reason] [Flag for senior review]. Keyboard shortcuts: A=approve, R=reject, F=flag.
   - Bulk: select multiple → Bulk Approve.
3. UserManagementComponent:
   - Tabs: Employers | Candidates | Admins.
   - Search by name, phone, email, INN. Advanced filters: status, verified, city, registration date range.
   - User detail page: full profile, verification history, applications/vacancies history, payment history, moderation history.
   - Actions: Suspend (with reason + duration), Ban (permanent), Verify manually, Merge duplicate accounts, Impersonate (open employer/candidate portal as that user).
4. GovReportsComponent:
   - Report templates:
     a) Employment Statistics: vacancies posted/filled by region, category, gender breakdown. Date range picker.
     b) Salary Analytics: median/avg salaries by category and city. Year-over-year comparison.
     c) Hiring Funnel: total applications → invites → hires by industry.
     d) Platform Usage: active employers/candidates, growth rates.
     e) ARGOS Sync Report: synced vacancies count, success rate, errors.
     f) Compliance Report: moderation actions, suspended accounts, data deletion requests.
   - Each report: preview as charts + tables. Export buttons: PDF (pdfmake), Excel (SheetJS), CSV.
   - Scheduled reports: configure auto-generation weekly/monthly, email delivery to gov contacts.
5. FinancialReportsComponent:
   - MRR/ARR calculation with chart.
   - Revenue by plan tier (pie chart).
   - Payment transactions table with filters (date, status, gateway).
   - SMS costs table: daily/monthly spend by provider.
   - Outstanding invoices list.
6. GovSyncMonitorComponent:
   - Dashboard: last sync time per source (ARGOS, ENST, ish.mehnat), success/failure counts, items in error state.
   - Error list: failed sync items with retry button.
   - Sync config: toggle auto-sync on/off per source, set sync interval.
   - Manual trigger: [Sync Now] button per source.
7. SystemConfigComponent:
   - Feature flags: JSON editor with toggle switches for each feature.
   - Notification templates: editable text templates for each notification type, per language (uz, ru, en). Preview rendered template.
   - Moderation rules: edit banned_words list, salary thresholds, auto-approve criteria.
   - Referral config: reward amounts, max referrals per month, payout rules.
   - Pricing: edit pricing_plan table values.
   - Rate limits: configure per-endpoint rate limits.
   - SMS gateway: switch primary/fallback, view current token status.
8. AuditLogComponent:
   - Searchable table: admin_audit_log entries.
   - Filters: admin user, action type, entity type, date range.
   - Detail view: show full details JSON, before/after state if available.
   - Export: CSV for compliance audits.
9. SupportToolsComponent:
   - Complaint queue: list of user-reported issues.
   - Notification resend: search by user, resend failed notifications.
   - Manual verification: override MyID status for edge cases.
   - Account recovery: reset OTP, unlink Telegram, change phone.
Backend: AdminController @RestController @RequestMapping('/api/v1/admin') with @PreAuthorize('hasRole(ADMIN)') on class level. Sub-routes for each section. AuditInterceptor @Aspect: @Around all admin controller methods, log action + params + result to admin_audit_log automatically."</w:t>
      </w:r>
    </w:p>
    <w:p>
      <w:pPr>
        <w:spacing w:after="60"/>
      </w:pPr>
    </w:p>
    <w:p>
      <w:pPr>
        <w:spacing w:after="60"/>
      </w:pPr>
    </w:p>
    <w:p>
      <w:pPr>
        <w:pBdr>
          <w:top w:val="single" w:color="1B5E8C" w:sz="6" w:space="8"/>
        </w:pBdr>
        <w:spacing w:before="400"/>
        <w:jc w:val="center"/>
      </w:pPr>
      <w:r>
        <w:rPr>
          <w:rFonts w:ascii="Arial" w:cs="Arial" w:eastAsia="Arial" w:hAnsi="Arial"/>
          <w:i/>
          <w:iCs/>
          <w:color w:val="999999"/>
          <w:sz w:val="20"/>
          <w:szCs w:val="20"/>
        </w:rPr>
        <w:t xml:space="preserve">End of Appendix  |  Verifix Jobs TZ v2.1  |  Appendices A-D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4" w:space="4"/>
      </w:pBdr>
    </w:pPr>
    <w:r>
      <w:rPr>
        <w:rFonts w:ascii="Arial" w:cs="Arial" w:eastAsia="Arial" w:hAnsi="Arial"/>
        <w:color w:val="1B5E8C"/>
        <w:sz w:val="18"/>
        <w:szCs w:val="18"/>
      </w:rPr>
      <w:t xml:space="preserve">Verifix Jobs — TZ v2.1 Appendix</w:t>
    </w:r>
    <w:r>
      <w:rPr>
        <w:rFonts w:ascii="Arial" w:cs="Arial" w:eastAsia="Arial" w:hAnsi="Arial"/>
        <w:color w:val="999999"/>
        <w:sz w:val="18"/>
        <w:szCs w:val="18"/>
      </w:rPr>
      <w:ptab w:alignment="right" w:relativeTo="margin" w:leader="none"/>
    </w:r>
    <w:r>
      <w:rPr>
        <w:rFonts w:ascii="Arial" w:cs="Arial" w:eastAsia="Arial" w:hAnsi="Arial"/>
        <w:color w:val="999999"/>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2026-03-23T02:49:54.506Z</dcterms:created>
  <dcterms:modified xsi:type="dcterms:W3CDTF">2026-03-23T02:49:54.507Z</dcterms:modified>
</cp:coreProperties>
</file>

<file path=docProps/custom.xml><?xml version="1.0" encoding="utf-8"?>
<Properties xmlns="http://schemas.openxmlformats.org/officeDocument/2006/custom-properties" xmlns:vt="http://schemas.openxmlformats.org/officeDocument/2006/docPropsVTypes"/>
</file>