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FLOWERS  SEEDS</w:t>
      </w:r>
    </w:p>
    <w:p>
      <w:r>
        <w:t>Generated on 2026-04-02 06:50:17</w:t>
      </w:r>
    </w:p>
    <w:p>
      <w:r>
        <w:t>type: SKUdepartment: "FLOWERS  SEEDS"supplier: "FLOWER MEETA"price: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FLOWER FOR 100--### [NODE IDENTITY]* **Network Role:** Active Node* **Macro-Habitat:** [[FLOWERS  SEEDS]]* **Origin Point:** [[FLOWER MEETA]]###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[[FLOWERS  SEEDS]]- [[Retail Market]]- [[FLOWER MEETA]]**Cannibalization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"FLOWERS  SEEDS"supplier: "ANDREW MUROKI GATHAGE"price: 1500.00margin: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FLOWER FOR 1500--### [NODE IDENTITY]* **Network Role:** Active Node* **Macro-Habitat:** [[FLOWERS  SEEDS]]* **Origin Point:** [[ANDREW MUROKI GATHAGE]]### [UNIT ECONOMICS &amp;amp; VELOCITY]* **Average Retail Price:** 1,500.00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[[ANDREW MUROKI GATHAGE]]- [[FLOWERS  SEEDS]]-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"FLOWERS  SEEDS"supplier: "FLOWER MEETA"price: 3500.00margin: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FLOWER FOR 3500--### [NODE IDENTITY]* **Network Role:** Active Node* **Macro-Habitat:** [[FLOWERS  SEEDS]]* **Origin Point:** [[FLOWER MEETA]]### [UNIT ECONOMICS &amp;amp; VELOCITY]* **Average Retail Price:** 3,500.00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[[FLOWERS  SEEDS]]- [[Retail Market]]- [[FLOWER MEETA]]**Cannibalization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"FLOWERS  SEEDS"supplier: "ANDREW MUROKI GATHAGE"price: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FLOWER FOR 500--### [NODE IDENTITY]* **Network Role:** Active Node* **Macro-Habitat:** [[FLOWERS  SEEDS]]* **Origin Point:** [[ANDREW MUROKI GATHAGE]]###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[[ANDREW MUROKI GATHAGE]]- [[FLOWERS  SEEDS]]-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"FLOWERS  SEEDS"supplier: "ANDREW MUROKI GATHAGE"price: 1000.00margin: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FLOWER FOR 1000--### [NODE IDENTITY]* **Network Role:** Active Node* **Macro-Habitat:** [[FLOWERS  SEEDS]]* **Origin Point:** [[ANDREW MUROKI GATHAGE]]### [UNIT ECONOMICS &amp;amp; VELOCITY]* **Average Retail Price:** 1,000.00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[[ANDREW MUROKI GATHAGE]]- [[FLOWERS  SEEDS]]-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