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80361" w14:textId="77777777" w:rsidR="00FB2D1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E171D8A" wp14:editId="37D518B1">
            <wp:extent cx="857250" cy="857250"/>
            <wp:effectExtent l="0" t="0" r="0" b="0"/>
            <wp:docPr id="1" name="logo" descr="NSAC emblem" title="NSA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6612" w14:textId="77777777" w:rsidR="00FB2D16" w:rsidRDefault="00000000">
      <w:pPr>
        <w:spacing w:after="40"/>
        <w:jc w:val="center"/>
      </w:pPr>
      <w:r>
        <w:rPr>
          <w:b/>
          <w:bCs/>
          <w:sz w:val="26"/>
          <w:szCs w:val="26"/>
        </w:rPr>
        <w:t>NATIONAL SPACE &amp; ASTRONAUTICS CONSORTIUM (NSAC)</w:t>
      </w:r>
    </w:p>
    <w:p w14:paraId="2616A578" w14:textId="77777777" w:rsidR="00FB2D16" w:rsidRDefault="00000000">
      <w:pPr>
        <w:spacing w:after="40"/>
        <w:jc w:val="center"/>
      </w:pPr>
      <w:r>
        <w:rPr>
          <w:b/>
          <w:bCs/>
          <w:sz w:val="30"/>
          <w:szCs w:val="30"/>
        </w:rPr>
        <w:t>STAKEHOLDER MAP &amp; REGISTRY</w:t>
      </w:r>
    </w:p>
    <w:p w14:paraId="4DD6B9D8" w14:textId="77777777" w:rsidR="00FB2D16" w:rsidRDefault="00000000">
      <w:pPr>
        <w:spacing w:after="120"/>
        <w:jc w:val="center"/>
      </w:pPr>
      <w:r>
        <w:rPr>
          <w:i/>
          <w:iCs/>
        </w:rPr>
        <w:t>Satellite Ground Station Time Sharing Initiative</w:t>
      </w:r>
    </w:p>
    <w:p w14:paraId="41A477B9" w14:textId="77777777" w:rsidR="00FB2D16" w:rsidRDefault="00FB2D16">
      <w:pPr>
        <w:pBdr>
          <w:bottom w:val="single" w:sz="8" w:space="1" w:color="000000"/>
        </w:pBdr>
      </w:pPr>
    </w:p>
    <w:p w14:paraId="5D91CF65" w14:textId="52AD97FE" w:rsidR="00FB2D16" w:rsidRDefault="00000000">
      <w:pPr>
        <w:keepNext/>
        <w:spacing w:before="280" w:after="120"/>
      </w:pPr>
      <w:r>
        <w:rPr>
          <w:b/>
          <w:bCs/>
          <w:sz w:val="24"/>
          <w:szCs w:val="24"/>
        </w:rPr>
        <w:t>1.</w:t>
      </w:r>
      <w:r w:rsidRPr="00865AAE">
        <w:rPr>
          <w:b/>
          <w:bCs/>
          <w:sz w:val="24"/>
          <w:szCs w:val="24"/>
        </w:rPr>
        <w:t xml:space="preserve"> </w:t>
      </w:r>
      <w:r w:rsidR="00865AAE" w:rsidRPr="00865AAE">
        <w:rPr>
          <w:b/>
          <w:bCs/>
          <w:sz w:val="24"/>
          <w:szCs w:val="24"/>
        </w:rPr>
        <w:t>Stakeholder Classification Map</w:t>
      </w:r>
    </w:p>
    <w:tbl>
      <w:tblPr>
        <w:tblW w:w="10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4"/>
        <w:gridCol w:w="4333"/>
        <w:gridCol w:w="4333"/>
      </w:tblGrid>
      <w:tr w:rsidR="00FB2D16" w14:paraId="0D137F24" w14:textId="77777777" w:rsidTr="0027127B">
        <w:trPr>
          <w:trHeight w:val="291"/>
          <w:tblHeader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E31B4" w14:textId="77777777" w:rsidR="00FB2D16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Classification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55A254" w14:textId="494861A4" w:rsidR="00FB2D16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Operational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41457C" w14:textId="7D83EDD8" w:rsidR="00FB2D16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Executive </w:t>
            </w:r>
          </w:p>
        </w:tc>
      </w:tr>
      <w:tr w:rsidR="00FB2D16" w14:paraId="67CDBDE1" w14:textId="77777777" w:rsidTr="0027127B">
        <w:trPr>
          <w:cantSplit/>
          <w:trHeight w:val="1440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013A6E" w14:textId="77777777" w:rsidR="00FB2D16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Internal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2B6A34" w14:textId="77777777" w:rsidR="00FB2D16" w:rsidRDefault="00000000">
            <w:pPr>
              <w:spacing w:after="10"/>
            </w:pPr>
            <w:r>
              <w:rPr>
                <w:b/>
                <w:bCs/>
                <w:sz w:val="21"/>
                <w:szCs w:val="21"/>
              </w:rPr>
              <w:t>Eng. Dina Hosny</w:t>
            </w:r>
          </w:p>
          <w:p w14:paraId="3E95F102" w14:textId="77777777" w:rsidR="00FB2D16" w:rsidRDefault="00000000">
            <w:pPr>
              <w:spacing w:after="100"/>
            </w:pPr>
            <w:r>
              <w:rPr>
                <w:i/>
                <w:iCs/>
                <w:sz w:val="19"/>
                <w:szCs w:val="19"/>
              </w:rPr>
              <w:t xml:space="preserve">Station Operations </w:t>
            </w:r>
            <w:proofErr w:type="gramStart"/>
            <w:r>
              <w:rPr>
                <w:i/>
                <w:iCs/>
                <w:sz w:val="19"/>
                <w:szCs w:val="19"/>
              </w:rPr>
              <w:t>Lead</w:t>
            </w:r>
            <w:proofErr w:type="gramEnd"/>
          </w:p>
          <w:p w14:paraId="194BA256" w14:textId="77777777" w:rsidR="00FB2D16" w:rsidRDefault="00000000">
            <w:pPr>
              <w:spacing w:after="10"/>
            </w:pPr>
            <w:r>
              <w:rPr>
                <w:b/>
                <w:bCs/>
                <w:sz w:val="21"/>
                <w:szCs w:val="21"/>
              </w:rPr>
              <w:t>Eng. Ahmed Kamel</w:t>
            </w:r>
          </w:p>
          <w:p w14:paraId="059F7119" w14:textId="77777777" w:rsidR="00FB2D16" w:rsidRDefault="00000000">
            <w:pPr>
              <w:spacing w:after="100"/>
            </w:pPr>
            <w:r>
              <w:rPr>
                <w:i/>
                <w:iCs/>
                <w:sz w:val="19"/>
                <w:szCs w:val="19"/>
              </w:rPr>
              <w:t>Frequency Coordinator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C273DE" w14:textId="77777777" w:rsidR="00FB2D16" w:rsidRDefault="00000000">
            <w:pPr>
              <w:spacing w:after="10"/>
            </w:pPr>
            <w:r>
              <w:rPr>
                <w:b/>
                <w:bCs/>
                <w:sz w:val="21"/>
                <w:szCs w:val="21"/>
              </w:rPr>
              <w:t>Dr. Yasser Elnaggar</w:t>
            </w:r>
          </w:p>
          <w:p w14:paraId="4EE3F6CC" w14:textId="77777777" w:rsidR="00FB2D16" w:rsidRDefault="00000000">
            <w:pPr>
              <w:spacing w:after="100"/>
            </w:pPr>
            <w:r>
              <w:rPr>
                <w:i/>
                <w:iCs/>
                <w:sz w:val="19"/>
                <w:szCs w:val="19"/>
              </w:rPr>
              <w:t>Ground Segment Manager, Sponsor</w:t>
            </w:r>
          </w:p>
          <w:p w14:paraId="1A7FC036" w14:textId="77777777" w:rsidR="00FB2D16" w:rsidRDefault="00000000">
            <w:pPr>
              <w:spacing w:after="10"/>
            </w:pPr>
            <w:r>
              <w:rPr>
                <w:b/>
                <w:bCs/>
                <w:sz w:val="21"/>
                <w:szCs w:val="21"/>
              </w:rPr>
              <w:t>Dr. Samir Ezzat</w:t>
            </w:r>
          </w:p>
          <w:p w14:paraId="31FD91C3" w14:textId="77777777" w:rsidR="00FB2D16" w:rsidRDefault="00000000">
            <w:pPr>
              <w:spacing w:after="100"/>
            </w:pPr>
            <w:r>
              <w:rPr>
                <w:i/>
                <w:iCs/>
                <w:sz w:val="19"/>
                <w:szCs w:val="19"/>
              </w:rPr>
              <w:t>Head of Information Security</w:t>
            </w:r>
          </w:p>
        </w:tc>
      </w:tr>
      <w:tr w:rsidR="00FB2D16" w14:paraId="403FE5E9" w14:textId="77777777" w:rsidTr="0027127B">
        <w:trPr>
          <w:cantSplit/>
          <w:trHeight w:val="1440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FA4AFC" w14:textId="77777777" w:rsidR="00FB2D16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External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B951D" w14:textId="77777777" w:rsidR="00FB2D16" w:rsidRDefault="00000000">
            <w:pPr>
              <w:spacing w:after="10"/>
            </w:pPr>
            <w:r>
              <w:rPr>
                <w:b/>
                <w:bCs/>
                <w:sz w:val="21"/>
                <w:szCs w:val="21"/>
              </w:rPr>
              <w:t>Dr. Lamia Rashad</w:t>
            </w:r>
          </w:p>
          <w:p w14:paraId="70346521" w14:textId="77777777" w:rsidR="00FB2D16" w:rsidRDefault="00000000">
            <w:pPr>
              <w:spacing w:after="100"/>
            </w:pPr>
            <w:r>
              <w:rPr>
                <w:i/>
                <w:iCs/>
                <w:sz w:val="19"/>
                <w:szCs w:val="19"/>
              </w:rPr>
              <w:t>Mission Operator, Cairo University CubeSat</w:t>
            </w:r>
          </w:p>
          <w:p w14:paraId="25189CE6" w14:textId="77777777" w:rsidR="00FB2D16" w:rsidRDefault="00000000">
            <w:pPr>
              <w:spacing w:after="10"/>
            </w:pPr>
            <w:r>
              <w:rPr>
                <w:b/>
                <w:bCs/>
                <w:sz w:val="21"/>
                <w:szCs w:val="21"/>
              </w:rPr>
              <w:t>Mr. Sani Bello</w:t>
            </w:r>
          </w:p>
          <w:p w14:paraId="3C47EB69" w14:textId="77777777" w:rsidR="00FB2D16" w:rsidRDefault="00000000">
            <w:pPr>
              <w:spacing w:after="100"/>
            </w:pPr>
            <w:r>
              <w:rPr>
                <w:i/>
                <w:iCs/>
                <w:sz w:val="19"/>
                <w:szCs w:val="19"/>
              </w:rPr>
              <w:t>Mission Operator, Partner University in Nigeria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EFC67" w14:textId="77777777" w:rsidR="00FB2D16" w:rsidRDefault="00000000">
            <w:pPr>
              <w:spacing w:after="10"/>
            </w:pPr>
            <w:r>
              <w:rPr>
                <w:b/>
                <w:bCs/>
                <w:sz w:val="21"/>
                <w:szCs w:val="21"/>
              </w:rPr>
              <w:t>University / Mission Management</w:t>
            </w:r>
          </w:p>
          <w:p w14:paraId="75C5CC6A" w14:textId="77777777" w:rsidR="00FB2D16" w:rsidRDefault="00000000">
            <w:pPr>
              <w:spacing w:after="100"/>
            </w:pPr>
            <w:r>
              <w:rPr>
                <w:i/>
                <w:iCs/>
                <w:sz w:val="19"/>
                <w:szCs w:val="19"/>
              </w:rPr>
              <w:t>Participating universities and missions</w:t>
            </w:r>
          </w:p>
        </w:tc>
      </w:tr>
    </w:tbl>
    <w:p w14:paraId="6E63E898" w14:textId="77777777" w:rsidR="00FB2D16" w:rsidRDefault="00000000">
      <w:pPr>
        <w:keepNext/>
        <w:spacing w:before="280" w:after="120"/>
      </w:pPr>
      <w:r>
        <w:rPr>
          <w:b/>
          <w:bCs/>
          <w:sz w:val="24"/>
          <w:szCs w:val="24"/>
        </w:rPr>
        <w:t>2. Comprehensive Stakeholder Registry &amp; System Interests</w:t>
      </w:r>
    </w:p>
    <w:tbl>
      <w:tblPr>
        <w:tblW w:w="100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924"/>
        <w:gridCol w:w="2132"/>
        <w:gridCol w:w="4412"/>
      </w:tblGrid>
      <w:tr w:rsidR="0027127B" w14:paraId="3058F54D" w14:textId="77777777" w:rsidTr="0027127B">
        <w:trPr>
          <w:trHeight w:val="262"/>
          <w:tblHeader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DEFDF7" w14:textId="77777777" w:rsidR="00FB2D16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Category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C1B230" w14:textId="77777777" w:rsidR="00FB2D16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Stakeholder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DC3E4" w14:textId="77777777" w:rsidR="00FB2D16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B0BD3E" w14:textId="77777777" w:rsidR="00FB2D16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Primary Interests &amp; System Requirements</w:t>
            </w:r>
          </w:p>
        </w:tc>
      </w:tr>
      <w:tr w:rsidR="00FB2D16" w14:paraId="45848D1B" w14:textId="77777777" w:rsidTr="0027127B">
        <w:trPr>
          <w:cantSplit/>
          <w:trHeight w:val="79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C75586" w14:textId="77777777" w:rsidR="00FB2D16" w:rsidRDefault="00000000">
            <w:r>
              <w:rPr>
                <w:b/>
                <w:bCs/>
                <w:sz w:val="19"/>
                <w:szCs w:val="19"/>
              </w:rPr>
              <w:t>Internal – Operational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28EB9D" w14:textId="77777777" w:rsidR="00FB2D16" w:rsidRDefault="00000000">
            <w:r>
              <w:rPr>
                <w:b/>
                <w:bCs/>
                <w:sz w:val="20"/>
                <w:szCs w:val="20"/>
              </w:rPr>
              <w:t>Eng. Dina Hosny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E3E27E" w14:textId="77777777" w:rsidR="00FB2D16" w:rsidRDefault="00000000">
            <w:r>
              <w:rPr>
                <w:i/>
                <w:iCs/>
                <w:sz w:val="19"/>
                <w:szCs w:val="19"/>
              </w:rPr>
              <w:t xml:space="preserve">Station Operations </w:t>
            </w:r>
            <w:proofErr w:type="gramStart"/>
            <w:r>
              <w:rPr>
                <w:i/>
                <w:iCs/>
                <w:sz w:val="19"/>
                <w:szCs w:val="19"/>
              </w:rPr>
              <w:t>Lead</w:t>
            </w:r>
            <w:proofErr w:type="gramEnd"/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74CA60" w14:textId="77777777" w:rsidR="00FB2D16" w:rsidRDefault="00000000">
            <w:r>
              <w:rPr>
                <w:sz w:val="20"/>
                <w:szCs w:val="20"/>
              </w:rPr>
              <w:t>Reliable passes, no missed contacts, station operation, pass plans, and handling scheduling changes.</w:t>
            </w:r>
          </w:p>
        </w:tc>
      </w:tr>
      <w:tr w:rsidR="00FB2D16" w14:paraId="7F33DD68" w14:textId="77777777" w:rsidTr="0027127B">
        <w:trPr>
          <w:cantSplit/>
          <w:trHeight w:val="51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6228C" w14:textId="77777777" w:rsidR="00FB2D16" w:rsidRDefault="00000000">
            <w:r>
              <w:rPr>
                <w:b/>
                <w:bCs/>
                <w:sz w:val="19"/>
                <w:szCs w:val="19"/>
              </w:rPr>
              <w:t>Internal – Operational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081141" w14:textId="77777777" w:rsidR="00FB2D16" w:rsidRDefault="00000000">
            <w:r>
              <w:rPr>
                <w:b/>
                <w:bCs/>
                <w:sz w:val="20"/>
                <w:szCs w:val="20"/>
              </w:rPr>
              <w:t>Eng. Ahmed Kamel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8AAD87" w14:textId="77777777" w:rsidR="00FB2D16" w:rsidRDefault="00000000">
            <w:r>
              <w:rPr>
                <w:i/>
                <w:iCs/>
                <w:sz w:val="19"/>
                <w:szCs w:val="19"/>
              </w:rPr>
              <w:t>Frequency Coordinator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2FCF64" w14:textId="77777777" w:rsidR="00FB2D16" w:rsidRDefault="00000000">
            <w:r>
              <w:rPr>
                <w:sz w:val="20"/>
                <w:szCs w:val="20"/>
              </w:rPr>
              <w:t>Ensuring that only satellites with valid licensed frequencies are scheduled.</w:t>
            </w:r>
          </w:p>
        </w:tc>
      </w:tr>
      <w:tr w:rsidR="00FB2D16" w14:paraId="4C05E2E7" w14:textId="77777777" w:rsidTr="0027127B">
        <w:trPr>
          <w:cantSplit/>
          <w:trHeight w:val="79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C1D3D3" w14:textId="77777777" w:rsidR="00FB2D16" w:rsidRDefault="00000000">
            <w:r>
              <w:rPr>
                <w:b/>
                <w:bCs/>
                <w:sz w:val="19"/>
                <w:szCs w:val="19"/>
              </w:rPr>
              <w:t>Internal – Executive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E80591" w14:textId="77777777" w:rsidR="00FB2D16" w:rsidRDefault="00000000">
            <w:r>
              <w:rPr>
                <w:b/>
                <w:bCs/>
                <w:sz w:val="20"/>
                <w:szCs w:val="20"/>
              </w:rPr>
              <w:t>Dr. Yasser Elnaggar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A6332" w14:textId="77777777" w:rsidR="00FB2D16" w:rsidRDefault="00000000">
            <w:r>
              <w:rPr>
                <w:i/>
                <w:iCs/>
                <w:sz w:val="19"/>
                <w:szCs w:val="19"/>
              </w:rPr>
              <w:t>Ground Segment Manager, Sponsor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2C2EA2" w14:textId="77777777" w:rsidR="00FB2D16" w:rsidRDefault="00000000">
            <w:r>
              <w:rPr>
                <w:sz w:val="20"/>
                <w:szCs w:val="20"/>
              </w:rPr>
              <w:t>Fair use of ground stations, overall scheduling, resource allocation, university usage, and successful operation of the system.</w:t>
            </w:r>
          </w:p>
        </w:tc>
      </w:tr>
      <w:tr w:rsidR="00FB2D16" w14:paraId="7ED84C9D" w14:textId="77777777" w:rsidTr="0027127B">
        <w:trPr>
          <w:cantSplit/>
          <w:trHeight w:val="52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DEA0E5" w14:textId="77777777" w:rsidR="00FB2D16" w:rsidRDefault="00000000">
            <w:r>
              <w:rPr>
                <w:b/>
                <w:bCs/>
                <w:sz w:val="19"/>
                <w:szCs w:val="19"/>
              </w:rPr>
              <w:t>Internal – Executive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CF3707" w14:textId="77777777" w:rsidR="00FB2D16" w:rsidRDefault="00000000">
            <w:r>
              <w:rPr>
                <w:b/>
                <w:bCs/>
                <w:sz w:val="20"/>
                <w:szCs w:val="20"/>
              </w:rPr>
              <w:t>Dr. Samir Ezzat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7EC61C" w14:textId="77777777" w:rsidR="00FB2D16" w:rsidRDefault="00000000">
            <w:r>
              <w:rPr>
                <w:i/>
                <w:iCs/>
                <w:sz w:val="19"/>
                <w:szCs w:val="19"/>
              </w:rPr>
              <w:t>Head of Information Security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2ED5A" w14:textId="77777777" w:rsidR="00FB2D16" w:rsidRDefault="00000000">
            <w:r>
              <w:rPr>
                <w:sz w:val="20"/>
                <w:szCs w:val="20"/>
              </w:rPr>
              <w:t>Preventing unauthorized satellite control and ensuring secure remote commanding.</w:t>
            </w:r>
          </w:p>
        </w:tc>
      </w:tr>
      <w:tr w:rsidR="00FB2D16" w14:paraId="0B9C0870" w14:textId="77777777" w:rsidTr="0027127B">
        <w:trPr>
          <w:cantSplit/>
          <w:trHeight w:val="77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0028B5" w14:textId="77777777" w:rsidR="00FB2D16" w:rsidRDefault="00000000">
            <w:r>
              <w:rPr>
                <w:b/>
                <w:bCs/>
                <w:sz w:val="19"/>
                <w:szCs w:val="19"/>
              </w:rPr>
              <w:t>External – Operational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268364" w14:textId="77777777" w:rsidR="00FB2D16" w:rsidRDefault="00000000">
            <w:r>
              <w:rPr>
                <w:b/>
                <w:bCs/>
                <w:sz w:val="20"/>
                <w:szCs w:val="20"/>
              </w:rPr>
              <w:t>Dr. Lamia Rashad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8B72C9" w14:textId="77777777" w:rsidR="00FB2D16" w:rsidRDefault="00000000">
            <w:r>
              <w:rPr>
                <w:i/>
                <w:iCs/>
                <w:sz w:val="19"/>
                <w:szCs w:val="19"/>
              </w:rPr>
              <w:t>Mission Operator, Cairo University CubeSat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BF7298" w14:textId="77777777" w:rsidR="00FB2D16" w:rsidRDefault="00000000">
            <w:r>
              <w:rPr>
                <w:sz w:val="20"/>
                <w:szCs w:val="20"/>
              </w:rPr>
              <w:t>Getting enough passes, especially after launch, requesting contacts, and accessing telemetry and remote commanding.</w:t>
            </w:r>
          </w:p>
        </w:tc>
      </w:tr>
      <w:tr w:rsidR="00FB2D16" w14:paraId="7EB4E3F2" w14:textId="77777777" w:rsidTr="0027127B">
        <w:trPr>
          <w:cantSplit/>
          <w:trHeight w:val="79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FC74A5" w14:textId="77777777" w:rsidR="00FB2D16" w:rsidRDefault="00000000">
            <w:r>
              <w:rPr>
                <w:b/>
                <w:bCs/>
                <w:sz w:val="19"/>
                <w:szCs w:val="19"/>
              </w:rPr>
              <w:t>External – Operational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13D47B" w14:textId="77777777" w:rsidR="00FB2D16" w:rsidRDefault="00000000">
            <w:r>
              <w:rPr>
                <w:b/>
                <w:bCs/>
                <w:sz w:val="20"/>
                <w:szCs w:val="20"/>
              </w:rPr>
              <w:t>Mr. Sani Bello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CB33F2" w14:textId="77777777" w:rsidR="00FB2D16" w:rsidRDefault="00000000">
            <w:r>
              <w:rPr>
                <w:i/>
                <w:iCs/>
                <w:sz w:val="19"/>
                <w:szCs w:val="19"/>
              </w:rPr>
              <w:t>Mission Operator, Partner University in Nigeria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94ACC5" w14:textId="77777777" w:rsidR="00FB2D16" w:rsidRDefault="00000000">
            <w:r>
              <w:rPr>
                <w:sz w:val="20"/>
                <w:szCs w:val="20"/>
              </w:rPr>
              <w:t>Access to ground-station time across time zones and avoiding UTC/time-zone scheduling problems.</w:t>
            </w:r>
          </w:p>
        </w:tc>
      </w:tr>
    </w:tbl>
    <w:p w14:paraId="2D52D737" w14:textId="77777777" w:rsidR="00CE639B" w:rsidRDefault="00CE639B"/>
    <w:sectPr w:rsidR="00CE639B">
      <w:footerReference w:type="default" r:id="rId9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30548" w14:textId="77777777" w:rsidR="00CF4C5C" w:rsidRDefault="00CF4C5C">
      <w:r>
        <w:separator/>
      </w:r>
    </w:p>
  </w:endnote>
  <w:endnote w:type="continuationSeparator" w:id="0">
    <w:p w14:paraId="3FF473CF" w14:textId="77777777" w:rsidR="00CF4C5C" w:rsidRDefault="00CF4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DC99C" w14:textId="77777777" w:rsidR="00FB2D16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7127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1DCB3" w14:textId="77777777" w:rsidR="00CF4C5C" w:rsidRDefault="00CF4C5C">
      <w:r>
        <w:separator/>
      </w:r>
    </w:p>
  </w:footnote>
  <w:footnote w:type="continuationSeparator" w:id="0">
    <w:p w14:paraId="25CF62F5" w14:textId="77777777" w:rsidR="00CF4C5C" w:rsidRDefault="00CF4C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50247C"/>
    <w:multiLevelType w:val="hybridMultilevel"/>
    <w:tmpl w:val="E0C20BF2"/>
    <w:lvl w:ilvl="0" w:tplc="C550179A" w:tentative="1">
      <w:start w:val="1"/>
      <w:numFmt w:val="bullet"/>
      <w:lvlText w:val="●"/>
      <w:lvlJc w:val="left"/>
      <w:pPr>
        <w:ind w:left="720" w:hanging="360"/>
      </w:pPr>
    </w:lvl>
    <w:lvl w:ilvl="1" w:tplc="D81A0380" w:tentative="1">
      <w:start w:val="1"/>
      <w:numFmt w:val="bullet"/>
      <w:lvlText w:val="○"/>
      <w:lvlJc w:val="left"/>
      <w:pPr>
        <w:ind w:left="1440" w:hanging="360"/>
      </w:pPr>
    </w:lvl>
    <w:lvl w:ilvl="2" w:tplc="9F46AA1E" w:tentative="1">
      <w:start w:val="1"/>
      <w:numFmt w:val="bullet"/>
      <w:lvlText w:val="■"/>
      <w:lvlJc w:val="left"/>
      <w:pPr>
        <w:ind w:left="2160" w:hanging="360"/>
      </w:pPr>
    </w:lvl>
    <w:lvl w:ilvl="3" w:tplc="C824A37A" w:tentative="1">
      <w:start w:val="1"/>
      <w:numFmt w:val="bullet"/>
      <w:lvlText w:val="●"/>
      <w:lvlJc w:val="left"/>
      <w:pPr>
        <w:ind w:left="2880" w:hanging="360"/>
      </w:pPr>
    </w:lvl>
    <w:lvl w:ilvl="4" w:tplc="0C6E5DA2" w:tentative="1">
      <w:start w:val="1"/>
      <w:numFmt w:val="bullet"/>
      <w:lvlText w:val="○"/>
      <w:lvlJc w:val="left"/>
      <w:pPr>
        <w:ind w:left="3600" w:hanging="360"/>
      </w:pPr>
    </w:lvl>
    <w:lvl w:ilvl="5" w:tplc="9594E94E" w:tentative="1">
      <w:start w:val="1"/>
      <w:numFmt w:val="bullet"/>
      <w:lvlText w:val="■"/>
      <w:lvlJc w:val="left"/>
      <w:pPr>
        <w:ind w:left="4320" w:hanging="360"/>
      </w:pPr>
    </w:lvl>
    <w:lvl w:ilvl="6" w:tplc="F59E4A6A" w:tentative="1">
      <w:start w:val="1"/>
      <w:numFmt w:val="bullet"/>
      <w:lvlText w:val="●"/>
      <w:lvlJc w:val="left"/>
      <w:pPr>
        <w:ind w:left="5040" w:hanging="360"/>
      </w:pPr>
    </w:lvl>
    <w:lvl w:ilvl="7" w:tplc="1CA2BB46" w:tentative="1">
      <w:start w:val="1"/>
      <w:numFmt w:val="bullet"/>
      <w:lvlText w:val="●"/>
      <w:lvlJc w:val="left"/>
      <w:pPr>
        <w:ind w:left="5760" w:hanging="360"/>
      </w:pPr>
    </w:lvl>
    <w:lvl w:ilvl="8" w:tplc="EE8E6C0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25322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D16"/>
    <w:rsid w:val="0027127B"/>
    <w:rsid w:val="00865AAE"/>
    <w:rsid w:val="00CE639B"/>
    <w:rsid w:val="00CF4C5C"/>
    <w:rsid w:val="00F70C01"/>
    <w:rsid w:val="00FB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5546"/>
  <w15:docId w15:val="{500989E2-5C44-4F66-A225-61B8CE5E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37D42-CE79-4967-BDDF-C4B337DF2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Stakeholder Map &amp; Registry – NSAC</dc:title>
  <dc:creator>NSAC</dc:creator>
  <cp:lastModifiedBy>Qais Al-Tloa</cp:lastModifiedBy>
  <cp:revision>4</cp:revision>
  <dcterms:created xsi:type="dcterms:W3CDTF">2026-10-20T13:58:00Z</dcterms:created>
  <dcterms:modified xsi:type="dcterms:W3CDTF">2026-10-21T01:15:00Z</dcterms:modified>
</cp:coreProperties>
</file>