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2251"/>
        <w:tblW w:w="10705" w:type="dxa"/>
        <w:tblLook w:val="04A0" w:firstRow="1" w:lastRow="0" w:firstColumn="1" w:lastColumn="0" w:noHBand="0" w:noVBand="1"/>
      </w:tblPr>
      <w:tblGrid>
        <w:gridCol w:w="5220"/>
        <w:gridCol w:w="5485"/>
      </w:tblGrid>
      <w:tr w:rsidR="002645F6" w14:paraId="3AC8F3A0" w14:textId="77777777" w:rsidTr="00E50BF2">
        <w:tc>
          <w:tcPr>
            <w:tcW w:w="5220" w:type="dxa"/>
            <w:shd w:val="clear" w:color="auto" w:fill="E7E6E6" w:themeFill="background2"/>
          </w:tcPr>
          <w:p w14:paraId="7421D5A9" w14:textId="5A21C732" w:rsidR="002645F6" w:rsidRPr="002645F6" w:rsidRDefault="002645F6" w:rsidP="00E50BF2">
            <w:pPr>
              <w:jc w:val="center"/>
              <w:rPr>
                <w:b/>
                <w:bCs/>
                <w:sz w:val="24"/>
                <w:szCs w:val="24"/>
              </w:rPr>
            </w:pPr>
            <w:r w:rsidRPr="002645F6">
              <w:rPr>
                <w:b/>
                <w:bCs/>
                <w:sz w:val="24"/>
                <w:szCs w:val="24"/>
              </w:rPr>
              <w:t>IPv4</w:t>
            </w:r>
            <w:r w:rsidR="007F0F63">
              <w:rPr>
                <w:b/>
                <w:bCs/>
                <w:sz w:val="24"/>
                <w:szCs w:val="24"/>
              </w:rPr>
              <w:t xml:space="preserve"> Commands</w:t>
            </w:r>
          </w:p>
        </w:tc>
        <w:tc>
          <w:tcPr>
            <w:tcW w:w="5485" w:type="dxa"/>
            <w:shd w:val="clear" w:color="auto" w:fill="E7E6E6" w:themeFill="background2"/>
          </w:tcPr>
          <w:p w14:paraId="510EAB28" w14:textId="5E47C95D" w:rsidR="002645F6" w:rsidRPr="002645F6" w:rsidRDefault="002645F6" w:rsidP="00E50BF2">
            <w:pPr>
              <w:jc w:val="center"/>
              <w:rPr>
                <w:b/>
                <w:bCs/>
                <w:sz w:val="24"/>
                <w:szCs w:val="24"/>
              </w:rPr>
            </w:pPr>
            <w:r w:rsidRPr="002645F6">
              <w:rPr>
                <w:b/>
                <w:bCs/>
                <w:sz w:val="24"/>
                <w:szCs w:val="24"/>
              </w:rPr>
              <w:t>IPv6</w:t>
            </w:r>
            <w:r w:rsidR="007F0F63">
              <w:rPr>
                <w:b/>
                <w:bCs/>
                <w:sz w:val="24"/>
                <w:szCs w:val="24"/>
              </w:rPr>
              <w:t xml:space="preserve">  </w:t>
            </w:r>
            <w:r w:rsidR="007F0F63">
              <w:rPr>
                <w:b/>
                <w:bCs/>
                <w:sz w:val="24"/>
                <w:szCs w:val="24"/>
              </w:rPr>
              <w:t>Commands</w:t>
            </w:r>
          </w:p>
        </w:tc>
      </w:tr>
      <w:tr w:rsidR="002645F6" w14:paraId="10D48A33" w14:textId="77777777" w:rsidTr="00E50BF2">
        <w:tc>
          <w:tcPr>
            <w:tcW w:w="5220" w:type="dxa"/>
          </w:tcPr>
          <w:p w14:paraId="4A370FA6" w14:textId="6D2CBABB" w:rsidR="002645F6" w:rsidRPr="002645F6" w:rsidRDefault="002645F6" w:rsidP="00E50BF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645F6">
              <w:rPr>
                <w:color w:val="FF0000"/>
                <w:sz w:val="24"/>
                <w:szCs w:val="24"/>
              </w:rPr>
              <w:t>R(</w:t>
            </w:r>
            <w:proofErr w:type="spellStart"/>
            <w:r w:rsidRPr="002645F6">
              <w:rPr>
                <w:color w:val="FF0000"/>
                <w:sz w:val="24"/>
                <w:szCs w:val="24"/>
              </w:rPr>
              <w:t>config</w:t>
            </w:r>
            <w:proofErr w:type="spellEnd"/>
            <w:r w:rsidRPr="002645F6">
              <w:rPr>
                <w:color w:val="FF0000"/>
                <w:sz w:val="24"/>
                <w:szCs w:val="24"/>
              </w:rPr>
              <w:t>)</w:t>
            </w:r>
            <w:proofErr w:type="gramStart"/>
            <w:r w:rsidRPr="002645F6">
              <w:rPr>
                <w:color w:val="FF0000"/>
                <w:sz w:val="24"/>
                <w:szCs w:val="24"/>
              </w:rPr>
              <w:t xml:space="preserve"># </w:t>
            </w:r>
            <w:r w:rsidR="00CB751A">
              <w:rPr>
                <w:lang w:bidi="ar-OM"/>
              </w:rPr>
              <w:t xml:space="preserve"> </w:t>
            </w:r>
            <w:r w:rsidR="00CB751A" w:rsidRPr="00CB751A">
              <w:rPr>
                <w:b/>
                <w:lang w:bidi="ar-OM"/>
              </w:rPr>
              <w:t>interface</w:t>
            </w:r>
            <w:proofErr w:type="gramEnd"/>
            <w:r w:rsidR="00CB751A">
              <w:rPr>
                <w:lang w:bidi="ar-OM"/>
              </w:rPr>
              <w:t xml:space="preserve"> </w:t>
            </w:r>
            <w:r w:rsidRPr="002645F6">
              <w:rPr>
                <w:b/>
                <w:bCs/>
                <w:sz w:val="24"/>
                <w:szCs w:val="24"/>
              </w:rPr>
              <w:t>G0/0</w:t>
            </w:r>
          </w:p>
          <w:p w14:paraId="3D603AEE" w14:textId="77777777" w:rsidR="002645F6" w:rsidRPr="002645F6" w:rsidRDefault="002645F6" w:rsidP="00E50BF2">
            <w:pPr>
              <w:spacing w:line="360" w:lineRule="auto"/>
              <w:rPr>
                <w:sz w:val="24"/>
                <w:szCs w:val="24"/>
              </w:rPr>
            </w:pPr>
            <w:r w:rsidRPr="002645F6">
              <w:rPr>
                <w:color w:val="FF0000"/>
                <w:sz w:val="24"/>
                <w:szCs w:val="24"/>
              </w:rPr>
              <w:t>R(config-</w:t>
            </w:r>
            <w:proofErr w:type="gramStart"/>
            <w:r w:rsidRPr="002645F6">
              <w:rPr>
                <w:color w:val="FF0000"/>
                <w:sz w:val="24"/>
                <w:szCs w:val="24"/>
              </w:rPr>
              <w:t>if)#</w:t>
            </w:r>
            <w:proofErr w:type="gramEnd"/>
            <w:r w:rsidRPr="002645F6">
              <w:rPr>
                <w:sz w:val="24"/>
                <w:szCs w:val="24"/>
              </w:rPr>
              <w:t xml:space="preserve"> </w:t>
            </w:r>
            <w:r w:rsidRPr="002645F6">
              <w:rPr>
                <w:b/>
                <w:bCs/>
                <w:sz w:val="24"/>
                <w:szCs w:val="24"/>
                <w:highlight w:val="yellow"/>
              </w:rPr>
              <w:t>IP Address 192.168.1.1 255.255.255.0</w:t>
            </w:r>
          </w:p>
          <w:p w14:paraId="2FC19E52" w14:textId="77777777" w:rsidR="002645F6" w:rsidRPr="002645F6" w:rsidRDefault="002645F6" w:rsidP="00E50BF2">
            <w:pPr>
              <w:spacing w:line="360" w:lineRule="auto"/>
              <w:rPr>
                <w:sz w:val="24"/>
                <w:szCs w:val="24"/>
              </w:rPr>
            </w:pPr>
            <w:r w:rsidRPr="002645F6">
              <w:rPr>
                <w:color w:val="FF0000"/>
                <w:sz w:val="24"/>
                <w:szCs w:val="24"/>
              </w:rPr>
              <w:t>R(config-</w:t>
            </w:r>
            <w:proofErr w:type="gramStart"/>
            <w:r w:rsidRPr="002645F6">
              <w:rPr>
                <w:color w:val="FF0000"/>
                <w:sz w:val="24"/>
                <w:szCs w:val="24"/>
              </w:rPr>
              <w:t>if)#</w:t>
            </w:r>
            <w:proofErr w:type="gramEnd"/>
            <w:r w:rsidRPr="002645F6">
              <w:rPr>
                <w:sz w:val="24"/>
                <w:szCs w:val="24"/>
              </w:rPr>
              <w:t xml:space="preserve"> </w:t>
            </w:r>
            <w:r w:rsidRPr="002645F6">
              <w:rPr>
                <w:b/>
                <w:bCs/>
                <w:sz w:val="24"/>
                <w:szCs w:val="24"/>
              </w:rPr>
              <w:t>no shutdown</w:t>
            </w:r>
          </w:p>
          <w:p w14:paraId="31E36BCF" w14:textId="77777777" w:rsidR="002645F6" w:rsidRPr="002645F6" w:rsidRDefault="002645F6" w:rsidP="00E50BF2">
            <w:pPr>
              <w:spacing w:line="360" w:lineRule="auto"/>
              <w:rPr>
                <w:sz w:val="24"/>
                <w:szCs w:val="24"/>
              </w:rPr>
            </w:pPr>
          </w:p>
          <w:p w14:paraId="7CABAAA1" w14:textId="77777777" w:rsidR="002645F6" w:rsidRPr="002645F6" w:rsidRDefault="002645F6" w:rsidP="00E50BF2">
            <w:pPr>
              <w:rPr>
                <w:sz w:val="24"/>
                <w:szCs w:val="24"/>
              </w:rPr>
            </w:pPr>
          </w:p>
        </w:tc>
        <w:tc>
          <w:tcPr>
            <w:tcW w:w="5485" w:type="dxa"/>
          </w:tcPr>
          <w:p w14:paraId="157AE73D" w14:textId="6983B0B0" w:rsidR="00E02810" w:rsidRDefault="00E02810" w:rsidP="00E50BF2">
            <w:pPr>
              <w:spacing w:line="360" w:lineRule="auto"/>
              <w:rPr>
                <w:color w:val="FF0000"/>
                <w:sz w:val="24"/>
                <w:szCs w:val="24"/>
              </w:rPr>
            </w:pPr>
            <w:r w:rsidRPr="002645F6">
              <w:rPr>
                <w:color w:val="FF0000"/>
                <w:sz w:val="24"/>
                <w:szCs w:val="24"/>
              </w:rPr>
              <w:t>R(</w:t>
            </w:r>
            <w:proofErr w:type="spellStart"/>
            <w:r w:rsidRPr="002645F6">
              <w:rPr>
                <w:color w:val="FF0000"/>
                <w:sz w:val="24"/>
                <w:szCs w:val="24"/>
              </w:rPr>
              <w:t>config</w:t>
            </w:r>
            <w:proofErr w:type="spellEnd"/>
            <w:r w:rsidRPr="002645F6">
              <w:rPr>
                <w:color w:val="FF0000"/>
                <w:sz w:val="24"/>
                <w:szCs w:val="24"/>
              </w:rPr>
              <w:t>)#</w:t>
            </w:r>
            <w:r>
              <w:rPr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ipv6 unicast-routing</w:t>
            </w:r>
          </w:p>
          <w:p w14:paraId="60BDD8CC" w14:textId="5330E2D5" w:rsidR="002645F6" w:rsidRPr="002645F6" w:rsidRDefault="002645F6" w:rsidP="00E50BF2">
            <w:pPr>
              <w:spacing w:line="360" w:lineRule="auto"/>
              <w:rPr>
                <w:sz w:val="24"/>
                <w:szCs w:val="24"/>
              </w:rPr>
            </w:pPr>
            <w:r w:rsidRPr="002645F6">
              <w:rPr>
                <w:color w:val="FF0000"/>
                <w:sz w:val="24"/>
                <w:szCs w:val="24"/>
              </w:rPr>
              <w:t>R(</w:t>
            </w:r>
            <w:proofErr w:type="spellStart"/>
            <w:r w:rsidRPr="002645F6">
              <w:rPr>
                <w:color w:val="FF0000"/>
                <w:sz w:val="24"/>
                <w:szCs w:val="24"/>
              </w:rPr>
              <w:t>config</w:t>
            </w:r>
            <w:proofErr w:type="spellEnd"/>
            <w:r w:rsidRPr="002645F6">
              <w:rPr>
                <w:color w:val="FF0000"/>
                <w:sz w:val="24"/>
                <w:szCs w:val="24"/>
              </w:rPr>
              <w:t xml:space="preserve">)# </w:t>
            </w:r>
            <w:proofErr w:type="spellStart"/>
            <w:r w:rsidRPr="002645F6">
              <w:rPr>
                <w:b/>
                <w:bCs/>
                <w:sz w:val="24"/>
                <w:szCs w:val="24"/>
              </w:rPr>
              <w:t>int</w:t>
            </w:r>
            <w:proofErr w:type="spellEnd"/>
            <w:r w:rsidRPr="002645F6">
              <w:rPr>
                <w:b/>
                <w:bCs/>
                <w:sz w:val="24"/>
                <w:szCs w:val="24"/>
              </w:rPr>
              <w:t xml:space="preserve"> G0/0</w:t>
            </w:r>
          </w:p>
          <w:p w14:paraId="6E33031E" w14:textId="77777777" w:rsidR="002645F6" w:rsidRPr="002645F6" w:rsidRDefault="002645F6" w:rsidP="00E50BF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645F6">
              <w:rPr>
                <w:color w:val="FF0000"/>
                <w:sz w:val="24"/>
                <w:szCs w:val="24"/>
              </w:rPr>
              <w:t>R(config-</w:t>
            </w:r>
            <w:proofErr w:type="gramStart"/>
            <w:r w:rsidRPr="002645F6">
              <w:rPr>
                <w:color w:val="FF0000"/>
                <w:sz w:val="24"/>
                <w:szCs w:val="24"/>
              </w:rPr>
              <w:t>if)#</w:t>
            </w:r>
            <w:proofErr w:type="gramEnd"/>
            <w:r w:rsidRPr="002645F6">
              <w:rPr>
                <w:color w:val="FF0000"/>
                <w:sz w:val="24"/>
                <w:szCs w:val="24"/>
              </w:rPr>
              <w:t xml:space="preserve"> </w:t>
            </w:r>
            <w:r w:rsidRPr="002645F6">
              <w:rPr>
                <w:b/>
                <w:bCs/>
                <w:sz w:val="24"/>
                <w:szCs w:val="24"/>
                <w:highlight w:val="yellow"/>
              </w:rPr>
              <w:t>ipv6 address 2001:db8:acad:1::1/64</w:t>
            </w:r>
          </w:p>
          <w:p w14:paraId="360B7D27" w14:textId="77777777" w:rsidR="002645F6" w:rsidRPr="002645F6" w:rsidRDefault="002645F6" w:rsidP="00E50BF2">
            <w:pPr>
              <w:spacing w:line="360" w:lineRule="auto"/>
              <w:rPr>
                <w:sz w:val="24"/>
                <w:szCs w:val="24"/>
              </w:rPr>
            </w:pPr>
            <w:r w:rsidRPr="002645F6">
              <w:rPr>
                <w:color w:val="FF0000"/>
                <w:sz w:val="24"/>
                <w:szCs w:val="24"/>
              </w:rPr>
              <w:t>R(config-</w:t>
            </w:r>
            <w:proofErr w:type="gramStart"/>
            <w:r w:rsidRPr="002645F6">
              <w:rPr>
                <w:color w:val="FF0000"/>
                <w:sz w:val="24"/>
                <w:szCs w:val="24"/>
              </w:rPr>
              <w:t>if)#</w:t>
            </w:r>
            <w:proofErr w:type="gramEnd"/>
            <w:r w:rsidRPr="002645F6">
              <w:rPr>
                <w:color w:val="FF0000"/>
                <w:sz w:val="24"/>
                <w:szCs w:val="24"/>
              </w:rPr>
              <w:t xml:space="preserve"> </w:t>
            </w:r>
            <w:r w:rsidRPr="002645F6">
              <w:rPr>
                <w:b/>
                <w:bCs/>
                <w:sz w:val="24"/>
                <w:szCs w:val="24"/>
                <w:highlight w:val="yellow"/>
              </w:rPr>
              <w:t>ipv6 address fe80::1:1 link-local</w:t>
            </w:r>
            <w:r w:rsidRPr="002645F6">
              <w:rPr>
                <w:sz w:val="24"/>
                <w:szCs w:val="24"/>
              </w:rPr>
              <w:t xml:space="preserve"> </w:t>
            </w:r>
          </w:p>
          <w:p w14:paraId="71CD0054" w14:textId="77777777" w:rsidR="002645F6" w:rsidRPr="002645F6" w:rsidRDefault="002645F6" w:rsidP="00E50BF2">
            <w:pPr>
              <w:spacing w:line="360" w:lineRule="auto"/>
              <w:rPr>
                <w:sz w:val="24"/>
                <w:szCs w:val="24"/>
              </w:rPr>
            </w:pPr>
            <w:r w:rsidRPr="002645F6">
              <w:rPr>
                <w:color w:val="FF0000"/>
                <w:sz w:val="24"/>
                <w:szCs w:val="24"/>
              </w:rPr>
              <w:t>R(config-</w:t>
            </w:r>
            <w:proofErr w:type="gramStart"/>
            <w:r w:rsidRPr="002645F6">
              <w:rPr>
                <w:color w:val="FF0000"/>
                <w:sz w:val="24"/>
                <w:szCs w:val="24"/>
              </w:rPr>
              <w:t>if)#</w:t>
            </w:r>
            <w:proofErr w:type="gramEnd"/>
            <w:r w:rsidRPr="002645F6">
              <w:rPr>
                <w:color w:val="FF0000"/>
                <w:sz w:val="24"/>
                <w:szCs w:val="24"/>
              </w:rPr>
              <w:t xml:space="preserve"> </w:t>
            </w:r>
            <w:r w:rsidRPr="002645F6">
              <w:rPr>
                <w:b/>
                <w:bCs/>
                <w:sz w:val="24"/>
                <w:szCs w:val="24"/>
              </w:rPr>
              <w:t>no shutdown</w:t>
            </w:r>
            <w:r w:rsidRPr="002645F6">
              <w:rPr>
                <w:sz w:val="24"/>
                <w:szCs w:val="24"/>
              </w:rPr>
              <w:t xml:space="preserve"> </w:t>
            </w:r>
          </w:p>
          <w:p w14:paraId="60929B70" w14:textId="77777777" w:rsidR="002645F6" w:rsidRPr="002645F6" w:rsidRDefault="002645F6" w:rsidP="00E50BF2">
            <w:pPr>
              <w:rPr>
                <w:sz w:val="24"/>
                <w:szCs w:val="24"/>
              </w:rPr>
            </w:pPr>
          </w:p>
          <w:p w14:paraId="7361FA84" w14:textId="77777777" w:rsidR="002645F6" w:rsidRPr="002645F6" w:rsidRDefault="002645F6" w:rsidP="00E50BF2">
            <w:pPr>
              <w:rPr>
                <w:sz w:val="24"/>
                <w:szCs w:val="24"/>
              </w:rPr>
            </w:pPr>
          </w:p>
        </w:tc>
      </w:tr>
    </w:tbl>
    <w:p w14:paraId="2F6F4DA3" w14:textId="1D1F1CF7" w:rsidR="002645F6" w:rsidRDefault="002645F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645F6">
        <w:rPr>
          <w:rFonts w:asciiTheme="majorHAnsi" w:hAnsiTheme="majorHAnsi" w:cstheme="majorHAnsi"/>
          <w:b/>
          <w:bCs/>
          <w:sz w:val="28"/>
          <w:szCs w:val="28"/>
        </w:rPr>
        <w:t xml:space="preserve">Configuration of Interfaces of IPv4 AND IPv6: Follow these commands. </w:t>
      </w:r>
    </w:p>
    <w:p w14:paraId="61630D04" w14:textId="77777777" w:rsidR="002645F6" w:rsidRPr="002645F6" w:rsidRDefault="002645F6" w:rsidP="002645F6">
      <w:pPr>
        <w:rPr>
          <w:rFonts w:asciiTheme="majorHAnsi" w:hAnsiTheme="majorHAnsi" w:cstheme="majorHAnsi"/>
          <w:sz w:val="28"/>
          <w:szCs w:val="28"/>
        </w:rPr>
      </w:pPr>
    </w:p>
    <w:p w14:paraId="21CB0241" w14:textId="77777777" w:rsidR="00C40CEF" w:rsidRDefault="00C40CEF" w:rsidP="002645F6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00F49AE" w14:textId="77777777" w:rsidR="00C40CEF" w:rsidRDefault="00C40CEF" w:rsidP="002645F6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AE472CB" w14:textId="77777777" w:rsidR="00C40CEF" w:rsidRDefault="00C40CEF" w:rsidP="002645F6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578FF6F5" w14:textId="6124A536" w:rsidR="00C40CEF" w:rsidRDefault="00C40CEF" w:rsidP="002645F6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F359038" w14:textId="77777777" w:rsidR="00CB751A" w:rsidRPr="00CB751A" w:rsidRDefault="00CB751A" w:rsidP="00CB751A">
      <w:pPr>
        <w:rPr>
          <w:b/>
          <w:color w:val="FF0000"/>
          <w:sz w:val="24"/>
          <w:lang w:bidi="ar-OM"/>
        </w:rPr>
      </w:pPr>
      <w:r w:rsidRPr="00CB751A">
        <w:rPr>
          <w:b/>
          <w:color w:val="FF0000"/>
          <w:sz w:val="24"/>
          <w:lang w:bidi="ar-OM"/>
        </w:rPr>
        <w:t xml:space="preserve">Create Vlan1 on this switch </w:t>
      </w:r>
      <w:proofErr w:type="gramStart"/>
      <w:r w:rsidRPr="00CB751A">
        <w:rPr>
          <w:b/>
          <w:color w:val="FF0000"/>
          <w:sz w:val="24"/>
          <w:lang w:bidi="ar-OM"/>
        </w:rPr>
        <w:t>with :</w:t>
      </w:r>
      <w:proofErr w:type="gramEnd"/>
    </w:p>
    <w:p w14:paraId="44EAB957" w14:textId="77777777" w:rsidR="00CB751A" w:rsidRPr="00DC4CDA" w:rsidRDefault="00CB751A" w:rsidP="00CB751A">
      <w:pPr>
        <w:rPr>
          <w:b/>
          <w:lang w:bidi="ar-OM"/>
        </w:rPr>
      </w:pPr>
      <w:r>
        <w:rPr>
          <w:lang w:bidi="ar-OM"/>
        </w:rPr>
        <w:t>Switch(</w:t>
      </w:r>
      <w:proofErr w:type="spellStart"/>
      <w:r>
        <w:rPr>
          <w:lang w:bidi="ar-OM"/>
        </w:rPr>
        <w:t>Config</w:t>
      </w:r>
      <w:proofErr w:type="spellEnd"/>
      <w:r>
        <w:rPr>
          <w:lang w:bidi="ar-OM"/>
        </w:rPr>
        <w:t xml:space="preserve">)# </w:t>
      </w:r>
      <w:r w:rsidRPr="00DC4CDA">
        <w:rPr>
          <w:b/>
          <w:lang w:bidi="ar-OM"/>
        </w:rPr>
        <w:t>interface vlan1</w:t>
      </w:r>
    </w:p>
    <w:p w14:paraId="7BD52853" w14:textId="77777777" w:rsidR="00CB751A" w:rsidRPr="00DC4CDA" w:rsidRDefault="00CB751A" w:rsidP="00CB751A">
      <w:pPr>
        <w:rPr>
          <w:b/>
          <w:lang w:bidi="ar-OM"/>
        </w:rPr>
      </w:pPr>
      <w:r>
        <w:rPr>
          <w:lang w:bidi="ar-OM"/>
        </w:rPr>
        <w:t>Switch(</w:t>
      </w:r>
      <w:proofErr w:type="spellStart"/>
      <w:r>
        <w:rPr>
          <w:lang w:bidi="ar-OM"/>
        </w:rPr>
        <w:t>Config</w:t>
      </w:r>
      <w:proofErr w:type="spellEnd"/>
      <w:r>
        <w:rPr>
          <w:lang w:bidi="ar-OM"/>
        </w:rPr>
        <w:t>-</w:t>
      </w:r>
      <w:proofErr w:type="gramStart"/>
      <w:r>
        <w:rPr>
          <w:lang w:bidi="ar-OM"/>
        </w:rPr>
        <w:t>if</w:t>
      </w:r>
      <w:r w:rsidRPr="00DC4CDA">
        <w:rPr>
          <w:b/>
          <w:lang w:bidi="ar-OM"/>
        </w:rPr>
        <w:t>)</w:t>
      </w:r>
      <w:r w:rsidRPr="00DC4CDA">
        <w:rPr>
          <w:lang w:bidi="ar-OM"/>
        </w:rPr>
        <w:t>#</w:t>
      </w:r>
      <w:proofErr w:type="gramEnd"/>
      <w:r w:rsidRPr="00DC4CDA">
        <w:rPr>
          <w:b/>
          <w:lang w:bidi="ar-OM"/>
        </w:rPr>
        <w:t xml:space="preserve"> </w:t>
      </w:r>
      <w:proofErr w:type="spellStart"/>
      <w:r w:rsidRPr="00DC4CDA">
        <w:rPr>
          <w:b/>
          <w:lang w:bidi="ar-OM"/>
        </w:rPr>
        <w:t>ip</w:t>
      </w:r>
      <w:proofErr w:type="spellEnd"/>
      <w:r w:rsidRPr="00DC4CDA">
        <w:rPr>
          <w:b/>
          <w:lang w:bidi="ar-OM"/>
        </w:rPr>
        <w:t xml:space="preserve"> address 192.168.1.1 255.255.255.0</w:t>
      </w:r>
    </w:p>
    <w:p w14:paraId="3B7903AB" w14:textId="77777777" w:rsidR="00CB751A" w:rsidRDefault="00CB751A" w:rsidP="00CB751A">
      <w:pPr>
        <w:rPr>
          <w:lang w:bidi="ar-OM"/>
        </w:rPr>
      </w:pPr>
      <w:r>
        <w:rPr>
          <w:lang w:bidi="ar-OM"/>
        </w:rPr>
        <w:t>Switch(</w:t>
      </w:r>
      <w:proofErr w:type="spellStart"/>
      <w:r>
        <w:rPr>
          <w:lang w:bidi="ar-OM"/>
        </w:rPr>
        <w:t>Config</w:t>
      </w:r>
      <w:proofErr w:type="spellEnd"/>
      <w:r>
        <w:rPr>
          <w:lang w:bidi="ar-OM"/>
        </w:rPr>
        <w:t>-</w:t>
      </w:r>
      <w:proofErr w:type="gramStart"/>
      <w:r>
        <w:rPr>
          <w:lang w:bidi="ar-OM"/>
        </w:rPr>
        <w:t>if)#</w:t>
      </w:r>
      <w:proofErr w:type="gramEnd"/>
      <w:r>
        <w:rPr>
          <w:lang w:bidi="ar-OM"/>
        </w:rPr>
        <w:t xml:space="preserve"> </w:t>
      </w:r>
      <w:r w:rsidRPr="00DC4CDA">
        <w:rPr>
          <w:b/>
          <w:lang w:bidi="ar-OM"/>
        </w:rPr>
        <w:t>no shutdown</w:t>
      </w:r>
    </w:p>
    <w:p w14:paraId="2C8E995B" w14:textId="77777777" w:rsidR="00CB751A" w:rsidRDefault="00CB751A" w:rsidP="00CB751A">
      <w:pPr>
        <w:rPr>
          <w:lang w:bidi="ar-OM"/>
        </w:rPr>
      </w:pPr>
      <w:r>
        <w:rPr>
          <w:lang w:bidi="ar-OM"/>
        </w:rPr>
        <w:t>Switch(</w:t>
      </w:r>
      <w:proofErr w:type="spellStart"/>
      <w:r>
        <w:rPr>
          <w:lang w:bidi="ar-OM"/>
        </w:rPr>
        <w:t>Config</w:t>
      </w:r>
      <w:proofErr w:type="spellEnd"/>
      <w:r>
        <w:rPr>
          <w:lang w:bidi="ar-OM"/>
        </w:rPr>
        <w:t>-</w:t>
      </w:r>
      <w:proofErr w:type="gramStart"/>
      <w:r>
        <w:rPr>
          <w:lang w:bidi="ar-OM"/>
        </w:rPr>
        <w:t>if)#</w:t>
      </w:r>
      <w:proofErr w:type="gramEnd"/>
      <w:r>
        <w:rPr>
          <w:lang w:bidi="ar-OM"/>
        </w:rPr>
        <w:t xml:space="preserve"> </w:t>
      </w:r>
      <w:r w:rsidRPr="00DC4CDA">
        <w:rPr>
          <w:b/>
          <w:lang w:bidi="ar-OM"/>
        </w:rPr>
        <w:t>exit</w:t>
      </w:r>
    </w:p>
    <w:p w14:paraId="55E2F749" w14:textId="77777777" w:rsidR="00CB751A" w:rsidRDefault="00CB751A" w:rsidP="002645F6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94CDBEF" w14:textId="3EC85EF4" w:rsidR="002645F6" w:rsidRDefault="002645F6" w:rsidP="002645F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2645F6">
        <w:rPr>
          <w:rFonts w:asciiTheme="majorHAnsi" w:hAnsiTheme="majorHAnsi" w:cstheme="majorHAnsi"/>
          <w:b/>
          <w:bCs/>
          <w:sz w:val="28"/>
          <w:szCs w:val="28"/>
        </w:rPr>
        <w:t>Note: G0/0 could be change according to the ports which have been used when connect between devices.</w:t>
      </w:r>
    </w:p>
    <w:p w14:paraId="27EF9175" w14:textId="2CABEEAD" w:rsidR="00453BD9" w:rsidRPr="00453BD9" w:rsidRDefault="00453BD9" w:rsidP="002645F6">
      <w:pPr>
        <w:rPr>
          <w:rFonts w:asciiTheme="majorHAnsi" w:hAnsiTheme="majorHAnsi" w:cstheme="majorHAnsi"/>
          <w:b/>
          <w:bCs/>
          <w:color w:val="FF0000"/>
          <w:sz w:val="28"/>
          <w:szCs w:val="28"/>
        </w:rPr>
      </w:pPr>
    </w:p>
    <w:p w14:paraId="5AF02D06" w14:textId="1C1D7D40" w:rsidR="00453BD9" w:rsidRPr="00453BD9" w:rsidRDefault="00453BD9" w:rsidP="002645F6">
      <w:pPr>
        <w:rPr>
          <w:rFonts w:asciiTheme="majorHAnsi" w:hAnsiTheme="majorHAnsi" w:cstheme="majorHAnsi"/>
          <w:b/>
          <w:bCs/>
          <w:color w:val="FF0000"/>
          <w:sz w:val="28"/>
          <w:szCs w:val="28"/>
        </w:rPr>
      </w:pPr>
      <w:r w:rsidRPr="00453BD9">
        <w:rPr>
          <w:rFonts w:asciiTheme="majorHAnsi" w:hAnsiTheme="majorHAnsi" w:cstheme="majorHAnsi"/>
          <w:b/>
          <w:bCs/>
          <w:color w:val="FF0000"/>
          <w:sz w:val="28"/>
          <w:szCs w:val="28"/>
        </w:rPr>
        <w:t>To show Interfaces IPv4 on the router 0R Switch:</w:t>
      </w:r>
    </w:p>
    <w:p w14:paraId="75807A6F" w14:textId="2B4431F9" w:rsidR="00453BD9" w:rsidRDefault="00453BD9" w:rsidP="002645F6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R&gt; enable</w:t>
      </w:r>
    </w:p>
    <w:p w14:paraId="723DE982" w14:textId="51DD5E3F" w:rsidR="00453BD9" w:rsidRDefault="00453BD9" w:rsidP="002645F6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R# show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</w:rPr>
        <w:t>ip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</w:rPr>
        <w:t xml:space="preserve"> interface brief </w:t>
      </w:r>
    </w:p>
    <w:p w14:paraId="34757572" w14:textId="19277919" w:rsidR="00453BD9" w:rsidRDefault="00453BD9" w:rsidP="002645F6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D9F7C03" w14:textId="26FA2173" w:rsidR="00453BD9" w:rsidRPr="00453BD9" w:rsidRDefault="00453BD9" w:rsidP="00453BD9">
      <w:pPr>
        <w:rPr>
          <w:rFonts w:asciiTheme="majorHAnsi" w:hAnsiTheme="majorHAnsi" w:cstheme="majorHAnsi"/>
          <w:b/>
          <w:bCs/>
          <w:color w:val="FF0000"/>
          <w:sz w:val="28"/>
          <w:szCs w:val="28"/>
        </w:rPr>
      </w:pPr>
      <w:r w:rsidRPr="00453BD9">
        <w:rPr>
          <w:rFonts w:asciiTheme="majorHAnsi" w:hAnsiTheme="majorHAnsi" w:cstheme="majorHAnsi"/>
          <w:b/>
          <w:bCs/>
          <w:color w:val="FF0000"/>
          <w:sz w:val="28"/>
          <w:szCs w:val="28"/>
        </w:rPr>
        <w:t>To show Interfaces IPv</w:t>
      </w:r>
      <w:r w:rsidRPr="00453BD9">
        <w:rPr>
          <w:rFonts w:asciiTheme="majorHAnsi" w:hAnsiTheme="majorHAnsi" w:cstheme="majorHAnsi"/>
          <w:b/>
          <w:bCs/>
          <w:color w:val="FF0000"/>
          <w:sz w:val="28"/>
          <w:szCs w:val="28"/>
        </w:rPr>
        <w:t>6</w:t>
      </w:r>
      <w:r w:rsidRPr="00453BD9">
        <w:rPr>
          <w:rFonts w:asciiTheme="majorHAnsi" w:hAnsiTheme="majorHAnsi" w:cstheme="majorHAnsi"/>
          <w:b/>
          <w:bCs/>
          <w:color w:val="FF0000"/>
          <w:sz w:val="28"/>
          <w:szCs w:val="28"/>
        </w:rPr>
        <w:t xml:space="preserve"> on the router 0R Switch:</w:t>
      </w:r>
    </w:p>
    <w:p w14:paraId="3A652CCC" w14:textId="77777777" w:rsidR="00453BD9" w:rsidRDefault="00453BD9" w:rsidP="00453BD9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R&gt; enable</w:t>
      </w:r>
    </w:p>
    <w:p w14:paraId="5674604E" w14:textId="053760D3" w:rsidR="00453BD9" w:rsidRDefault="00453BD9" w:rsidP="00453BD9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R# show ip</w:t>
      </w:r>
      <w:r>
        <w:rPr>
          <w:rFonts w:asciiTheme="majorHAnsi" w:hAnsiTheme="majorHAnsi" w:cstheme="majorHAnsi"/>
          <w:b/>
          <w:bCs/>
          <w:sz w:val="28"/>
          <w:szCs w:val="28"/>
        </w:rPr>
        <w:t>v6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interface brief </w:t>
      </w:r>
      <w:bookmarkStart w:id="0" w:name="_GoBack"/>
      <w:bookmarkEnd w:id="0"/>
    </w:p>
    <w:p w14:paraId="1A5D7007" w14:textId="77777777" w:rsidR="00453BD9" w:rsidRDefault="00453BD9" w:rsidP="002645F6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61678C6" w14:textId="77777777" w:rsidR="00453BD9" w:rsidRPr="002645F6" w:rsidRDefault="00453BD9" w:rsidP="002645F6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C174108" w14:textId="77777777" w:rsidR="002645F6" w:rsidRPr="002645F6" w:rsidRDefault="002645F6" w:rsidP="002645F6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76725CB" w14:textId="77777777" w:rsidR="002645F6" w:rsidRPr="002645F6" w:rsidRDefault="002645F6" w:rsidP="002645F6">
      <w:pPr>
        <w:rPr>
          <w:rFonts w:asciiTheme="majorHAnsi" w:hAnsiTheme="majorHAnsi" w:cstheme="majorHAnsi"/>
          <w:sz w:val="28"/>
          <w:szCs w:val="28"/>
        </w:rPr>
      </w:pPr>
    </w:p>
    <w:p w14:paraId="70D7B5B0" w14:textId="77777777" w:rsidR="002645F6" w:rsidRPr="002645F6" w:rsidRDefault="002645F6" w:rsidP="002645F6">
      <w:pPr>
        <w:rPr>
          <w:rFonts w:asciiTheme="majorHAnsi" w:hAnsiTheme="majorHAnsi" w:cstheme="majorHAnsi"/>
          <w:sz w:val="28"/>
          <w:szCs w:val="28"/>
        </w:rPr>
      </w:pPr>
    </w:p>
    <w:p w14:paraId="34060631" w14:textId="77777777" w:rsidR="002645F6" w:rsidRPr="002645F6" w:rsidRDefault="002645F6" w:rsidP="002645F6">
      <w:pPr>
        <w:rPr>
          <w:rFonts w:asciiTheme="majorHAnsi" w:hAnsiTheme="majorHAnsi" w:cstheme="majorHAnsi"/>
          <w:sz w:val="28"/>
          <w:szCs w:val="28"/>
        </w:rPr>
      </w:pPr>
    </w:p>
    <w:p w14:paraId="3299EE67" w14:textId="77777777" w:rsidR="002645F6" w:rsidRPr="002645F6" w:rsidRDefault="002645F6" w:rsidP="002645F6">
      <w:pPr>
        <w:rPr>
          <w:rFonts w:asciiTheme="majorHAnsi" w:hAnsiTheme="majorHAnsi" w:cstheme="majorHAnsi"/>
          <w:sz w:val="28"/>
          <w:szCs w:val="28"/>
        </w:rPr>
      </w:pPr>
    </w:p>
    <w:p w14:paraId="16EACDFD" w14:textId="77777777" w:rsidR="002645F6" w:rsidRPr="002645F6" w:rsidRDefault="002645F6" w:rsidP="002645F6">
      <w:pPr>
        <w:rPr>
          <w:rFonts w:asciiTheme="majorHAnsi" w:hAnsiTheme="majorHAnsi" w:cstheme="majorHAnsi"/>
          <w:sz w:val="28"/>
          <w:szCs w:val="28"/>
        </w:rPr>
      </w:pPr>
    </w:p>
    <w:sectPr w:rsidR="002645F6" w:rsidRPr="00264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5F6"/>
    <w:rsid w:val="002645F6"/>
    <w:rsid w:val="00453BD9"/>
    <w:rsid w:val="007F0F63"/>
    <w:rsid w:val="00862142"/>
    <w:rsid w:val="009B753C"/>
    <w:rsid w:val="00C40CEF"/>
    <w:rsid w:val="00CB751A"/>
    <w:rsid w:val="00D1606B"/>
    <w:rsid w:val="00DC4CDA"/>
    <w:rsid w:val="00E02810"/>
    <w:rsid w:val="00E50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15F94"/>
  <w15:chartTrackingRefBased/>
  <w15:docId w15:val="{B617AF82-4310-4432-B6F4-97A0095F3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45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64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9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125A6057069848AB26D8EA270A2314" ma:contentTypeVersion="12" ma:contentTypeDescription="Create a new document." ma:contentTypeScope="" ma:versionID="6b1e60f70e8779833c5bd6c62425119d">
  <xsd:schema xmlns:xsd="http://www.w3.org/2001/XMLSchema" xmlns:xs="http://www.w3.org/2001/XMLSchema" xmlns:p="http://schemas.microsoft.com/office/2006/metadata/properties" xmlns:ns2="7658cbfd-4432-40bb-a4c2-33aaf93792ab" xmlns:ns3="bd4f5373-7ae6-4e1b-ad11-fcb11c87c2f0" targetNamespace="http://schemas.microsoft.com/office/2006/metadata/properties" ma:root="true" ma:fieldsID="71012beccc9774575a7b59f42264d0fb" ns2:_="" ns3:_="">
    <xsd:import namespace="7658cbfd-4432-40bb-a4c2-33aaf93792ab"/>
    <xsd:import namespace="bd4f5373-7ae6-4e1b-ad11-fcb11c87c2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58cbfd-4432-40bb-a4c2-33aaf93792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fdb682a-1cc0-441c-ba9f-f3d5511b6e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4f5373-7ae6-4e1b-ad11-fcb11c87c2f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7a87a1f-997f-40f5-a8fb-5f74ccb69786}" ma:internalName="TaxCatchAll" ma:showField="CatchAllData" ma:web="bd4f5373-7ae6-4e1b-ad11-fcb11c87c2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58cbfd-4432-40bb-a4c2-33aaf93792ab">
      <Terms xmlns="http://schemas.microsoft.com/office/infopath/2007/PartnerControls"/>
    </lcf76f155ced4ddcb4097134ff3c332f>
    <TaxCatchAll xmlns="bd4f5373-7ae6-4e1b-ad11-fcb11c87c2f0" xsi:nil="true"/>
  </documentManagement>
</p:properties>
</file>

<file path=customXml/itemProps1.xml><?xml version="1.0" encoding="utf-8"?>
<ds:datastoreItem xmlns:ds="http://schemas.openxmlformats.org/officeDocument/2006/customXml" ds:itemID="{2EE6502C-2075-48BC-A3AD-33673558DC98}"/>
</file>

<file path=customXml/itemProps2.xml><?xml version="1.0" encoding="utf-8"?>
<ds:datastoreItem xmlns:ds="http://schemas.openxmlformats.org/officeDocument/2006/customXml" ds:itemID="{800F1058-5F40-44AF-A4EF-442A288DF2CB}"/>
</file>

<file path=customXml/itemProps3.xml><?xml version="1.0" encoding="utf-8"?>
<ds:datastoreItem xmlns:ds="http://schemas.openxmlformats.org/officeDocument/2006/customXml" ds:itemID="{0E223F9A-3725-4D6A-8050-AC0F5D2BE6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Saleema Hamdoon Al-Rahbi</dc:creator>
  <cp:keywords/>
  <dc:description/>
  <cp:lastModifiedBy>Cisco</cp:lastModifiedBy>
  <cp:revision>2</cp:revision>
  <cp:lastPrinted>2024-05-16T05:57:00Z</cp:lastPrinted>
  <dcterms:created xsi:type="dcterms:W3CDTF">2024-05-16T05:59:00Z</dcterms:created>
  <dcterms:modified xsi:type="dcterms:W3CDTF">2024-05-16T05:59:00Z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2024-05-16T04:53:48Z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dc2b733b-a224-4576-9839-d0ca720b0032</vt:lpwstr>
  </property>
  <property fmtid="{D5CDD505-2E9C-101B-9397-08002B2CF9AE}" pid="7" name="MSIP_Label_defa4170-0d19-0005-0004-bc88714345d2_ActionId">
    <vt:lpwstr>753e5988-c1f8-4a86-a548-7e7f05c9f3e4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0x01010068125A6057069848AB26D8EA270A2314</vt:lpwstr>
  </property>
</Properties>
</file>