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70BF0" w14:textId="306CCF5E" w:rsidR="00D12703" w:rsidRDefault="00D12703" w:rsidP="00D12703">
      <w:pPr>
        <w:pStyle w:val="Heading1"/>
      </w:pPr>
      <w:r>
        <w:t>Application Workflow:</w:t>
      </w:r>
    </w:p>
    <w:p w14:paraId="0B2A0CBC" w14:textId="656E0E67" w:rsidR="00D12703" w:rsidRDefault="00D12703" w:rsidP="00D12703">
      <w:pPr>
        <w:pStyle w:val="ListParagraph"/>
        <w:numPr>
          <w:ilvl w:val="0"/>
          <w:numId w:val="1"/>
        </w:numPr>
      </w:pPr>
      <w:r>
        <w:t>Firstly, the user will be redirected to the login page:</w:t>
      </w:r>
      <w:r>
        <w:br/>
      </w:r>
      <w:r w:rsidRPr="00D12703">
        <w:drawing>
          <wp:inline distT="0" distB="0" distL="0" distR="0" wp14:anchorId="4A2B7BF4" wp14:editId="6A306588">
            <wp:extent cx="5871792" cy="2790825"/>
            <wp:effectExtent l="0" t="0" r="0" b="0"/>
            <wp:docPr id="176111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14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2884" cy="279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DD5E" w14:textId="58397EE5" w:rsidR="00D12703" w:rsidRDefault="00D12703" w:rsidP="00D12703">
      <w:pPr>
        <w:pStyle w:val="ListParagraph"/>
        <w:numPr>
          <w:ilvl w:val="0"/>
          <w:numId w:val="1"/>
        </w:numPr>
      </w:pPr>
      <w:r>
        <w:t xml:space="preserve">If the user doesn’t have </w:t>
      </w:r>
      <w:proofErr w:type="gramStart"/>
      <w:r>
        <w:t>a</w:t>
      </w:r>
      <w:proofErr w:type="gramEnd"/>
      <w:r>
        <w:t xml:space="preserve"> account, then the user will sign up first and redirected to login page to enter credentials:</w:t>
      </w:r>
      <w:r>
        <w:br/>
      </w:r>
      <w:r w:rsidRPr="00D12703">
        <w:drawing>
          <wp:inline distT="0" distB="0" distL="0" distR="0" wp14:anchorId="30C5F860" wp14:editId="4C839199">
            <wp:extent cx="5949315" cy="2809875"/>
            <wp:effectExtent l="0" t="0" r="0" b="9525"/>
            <wp:docPr id="187303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30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470" cy="281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E2A3" w14:textId="63707E8B" w:rsidR="00D12703" w:rsidRDefault="00D12703" w:rsidP="00D12703">
      <w:pPr>
        <w:pStyle w:val="ListParagraph"/>
        <w:numPr>
          <w:ilvl w:val="0"/>
          <w:numId w:val="1"/>
        </w:numPr>
      </w:pPr>
      <w:r>
        <w:lastRenderedPageBreak/>
        <w:t>If the entered email already exists in the database, then it will display the following error page:</w:t>
      </w:r>
      <w:r>
        <w:br/>
      </w:r>
      <w:r w:rsidRPr="00D12703">
        <w:drawing>
          <wp:inline distT="0" distB="0" distL="0" distR="0" wp14:anchorId="6DB3874A" wp14:editId="2EBE4028">
            <wp:extent cx="5731510" cy="3806825"/>
            <wp:effectExtent l="0" t="0" r="2540" b="3175"/>
            <wp:docPr id="47600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02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AF7D" w14:textId="50E61290" w:rsidR="00D12703" w:rsidRDefault="00D12703" w:rsidP="00D12703">
      <w:pPr>
        <w:pStyle w:val="ListParagraph"/>
        <w:numPr>
          <w:ilvl w:val="0"/>
          <w:numId w:val="1"/>
        </w:numPr>
      </w:pPr>
      <w:r>
        <w:t>If the user entered the valid credentials on the login page, then the user will be redirected to the page, where he can comment:</w:t>
      </w:r>
      <w:r>
        <w:br/>
      </w:r>
      <w:r w:rsidRPr="00D12703">
        <w:drawing>
          <wp:inline distT="0" distB="0" distL="0" distR="0" wp14:anchorId="25630AD0" wp14:editId="0C7F0EA2">
            <wp:extent cx="5850325" cy="2876550"/>
            <wp:effectExtent l="0" t="0" r="0" b="0"/>
            <wp:docPr id="39233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32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1280" cy="28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B060" w14:textId="3946C3D1" w:rsidR="00D12703" w:rsidRPr="00D12703" w:rsidRDefault="00D12703" w:rsidP="00D12703">
      <w:pPr>
        <w:pStyle w:val="ListParagraph"/>
        <w:numPr>
          <w:ilvl w:val="0"/>
          <w:numId w:val="1"/>
        </w:numPr>
      </w:pPr>
      <w:r>
        <w:t>If the user clicks on Log Out button, the session related to the user terminated and</w:t>
      </w:r>
      <w:r w:rsidR="00BC381C">
        <w:t>, he/she will be redirected to the login page.</w:t>
      </w:r>
    </w:p>
    <w:p w14:paraId="07E91286" w14:textId="46D64552" w:rsidR="00D12703" w:rsidRDefault="00D12703" w:rsidP="00BC381C">
      <w:pPr>
        <w:pStyle w:val="Heading1"/>
      </w:pPr>
      <w:r>
        <w:lastRenderedPageBreak/>
        <w:t>Implemented Security Features:</w:t>
      </w:r>
      <w:r>
        <w:br/>
      </w:r>
      <w:r w:rsidRPr="00BC381C">
        <w:rPr>
          <w:rStyle w:val="Heading2Char"/>
        </w:rPr>
        <w:t>1. Secure Input Handling:</w:t>
      </w:r>
    </w:p>
    <w:p w14:paraId="30478C71" w14:textId="77777777" w:rsidR="00BC381C" w:rsidRDefault="00D12703" w:rsidP="00D12703">
      <w:r w:rsidRPr="00BC381C">
        <w:rPr>
          <w:b/>
          <w:bCs/>
          <w:sz w:val="28"/>
          <w:szCs w:val="28"/>
        </w:rPr>
        <w:t>Feature:</w:t>
      </w:r>
      <w:r w:rsidRPr="00BC381C">
        <w:rPr>
          <w:sz w:val="28"/>
          <w:szCs w:val="28"/>
        </w:rPr>
        <w:t xml:space="preserve"> </w:t>
      </w:r>
      <w:r>
        <w:t xml:space="preserve">Input from users is captured using </w:t>
      </w:r>
      <w:proofErr w:type="gramStart"/>
      <w:r>
        <w:t>request.form</w:t>
      </w:r>
      <w:proofErr w:type="gramEnd"/>
      <w:r>
        <w:t xml:space="preserve"> for login, signup, and comments. </w:t>
      </w:r>
    </w:p>
    <w:p w14:paraId="0FB24B12" w14:textId="46B7C8F3" w:rsidR="00BC381C" w:rsidRDefault="00D12703" w:rsidP="00D12703">
      <w:r w:rsidRPr="00BC381C">
        <w:rPr>
          <w:b/>
          <w:bCs/>
          <w:sz w:val="28"/>
          <w:szCs w:val="28"/>
        </w:rPr>
        <w:t>Technique</w:t>
      </w:r>
      <w:r w:rsidRPr="00BC381C">
        <w:rPr>
          <w:b/>
          <w:bCs/>
        </w:rPr>
        <w:t>:</w:t>
      </w:r>
      <w:r>
        <w:t xml:space="preserve"> Input validation is applied by verifying the presence of required fields (e.g., username and password)</w:t>
      </w:r>
      <w:r w:rsidR="00BC381C">
        <w:t xml:space="preserve"> and sanitization of the inputs</w:t>
      </w:r>
      <w:r>
        <w:t xml:space="preserve">. </w:t>
      </w:r>
    </w:p>
    <w:p w14:paraId="0C2DC09A" w14:textId="13A4E8D3" w:rsidR="00D12703" w:rsidRDefault="00D12703" w:rsidP="00D12703">
      <w:r w:rsidRPr="00BC381C">
        <w:rPr>
          <w:b/>
          <w:bCs/>
          <w:sz w:val="28"/>
          <w:szCs w:val="28"/>
        </w:rPr>
        <w:t>Security Improvement:</w:t>
      </w:r>
      <w:r w:rsidRPr="00BC381C">
        <w:rPr>
          <w:sz w:val="28"/>
          <w:szCs w:val="28"/>
        </w:rPr>
        <w:t xml:space="preserve"> </w:t>
      </w:r>
      <w:r>
        <w:t>This prevents issues like empty input, ensuring that only valid, non-empty data is processed. Additionally, future improvements could include limiting input length and using whitelisting for special characters to guard against injection attacks.</w:t>
      </w:r>
    </w:p>
    <w:p w14:paraId="50EBE33D" w14:textId="2E50301B" w:rsidR="00BC381C" w:rsidRDefault="00BC381C" w:rsidP="00D12703">
      <w:r w:rsidRPr="00BC381C">
        <w:drawing>
          <wp:inline distT="0" distB="0" distL="0" distR="0" wp14:anchorId="55525AD1" wp14:editId="3D3B6724">
            <wp:extent cx="6380783" cy="1447800"/>
            <wp:effectExtent l="0" t="0" r="1270" b="0"/>
            <wp:docPr id="82440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04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5362" cy="14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D7AF" w14:textId="01E8632F" w:rsidR="00BC381C" w:rsidRDefault="00BC381C" w:rsidP="00D12703">
      <w:r>
        <w:t>No script executed when the page reloads.</w:t>
      </w:r>
    </w:p>
    <w:p w14:paraId="52427CA1" w14:textId="77777777" w:rsidR="00D12703" w:rsidRDefault="00D12703" w:rsidP="00BC381C">
      <w:pPr>
        <w:pStyle w:val="Heading2"/>
      </w:pPr>
      <w:r>
        <w:t>2. Use of Parameterized Queries:</w:t>
      </w:r>
    </w:p>
    <w:p w14:paraId="3DA5FCBD" w14:textId="77777777" w:rsidR="00BC381C" w:rsidRDefault="00D12703" w:rsidP="00D12703">
      <w:r w:rsidRPr="00BC381C">
        <w:rPr>
          <w:b/>
          <w:bCs/>
          <w:sz w:val="28"/>
          <w:szCs w:val="28"/>
        </w:rPr>
        <w:t>Feature:</w:t>
      </w:r>
      <w:r w:rsidRPr="00BC381C">
        <w:rPr>
          <w:sz w:val="28"/>
          <w:szCs w:val="28"/>
        </w:rPr>
        <w:t xml:space="preserve"> </w:t>
      </w:r>
      <w:r>
        <w:t xml:space="preserve">The database queries are generated using </w:t>
      </w:r>
      <w:proofErr w:type="spellStart"/>
      <w:r>
        <w:t>SQLAlchemy’s</w:t>
      </w:r>
      <w:proofErr w:type="spellEnd"/>
      <w:r>
        <w:t xml:space="preserve"> ORM methods, such as </w:t>
      </w:r>
      <w:proofErr w:type="spellStart"/>
      <w:r>
        <w:t>filter_</w:t>
      </w:r>
      <w:proofErr w:type="gramStart"/>
      <w:r>
        <w:t>by</w:t>
      </w:r>
      <w:proofErr w:type="spellEnd"/>
      <w:r>
        <w:t>(</w:t>
      </w:r>
      <w:proofErr w:type="gramEnd"/>
      <w:r>
        <w:t xml:space="preserve">) and add(). </w:t>
      </w:r>
    </w:p>
    <w:p w14:paraId="0C99F110" w14:textId="77777777" w:rsidR="00BC381C" w:rsidRDefault="00D12703" w:rsidP="00D12703">
      <w:r w:rsidRPr="00BC381C">
        <w:rPr>
          <w:b/>
          <w:bCs/>
          <w:sz w:val="28"/>
          <w:szCs w:val="28"/>
        </w:rPr>
        <w:t>Technique:</w:t>
      </w:r>
      <w:r w:rsidRPr="00BC381C">
        <w:rPr>
          <w:sz w:val="28"/>
          <w:szCs w:val="28"/>
        </w:rPr>
        <w:t xml:space="preserve"> </w:t>
      </w:r>
      <w:proofErr w:type="spellStart"/>
      <w:r>
        <w:t>SQLAlchemy</w:t>
      </w:r>
      <w:proofErr w:type="spellEnd"/>
      <w:r>
        <w:t xml:space="preserve"> automatically escapes user inputs, avoiding the risk of SQL injection. </w:t>
      </w:r>
    </w:p>
    <w:p w14:paraId="28040C6B" w14:textId="5A21B47E" w:rsidR="00D12703" w:rsidRDefault="00D12703" w:rsidP="00D12703">
      <w:r w:rsidRPr="00BC381C">
        <w:rPr>
          <w:b/>
          <w:bCs/>
          <w:sz w:val="28"/>
          <w:szCs w:val="28"/>
        </w:rPr>
        <w:t>Security Improvement:</w:t>
      </w:r>
      <w:r w:rsidRPr="00BC381C">
        <w:rPr>
          <w:sz w:val="28"/>
          <w:szCs w:val="28"/>
        </w:rPr>
        <w:t xml:space="preserve"> </w:t>
      </w:r>
      <w:r>
        <w:t xml:space="preserve">By relying on </w:t>
      </w:r>
      <w:proofErr w:type="spellStart"/>
      <w:r>
        <w:t>SQLAlchemy’s</w:t>
      </w:r>
      <w:proofErr w:type="spellEnd"/>
      <w:r>
        <w:t xml:space="preserve"> ORM, the code avoids manually concatenating SQL queries, which is a common vulnerability to SQL injection. This ensures that the queries are always safe, even when dealing with user-provided data.</w:t>
      </w:r>
    </w:p>
    <w:p w14:paraId="3E5D2383" w14:textId="77777777" w:rsidR="00D12703" w:rsidRDefault="00D12703" w:rsidP="00BC381C">
      <w:pPr>
        <w:pStyle w:val="Heading2"/>
      </w:pPr>
      <w:r>
        <w:t>3. Session Management:</w:t>
      </w:r>
    </w:p>
    <w:p w14:paraId="1E57553E" w14:textId="77777777" w:rsidR="00BC381C" w:rsidRDefault="00D12703" w:rsidP="00D12703">
      <w:r w:rsidRPr="00BC381C">
        <w:rPr>
          <w:b/>
          <w:bCs/>
          <w:sz w:val="28"/>
          <w:szCs w:val="28"/>
        </w:rPr>
        <w:t>Feature:</w:t>
      </w:r>
      <w:r w:rsidRPr="00BC381C">
        <w:rPr>
          <w:sz w:val="28"/>
          <w:szCs w:val="28"/>
        </w:rPr>
        <w:t xml:space="preserve"> </w:t>
      </w:r>
      <w:r>
        <w:t xml:space="preserve">User sessions are handled using Flask’s session object, with session expiration set to 30 minutes. </w:t>
      </w:r>
    </w:p>
    <w:p w14:paraId="709D2BCD" w14:textId="77777777" w:rsidR="00BC381C" w:rsidRDefault="00D12703" w:rsidP="00D12703">
      <w:r w:rsidRPr="00BC381C">
        <w:rPr>
          <w:b/>
          <w:bCs/>
          <w:sz w:val="28"/>
          <w:szCs w:val="28"/>
        </w:rPr>
        <w:t>Technique:</w:t>
      </w:r>
      <w:r w:rsidRPr="00BC381C">
        <w:rPr>
          <w:sz w:val="28"/>
          <w:szCs w:val="28"/>
        </w:rPr>
        <w:t xml:space="preserve"> </w:t>
      </w:r>
      <w:r>
        <w:t xml:space="preserve">A </w:t>
      </w:r>
      <w:proofErr w:type="spellStart"/>
      <w:r>
        <w:t>secret_key</w:t>
      </w:r>
      <w:proofErr w:type="spellEnd"/>
      <w:r>
        <w:t xml:space="preserve"> is defined, and Flask uses it to sign session cookies. The session is cleared during logout (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 xml:space="preserve">)). </w:t>
      </w:r>
    </w:p>
    <w:p w14:paraId="16282CBD" w14:textId="176DF6AE" w:rsidR="00D12703" w:rsidRDefault="00D12703" w:rsidP="00D12703">
      <w:r w:rsidRPr="00BC381C">
        <w:rPr>
          <w:b/>
          <w:bCs/>
          <w:sz w:val="28"/>
          <w:szCs w:val="28"/>
        </w:rPr>
        <w:lastRenderedPageBreak/>
        <w:t>Security Improvement:</w:t>
      </w:r>
      <w:r w:rsidRPr="00BC381C">
        <w:rPr>
          <w:sz w:val="28"/>
          <w:szCs w:val="28"/>
        </w:rPr>
        <w:t xml:space="preserve"> </w:t>
      </w:r>
      <w:r>
        <w:t>The secret key ensures that the session data is cryptographically secure, and session expiration mitigates the risk of prolonged exposure if a session is hijacked. Additionally, by clearing the session on logout, the application reduces the risk of session fixation attacks.</w:t>
      </w:r>
    </w:p>
    <w:p w14:paraId="1E490177" w14:textId="77777777" w:rsidR="00D12703" w:rsidRDefault="00D12703" w:rsidP="00D12703"/>
    <w:p w14:paraId="71C9EB8C" w14:textId="77777777" w:rsidR="00D12703" w:rsidRDefault="00D12703" w:rsidP="00BC381C">
      <w:pPr>
        <w:pStyle w:val="Heading2"/>
      </w:pPr>
      <w:r>
        <w:t>4. Secure Error Handling:</w:t>
      </w:r>
    </w:p>
    <w:p w14:paraId="1C586856" w14:textId="77777777" w:rsidR="00BC381C" w:rsidRDefault="00D12703" w:rsidP="00D12703">
      <w:r w:rsidRPr="00BC381C">
        <w:rPr>
          <w:b/>
          <w:bCs/>
          <w:sz w:val="28"/>
          <w:szCs w:val="28"/>
        </w:rPr>
        <w:t>Feature:</w:t>
      </w:r>
      <w:r w:rsidRPr="00BC381C">
        <w:rPr>
          <w:sz w:val="28"/>
          <w:szCs w:val="28"/>
        </w:rPr>
        <w:t xml:space="preserve"> </w:t>
      </w:r>
      <w:r>
        <w:t xml:space="preserve">Error handling for issues like existing users (signup) is addressed by returning a simple error message. </w:t>
      </w:r>
    </w:p>
    <w:p w14:paraId="5D77D19E" w14:textId="77777777" w:rsidR="00BC381C" w:rsidRDefault="00D12703" w:rsidP="00D12703">
      <w:r w:rsidRPr="00BC381C">
        <w:rPr>
          <w:b/>
          <w:bCs/>
          <w:sz w:val="28"/>
          <w:szCs w:val="28"/>
        </w:rPr>
        <w:t>Technique:</w:t>
      </w:r>
      <w:r w:rsidRPr="00BC381C">
        <w:rPr>
          <w:sz w:val="28"/>
          <w:szCs w:val="28"/>
        </w:rPr>
        <w:t xml:space="preserve"> </w:t>
      </w:r>
      <w:r>
        <w:t xml:space="preserve">Custom error messages (e.g., "the email already exists") are used without exposing stack traces or internal application details. </w:t>
      </w:r>
    </w:p>
    <w:p w14:paraId="6A5E5856" w14:textId="06A75BC2" w:rsidR="00D12703" w:rsidRDefault="00D12703" w:rsidP="00D12703">
      <w:r w:rsidRPr="00BC381C">
        <w:rPr>
          <w:b/>
          <w:bCs/>
          <w:sz w:val="28"/>
          <w:szCs w:val="28"/>
        </w:rPr>
        <w:t>Security Improvement:</w:t>
      </w:r>
      <w:r w:rsidRPr="00BC381C">
        <w:rPr>
          <w:sz w:val="28"/>
          <w:szCs w:val="28"/>
        </w:rPr>
        <w:t xml:space="preserve"> </w:t>
      </w:r>
      <w:r>
        <w:t>This technique prevents leaking sensitive information about the internal structure of the app, which could be useful to attackers for further exploitation. By providing user-friendly error messages, the app remains secure without revealing technical details.</w:t>
      </w:r>
    </w:p>
    <w:p w14:paraId="406FCC76" w14:textId="77777777" w:rsidR="00D12703" w:rsidRDefault="00D12703" w:rsidP="00D12703"/>
    <w:p w14:paraId="1C038FF4" w14:textId="77777777" w:rsidR="00D12703" w:rsidRDefault="00D12703" w:rsidP="00BC381C">
      <w:pPr>
        <w:pStyle w:val="Heading2"/>
      </w:pPr>
      <w:r>
        <w:t>5. Secure Password Storage:</w:t>
      </w:r>
    </w:p>
    <w:p w14:paraId="403EB109" w14:textId="77777777" w:rsidR="00BC381C" w:rsidRDefault="00D12703" w:rsidP="00D12703">
      <w:r w:rsidRPr="00BC381C">
        <w:rPr>
          <w:b/>
          <w:bCs/>
          <w:sz w:val="28"/>
          <w:szCs w:val="28"/>
        </w:rPr>
        <w:t>Feature:</w:t>
      </w:r>
      <w:r w:rsidRPr="00BC381C">
        <w:rPr>
          <w:sz w:val="28"/>
          <w:szCs w:val="28"/>
        </w:rPr>
        <w:t xml:space="preserve"> </w:t>
      </w:r>
      <w:r>
        <w:t xml:space="preserve">Passwords are hashed using </w:t>
      </w:r>
      <w:proofErr w:type="spellStart"/>
      <w:r>
        <w:t>bcrypt</w:t>
      </w:r>
      <w:proofErr w:type="spellEnd"/>
      <w:r>
        <w:t xml:space="preserve"> and stored in the database. </w:t>
      </w:r>
    </w:p>
    <w:p w14:paraId="53E54184" w14:textId="77777777" w:rsidR="00BC381C" w:rsidRDefault="00D12703" w:rsidP="00D12703">
      <w:r w:rsidRPr="00BC381C">
        <w:rPr>
          <w:b/>
          <w:bCs/>
          <w:sz w:val="28"/>
          <w:szCs w:val="28"/>
        </w:rPr>
        <w:t>Technique:</w:t>
      </w:r>
      <w:r w:rsidRPr="00BC381C">
        <w:rPr>
          <w:sz w:val="28"/>
          <w:szCs w:val="28"/>
        </w:rPr>
        <w:t xml:space="preserve"> </w:t>
      </w:r>
      <w:r>
        <w:t xml:space="preserve">The </w:t>
      </w:r>
      <w:proofErr w:type="spellStart"/>
      <w:r>
        <w:t>bcrypt</w:t>
      </w:r>
      <w:proofErr w:type="spellEnd"/>
      <w:r>
        <w:t xml:space="preserve"> algorithm is used for hashing passwords with a random salt (</w:t>
      </w:r>
      <w:proofErr w:type="spellStart"/>
      <w:proofErr w:type="gramStart"/>
      <w:r>
        <w:t>bcrypt.gensalt</w:t>
      </w:r>
      <w:proofErr w:type="spellEnd"/>
      <w:proofErr w:type="gramEnd"/>
      <w:r>
        <w:t xml:space="preserve">()), making it computationally expensive to crack. </w:t>
      </w:r>
    </w:p>
    <w:p w14:paraId="2497B39E" w14:textId="401A8175" w:rsidR="00876490" w:rsidRDefault="00D12703" w:rsidP="00D12703">
      <w:r w:rsidRPr="00BC381C">
        <w:rPr>
          <w:b/>
          <w:bCs/>
          <w:sz w:val="28"/>
          <w:szCs w:val="28"/>
        </w:rPr>
        <w:t>Security Improvement:</w:t>
      </w:r>
      <w:r w:rsidRPr="00BC381C">
        <w:rPr>
          <w:sz w:val="28"/>
          <w:szCs w:val="28"/>
        </w:rPr>
        <w:t xml:space="preserve"> </w:t>
      </w:r>
      <w:r>
        <w:t xml:space="preserve">Storing hashed passwords (instead of plain text) prevents attackers from easily accessing users' passwords in case of a database breach. The </w:t>
      </w:r>
      <w:proofErr w:type="spellStart"/>
      <w:r>
        <w:t>bcrypt</w:t>
      </w:r>
      <w:proofErr w:type="spellEnd"/>
      <w:r>
        <w:t xml:space="preserve"> algorithm is also resistant to brute-force attacks due to its computational complexity.</w:t>
      </w:r>
    </w:p>
    <w:sectPr w:rsidR="00876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86F79"/>
    <w:multiLevelType w:val="hybridMultilevel"/>
    <w:tmpl w:val="6AA6F5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40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90"/>
    <w:rsid w:val="0026306F"/>
    <w:rsid w:val="00876490"/>
    <w:rsid w:val="00BC381C"/>
    <w:rsid w:val="00D1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EC47"/>
  <w15:chartTrackingRefBased/>
  <w15:docId w15:val="{B0818326-3D1D-4D8E-8D76-7EDEE26A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i211577</dc:creator>
  <cp:keywords/>
  <dc:description/>
  <cp:lastModifiedBy>i211577</cp:lastModifiedBy>
  <cp:revision>2</cp:revision>
  <dcterms:created xsi:type="dcterms:W3CDTF">2024-10-21T00:55:00Z</dcterms:created>
  <dcterms:modified xsi:type="dcterms:W3CDTF">2024-10-21T01:14:00Z</dcterms:modified>
</cp:coreProperties>
</file>