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9B" w:rsidRPr="008A3391" w:rsidRDefault="008A3391">
      <w:pPr>
        <w:rPr>
          <w:sz w:val="48"/>
          <w:szCs w:val="48"/>
        </w:rPr>
      </w:pPr>
      <w:r>
        <w:rPr>
          <w:sz w:val="48"/>
          <w:szCs w:val="48"/>
        </w:rPr>
        <w:t>Тескст для домашки!</w:t>
      </w:r>
      <w:bookmarkStart w:id="0" w:name="_GoBack"/>
      <w:bookmarkEnd w:id="0"/>
    </w:p>
    <w:sectPr w:rsidR="00514E9B" w:rsidRPr="008A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43"/>
    <w:rsid w:val="004D7543"/>
    <w:rsid w:val="00514E9B"/>
    <w:rsid w:val="008A3391"/>
    <w:rsid w:val="00B5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CA05"/>
  <w15:chartTrackingRefBased/>
  <w15:docId w15:val="{E4414776-B6AF-4623-AE27-09304D70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2025-04-01T14:30:00Z</dcterms:created>
  <dcterms:modified xsi:type="dcterms:W3CDTF">2025-04-01T14:31:00Z</dcterms:modified>
</cp:coreProperties>
</file>