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7"/>
        <w:gridCol w:w="5039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703EFCC0" w14:textId="77777777" w:rsidR="00BB1B2E" w:rsidRDefault="00BB1B2E" w:rsidP="00C15363">
      <w:pPr>
        <w:pStyle w:val="Heading2"/>
      </w:pPr>
    </w:p>
    <w:p w14:paraId="1A1FC9E3" w14:textId="2660F25F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4911EDBC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5E7D74CD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USE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C905231" w14:textId="0A725041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Northwind;</w:t>
      </w:r>
    </w:p>
    <w:p w14:paraId="4CBA0CDD" w14:textId="1478672B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="00BB1B2E">
        <w:rPr>
          <w:rFonts w:ascii="Menlo" w:hAnsi="Menlo" w:cs="Menlo"/>
          <w:color w:val="212121"/>
          <w:sz w:val="18"/>
          <w:szCs w:val="18"/>
        </w:rPr>
        <w:t xml:space="preserve">CustomerID, ContactName, CompanyName, </w:t>
      </w:r>
      <w:r w:rsidR="00BB1B2E">
        <w:rPr>
          <w:rFonts w:ascii="Menlo" w:hAnsi="Menlo" w:cs="Menlo"/>
          <w:color w:val="0000FF"/>
          <w:sz w:val="18"/>
          <w:szCs w:val="18"/>
        </w:rPr>
        <w:t>Address</w:t>
      </w:r>
      <w:r w:rsidR="00BB1B2E">
        <w:rPr>
          <w:rFonts w:ascii="Menlo" w:hAnsi="Menlo" w:cs="Menlo"/>
          <w:color w:val="212121"/>
          <w:sz w:val="18"/>
          <w:szCs w:val="18"/>
        </w:rPr>
        <w:t>, City, PostalCode, Country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B10FAF5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7ADF01A" w14:textId="188C57CC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Customers</w:t>
      </w:r>
    </w:p>
    <w:p w14:paraId="4E60250B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WHERE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6E0E82B" w14:textId="23514C62" w:rsid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A31515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City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'Paris'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OR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City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'London';</w:t>
      </w:r>
    </w:p>
    <w:p w14:paraId="09A37D6B" w14:textId="17DA70F9" w:rsidR="00BB1B2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CustomerID, ContactName, CompanyName, </w:t>
      </w:r>
      <w:r>
        <w:rPr>
          <w:rFonts w:ascii="Menlo" w:hAnsi="Menlo" w:cs="Menlo"/>
          <w:color w:val="0000FF"/>
          <w:sz w:val="18"/>
          <w:szCs w:val="18"/>
        </w:rPr>
        <w:t>Address</w:t>
      </w:r>
      <w:r>
        <w:rPr>
          <w:rFonts w:ascii="Menlo" w:hAnsi="Menlo" w:cs="Menlo"/>
          <w:color w:val="212121"/>
          <w:sz w:val="18"/>
          <w:szCs w:val="18"/>
        </w:rPr>
        <w:t>, City, PostalCode, Country;</w:t>
      </w:r>
    </w:p>
    <w:p w14:paraId="322CBF79" w14:textId="77777777" w:rsidR="00BB1B2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FDA219C" w14:textId="21907F65" w:rsidR="001D021E" w:rsidRDefault="00BB1B2E" w:rsidP="00BB1B2E">
      <w:r>
        <w:rPr>
          <w:noProof/>
        </w:rPr>
        <w:drawing>
          <wp:inline distT="0" distB="0" distL="0" distR="0" wp14:anchorId="1714D8AB" wp14:editId="77BB9012">
            <wp:extent cx="6608741" cy="3533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8 at 20.42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935" cy="35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0621" w14:textId="611C01EB" w:rsidR="00BB1B2E" w:rsidRDefault="00BB1B2E" w:rsidP="001D021E">
      <w:pPr>
        <w:pStyle w:val="ListParagraph"/>
        <w:ind w:left="360"/>
      </w:pPr>
    </w:p>
    <w:p w14:paraId="0A827DB9" w14:textId="4B1DE485" w:rsidR="00BB1B2E" w:rsidRDefault="00BB1B2E" w:rsidP="001D021E">
      <w:pPr>
        <w:pStyle w:val="ListParagraph"/>
        <w:ind w:left="360"/>
      </w:pPr>
    </w:p>
    <w:p w14:paraId="54D492A3" w14:textId="17EF82CC" w:rsidR="00BB1B2E" w:rsidRDefault="00BB1B2E" w:rsidP="001D021E">
      <w:pPr>
        <w:pStyle w:val="ListParagraph"/>
        <w:ind w:left="360"/>
      </w:pPr>
    </w:p>
    <w:p w14:paraId="5A798CC5" w14:textId="041A5868" w:rsidR="00DA5473" w:rsidRDefault="00DA5473" w:rsidP="001D021E">
      <w:pPr>
        <w:pStyle w:val="ListParagraph"/>
        <w:ind w:left="360"/>
      </w:pPr>
    </w:p>
    <w:p w14:paraId="01BE4468" w14:textId="7B530D37" w:rsidR="00DA5473" w:rsidRDefault="00DA5473" w:rsidP="001D021E">
      <w:pPr>
        <w:pStyle w:val="ListParagraph"/>
        <w:ind w:left="360"/>
      </w:pPr>
    </w:p>
    <w:p w14:paraId="3C2EE31B" w14:textId="77777777" w:rsidR="00DA5473" w:rsidRDefault="00DA5473" w:rsidP="001D021E">
      <w:pPr>
        <w:pStyle w:val="ListParagraph"/>
        <w:ind w:left="360"/>
      </w:pPr>
    </w:p>
    <w:p w14:paraId="257517BC" w14:textId="77777777" w:rsidR="00BB1B2E" w:rsidRDefault="00BB1B2E" w:rsidP="00BB1B2E"/>
    <w:p w14:paraId="45292504" w14:textId="7C751288" w:rsidR="00B658AA" w:rsidRDefault="00062BF2" w:rsidP="00B564D3">
      <w:pPr>
        <w:pStyle w:val="ListParagraph"/>
        <w:numPr>
          <w:ilvl w:val="1"/>
          <w:numId w:val="4"/>
        </w:numPr>
      </w:pPr>
      <w:r>
        <w:lastRenderedPageBreak/>
        <w:t>List all products stored in bottles.</w:t>
      </w:r>
    </w:p>
    <w:p w14:paraId="2EC0E39E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00"/>
          <w:sz w:val="18"/>
          <w:szCs w:val="18"/>
        </w:rPr>
        <w:t>*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AA55BE7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3959B03" w14:textId="38E8EBA8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Products</w:t>
      </w:r>
    </w:p>
    <w:p w14:paraId="4F294EAE" w14:textId="7BAD5D98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WHERE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D68AA04" w14:textId="639773D4" w:rsidR="001D021E" w:rsidRDefault="00DA5473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A31515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515F336" wp14:editId="2316C322">
            <wp:simplePos x="0" y="0"/>
            <wp:positionH relativeFrom="column">
              <wp:posOffset>0</wp:posOffset>
            </wp:positionH>
            <wp:positionV relativeFrom="paragraph">
              <wp:posOffset>264589</wp:posOffset>
            </wp:positionV>
            <wp:extent cx="6637655" cy="2903220"/>
            <wp:effectExtent l="0" t="0" r="4445" b="5080"/>
            <wp:wrapTight wrapText="bothSides">
              <wp:wrapPolygon edited="0">
                <wp:start x="0" y="0"/>
                <wp:lineTo x="0" y="21543"/>
                <wp:lineTo x="21573" y="21543"/>
                <wp:lineTo x="215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8 at 20.44.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21E" w:rsidRPr="001D021E">
        <w:rPr>
          <w:rFonts w:ascii="Menlo" w:hAnsi="Menlo" w:cs="Menlo"/>
          <w:color w:val="212121"/>
          <w:sz w:val="18"/>
          <w:szCs w:val="18"/>
        </w:rPr>
        <w:t xml:space="preserve">QuantityPerUnit </w:t>
      </w:r>
      <w:r w:rsidR="001D021E" w:rsidRPr="001D021E">
        <w:rPr>
          <w:rFonts w:ascii="Menlo" w:hAnsi="Menlo" w:cs="Menlo"/>
          <w:color w:val="0000FF"/>
          <w:sz w:val="18"/>
          <w:szCs w:val="18"/>
        </w:rPr>
        <w:t>LIKE</w:t>
      </w:r>
      <w:r w:rsidR="001D021E"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="001D021E" w:rsidRPr="001D021E">
        <w:rPr>
          <w:rFonts w:ascii="Menlo" w:hAnsi="Menlo" w:cs="Menlo"/>
          <w:color w:val="A31515"/>
          <w:sz w:val="18"/>
          <w:szCs w:val="18"/>
        </w:rPr>
        <w:t>'%bottles%'</w:t>
      </w:r>
      <w:r w:rsidR="001D021E">
        <w:rPr>
          <w:rFonts w:ascii="Menlo" w:hAnsi="Menlo" w:cs="Menlo"/>
          <w:color w:val="A31515"/>
          <w:sz w:val="18"/>
          <w:szCs w:val="18"/>
        </w:rPr>
        <w:t>;</w:t>
      </w:r>
    </w:p>
    <w:p w14:paraId="3254DBCD" w14:textId="29FCD581" w:rsidR="001D021E" w:rsidRPr="00BB1B2E" w:rsidRDefault="001D021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tab/>
      </w:r>
    </w:p>
    <w:p w14:paraId="35E58BD8" w14:textId="7EBC45E5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r w:rsidR="001D021E">
        <w:t>above but</w:t>
      </w:r>
      <w:r>
        <w:t xml:space="preserve"> add in the Supplier Name and Country.</w:t>
      </w:r>
    </w:p>
    <w:p w14:paraId="2152A8A6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E84BBB3" w14:textId="54E9E22A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Suppliers.CompanyName , Suppliers.Country, Products.QuantityPerUnit </w:t>
      </w:r>
    </w:p>
    <w:p w14:paraId="16207BD8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521866F" w14:textId="7B1CACDC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Products </w:t>
      </w:r>
    </w:p>
    <w:p w14:paraId="4D45B47A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B428772" w14:textId="6DDB2162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Suppliers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Products.SupplierID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Suppliers.SupplierID</w:t>
      </w:r>
    </w:p>
    <w:p w14:paraId="2D463EC1" w14:textId="724AB744" w:rsidR="00BB1B2E" w:rsidRDefault="001D021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A31515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WHERE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QuantityPerUnit </w:t>
      </w:r>
      <w:r w:rsidRPr="001D021E">
        <w:rPr>
          <w:rFonts w:ascii="Menlo" w:hAnsi="Menlo" w:cs="Menlo"/>
          <w:color w:val="0000FF"/>
          <w:sz w:val="18"/>
          <w:szCs w:val="18"/>
        </w:rPr>
        <w:t>LIKE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'%bottles%'</w:t>
      </w:r>
      <w:r>
        <w:rPr>
          <w:rFonts w:ascii="Menlo" w:hAnsi="Menlo" w:cs="Menlo"/>
          <w:color w:val="A31515"/>
          <w:sz w:val="18"/>
          <w:szCs w:val="18"/>
        </w:rPr>
        <w:t>;</w:t>
      </w:r>
    </w:p>
    <w:p w14:paraId="3765A17E" w14:textId="77777777" w:rsidR="00BB1B2E" w:rsidRP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A31515"/>
          <w:sz w:val="18"/>
          <w:szCs w:val="18"/>
        </w:rPr>
      </w:pPr>
    </w:p>
    <w:p w14:paraId="17D2567C" w14:textId="26192C99" w:rsidR="001D021E" w:rsidRDefault="00BB1B2E" w:rsidP="001D021E">
      <w:pPr>
        <w:pStyle w:val="ListParagraph"/>
        <w:ind w:left="360"/>
      </w:pPr>
      <w:r>
        <w:t xml:space="preserve"> </w:t>
      </w:r>
      <w:r>
        <w:rPr>
          <w:noProof/>
        </w:rPr>
        <w:drawing>
          <wp:inline distT="0" distB="0" distL="0" distR="0" wp14:anchorId="0922CFBD" wp14:editId="3EEC856C">
            <wp:extent cx="6301946" cy="2878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28 at 20.48.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613" cy="28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9325" w14:textId="0A9C992D" w:rsidR="00BE74F8" w:rsidRDefault="4ECC4651" w:rsidP="00B564D3">
      <w:pPr>
        <w:pStyle w:val="ListParagraph"/>
        <w:numPr>
          <w:ilvl w:val="1"/>
          <w:numId w:val="4"/>
        </w:numPr>
      </w:pPr>
      <w:r>
        <w:lastRenderedPageBreak/>
        <w:t>Write an SQL Statement that shows how many products there are in each category. Include Category Name in result set and list the highest number first.</w:t>
      </w:r>
      <w:r w:rsidR="001D021E">
        <w:t xml:space="preserve"> (use count)</w:t>
      </w:r>
    </w:p>
    <w:p w14:paraId="07835B4D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55257E9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Categories.CategoryName ,  </w:t>
      </w:r>
    </w:p>
    <w:p w14:paraId="530375A9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795E26"/>
          <w:sz w:val="18"/>
          <w:szCs w:val="18"/>
        </w:rPr>
        <w:t>COUNT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(Products.UnitsInStock)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'All Products'</w:t>
      </w:r>
    </w:p>
    <w:p w14:paraId="46C5C370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BE780DF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Products </w:t>
      </w:r>
    </w:p>
    <w:p w14:paraId="710D8D55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0000FF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</w:p>
    <w:p w14:paraId="38F92C28" w14:textId="5EEF9694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Categories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Products.CategoryID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Categories.CategoryID</w:t>
      </w:r>
    </w:p>
    <w:p w14:paraId="4A1FC72F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GROUP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Categories.CategoryName </w:t>
      </w:r>
    </w:p>
    <w:p w14:paraId="402928F2" w14:textId="591DA162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0000FF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ORDER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2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DESC</w:t>
      </w:r>
      <w:r>
        <w:rPr>
          <w:rFonts w:ascii="Menlo" w:hAnsi="Menlo" w:cs="Menlo"/>
          <w:color w:val="0000FF"/>
          <w:sz w:val="18"/>
          <w:szCs w:val="18"/>
        </w:rPr>
        <w:t>;</w:t>
      </w:r>
    </w:p>
    <w:p w14:paraId="60C5077D" w14:textId="77777777" w:rsidR="00BB1B2E" w:rsidRDefault="00BB1B2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0000FF"/>
          <w:sz w:val="18"/>
          <w:szCs w:val="18"/>
        </w:rPr>
      </w:pPr>
    </w:p>
    <w:p w14:paraId="4E6F4F3A" w14:textId="32CBEC49" w:rsidR="00BB1B2E" w:rsidRPr="001D021E" w:rsidRDefault="00BB1B2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14F90CA5" wp14:editId="39A3B9DA">
            <wp:extent cx="3009172" cy="255784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28 at 20.50.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22" cy="256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0E78" w14:textId="77777777" w:rsidR="001D021E" w:rsidRDefault="001D021E" w:rsidP="001D021E">
      <w:pPr>
        <w:pStyle w:val="ListParagraph"/>
        <w:ind w:left="360"/>
      </w:pPr>
    </w:p>
    <w:p w14:paraId="44951550" w14:textId="1B9D5748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527223C2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A285CC7" w14:textId="2E49709E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TitleOfCourtesy 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 '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FirstName 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 '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LastName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"Full Name"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</w:p>
    <w:p w14:paraId="797C3846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City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"City"</w:t>
      </w:r>
    </w:p>
    <w:p w14:paraId="4FBBE17E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D87CA8B" w14:textId="18B13097" w:rsid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Employees</w:t>
      </w:r>
      <w:r>
        <w:rPr>
          <w:rFonts w:ascii="Menlo" w:hAnsi="Menlo" w:cs="Menlo"/>
          <w:color w:val="212121"/>
          <w:sz w:val="18"/>
          <w:szCs w:val="18"/>
        </w:rPr>
        <w:t>;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0A1BF03" w14:textId="77777777" w:rsidR="00300042" w:rsidRDefault="00300042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bookmarkStart w:id="0" w:name="_GoBack"/>
      <w:bookmarkEnd w:id="0"/>
    </w:p>
    <w:p w14:paraId="5170D311" w14:textId="5F4416D9" w:rsidR="00BB1B2E" w:rsidRPr="00BB1B2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ab/>
        <w:t xml:space="preserve">     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24A55442" wp14:editId="46D1DBAF">
            <wp:extent cx="3603625" cy="257020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28 at 20.51.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56" cy="258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1E53" w14:textId="77777777" w:rsidR="001D021E" w:rsidRDefault="001D021E" w:rsidP="001D021E">
      <w:pPr>
        <w:pStyle w:val="ListParagraph"/>
        <w:ind w:left="360"/>
      </w:pPr>
    </w:p>
    <w:p w14:paraId="7E1D0DE4" w14:textId="5B1664CF" w:rsidR="003746EC" w:rsidRDefault="7413D429" w:rsidP="00B564D3">
      <w:pPr>
        <w:pStyle w:val="ListParagraph"/>
        <w:numPr>
          <w:ilvl w:val="1"/>
          <w:numId w:val="4"/>
        </w:numPr>
      </w:pPr>
      <w:r>
        <w:lastRenderedPageBreak/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50030DC8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03497DC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r.RegionDescription, </w:t>
      </w:r>
    </w:p>
    <w:p w14:paraId="1CB2A379" w14:textId="5862007A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 </w:t>
      </w:r>
      <w:r w:rsidRPr="001D021E">
        <w:rPr>
          <w:rFonts w:ascii="Menlo" w:hAnsi="Menlo" w:cs="Menlo"/>
          <w:color w:val="0000FF"/>
          <w:sz w:val="18"/>
          <w:szCs w:val="18"/>
        </w:rPr>
        <w:t>cast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795E26"/>
          <w:sz w:val="18"/>
          <w:szCs w:val="18"/>
        </w:rPr>
        <w:t>SUM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(od.UnitPrice </w:t>
      </w:r>
      <w:r w:rsidRPr="001D021E">
        <w:rPr>
          <w:rFonts w:ascii="Menlo" w:hAnsi="Menlo" w:cs="Menlo"/>
          <w:color w:val="000000"/>
          <w:sz w:val="18"/>
          <w:szCs w:val="18"/>
        </w:rPr>
        <w:t>*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od.Quantity)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DECIMAL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09885A"/>
          <w:sz w:val="18"/>
          <w:szCs w:val="18"/>
        </w:rPr>
        <w:t>7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09885A"/>
          <w:sz w:val="18"/>
          <w:szCs w:val="18"/>
        </w:rPr>
        <w:t>0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)) 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"Total Sales"</w:t>
      </w:r>
    </w:p>
    <w:p w14:paraId="2BB52118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C36168D" w14:textId="7EA8C5B1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[Order Details] od </w:t>
      </w:r>
    </w:p>
    <w:p w14:paraId="0AD5100A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20BDE8A" w14:textId="5EC3710E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Orders o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od.OrderID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o.OrderID </w:t>
      </w:r>
    </w:p>
    <w:p w14:paraId="47F96573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C651A43" w14:textId="2AD4FCF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Employees e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e.EmployeeID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o.EmployeeID </w:t>
      </w:r>
    </w:p>
    <w:p w14:paraId="68667A85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DAD7D23" w14:textId="45B5BED3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EmployeeTerritories et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e.EmployeeID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et.EmployeeID </w:t>
      </w:r>
    </w:p>
    <w:p w14:paraId="7B1EF798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3A6B136" w14:textId="3E77204D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Territories t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t.TerritoryID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et.TerritoryID </w:t>
      </w:r>
    </w:p>
    <w:p w14:paraId="1859AF16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CE92415" w14:textId="6E0D8950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Region r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r.RegionID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t.RegionID </w:t>
      </w:r>
    </w:p>
    <w:p w14:paraId="370F4420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GROUP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71A0DB4" w14:textId="439E9D8F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r.RegionDescription</w:t>
      </w:r>
    </w:p>
    <w:p w14:paraId="4BBA35F4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HAVING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D8C5E3A" w14:textId="5FB55CE9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795E26"/>
          <w:sz w:val="18"/>
          <w:szCs w:val="18"/>
        </w:rPr>
        <w:t>SUM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(od.UnitPrice </w:t>
      </w:r>
      <w:r w:rsidRPr="001D021E">
        <w:rPr>
          <w:rFonts w:ascii="Menlo" w:hAnsi="Menlo" w:cs="Menlo"/>
          <w:color w:val="000000"/>
          <w:sz w:val="18"/>
          <w:szCs w:val="18"/>
        </w:rPr>
        <w:t>*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od.Quantity) </w:t>
      </w:r>
      <w:r w:rsidRPr="001D021E">
        <w:rPr>
          <w:rFonts w:ascii="Menlo" w:hAnsi="Menlo" w:cs="Menlo"/>
          <w:color w:val="000000"/>
          <w:sz w:val="18"/>
          <w:szCs w:val="18"/>
        </w:rPr>
        <w:t>&gt;</w:t>
      </w:r>
      <w:r w:rsidRPr="001D021E">
        <w:rPr>
          <w:rFonts w:ascii="Menlo" w:hAnsi="Menlo" w:cs="Menlo"/>
          <w:color w:val="09885A"/>
          <w:sz w:val="18"/>
          <w:szCs w:val="18"/>
        </w:rPr>
        <w:t>1000000</w:t>
      </w:r>
    </w:p>
    <w:p w14:paraId="5D079483" w14:textId="0050B8BF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O</w:t>
      </w:r>
      <w:r>
        <w:rPr>
          <w:rFonts w:ascii="Menlo" w:hAnsi="Menlo" w:cs="Menlo"/>
          <w:color w:val="0000FF"/>
          <w:sz w:val="18"/>
          <w:szCs w:val="18"/>
        </w:rPr>
        <w:t>RDER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2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  <w:r w:rsidRPr="001D021E">
        <w:rPr>
          <w:rFonts w:ascii="Menlo" w:hAnsi="Menlo" w:cs="Menlo"/>
          <w:color w:val="212121"/>
          <w:sz w:val="18"/>
          <w:szCs w:val="18"/>
        </w:rPr>
        <w:t>;</w:t>
      </w:r>
    </w:p>
    <w:p w14:paraId="33CC2BEA" w14:textId="77777777" w:rsidR="00BB1B2E" w:rsidRDefault="00BB1B2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0526373D" w14:textId="322BD0D7" w:rsidR="001D021E" w:rsidRP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6FEBC941" wp14:editId="3B9B4DEA">
            <wp:extent cx="4318000" cy="157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28 at 20.52.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87E6" w14:textId="49C6FBF9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5A4366AD" w14:textId="77777777" w:rsidR="00BB1B2E" w:rsidRDefault="001D021E" w:rsidP="00BB1B2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6E8DE52" w14:textId="0E18D05B" w:rsidR="001D021E" w:rsidRPr="00BB1B2E" w:rsidRDefault="00BB1B2E" w:rsidP="00BB1B2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 xml:space="preserve">(OrderID)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[Number of orders with Freight Over 100.00]</w:t>
      </w:r>
    </w:p>
    <w:p w14:paraId="5EA5E520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D53E7DA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Orders </w:t>
      </w:r>
    </w:p>
    <w:p w14:paraId="36F246E6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WHERE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796C1F2" w14:textId="3E734C7F" w:rsidR="001D021E" w:rsidRDefault="001D021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Freight </w:t>
      </w:r>
      <w:r w:rsidRPr="001D021E">
        <w:rPr>
          <w:rFonts w:ascii="Menlo" w:hAnsi="Menlo" w:cs="Menlo"/>
          <w:color w:val="000000"/>
          <w:sz w:val="18"/>
          <w:szCs w:val="18"/>
        </w:rPr>
        <w:t>&gt;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100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AND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(ShipCountry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'USA'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OR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ShipCountry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'UK'</w:t>
      </w:r>
      <w:r w:rsidRPr="001D021E"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684A69E5" w14:textId="09CD5428" w:rsidR="00BB1B2E" w:rsidRDefault="00BB1B2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</w:p>
    <w:p w14:paraId="25222D78" w14:textId="77777777" w:rsidR="00BB1B2E" w:rsidRDefault="00BB1B2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</w:p>
    <w:p w14:paraId="6E59D4C2" w14:textId="38A21E5B" w:rsidR="00BB1B2E" w:rsidRPr="001D021E" w:rsidRDefault="00BB1B2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424DBC48" wp14:editId="79B346E8">
            <wp:extent cx="3862173" cy="90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4-28 at 20.57.1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/>
                    <a:stretch/>
                  </pic:blipFill>
                  <pic:spPr bwMode="auto">
                    <a:xfrm>
                      <a:off x="0" y="0"/>
                      <a:ext cx="3862173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5BB68" w14:textId="44436E2C" w:rsidR="001D021E" w:rsidRDefault="001D021E" w:rsidP="001D021E">
      <w:pPr>
        <w:pStyle w:val="ListParagraph"/>
        <w:ind w:left="360"/>
      </w:pPr>
    </w:p>
    <w:p w14:paraId="69E665DF" w14:textId="48BF1784" w:rsidR="00DA5473" w:rsidRDefault="00DA5473" w:rsidP="001D021E">
      <w:pPr>
        <w:pStyle w:val="ListParagraph"/>
        <w:ind w:left="360"/>
      </w:pPr>
    </w:p>
    <w:p w14:paraId="65F5FB84" w14:textId="77777777" w:rsidR="00DA5473" w:rsidRDefault="00DA5473" w:rsidP="001D021E">
      <w:pPr>
        <w:pStyle w:val="ListParagraph"/>
        <w:ind w:left="360"/>
      </w:pPr>
    </w:p>
    <w:p w14:paraId="78CBCEC9" w14:textId="1CF1365A" w:rsidR="5B11DEB4" w:rsidRDefault="5B11DEB4" w:rsidP="001D021E">
      <w:pPr>
        <w:pStyle w:val="ListParagraph"/>
        <w:numPr>
          <w:ilvl w:val="1"/>
          <w:numId w:val="4"/>
        </w:numPr>
      </w:pPr>
      <w:r>
        <w:lastRenderedPageBreak/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3B3517CB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EDEA0E2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OrderID, </w:t>
      </w:r>
    </w:p>
    <w:p w14:paraId="3DCEEBA6" w14:textId="77777777" w:rsidR="001D021E" w:rsidRPr="001D021E" w:rsidRDefault="001D021E" w:rsidP="00BB1B2E">
      <w:pPr>
        <w:pStyle w:val="ListParagraph"/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795E26"/>
          <w:sz w:val="18"/>
          <w:szCs w:val="18"/>
        </w:rPr>
        <w:t>MAX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(Discount)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"max Discount"</w:t>
      </w:r>
    </w:p>
    <w:p w14:paraId="215812C7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633085C" w14:textId="3AD891A4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[Order Details]</w:t>
      </w:r>
    </w:p>
    <w:p w14:paraId="2ED48F15" w14:textId="1E9C27E4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G</w:t>
      </w:r>
      <w:r>
        <w:rPr>
          <w:rFonts w:ascii="Menlo" w:hAnsi="Menlo" w:cs="Menlo"/>
          <w:color w:val="0000FF"/>
          <w:sz w:val="18"/>
          <w:szCs w:val="18"/>
        </w:rPr>
        <w:t>ROUP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OrderID</w:t>
      </w:r>
    </w:p>
    <w:p w14:paraId="2B81F46B" w14:textId="3AD7E030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bookmarkStart w:id="1" w:name="OLE_LINK1"/>
      <w:r w:rsidRPr="001D021E">
        <w:rPr>
          <w:rFonts w:ascii="Menlo" w:hAnsi="Menlo" w:cs="Menlo"/>
          <w:color w:val="0000FF"/>
          <w:sz w:val="18"/>
          <w:szCs w:val="18"/>
        </w:rPr>
        <w:t>O</w:t>
      </w:r>
      <w:r>
        <w:rPr>
          <w:rFonts w:ascii="Menlo" w:hAnsi="Menlo" w:cs="Menlo"/>
          <w:color w:val="0000FF"/>
          <w:sz w:val="18"/>
          <w:szCs w:val="18"/>
        </w:rPr>
        <w:t>RDER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2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  <w:r w:rsidRPr="001D021E">
        <w:rPr>
          <w:rFonts w:ascii="Menlo" w:hAnsi="Menlo" w:cs="Menlo"/>
          <w:color w:val="212121"/>
          <w:sz w:val="18"/>
          <w:szCs w:val="18"/>
        </w:rPr>
        <w:t>;</w:t>
      </w:r>
    </w:p>
    <w:p w14:paraId="06C05301" w14:textId="596A12CA" w:rsidR="00BB1B2E" w:rsidRDefault="00BB1B2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555FA4A6" w14:textId="77777777" w:rsidR="00BB1B2E" w:rsidRDefault="00BB1B2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2E2E9C4A" w14:textId="03E8E1C4" w:rsidR="001D021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104F0AF6" wp14:editId="17D1745F">
            <wp:extent cx="2590481" cy="5622324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4-28 at 21.00.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139" cy="56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C6A01B1" w14:textId="69CFD4F7" w:rsid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6529F69F" w14:textId="15E72B60" w:rsid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6077ADC8" w14:textId="6A52BC6D" w:rsid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03139B96" w14:textId="224471E1" w:rsid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36D19AE9" w14:textId="2230A2C8" w:rsid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3EE186BB" w14:textId="6CFA96FD" w:rsid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564F119B" w14:textId="77777777" w:rsidR="00BB1B2E" w:rsidRPr="00BB1B2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968CD6D" w14:textId="14A78CDE" w:rsidR="00C15363" w:rsidRDefault="350DD3FE" w:rsidP="00C15363">
      <w:pPr>
        <w:pStyle w:val="Heading2"/>
      </w:pPr>
      <w:r>
        <w:lastRenderedPageBreak/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0B669AD6" w14:textId="4E08BE2F" w:rsidR="001D021E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r w:rsidR="001D021E">
        <w:t>taken,</w:t>
      </w:r>
      <w:r w:rsidR="00141473">
        <w:t xml:space="preserve"> and mark achieved. Add any other columns you feel would be appropriate. </w:t>
      </w:r>
    </w:p>
    <w:p w14:paraId="4074DE07" w14:textId="77F114F3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  <w:r w:rsidRPr="001D021E">
        <w:rPr>
          <w:rFonts w:ascii="Menlo" w:hAnsi="Menlo" w:cs="Menlo"/>
          <w:color w:val="008000"/>
          <w:sz w:val="18"/>
          <w:szCs w:val="18"/>
        </w:rPr>
        <w:t>-- USED TO CREATE TABLE</w:t>
      </w:r>
    </w:p>
    <w:p w14:paraId="3544026E" w14:textId="54EABCD7" w:rsidR="001D021E" w:rsidRPr="00613B3B" w:rsidRDefault="001D021E" w:rsidP="001D021E">
      <w:pPr>
        <w:shd w:val="clear" w:color="auto" w:fill="FFFFFE"/>
        <w:spacing w:line="270" w:lineRule="atLeast"/>
        <w:ind w:firstLine="720"/>
        <w:contextualSpacing/>
        <w:rPr>
          <w:rFonts w:ascii="Menlo" w:hAnsi="Menlo" w:cs="Menlo"/>
          <w:color w:val="212121"/>
          <w:sz w:val="18"/>
          <w:szCs w:val="18"/>
        </w:rPr>
      </w:pPr>
      <w:r w:rsidRPr="00613B3B">
        <w:rPr>
          <w:rFonts w:ascii="Menlo" w:hAnsi="Menlo" w:cs="Menlo"/>
          <w:color w:val="0000FF"/>
          <w:sz w:val="18"/>
          <w:szCs w:val="18"/>
        </w:rPr>
        <w:t>CREATE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TABLE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>Spartans_Table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0840BF43" w14:textId="71C015E0" w:rsidR="001D021E" w:rsidRDefault="001D021E" w:rsidP="001D021E">
      <w:pPr>
        <w:shd w:val="clear" w:color="auto" w:fill="FFFFFE"/>
        <w:spacing w:line="270" w:lineRule="atLeast"/>
        <w:ind w:left="720" w:firstLine="720"/>
        <w:contextualSpacing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PersonID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INT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NOT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NULL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IDENTITY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PRIMARY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KEY</w:t>
      </w:r>
      <w:r w:rsidRPr="00613B3B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7995537" w14:textId="59783747" w:rsidR="001D021E" w:rsidRPr="001D021E" w:rsidRDefault="001D021E" w:rsidP="001D021E">
      <w:pPr>
        <w:shd w:val="clear" w:color="auto" w:fill="FFFFFE"/>
        <w:spacing w:line="270" w:lineRule="atLeast"/>
        <w:ind w:left="720" w:firstLine="720"/>
        <w:contextualSpacing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Title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VARCHAR</w:t>
      </w:r>
      <w:r w:rsidRPr="00613B3B"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</w:t>
      </w:r>
      <w:r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4066EB68" w14:textId="34307D58" w:rsidR="001D021E" w:rsidRPr="001D021E" w:rsidRDefault="00BB1B2E" w:rsidP="001D021E">
      <w:pPr>
        <w:shd w:val="clear" w:color="auto" w:fill="FFFFFE"/>
        <w:spacing w:line="270" w:lineRule="atLeast"/>
        <w:ind w:left="720" w:firstLine="720"/>
        <w:contextualSpacing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[</w:t>
      </w:r>
      <w:r w:rsidR="001D021E" w:rsidRPr="001D021E">
        <w:rPr>
          <w:rFonts w:ascii="Menlo" w:hAnsi="Menlo" w:cs="Menlo"/>
          <w:color w:val="212121"/>
          <w:sz w:val="18"/>
          <w:szCs w:val="18"/>
        </w:rPr>
        <w:t>First Name</w:t>
      </w:r>
      <w:r w:rsid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>]</w:t>
      </w:r>
      <w:r w:rsidR="001D021E" w:rsidRPr="00613B3B">
        <w:rPr>
          <w:rFonts w:ascii="Menlo" w:hAnsi="Menlo" w:cs="Menlo"/>
          <w:color w:val="0000FF"/>
          <w:sz w:val="18"/>
          <w:szCs w:val="18"/>
        </w:rPr>
        <w:t>VARCHAR</w:t>
      </w:r>
      <w:r w:rsidR="001D021E" w:rsidRPr="00613B3B">
        <w:rPr>
          <w:rFonts w:ascii="Menlo" w:hAnsi="Menlo" w:cs="Menlo"/>
          <w:color w:val="212121"/>
          <w:sz w:val="18"/>
          <w:szCs w:val="18"/>
        </w:rPr>
        <w:t>(</w:t>
      </w:r>
      <w:r w:rsidR="001D021E">
        <w:rPr>
          <w:rFonts w:ascii="Menlo" w:hAnsi="Menlo" w:cs="Menlo"/>
          <w:color w:val="09885A"/>
          <w:sz w:val="18"/>
          <w:szCs w:val="18"/>
        </w:rPr>
        <w:t>20</w:t>
      </w:r>
      <w:r w:rsidR="001D021E"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4761D91C" w14:textId="7361CF5E" w:rsidR="001D021E" w:rsidRPr="001D021E" w:rsidRDefault="001D021E" w:rsidP="001D021E">
      <w:pPr>
        <w:shd w:val="clear" w:color="auto" w:fill="FFFFFE"/>
        <w:spacing w:line="270" w:lineRule="atLeast"/>
        <w:contextualSpacing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</w:r>
      <w:r w:rsidR="00BB1B2E">
        <w:rPr>
          <w:rFonts w:ascii="Menlo" w:hAnsi="Menlo" w:cs="Menlo"/>
          <w:color w:val="212121"/>
          <w:sz w:val="18"/>
          <w:szCs w:val="18"/>
        </w:rPr>
        <w:t>[</w:t>
      </w:r>
      <w:r w:rsidRPr="001D021E">
        <w:rPr>
          <w:rFonts w:ascii="Menlo" w:hAnsi="Menlo" w:cs="Menlo"/>
          <w:color w:val="212121"/>
          <w:sz w:val="18"/>
          <w:szCs w:val="18"/>
        </w:rPr>
        <w:t>Last Name</w:t>
      </w:r>
      <w:r w:rsidR="00BB1B2E">
        <w:rPr>
          <w:rFonts w:ascii="Menlo" w:hAnsi="Menlo" w:cs="Menlo"/>
          <w:color w:val="212121"/>
          <w:sz w:val="18"/>
          <w:szCs w:val="18"/>
        </w:rPr>
        <w:t>]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VARCHAR</w:t>
      </w:r>
      <w:r w:rsidRPr="00613B3B"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3</w:t>
      </w:r>
      <w:r w:rsidRPr="00613B3B">
        <w:rPr>
          <w:rFonts w:ascii="Menlo" w:hAnsi="Menlo" w:cs="Menlo"/>
          <w:color w:val="09885A"/>
          <w:sz w:val="18"/>
          <w:szCs w:val="18"/>
        </w:rPr>
        <w:t>0</w:t>
      </w:r>
      <w:r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0FD2E955" w14:textId="338D5C45" w:rsidR="001D021E" w:rsidRPr="001D021E" w:rsidRDefault="001D021E" w:rsidP="001D021E">
      <w:pPr>
        <w:shd w:val="clear" w:color="auto" w:fill="FFFFFE"/>
        <w:spacing w:line="270" w:lineRule="atLeast"/>
        <w:contextualSpacing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>University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VARCHAR</w:t>
      </w:r>
      <w:r w:rsidRPr="00613B3B"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</w:t>
      </w:r>
      <w:r w:rsidRPr="00613B3B">
        <w:rPr>
          <w:rFonts w:ascii="Menlo" w:hAnsi="Menlo" w:cs="Menlo"/>
          <w:color w:val="09885A"/>
          <w:sz w:val="18"/>
          <w:szCs w:val="18"/>
        </w:rPr>
        <w:t>0</w:t>
      </w:r>
      <w:r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294E1369" w14:textId="5A2CE28D" w:rsidR="001D021E" w:rsidRPr="001D021E" w:rsidRDefault="001D021E" w:rsidP="001D021E">
      <w:pPr>
        <w:shd w:val="clear" w:color="auto" w:fill="FFFFFE"/>
        <w:spacing w:line="270" w:lineRule="atLeast"/>
        <w:contextualSpacing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ab/>
      </w:r>
      <w:r w:rsidR="00BB1B2E">
        <w:rPr>
          <w:rFonts w:ascii="Menlo" w:hAnsi="Menlo" w:cs="Menlo"/>
          <w:color w:val="212121"/>
          <w:sz w:val="18"/>
          <w:szCs w:val="18"/>
        </w:rPr>
        <w:t>[</w:t>
      </w:r>
      <w:r w:rsidRPr="001D021E">
        <w:rPr>
          <w:rFonts w:ascii="Menlo" w:hAnsi="Menlo" w:cs="Menlo"/>
          <w:color w:val="212121"/>
          <w:sz w:val="18"/>
          <w:szCs w:val="18"/>
        </w:rPr>
        <w:t>Univeristy Course</w:t>
      </w:r>
      <w:r w:rsidR="00BB1B2E">
        <w:rPr>
          <w:rFonts w:ascii="Menlo" w:hAnsi="Menlo" w:cs="Menlo"/>
          <w:color w:val="212121"/>
          <w:sz w:val="18"/>
          <w:szCs w:val="18"/>
        </w:rPr>
        <w:t>]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VARCHAR</w:t>
      </w:r>
      <w:r w:rsidRPr="00613B3B"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</w:t>
      </w:r>
      <w:r w:rsidRPr="00613B3B">
        <w:rPr>
          <w:rFonts w:ascii="Menlo" w:hAnsi="Menlo" w:cs="Menlo"/>
          <w:color w:val="09885A"/>
          <w:sz w:val="18"/>
          <w:szCs w:val="18"/>
        </w:rPr>
        <w:t>0</w:t>
      </w:r>
      <w:r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334B5918" w14:textId="5F62F96A" w:rsidR="001D021E" w:rsidRPr="001D021E" w:rsidRDefault="001D021E" w:rsidP="001D021E">
      <w:pPr>
        <w:shd w:val="clear" w:color="auto" w:fill="FFFFFE"/>
        <w:spacing w:line="270" w:lineRule="atLeast"/>
        <w:contextualSpacing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>Grade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VARCHAR</w:t>
      </w:r>
      <w:r w:rsidRPr="00613B3B">
        <w:rPr>
          <w:rFonts w:ascii="Menlo" w:hAnsi="Menlo" w:cs="Menlo"/>
          <w:color w:val="212121"/>
          <w:sz w:val="18"/>
          <w:szCs w:val="18"/>
        </w:rPr>
        <w:t>(</w:t>
      </w:r>
      <w:r w:rsidRPr="00613B3B">
        <w:rPr>
          <w:rFonts w:ascii="Menlo" w:hAnsi="Menlo" w:cs="Menlo"/>
          <w:color w:val="09885A"/>
          <w:sz w:val="18"/>
          <w:szCs w:val="18"/>
        </w:rPr>
        <w:t>10</w:t>
      </w:r>
      <w:r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7BC78C20" w14:textId="34F76658" w:rsidR="001D021E" w:rsidRPr="001D021E" w:rsidRDefault="001D021E" w:rsidP="001D021E">
      <w:pPr>
        <w:shd w:val="clear" w:color="auto" w:fill="FFFFFE"/>
        <w:spacing w:line="270" w:lineRule="atLeast"/>
        <w:ind w:firstLine="720"/>
        <w:contextualSpacing/>
        <w:rPr>
          <w:rFonts w:ascii="Menlo" w:hAnsi="Menlo" w:cs="Menlo"/>
          <w:color w:val="212121"/>
          <w:sz w:val="18"/>
          <w:szCs w:val="18"/>
        </w:rPr>
      </w:pPr>
      <w:r w:rsidRPr="00613B3B">
        <w:rPr>
          <w:rFonts w:ascii="Menlo" w:hAnsi="Menlo" w:cs="Menlo"/>
          <w:color w:val="212121"/>
          <w:sz w:val="18"/>
          <w:szCs w:val="18"/>
        </w:rPr>
        <w:t>);</w:t>
      </w:r>
    </w:p>
    <w:p w14:paraId="2FD515CA" w14:textId="76BD9440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</w:p>
    <w:p w14:paraId="2350734A" w14:textId="0179C4A7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8000"/>
          <w:sz w:val="18"/>
          <w:szCs w:val="18"/>
        </w:rPr>
        <w:t xml:space="preserve">-- USED INSERT INTO </w:t>
      </w:r>
      <w:r>
        <w:rPr>
          <w:rFonts w:ascii="Menlo" w:hAnsi="Menlo" w:cs="Menlo"/>
          <w:color w:val="008000"/>
          <w:sz w:val="18"/>
          <w:szCs w:val="18"/>
        </w:rPr>
        <w:t>Spartans_T</w:t>
      </w:r>
      <w:r w:rsidRPr="001D021E">
        <w:rPr>
          <w:rFonts w:ascii="Menlo" w:hAnsi="Menlo" w:cs="Menlo"/>
          <w:color w:val="008000"/>
          <w:sz w:val="18"/>
          <w:szCs w:val="18"/>
        </w:rPr>
        <w:t>able</w:t>
      </w:r>
    </w:p>
    <w:p w14:paraId="6063A570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INSERT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INTO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Spartans_Table</w:t>
      </w:r>
    </w:p>
    <w:p w14:paraId="69CEA56F" w14:textId="2F5A1D3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( 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212121"/>
          <w:sz w:val="18"/>
          <w:szCs w:val="18"/>
        </w:rPr>
        <w:t>PersonID</w:t>
      </w:r>
    </w:p>
    <w:p w14:paraId="37AD74CF" w14:textId="730753D0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,Title</w:t>
      </w:r>
    </w:p>
    <w:p w14:paraId="1466E8BE" w14:textId="7B273983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,[First Name]</w:t>
      </w:r>
    </w:p>
    <w:p w14:paraId="4AFB75B3" w14:textId="2AD6469C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,[Last Name]</w:t>
      </w:r>
    </w:p>
    <w:p w14:paraId="2BDF221B" w14:textId="795F976D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,University</w:t>
      </w:r>
    </w:p>
    <w:p w14:paraId="2A2C23A0" w14:textId="634118BF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,[Univeristy Course]</w:t>
      </w:r>
    </w:p>
    <w:p w14:paraId="7A5F8557" w14:textId="535F43CF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>,Grade)</w:t>
      </w:r>
    </w:p>
    <w:p w14:paraId="3D8B611A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VALUES</w:t>
      </w:r>
    </w:p>
    <w:p w14:paraId="2718FE16" w14:textId="77777777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);</w:t>
      </w:r>
    </w:p>
    <w:p w14:paraId="04D84B17" w14:textId="77777777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8000"/>
          <w:sz w:val="18"/>
          <w:szCs w:val="18"/>
        </w:rPr>
        <w:t>-- I then put the data for each column in the quotes in the correct order</w:t>
      </w:r>
    </w:p>
    <w:p w14:paraId="61ED63B1" w14:textId="77777777" w:rsidR="001D021E" w:rsidRDefault="001D021E" w:rsidP="00CC5C1B"/>
    <w:p w14:paraId="1E7D891A" w14:textId="3F5157D1" w:rsidR="001D021E" w:rsidRDefault="001D021E" w:rsidP="00CC5C1B">
      <w:r>
        <w:rPr>
          <w:noProof/>
        </w:rPr>
        <w:drawing>
          <wp:inline distT="0" distB="0" distL="0" distR="0" wp14:anchorId="2EA2C39F" wp14:editId="63AB14E9">
            <wp:extent cx="6645910" cy="2914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8 at 19.38.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CE2C" w14:textId="1F8A7725" w:rsidR="00141473" w:rsidRDefault="00141473" w:rsidP="00CC5C1B"/>
    <w:p w14:paraId="1E099C9D" w14:textId="71C9E22A" w:rsidR="00BB1B2E" w:rsidRDefault="00BB1B2E" w:rsidP="00CC5C1B"/>
    <w:p w14:paraId="68F648C3" w14:textId="77777777" w:rsidR="00BB1B2E" w:rsidRDefault="00BB1B2E" w:rsidP="00CC5C1B"/>
    <w:p w14:paraId="465DE481" w14:textId="284E8798" w:rsidR="00141473" w:rsidRDefault="00141473" w:rsidP="00141473">
      <w:pPr>
        <w:pStyle w:val="Heading2"/>
      </w:pPr>
      <w:r>
        <w:lastRenderedPageBreak/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587E97F9" w14:textId="07DD4CC0" w:rsidR="001D021E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4386CA92" w14:textId="77777777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ACC4A91" w14:textId="77777777" w:rsid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[EmployeeID]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A586F37" w14:textId="47CCA3CD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[</w:t>
      </w:r>
      <w:r w:rsidR="00BB1B2E">
        <w:rPr>
          <w:rFonts w:ascii="Menlo" w:hAnsi="Menlo" w:cs="Menlo"/>
          <w:color w:val="212121"/>
          <w:sz w:val="18"/>
          <w:szCs w:val="18"/>
        </w:rPr>
        <w:t>First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Name] 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 '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212121"/>
          <w:sz w:val="18"/>
          <w:szCs w:val="18"/>
        </w:rPr>
        <w:t>[</w:t>
      </w:r>
      <w:r w:rsidR="00BB1B2E">
        <w:rPr>
          <w:rFonts w:ascii="Menlo" w:hAnsi="Menlo" w:cs="Menlo"/>
          <w:color w:val="212121"/>
          <w:sz w:val="18"/>
          <w:szCs w:val="18"/>
        </w:rPr>
        <w:t>Last</w:t>
      </w:r>
      <w:r w:rsidRPr="001D021E">
        <w:rPr>
          <w:rFonts w:ascii="Menlo" w:hAnsi="Menlo" w:cs="Menlo"/>
          <w:color w:val="212121"/>
          <w:sz w:val="18"/>
          <w:szCs w:val="18"/>
        </w:rPr>
        <w:t>Name]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"Full Name"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 </w:t>
      </w:r>
    </w:p>
    <w:p w14:paraId="5DAF821F" w14:textId="6A5C7BEB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  <w:t>,[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ReportsTo]   </w:t>
      </w:r>
    </w:p>
    <w:p w14:paraId="285F1111" w14:textId="4529A99B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FD62303" w14:textId="64EA53E9" w:rsid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[Northwind].[dbo].[Employees]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4CE1CFBC" w14:textId="77777777" w:rsidR="00BB1B2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2AAC512" w14:textId="0910F313" w:rsidR="001D021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ab/>
        <w:t xml:space="preserve">      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062D0E7E" wp14:editId="6708B5A5">
            <wp:extent cx="4126811" cy="4386648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4-28 at 21.05.2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96" cy="439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color w:val="212121"/>
          <w:sz w:val="18"/>
          <w:szCs w:val="18"/>
        </w:rPr>
        <w:tab/>
      </w:r>
    </w:p>
    <w:p w14:paraId="1B57693F" w14:textId="77777777" w:rsidR="00BB1B2E" w:rsidRPr="001D021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398A898" w14:textId="73AB464C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69455BAF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</w:p>
    <w:p w14:paraId="24DB3A9E" w14:textId="0E84220B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Suppliers.CompanyName, </w:t>
      </w:r>
    </w:p>
    <w:p w14:paraId="09648469" w14:textId="7E1AC96C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795E26"/>
          <w:sz w:val="18"/>
          <w:szCs w:val="18"/>
        </w:rPr>
        <w:t>SUM</w:t>
      </w:r>
      <w:r w:rsidRPr="001D021E">
        <w:rPr>
          <w:rFonts w:ascii="Menlo" w:hAnsi="Menlo" w:cs="Menlo"/>
          <w:color w:val="212121"/>
          <w:sz w:val="18"/>
          <w:szCs w:val="18"/>
        </w:rPr>
        <w:t>([Order Details].UnitPrice</w:t>
      </w:r>
      <w:r w:rsidRPr="001D021E">
        <w:rPr>
          <w:rFonts w:ascii="Menlo" w:hAnsi="Menlo" w:cs="Menlo"/>
          <w:color w:val="000000"/>
          <w:sz w:val="18"/>
          <w:szCs w:val="18"/>
        </w:rPr>
        <w:t>*</w:t>
      </w:r>
      <w:r w:rsidRPr="001D021E">
        <w:rPr>
          <w:rFonts w:ascii="Menlo" w:hAnsi="Menlo" w:cs="Menlo"/>
          <w:color w:val="212121"/>
          <w:sz w:val="18"/>
          <w:szCs w:val="18"/>
        </w:rPr>
        <w:t>Quantity)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[Total sales]</w:t>
      </w:r>
    </w:p>
    <w:p w14:paraId="0A29FDEC" w14:textId="77777777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0386EC8" w14:textId="64AE34BC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[Order Details] </w:t>
      </w:r>
    </w:p>
    <w:p w14:paraId="3FFEE92A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143C980" w14:textId="77777777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Products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products.ProductID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[Order Details] .ProductID</w:t>
      </w:r>
    </w:p>
    <w:p w14:paraId="1095F3CB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</w:p>
    <w:p w14:paraId="63B66060" w14:textId="77777777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Suppliers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Products.SupplierID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Suppliers.SupplierID</w:t>
      </w:r>
    </w:p>
    <w:p w14:paraId="669C3477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GROUP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Suppliers.CompanyName</w:t>
      </w:r>
    </w:p>
    <w:p w14:paraId="1195A129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HAVING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795E26"/>
          <w:sz w:val="18"/>
          <w:szCs w:val="18"/>
        </w:rPr>
        <w:t>SUM</w:t>
      </w:r>
      <w:r w:rsidRPr="001D021E">
        <w:rPr>
          <w:rFonts w:ascii="Menlo" w:hAnsi="Menlo" w:cs="Menlo"/>
          <w:color w:val="212121"/>
          <w:sz w:val="18"/>
          <w:szCs w:val="18"/>
        </w:rPr>
        <w:t>([Order Details].UnitPrice</w:t>
      </w:r>
      <w:r w:rsidRPr="001D021E">
        <w:rPr>
          <w:rFonts w:ascii="Menlo" w:hAnsi="Menlo" w:cs="Menlo"/>
          <w:color w:val="000000"/>
          <w:sz w:val="18"/>
          <w:szCs w:val="18"/>
        </w:rPr>
        <w:t>*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Quantity) </w:t>
      </w:r>
      <w:r w:rsidRPr="001D021E">
        <w:rPr>
          <w:rFonts w:ascii="Menlo" w:hAnsi="Menlo" w:cs="Menlo"/>
          <w:color w:val="000000"/>
          <w:sz w:val="18"/>
          <w:szCs w:val="18"/>
        </w:rPr>
        <w:t>&gt;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10000</w:t>
      </w:r>
    </w:p>
    <w:p w14:paraId="0CB4B591" w14:textId="544CE579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O</w:t>
      </w:r>
      <w:r>
        <w:rPr>
          <w:rFonts w:ascii="Menlo" w:hAnsi="Menlo" w:cs="Menlo"/>
          <w:color w:val="0000FF"/>
          <w:sz w:val="18"/>
          <w:szCs w:val="18"/>
        </w:rPr>
        <w:t>RDER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2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  <w:r w:rsidRPr="001D021E">
        <w:rPr>
          <w:rFonts w:ascii="Menlo" w:hAnsi="Menlo" w:cs="Menlo"/>
          <w:color w:val="212121"/>
          <w:sz w:val="18"/>
          <w:szCs w:val="18"/>
        </w:rPr>
        <w:t>;</w:t>
      </w:r>
    </w:p>
    <w:p w14:paraId="58919CFF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140707F6" w14:textId="7B28E3B8" w:rsidR="0045635C" w:rsidRDefault="001D021E" w:rsidP="00141473">
      <w:r>
        <w:lastRenderedPageBreak/>
        <w:t xml:space="preserve">             </w:t>
      </w:r>
      <w:r>
        <w:rPr>
          <w:noProof/>
        </w:rPr>
        <w:drawing>
          <wp:inline distT="0" distB="0" distL="0" distR="0" wp14:anchorId="3F0F5203" wp14:editId="725AF8E8">
            <wp:extent cx="5683250" cy="6882714"/>
            <wp:effectExtent l="0" t="0" r="635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CB932A-45B9-3E45-BE26-B54F5A712A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2D621BE7" w14:textId="77777777" w:rsidR="00BB1B2E" w:rsidRDefault="00BB1B2E" w:rsidP="00CC5C1B"/>
    <w:p w14:paraId="3AA10251" w14:textId="77777777" w:rsidR="00BB1B2E" w:rsidRDefault="00BB1B2E" w:rsidP="00CC5C1B"/>
    <w:p w14:paraId="0A42040C" w14:textId="77777777" w:rsidR="00BB1B2E" w:rsidRDefault="00BB1B2E" w:rsidP="00CC5C1B"/>
    <w:p w14:paraId="5DB2434D" w14:textId="77777777" w:rsidR="00BB1B2E" w:rsidRDefault="00BB1B2E" w:rsidP="00CC5C1B"/>
    <w:p w14:paraId="3B9D69EF" w14:textId="77777777" w:rsidR="00BB1B2E" w:rsidRDefault="00BB1B2E" w:rsidP="00CC5C1B"/>
    <w:p w14:paraId="0EC839FB" w14:textId="77777777" w:rsidR="00BB1B2E" w:rsidRDefault="00BB1B2E" w:rsidP="00CC5C1B"/>
    <w:p w14:paraId="67D65EBB" w14:textId="77777777" w:rsidR="00BB1B2E" w:rsidRDefault="00BB1B2E" w:rsidP="00CC5C1B"/>
    <w:p w14:paraId="77E46250" w14:textId="77777777" w:rsidR="00BB1B2E" w:rsidRDefault="00BB1B2E" w:rsidP="00CC5C1B"/>
    <w:p w14:paraId="0424CBBC" w14:textId="77777777" w:rsidR="00BB1B2E" w:rsidRDefault="00BB1B2E" w:rsidP="00CC5C1B"/>
    <w:p w14:paraId="35EAAA57" w14:textId="5990A6A1" w:rsidR="00CC5C1B" w:rsidRDefault="00FD090D" w:rsidP="00CC5C1B">
      <w:r>
        <w:lastRenderedPageBreak/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24875C2" w14:textId="77777777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TOP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(</w:t>
      </w:r>
      <w:r w:rsidRPr="001D021E">
        <w:rPr>
          <w:rFonts w:ascii="Menlo" w:hAnsi="Menlo" w:cs="Menlo"/>
          <w:color w:val="09885A"/>
          <w:sz w:val="18"/>
          <w:szCs w:val="18"/>
        </w:rPr>
        <w:t>10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) </w:t>
      </w:r>
    </w:p>
    <w:p w14:paraId="15645C54" w14:textId="77777777" w:rsid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Customers.ContactName,  </w:t>
      </w:r>
    </w:p>
    <w:p w14:paraId="244D65C1" w14:textId="40DA6513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795E26"/>
          <w:sz w:val="18"/>
          <w:szCs w:val="18"/>
        </w:rPr>
        <w:t>SUM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([Order Details].Quantity)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"Total Shipped"</w:t>
      </w:r>
    </w:p>
    <w:p w14:paraId="3AD12FE1" w14:textId="77777777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A36943B" w14:textId="4636AE80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Customers</w:t>
      </w:r>
    </w:p>
    <w:p w14:paraId="11F7E54A" w14:textId="77777777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AE1634B" w14:textId="06269A3E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Orders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Customers.CustomerID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Orders.CustomerID</w:t>
      </w:r>
    </w:p>
    <w:p w14:paraId="745AD682" w14:textId="77777777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3AAEF25" w14:textId="6E23F42A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[Order Details]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[Order Details].[OrderID]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Orders.[OrderID]</w:t>
      </w:r>
    </w:p>
    <w:p w14:paraId="597CB0BF" w14:textId="77777777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WHERE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FA50913" w14:textId="5BE41EC1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ShippedDate </w:t>
      </w:r>
      <w:r w:rsidRPr="001D021E">
        <w:rPr>
          <w:rFonts w:ascii="Menlo" w:hAnsi="Menlo" w:cs="Menlo"/>
          <w:color w:val="000000"/>
          <w:sz w:val="18"/>
          <w:szCs w:val="18"/>
        </w:rPr>
        <w:t>&gt;=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'01/01/1998 00:00:00 AM'</w:t>
      </w:r>
    </w:p>
    <w:p w14:paraId="095A054F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GROUP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Customers.ContactName</w:t>
      </w:r>
    </w:p>
    <w:p w14:paraId="5D8A4E49" w14:textId="5381741E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O</w:t>
      </w:r>
      <w:r>
        <w:rPr>
          <w:rFonts w:ascii="Menlo" w:hAnsi="Menlo" w:cs="Menlo"/>
          <w:color w:val="0000FF"/>
          <w:sz w:val="18"/>
          <w:szCs w:val="18"/>
        </w:rPr>
        <w:t>RDER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2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  <w:r w:rsidRPr="001D021E">
        <w:rPr>
          <w:rFonts w:ascii="Menlo" w:hAnsi="Menlo" w:cs="Menlo"/>
          <w:color w:val="212121"/>
          <w:sz w:val="18"/>
          <w:szCs w:val="18"/>
        </w:rPr>
        <w:t>;</w:t>
      </w:r>
    </w:p>
    <w:p w14:paraId="285089C7" w14:textId="34C259D5" w:rsidR="00BB1B2E" w:rsidRDefault="00BB1B2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1EFCFF3F" w14:textId="77777777" w:rsidR="00BB1B2E" w:rsidRDefault="00BB1B2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3FACFCD4" w14:textId="07C97E7B" w:rsidR="001D021E" w:rsidRDefault="00BB1B2E" w:rsidP="00BB1B2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7257C1CB" wp14:editId="73A20458">
            <wp:extent cx="4457465" cy="5572897"/>
            <wp:effectExtent l="0" t="0" r="63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4-28 at 21.09.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186" cy="55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F964" w14:textId="783D60D1" w:rsidR="00BB1B2E" w:rsidRDefault="00BB1B2E" w:rsidP="00BB1B2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65B83CEA" w14:textId="6805DB1C" w:rsidR="00BB1B2E" w:rsidRDefault="00BB1B2E" w:rsidP="00BB1B2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51BA284C" w14:textId="021AF138" w:rsidR="008C3913" w:rsidRDefault="008C3913" w:rsidP="00CC5C1B">
      <w:r>
        <w:lastRenderedPageBreak/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3F875EA3" w14:textId="77777777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8000"/>
          <w:sz w:val="18"/>
          <w:szCs w:val="18"/>
        </w:rPr>
        <w:t>-- All the times were 00:00:00:00 so I used the average day instead</w:t>
      </w:r>
    </w:p>
    <w:p w14:paraId="47465AEC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</w:p>
    <w:p w14:paraId="711AE30D" w14:textId="09CC3211" w:rsidR="001D021E" w:rsidRPr="001D021E" w:rsidRDefault="001D021E" w:rsidP="001D021E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795E26"/>
          <w:sz w:val="18"/>
          <w:szCs w:val="18"/>
        </w:rPr>
        <w:t>AVG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795E26"/>
          <w:sz w:val="18"/>
          <w:szCs w:val="18"/>
        </w:rPr>
        <w:t>DATEPART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795E26"/>
          <w:sz w:val="18"/>
          <w:szCs w:val="18"/>
        </w:rPr>
        <w:t>DAY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, ShippedDate))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795E26"/>
          <w:sz w:val="18"/>
          <w:szCs w:val="18"/>
        </w:rPr>
        <w:t>DAY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, </w:t>
      </w:r>
      <w:r w:rsidRPr="001D021E">
        <w:rPr>
          <w:rFonts w:ascii="Menlo" w:hAnsi="Menlo" w:cs="Menlo"/>
          <w:color w:val="795E26"/>
          <w:sz w:val="18"/>
          <w:szCs w:val="18"/>
        </w:rPr>
        <w:t>DATEPART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795E26"/>
          <w:sz w:val="18"/>
          <w:szCs w:val="18"/>
        </w:rPr>
        <w:t>month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, ShippedDate)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795E26"/>
          <w:sz w:val="18"/>
          <w:szCs w:val="18"/>
        </w:rPr>
        <w:t>month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, </w:t>
      </w:r>
      <w:r w:rsidRPr="001D021E">
        <w:rPr>
          <w:rFonts w:ascii="Menlo" w:hAnsi="Menlo" w:cs="Menlo"/>
          <w:color w:val="795E26"/>
          <w:sz w:val="18"/>
          <w:szCs w:val="18"/>
        </w:rPr>
        <w:t>DATEPART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795E26"/>
          <w:sz w:val="18"/>
          <w:szCs w:val="18"/>
        </w:rPr>
        <w:t>year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, ShippedDate)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795E26"/>
          <w:sz w:val="18"/>
          <w:szCs w:val="18"/>
        </w:rPr>
        <w:t>year</w:t>
      </w:r>
    </w:p>
    <w:p w14:paraId="2F856954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</w:p>
    <w:p w14:paraId="2C267BE1" w14:textId="70DFD903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>Orders</w:t>
      </w:r>
    </w:p>
    <w:p w14:paraId="5B6B41B3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GROUP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  <w:r w:rsidRPr="001D021E">
        <w:rPr>
          <w:rFonts w:ascii="Menlo" w:hAnsi="Menlo" w:cs="Menlo"/>
          <w:color w:val="795E26"/>
          <w:sz w:val="18"/>
          <w:szCs w:val="18"/>
        </w:rPr>
        <w:t>DATEPART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795E26"/>
          <w:sz w:val="18"/>
          <w:szCs w:val="18"/>
        </w:rPr>
        <w:t>month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, ShippedDate), </w:t>
      </w:r>
      <w:r w:rsidRPr="001D021E">
        <w:rPr>
          <w:rFonts w:ascii="Menlo" w:hAnsi="Menlo" w:cs="Menlo"/>
          <w:color w:val="795E26"/>
          <w:sz w:val="18"/>
          <w:szCs w:val="18"/>
        </w:rPr>
        <w:t>DATEPART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795E26"/>
          <w:sz w:val="18"/>
          <w:szCs w:val="18"/>
        </w:rPr>
        <w:t>year</w:t>
      </w:r>
      <w:r w:rsidRPr="001D021E">
        <w:rPr>
          <w:rFonts w:ascii="Menlo" w:hAnsi="Menlo" w:cs="Menlo"/>
          <w:color w:val="212121"/>
          <w:sz w:val="18"/>
          <w:szCs w:val="18"/>
        </w:rPr>
        <w:t>, ShippedDate);</w:t>
      </w:r>
    </w:p>
    <w:p w14:paraId="5EA49E13" w14:textId="77777777" w:rsidR="001D021E" w:rsidRDefault="001D021E" w:rsidP="00CC5C1B"/>
    <w:p w14:paraId="607A0651" w14:textId="3EB200CB" w:rsidR="00716D26" w:rsidRDefault="00BB1B2E" w:rsidP="00CC5C1B">
      <w:r>
        <w:t xml:space="preserve">         </w:t>
      </w:r>
      <w:r w:rsidR="001D021E">
        <w:rPr>
          <w:noProof/>
        </w:rPr>
        <w:drawing>
          <wp:inline distT="0" distB="0" distL="0" distR="0" wp14:anchorId="762B713B" wp14:editId="4045D92D">
            <wp:extent cx="5634355" cy="3188044"/>
            <wp:effectExtent l="0" t="0" r="17145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BAC6293-50C6-7A4B-9677-645A895121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CC329" w14:textId="77777777" w:rsidR="008260CC" w:rsidRDefault="008260CC" w:rsidP="00382E7C">
      <w:r>
        <w:separator/>
      </w:r>
    </w:p>
  </w:endnote>
  <w:endnote w:type="continuationSeparator" w:id="0">
    <w:p w14:paraId="0100E06A" w14:textId="77777777" w:rsidR="008260CC" w:rsidRDefault="008260CC" w:rsidP="0038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70C2F" w14:textId="77777777" w:rsidR="008260CC" w:rsidRDefault="008260CC" w:rsidP="00382E7C">
      <w:r>
        <w:separator/>
      </w:r>
    </w:p>
  </w:footnote>
  <w:footnote w:type="continuationSeparator" w:id="0">
    <w:p w14:paraId="0677FF65" w14:textId="77777777" w:rsidR="008260CC" w:rsidRDefault="008260CC" w:rsidP="0038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5E26952C" w:rsidR="00816FC8" w:rsidRDefault="00816FC8" w:rsidP="00382E7C">
    <w:pPr>
      <w:pStyle w:val="Heading1"/>
      <w:jc w:val="center"/>
    </w:pPr>
    <w:r>
      <w:t>SQL Practical Exercise</w:t>
    </w:r>
    <w:r w:rsidR="00DA5473">
      <w:t xml:space="preserve"> - Qamar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588D51A8"/>
    <w:multiLevelType w:val="hybridMultilevel"/>
    <w:tmpl w:val="D35E3878"/>
    <w:lvl w:ilvl="0" w:tplc="FEDC0770">
      <w:start w:val="1"/>
      <w:numFmt w:val="bullet"/>
      <w:lvlText w:val="-"/>
      <w:lvlJc w:val="left"/>
      <w:pPr>
        <w:ind w:left="1440" w:hanging="360"/>
      </w:pPr>
      <w:rPr>
        <w:rFonts w:ascii="Menlo" w:eastAsia="Times New Roman" w:hAnsi="Menlo" w:cs="Menlo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activeWritingStyle w:appName="MSWord" w:lang="en-GB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42187"/>
    <w:rsid w:val="00062BF2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1D021E"/>
    <w:rsid w:val="002168CA"/>
    <w:rsid w:val="00282F61"/>
    <w:rsid w:val="002E7B67"/>
    <w:rsid w:val="00300042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606CF5"/>
    <w:rsid w:val="006116FC"/>
    <w:rsid w:val="00646F2B"/>
    <w:rsid w:val="00666D8D"/>
    <w:rsid w:val="00671AD0"/>
    <w:rsid w:val="006732FC"/>
    <w:rsid w:val="00673F90"/>
    <w:rsid w:val="00716D26"/>
    <w:rsid w:val="00722DFD"/>
    <w:rsid w:val="007B5D8C"/>
    <w:rsid w:val="007C05E0"/>
    <w:rsid w:val="007D00FE"/>
    <w:rsid w:val="007F2832"/>
    <w:rsid w:val="00804A11"/>
    <w:rsid w:val="00816FC8"/>
    <w:rsid w:val="008260CC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A049E2"/>
    <w:rsid w:val="00A2049E"/>
    <w:rsid w:val="00A561B2"/>
    <w:rsid w:val="00A6440F"/>
    <w:rsid w:val="00AB5BA4"/>
    <w:rsid w:val="00AF1B22"/>
    <w:rsid w:val="00B05D58"/>
    <w:rsid w:val="00B1420D"/>
    <w:rsid w:val="00B36C8D"/>
    <w:rsid w:val="00B41AE5"/>
    <w:rsid w:val="00B476C1"/>
    <w:rsid w:val="00B564D3"/>
    <w:rsid w:val="00B658AA"/>
    <w:rsid w:val="00BB1B2E"/>
    <w:rsid w:val="00BE74F8"/>
    <w:rsid w:val="00C15363"/>
    <w:rsid w:val="00C4581F"/>
    <w:rsid w:val="00C675DC"/>
    <w:rsid w:val="00C81722"/>
    <w:rsid w:val="00C91970"/>
    <w:rsid w:val="00C93312"/>
    <w:rsid w:val="00CA07BA"/>
    <w:rsid w:val="00CC5C1B"/>
    <w:rsid w:val="00CF658F"/>
    <w:rsid w:val="00D04CC1"/>
    <w:rsid w:val="00DA5473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23A24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B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2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21E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ech-a29-clean/Desktop/Results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ech-a29-clean/Desktop/Results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Supplier</a:t>
            </a:r>
            <a:r>
              <a:rPr lang="en-US" baseline="0"/>
              <a:t> Total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sheet1!$A$2:$A$24</c:f>
              <c:strCache>
                <c:ptCount val="23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Tokyo Traders</c:v>
                </c:pt>
                <c:pt idx="15">
                  <c:v>New Orleans Cajun Delights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Ma Maison</c:v>
                </c:pt>
                <c:pt idx="20">
                  <c:v>Bigfoot Breweries</c:v>
                </c:pt>
                <c:pt idx="21">
                  <c:v>Svensk Sjöföda AB</c:v>
                </c:pt>
                <c:pt idx="22">
                  <c:v>Mayumi's</c:v>
                </c:pt>
              </c:strCache>
            </c:str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163135</c:v>
                </c:pt>
                <c:pt idx="1">
                  <c:v>155946.54999999999</c:v>
                </c:pt>
                <c:pt idx="2">
                  <c:v>126582</c:v>
                </c:pt>
                <c:pt idx="3">
                  <c:v>115386.05</c:v>
                </c:pt>
                <c:pt idx="4">
                  <c:v>69636.600000000006</c:v>
                </c:pt>
                <c:pt idx="5">
                  <c:v>66266.7</c:v>
                </c:pt>
                <c:pt idx="6">
                  <c:v>52929</c:v>
                </c:pt>
                <c:pt idx="7">
                  <c:v>51082.5</c:v>
                </c:pt>
                <c:pt idx="8">
                  <c:v>48793.8</c:v>
                </c:pt>
                <c:pt idx="9">
                  <c:v>46897.2</c:v>
                </c:pt>
                <c:pt idx="10">
                  <c:v>44935.8</c:v>
                </c:pt>
                <c:pt idx="11">
                  <c:v>43569</c:v>
                </c:pt>
                <c:pt idx="12">
                  <c:v>40818</c:v>
                </c:pt>
                <c:pt idx="13">
                  <c:v>35916.800000000003</c:v>
                </c:pt>
                <c:pt idx="14">
                  <c:v>33533.199999999997</c:v>
                </c:pt>
                <c:pt idx="15">
                  <c:v>33351.949999999997</c:v>
                </c:pt>
                <c:pt idx="16">
                  <c:v>29804</c:v>
                </c:pt>
                <c:pt idx="17">
                  <c:v>28146.400000000001</c:v>
                </c:pt>
                <c:pt idx="18">
                  <c:v>26768.799999999999</c:v>
                </c:pt>
                <c:pt idx="19">
                  <c:v>24633</c:v>
                </c:pt>
                <c:pt idx="20">
                  <c:v>23776.799999999999</c:v>
                </c:pt>
                <c:pt idx="21">
                  <c:v>21789.8</c:v>
                </c:pt>
                <c:pt idx="22">
                  <c:v>15678.3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67-AE46-BD1C-459B0EA51F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23746047"/>
        <c:axId val="1883369327"/>
      </c:barChart>
      <c:catAx>
        <c:axId val="19237460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369327"/>
        <c:crosses val="autoZero"/>
        <c:auto val="1"/>
        <c:lblAlgn val="ctr"/>
        <c:lblOffset val="100"/>
        <c:noMultiLvlLbl val="0"/>
      </c:catAx>
      <c:valAx>
        <c:axId val="1883369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3746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Shipping Time By</a:t>
            </a:r>
            <a:r>
              <a:rPr lang="en-US" baseline="0"/>
              <a:t>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Average Shipped Day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sheet1!$C$2:$C$24</c:f>
              <c:numCache>
                <c:formatCode>General</c:formatCode>
                <c:ptCount val="23"/>
                <c:pt idx="0">
                  <c:v>20</c:v>
                </c:pt>
                <c:pt idx="1">
                  <c:v>16</c:v>
                </c:pt>
                <c:pt idx="2">
                  <c:v>13</c:v>
                </c:pt>
                <c:pt idx="3">
                  <c:v>15</c:v>
                </c:pt>
                <c:pt idx="4">
                  <c:v>15</c:v>
                </c:pt>
                <c:pt idx="5">
                  <c:v>13</c:v>
                </c:pt>
                <c:pt idx="6">
                  <c:v>15</c:v>
                </c:pt>
                <c:pt idx="7">
                  <c:v>16</c:v>
                </c:pt>
                <c:pt idx="8">
                  <c:v>14</c:v>
                </c:pt>
                <c:pt idx="9">
                  <c:v>14</c:v>
                </c:pt>
                <c:pt idx="10">
                  <c:v>15</c:v>
                </c:pt>
                <c:pt idx="11">
                  <c:v>14</c:v>
                </c:pt>
                <c:pt idx="12">
                  <c:v>15</c:v>
                </c:pt>
                <c:pt idx="13">
                  <c:v>14</c:v>
                </c:pt>
                <c:pt idx="14">
                  <c:v>15</c:v>
                </c:pt>
                <c:pt idx="15">
                  <c:v>17</c:v>
                </c:pt>
                <c:pt idx="16">
                  <c:v>17</c:v>
                </c:pt>
                <c:pt idx="17">
                  <c:v>16</c:v>
                </c:pt>
                <c:pt idx="18">
                  <c:v>16</c:v>
                </c:pt>
                <c:pt idx="19">
                  <c:v>13</c:v>
                </c:pt>
                <c:pt idx="20">
                  <c:v>15</c:v>
                </c:pt>
                <c:pt idx="21">
                  <c:v>15</c:v>
                </c:pt>
                <c:pt idx="2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D3-6B42-BD2B-F125532CF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4652111"/>
        <c:axId val="1924653791"/>
      </c:lineChart>
      <c:dateAx>
        <c:axId val="1924652111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653791"/>
        <c:crosses val="autoZero"/>
        <c:auto val="1"/>
        <c:lblOffset val="100"/>
        <c:baseTimeUnit val="months"/>
      </c:dateAx>
      <c:valAx>
        <c:axId val="1924653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652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70e8f4199f0db92d87ea986d4c50489b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2470e0cdbb91cd7b8523ee8c50571e2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B04DA1-623C-46A4-9EDC-A5AF128D9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983</Words>
  <Characters>5328</Characters>
  <Application>Microsoft Office Word</Application>
  <DocSecurity>0</DocSecurity>
  <Lines>197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Qamar Aden</cp:lastModifiedBy>
  <cp:revision>4</cp:revision>
  <dcterms:created xsi:type="dcterms:W3CDTF">2019-04-28T20:13:00Z</dcterms:created>
  <dcterms:modified xsi:type="dcterms:W3CDTF">2019-04-28T20:31:00Z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