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88A7B5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0" distR="0">
            <wp:extent cx="3058795" cy="1169670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14:paraId="77ED577D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14:paraId="757208AE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14:paraId="3D391C0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ENGENHEIRO DE QUALIDADE DE SOFTWARE</w:t>
      </w:r>
    </w:p>
    <w:p w14:paraId="52F41DD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28B16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82BB3E8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MICHAEL DOUGLAS COSTA MAIA LIMA</w:t>
      </w:r>
    </w:p>
    <w:p w14:paraId="3FA1BBC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AAC80F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6DBE01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C2FB45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D25F7A6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Análise de Qualidade </w:t>
      </w:r>
    </w:p>
    <w:p w14:paraId="049A5BD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0C149D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6537A2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B8354D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85BF10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D09BC20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6C9AAC6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0E673F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0002DB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39DF9F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Jacobina - BA</w:t>
      </w:r>
    </w:p>
    <w:p w14:paraId="73CADB87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2024</w:t>
      </w:r>
    </w:p>
    <w:p w14:paraId="1BAB866C">
      <w:pPr>
        <w:pStyle w:val="2"/>
      </w:pPr>
      <w:bookmarkStart w:id="0" w:name="_Toc99483086"/>
      <w:r>
        <w:t>RESUMO</w:t>
      </w:r>
      <w:bookmarkEnd w:id="0"/>
    </w:p>
    <w:p w14:paraId="4E740A2D"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Durante minha transição de carreira em março de 2023, decidi seguir a área de Tecnologia e encontrei o curso "Engenheiro de Qualidade de Software" da EBAC. Nele, adquiri conhecimentos em estratégias de teste, desenvolvimento de critérios de aceitação e casos de teste eficazes. Também explorei o uso do GitHub para versionar testes e a importância da automação no ciclo de desenvolvimento de software.</w:t>
      </w:r>
    </w:p>
    <w:p w14:paraId="4105F78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Aprendi a realizar testes de performance para avaliar a eficiência e escalabilidade dos sistemas, além de integrar testes de forma contínua e automatizada para garantir qualidade. Neste trabalho, apresento os principais insights e habilidades adquiridas ao longo do curso.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 w14:paraId="35EA1265">
      <w:pPr>
        <w:pStyle w:val="2"/>
      </w:pPr>
      <w:bookmarkStart w:id="1" w:name="_Toc99483087"/>
      <w:r>
        <w:t>SUMÁRIO</w:t>
      </w:r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6FD07EBC">
      <w:pPr>
        <w:pStyle w:val="19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"_Toc99483086" </w:instrText>
      </w:r>
      <w:r>
        <w:fldChar w:fldCharType="separate"/>
      </w:r>
      <w:r>
        <w:rPr>
          <w:rStyle w:val="8"/>
        </w:rPr>
        <w:t>1.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RESUMO</w:t>
      </w:r>
      <w:r>
        <w:tab/>
      </w:r>
      <w:r>
        <w:fldChar w:fldCharType="begin"/>
      </w:r>
      <w:r>
        <w:instrText xml:space="preserve"> PAGEREF _Toc99483086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C9AEE88">
      <w:pPr>
        <w:pStyle w:val="19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"_Toc99483087" </w:instrText>
      </w:r>
      <w:r>
        <w:fldChar w:fldCharType="separate"/>
      </w:r>
      <w:r>
        <w:rPr>
          <w:rStyle w:val="8"/>
        </w:rPr>
        <w:t>2.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SUMÁRIO</w:t>
      </w:r>
      <w:r>
        <w:tab/>
      </w:r>
      <w:r>
        <w:fldChar w:fldCharType="begin"/>
      </w:r>
      <w:r>
        <w:instrText xml:space="preserve"> PAGEREF _Toc99483087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EBD912D">
      <w:pPr>
        <w:pStyle w:val="19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"_Toc99483088" </w:instrText>
      </w:r>
      <w:r>
        <w:fldChar w:fldCharType="separate"/>
      </w:r>
      <w:r>
        <w:rPr>
          <w:rStyle w:val="8"/>
        </w:rPr>
        <w:t>3.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INTRODUÇÃO</w:t>
      </w:r>
      <w:r>
        <w:tab/>
      </w:r>
      <w:r>
        <w:fldChar w:fldCharType="begin"/>
      </w:r>
      <w:r>
        <w:instrText xml:space="preserve"> PAGEREF _Toc99483088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97746E9">
      <w:pPr>
        <w:pStyle w:val="19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"_Toc99483089" </w:instrText>
      </w:r>
      <w:r>
        <w:fldChar w:fldCharType="separate"/>
      </w:r>
      <w:r>
        <w:rPr>
          <w:rStyle w:val="8"/>
        </w:rPr>
        <w:t>4.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O PROJETO</w:t>
      </w:r>
      <w:r>
        <w:tab/>
      </w:r>
      <w:r>
        <w:fldChar w:fldCharType="begin"/>
      </w:r>
      <w:r>
        <w:instrText xml:space="preserve"> PAGEREF _Toc99483089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FE83122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"_Toc99483090" </w:instrText>
      </w:r>
      <w:r>
        <w:fldChar w:fldCharType="separate"/>
      </w:r>
      <w:r>
        <w:rPr>
          <w:rStyle w:val="8"/>
        </w:rPr>
        <w:t>4.1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Estratégia de teste</w:t>
      </w:r>
      <w:r>
        <w:tab/>
      </w:r>
      <w:r>
        <w:rPr>
          <w:rFonts w:hint="default"/>
          <w:lang w:val="pt-BR"/>
        </w:rPr>
        <w:t>5</w:t>
      </w:r>
      <w:r>
        <w:fldChar w:fldCharType="end"/>
      </w:r>
    </w:p>
    <w:p w14:paraId="19B1D30D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"_Toc99483091" </w:instrText>
      </w:r>
      <w:r>
        <w:fldChar w:fldCharType="separate"/>
      </w:r>
      <w:r>
        <w:rPr>
          <w:rStyle w:val="8"/>
        </w:rPr>
        <w:t>4.2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Critérios de aceitação</w:t>
      </w:r>
      <w:r>
        <w:tab/>
      </w:r>
      <w:r>
        <w:fldChar w:fldCharType="begin"/>
      </w:r>
      <w:r>
        <w:instrText xml:space="preserve"> PAGEREF _Toc99483091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55FA4A33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"_Toc99483092" </w:instrText>
      </w:r>
      <w:r>
        <w:fldChar w:fldCharType="separate"/>
      </w:r>
      <w:r>
        <w:rPr>
          <w:rStyle w:val="8"/>
        </w:rPr>
        <w:t>4.3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Casos de testes</w:t>
      </w:r>
      <w:r>
        <w:tab/>
      </w:r>
      <w:r>
        <w:rPr>
          <w:rFonts w:hint="default"/>
          <w:lang w:val="pt-BR"/>
        </w:rPr>
        <w:t>7</w:t>
      </w:r>
      <w:r>
        <w:fldChar w:fldCharType="end"/>
      </w:r>
    </w:p>
    <w:p w14:paraId="7DFD745E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"_Toc99483093" </w:instrText>
      </w:r>
      <w:r>
        <w:fldChar w:fldCharType="separate"/>
      </w:r>
      <w:r>
        <w:rPr>
          <w:rStyle w:val="8"/>
        </w:rPr>
        <w:t>4.4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Repositório no Github</w:t>
      </w:r>
      <w:r>
        <w:tab/>
      </w:r>
      <w:r>
        <w:fldChar w:fldCharType="begin"/>
      </w:r>
      <w:r>
        <w:instrText xml:space="preserve"> PAGEREF _Toc99483093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7F664549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"_Toc99483094" </w:instrText>
      </w:r>
      <w:r>
        <w:fldChar w:fldCharType="separate"/>
      </w:r>
      <w:r>
        <w:rPr>
          <w:rStyle w:val="8"/>
        </w:rPr>
        <w:t>4.5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Testes automatizados</w:t>
      </w:r>
      <w:r>
        <w:tab/>
      </w:r>
      <w:r>
        <w:fldChar w:fldCharType="begin"/>
      </w:r>
      <w:r>
        <w:instrText xml:space="preserve"> PAGEREF _Toc99483094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17D0D90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"_Toc99483095" </w:instrText>
      </w:r>
      <w:r>
        <w:fldChar w:fldCharType="separate"/>
      </w:r>
      <w:r>
        <w:rPr>
          <w:rStyle w:val="8"/>
        </w:rPr>
        <w:t>4.6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Integração contínua</w:t>
      </w:r>
      <w:r>
        <w:tab/>
      </w:r>
      <w:r>
        <w:fldChar w:fldCharType="begin"/>
      </w:r>
      <w:r>
        <w:instrText xml:space="preserve"> PAGEREF _Toc99483095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57E1386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"_Toc99483096" </w:instrText>
      </w:r>
      <w:r>
        <w:fldChar w:fldCharType="separate"/>
      </w:r>
      <w:r>
        <w:rPr>
          <w:rStyle w:val="8"/>
        </w:rPr>
        <w:t>4.7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Testes de performance</w:t>
      </w:r>
      <w:r>
        <w:tab/>
      </w:r>
      <w:r>
        <w:fldChar w:fldCharType="begin"/>
      </w:r>
      <w:r>
        <w:instrText xml:space="preserve"> PAGEREF _Toc99483096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50BFB6B9">
      <w:pPr>
        <w:pStyle w:val="19"/>
        <w:tabs>
          <w:tab w:val="left" w:pos="440"/>
          <w:tab w:val="right" w:leader="dot" w:pos="8494"/>
        </w:tabs>
        <w:rPr>
          <w:rFonts w:hint="default" w:eastAsiaTheme="minorEastAsia"/>
          <w:b w:val="0"/>
          <w:bCs w:val="0"/>
          <w:i w:val="0"/>
          <w:iCs w:val="0"/>
          <w:lang w:val="pt-BR" w:eastAsia="pt-BR"/>
        </w:rPr>
      </w:pPr>
      <w:r>
        <w:fldChar w:fldCharType="begin"/>
      </w:r>
      <w:r>
        <w:instrText xml:space="preserve"> HYPERLINK \l "_Toc99483097" </w:instrText>
      </w:r>
      <w:r>
        <w:fldChar w:fldCharType="separate"/>
      </w:r>
      <w:r>
        <w:rPr>
          <w:rStyle w:val="8"/>
        </w:rPr>
        <w:t>5.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CONCLUSÃO</w:t>
      </w:r>
      <w:r>
        <w:tab/>
      </w:r>
      <w:r>
        <w:rPr>
          <w:rFonts w:hint="default"/>
          <w:lang w:val="pt-BR"/>
        </w:rPr>
        <w:t>1</w:t>
      </w:r>
      <w:r>
        <w:fldChar w:fldCharType="end"/>
      </w:r>
      <w:r>
        <w:rPr>
          <w:rFonts w:hint="default"/>
          <w:lang w:val="pt-BR"/>
        </w:rPr>
        <w:t>0</w:t>
      </w:r>
    </w:p>
    <w:p w14:paraId="65D1B624">
      <w:pPr>
        <w:pStyle w:val="19"/>
        <w:tabs>
          <w:tab w:val="left" w:pos="440"/>
          <w:tab w:val="right" w:leader="dot" w:pos="8494"/>
        </w:tabs>
        <w:rPr>
          <w:rFonts w:hint="default" w:eastAsiaTheme="minorEastAsia"/>
          <w:b w:val="0"/>
          <w:bCs w:val="0"/>
          <w:i w:val="0"/>
          <w:iCs w:val="0"/>
          <w:lang w:val="pt-BR" w:eastAsia="pt-BR"/>
        </w:rPr>
      </w:pPr>
      <w:r>
        <w:fldChar w:fldCharType="begin"/>
      </w:r>
      <w:r>
        <w:instrText xml:space="preserve"> HYPERLINK \l "_Toc99483098" </w:instrText>
      </w:r>
      <w:r>
        <w:fldChar w:fldCharType="separate"/>
      </w:r>
      <w:r>
        <w:rPr>
          <w:rStyle w:val="8"/>
        </w:rPr>
        <w:t>6.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REFERÊNCIAS BIBLIOGRÁFICAS</w:t>
      </w:r>
      <w:r>
        <w:tab/>
      </w:r>
      <w:r>
        <w:rPr>
          <w:rFonts w:hint="default"/>
          <w:lang w:val="pt-BR"/>
        </w:rPr>
        <w:t>1</w:t>
      </w:r>
      <w:r>
        <w:fldChar w:fldCharType="end"/>
      </w:r>
      <w:r>
        <w:rPr>
          <w:rFonts w:hint="default"/>
          <w:lang w:val="pt-BR"/>
        </w:rPr>
        <w:t>1</w:t>
      </w:r>
    </w:p>
    <w:p w14:paraId="3A97DCA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 w14:paraId="64DF894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EA15B1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30E22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16055E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7CD063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F7450C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C4B082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50B148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E5973C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4EC3E8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A6D72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5B5434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FF2831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242AFE5">
      <w:pPr>
        <w:pStyle w:val="2"/>
      </w:pPr>
      <w:bookmarkStart w:id="2" w:name="_Toc99483088"/>
      <w:r>
        <w:t>INTRODUÇÃO</w:t>
      </w:r>
      <w:bookmarkEnd w:id="2"/>
    </w:p>
    <w:p w14:paraId="5860DDB8"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profissional de Teste de Software desempenha um papel crucial na monitoração do desenvolvimento, garantindo que os resultados atendam às expectativas. Suas responsabilidades incluem criar planos de testes, rastrear bugs e estabelecer padrões de qualidade. O planejamento é vital, funcionando como um "mapa" que orienta o projeto, permitindo monitorar atividades e gerenciar riscos.</w:t>
      </w:r>
    </w:p>
    <w:p w14:paraId="467BBC61"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planejamento abrange três atividades principais: definição de cronograma de atividades, alocação de recursos e estabelecimento de marcos de projeto. A monitoração do progresso é essencial para garantir a conformidade com o plano.</w:t>
      </w:r>
    </w:p>
    <w:p w14:paraId="4D850475"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artigo se concentra no plano de teste, que define escopo, objetivos, requisitos e estratégias para os testes de software. Os testes visam identificar falhas e aumentar a confiabilidade do sistema, embora não garantam a ausência total de erros. A condução disciplinada dos testes é fundamental para maximizar a detecção de problemas.</w:t>
      </w:r>
    </w:p>
    <w:p w14:paraId="08CD368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Além disso, realizar testes envolve responder a questões sobre atributos de qualidade, responsabilidades, recursos e monitoramento. O artigo apresentará três casos práticos que aprofundam os tópicos discutidos, oferecendo uma visão abrangente do aprendizado durante o curso.</w:t>
      </w:r>
    </w:p>
    <w:p w14:paraId="6169C61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4D8FC9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97D6A9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CE97E6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2E60DC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C79E07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DC873A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A44C42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D5B685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C327C36">
      <w:pPr>
        <w:pStyle w:val="2"/>
      </w:pPr>
      <w:bookmarkStart w:id="3" w:name="_Toc99483089"/>
      <w:r>
        <w:t>O PR</w:t>
      </w:r>
      <w:bookmarkStart w:id="13" w:name="_GoBack"/>
      <w:bookmarkEnd w:id="13"/>
      <w:r>
        <w:t>OJETO</w:t>
      </w:r>
      <w:bookmarkEnd w:id="3"/>
    </w:p>
    <w:p w14:paraId="5E30C3A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Para este trabalho de conclusão de curso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Profissão: Engenheiro de Qualidade de software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você deve utilizar o conhecimento adquirido ao longo do curso para elaborar uma estratégia de testes adequada para validar o e-commerce EBAC Shop (</w:t>
      </w:r>
      <w:r>
        <w:fldChar w:fldCharType="begin"/>
      </w:r>
      <w:r>
        <w:instrText xml:space="preserve"> HYPERLINK "http://lojaebac.ebaconline.art.br/" </w:instrText>
      </w:r>
      <w:r>
        <w:fldChar w:fldCharType="separate"/>
      </w:r>
      <w:r>
        <w:rPr>
          <w:rStyle w:val="8"/>
          <w:rFonts w:ascii="Arial" w:hAnsi="Arial" w:cs="Arial"/>
          <w:sz w:val="24"/>
          <w:szCs w:val="24"/>
        </w:rPr>
        <w:t>http://lojaebac.ebaconline.art.br/</w:t>
      </w:r>
      <w:r>
        <w:rPr>
          <w:rStyle w:val="8"/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ascii="Arial" w:hAnsi="Arial" w:cs="Arial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Quality Engineer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(QE), desde o planejamento até a entrega. Siga as etapas dos sub-tópicos para se orientar no trabalho. </w:t>
      </w:r>
    </w:p>
    <w:p w14:paraId="0AD96BD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D52EC0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ATENÇÃO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 w14:paraId="181ED49D">
      <w:pPr>
        <w:pStyle w:val="4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Conforme a sua estratégia, você pode executar os testes no endereço disponibilizado ou utilizando as imagens disponíveis no Docker Hub:</w:t>
      </w:r>
    </w:p>
    <w:p w14:paraId="099A9043">
      <w:pPr>
        <w:pStyle w:val="4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Banco de Dados: </w:t>
      </w:r>
      <w:r>
        <w:fldChar w:fldCharType="begin"/>
      </w:r>
      <w:r>
        <w:instrText xml:space="preserve"> HYPERLINK "https://hub.docker.com/repository/docker/ernestosbarbosa/lojaebacdb" </w:instrText>
      </w:r>
      <w:r>
        <w:fldChar w:fldCharType="separate"/>
      </w:r>
      <w:r>
        <w:rPr>
          <w:rStyle w:val="8"/>
          <w:rFonts w:ascii="Arial" w:hAnsi="Arial" w:cs="Arial"/>
          <w:sz w:val="24"/>
          <w:szCs w:val="24"/>
        </w:rPr>
        <w:t>ernestosbarbosa/lojaebacdb</w:t>
      </w:r>
      <w:r>
        <w:rPr>
          <w:rStyle w:val="8"/>
          <w:rFonts w:ascii="Arial" w:hAnsi="Arial" w:cs="Arial"/>
          <w:sz w:val="24"/>
          <w:szCs w:val="24"/>
        </w:rPr>
        <w:fldChar w:fldCharType="end"/>
      </w:r>
    </w:p>
    <w:p w14:paraId="404E3F1D">
      <w:pPr>
        <w:pStyle w:val="4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Loja EBAC: </w:t>
      </w:r>
      <w:r>
        <w:fldChar w:fldCharType="begin"/>
      </w:r>
      <w:r>
        <w:instrText xml:space="preserve"> HYPERLINK "https://hub.docker.com/repository/docker/ernestosbarbosa/lojaebac" </w:instrText>
      </w:r>
      <w:r>
        <w:fldChar w:fldCharType="separate"/>
      </w:r>
      <w:r>
        <w:rPr>
          <w:rStyle w:val="8"/>
          <w:rFonts w:ascii="Arial" w:hAnsi="Arial" w:cs="Arial"/>
          <w:sz w:val="24"/>
          <w:szCs w:val="24"/>
        </w:rPr>
        <w:t>ernestosbarbosa/lojaebac</w:t>
      </w:r>
      <w:r>
        <w:rPr>
          <w:rStyle w:val="8"/>
          <w:rFonts w:ascii="Arial" w:hAnsi="Arial" w:cs="Arial"/>
          <w:sz w:val="24"/>
          <w:szCs w:val="24"/>
        </w:rPr>
        <w:fldChar w:fldCharType="end"/>
      </w:r>
    </w:p>
    <w:p w14:paraId="5ABFBE81">
      <w:pPr>
        <w:pStyle w:val="4"/>
        <w:spacing w:line="360" w:lineRule="auto"/>
        <w:ind w:left="2160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C9D860D">
      <w:pPr>
        <w:pStyle w:val="4"/>
        <w:numPr>
          <w:ilvl w:val="2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Comandos para subir os containers: </w:t>
      </w:r>
    </w:p>
    <w:p w14:paraId="1171961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docker network create --attachable ebac-network</w:t>
      </w:r>
    </w:p>
    <w:p w14:paraId="3B07E8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docker run -d --name wp_db -p 3306:3306 --network ebac-network ernestosbarbosa/lojaebacdb:latest</w:t>
      </w:r>
    </w:p>
    <w:p w14:paraId="1757AF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docker run -d --name wp -p 80:80 --network ebac-network ernestosbarbosa/lojaebac:latest</w:t>
      </w:r>
    </w:p>
    <w:p w14:paraId="707757D3">
      <w:pPr>
        <w:rPr>
          <w:sz w:val="20"/>
          <w:szCs w:val="20"/>
          <w:lang w:val="en-US"/>
        </w:rPr>
      </w:pPr>
    </w:p>
    <w:p w14:paraId="65552066">
      <w:pPr>
        <w:spacing w:line="360" w:lineRule="auto"/>
        <w:jc w:val="center"/>
        <w:rPr>
          <w:rStyle w:val="8"/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Após subir os containers a loja estará em </w:t>
      </w:r>
      <w:r>
        <w:fldChar w:fldCharType="begin"/>
      </w:r>
      <w:r>
        <w:instrText xml:space="preserve"> HYPERLINK "http://localhost:80" </w:instrText>
      </w:r>
      <w:r>
        <w:fldChar w:fldCharType="separate"/>
      </w:r>
      <w:r>
        <w:rPr>
          <w:rStyle w:val="8"/>
          <w:rFonts w:ascii="Arial" w:hAnsi="Arial" w:cs="Arial"/>
          <w:i/>
          <w:iCs/>
          <w:sz w:val="24"/>
          <w:szCs w:val="24"/>
        </w:rPr>
        <w:t>http://localhost:80</w:t>
      </w:r>
      <w:r>
        <w:rPr>
          <w:rStyle w:val="8"/>
          <w:rFonts w:ascii="Arial" w:hAnsi="Arial" w:cs="Arial"/>
          <w:i/>
          <w:iCs/>
          <w:sz w:val="24"/>
          <w:szCs w:val="24"/>
        </w:rPr>
        <w:fldChar w:fldCharType="end"/>
      </w:r>
    </w:p>
    <w:p w14:paraId="084C5E4E">
      <w:pPr>
        <w:spacing w:line="360" w:lineRule="auto"/>
        <w:jc w:val="both"/>
        <w:rPr>
          <w:rStyle w:val="8"/>
          <w:rFonts w:ascii="Arial" w:hAnsi="Arial" w:cs="Arial"/>
          <w:i/>
          <w:iCs/>
          <w:sz w:val="24"/>
          <w:szCs w:val="24"/>
        </w:rPr>
      </w:pPr>
    </w:p>
    <w:p w14:paraId="189FB528">
      <w:pPr>
        <w:pStyle w:val="3"/>
      </w:pPr>
      <w:bookmarkStart w:id="4" w:name="_Toc99483090"/>
      <w:r>
        <w:rPr>
          <w:rFonts w:hint="default"/>
          <w:lang w:val="pt-BR"/>
        </w:rPr>
        <w:t xml:space="preserve"> </w:t>
      </w:r>
      <w:r>
        <w:t>Estratégia de teste</w:t>
      </w:r>
      <w:bookmarkEnd w:id="4"/>
    </w:p>
    <w:p w14:paraId="566C67AC">
      <w:pPr>
        <w:pStyle w:val="4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 w14:paraId="5E670812">
      <w:pPr>
        <w:pStyle w:val="4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Referência: Módulo 5</w:t>
      </w:r>
    </w:p>
    <w:p w14:paraId="724DE6B3">
      <w:pPr>
        <w:pStyle w:val="4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Após fazer sua estratégia de teste, tire um print e cole aqui: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</w:p>
    <w:p w14:paraId="79790552">
      <w:pPr>
        <w:jc w:val="center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62195" cy="6754495"/>
            <wp:effectExtent l="0" t="0" r="14605" b="8255"/>
            <wp:docPr id="2" name="Imagem 2" descr="Camad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mada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66C4">
      <w:pPr>
        <w:spacing w:line="360" w:lineRule="auto"/>
        <w:jc w:val="center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68AA8236">
      <w:pPr>
        <w:pStyle w:val="3"/>
        <w:jc w:val="both"/>
      </w:pPr>
      <w:bookmarkStart w:id="5" w:name="_Toc99483091"/>
      <w:r>
        <w:rPr>
          <w:rFonts w:hint="default"/>
          <w:lang w:val="pt-BR"/>
        </w:rPr>
        <w:t xml:space="preserve"> </w:t>
      </w:r>
      <w:r>
        <w:t>Critérios de aceitação</w:t>
      </w:r>
      <w:bookmarkEnd w:id="5"/>
      <w:r>
        <w:t xml:space="preserve"> </w:t>
      </w:r>
    </w:p>
    <w:p w14:paraId="0105229B">
      <w:pPr>
        <w:pStyle w:val="4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Considere as histórias de usuário: </w:t>
      </w:r>
    </w:p>
    <w:p w14:paraId="33E1096A">
      <w:pPr>
        <w:pStyle w:val="4"/>
        <w:numPr>
          <w:ilvl w:val="1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[US-0001] – Adicionar item ao carrinho</w:t>
      </w:r>
    </w:p>
    <w:p w14:paraId="7344966D">
      <w:pPr>
        <w:pStyle w:val="4"/>
        <w:numPr>
          <w:ilvl w:val="1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[US-0002] – Login na plataforma </w:t>
      </w:r>
    </w:p>
    <w:p w14:paraId="4CED695D">
      <w:pPr>
        <w:pStyle w:val="4"/>
        <w:numPr>
          <w:ilvl w:val="1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[US-0003] – API de cupons   </w:t>
      </w:r>
    </w:p>
    <w:p w14:paraId="5F4E3A63">
      <w:pPr>
        <w:pStyle w:val="4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 cada uma delas crie pelo menos 4 critérios de aceitação usando a linguagem Gherkin;</w:t>
      </w:r>
    </w:p>
    <w:p w14:paraId="6B76CC73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Crie histórias de usuário para as funcionalidades:</w:t>
      </w:r>
    </w:p>
    <w:p w14:paraId="101DA0EF">
      <w:pPr>
        <w:pStyle w:val="4"/>
        <w:numPr>
          <w:ilvl w:val="1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Catálogo de Produtos</w:t>
      </w:r>
    </w:p>
    <w:p w14:paraId="4CDC3F69">
      <w:pPr>
        <w:pStyle w:val="4"/>
        <w:numPr>
          <w:ilvl w:val="1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Painel Minha Conta</w:t>
      </w:r>
    </w:p>
    <w:p w14:paraId="032DF866">
      <w:pPr>
        <w:pStyle w:val="4"/>
        <w:numPr>
          <w:ilvl w:val="1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Meus Pedidos</w:t>
      </w:r>
    </w:p>
    <w:p w14:paraId="0700F3A5">
      <w:pPr>
        <w:pStyle w:val="4"/>
        <w:numPr>
          <w:ilvl w:val="1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Endereços</w:t>
      </w:r>
    </w:p>
    <w:p w14:paraId="221737C7">
      <w:pPr>
        <w:pStyle w:val="4"/>
        <w:numPr>
          <w:ilvl w:val="1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Detalhes da Conta</w:t>
      </w:r>
    </w:p>
    <w:p w14:paraId="0903BCD3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Referência: Módulo 8</w:t>
      </w:r>
    </w:p>
    <w:p w14:paraId="37F418AE"/>
    <w:p w14:paraId="5282C743">
      <w:pPr>
        <w:pStyle w:val="3"/>
      </w:pPr>
      <w:r>
        <w:t xml:space="preserve"> </w:t>
      </w:r>
      <w:bookmarkStart w:id="6" w:name="_Toc99483092"/>
      <w:r>
        <w:t>Casos de testes</w:t>
      </w:r>
      <w:bookmarkEnd w:id="6"/>
    </w:p>
    <w:p w14:paraId="27B95C82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 w14:paraId="674C525B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 w14:paraId="0A9E4D72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Identifique quais os casos de teste serão automatizados, sendo ao menos 1 caminho feliz e 1 caminho alternativo.</w:t>
      </w:r>
    </w:p>
    <w:p w14:paraId="541CF58C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Referência: Módulos 4 e 5</w:t>
      </w:r>
    </w:p>
    <w:p w14:paraId="193A660C">
      <w:pPr>
        <w:pStyle w:val="4"/>
        <w:numPr>
          <w:numId w:val="0"/>
        </w:numPr>
        <w:spacing w:line="360" w:lineRule="auto"/>
        <w:ind w:left="360" w:leftChars="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357411C">
      <w:pPr>
        <w:pStyle w:val="3"/>
      </w:pPr>
      <w:r>
        <w:t xml:space="preserve"> </w:t>
      </w:r>
      <w:bookmarkStart w:id="7" w:name="_Toc99483093"/>
      <w:r>
        <w:t>Repositório no Github</w:t>
      </w:r>
      <w:bookmarkEnd w:id="7"/>
    </w:p>
    <w:p w14:paraId="4A5D8B67">
      <w:pPr>
        <w:pStyle w:val="4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Crie um repositório no github com o nome TCC-EBAC-QE;</w:t>
      </w:r>
    </w:p>
    <w:p w14:paraId="12F195CF">
      <w:pPr>
        <w:pStyle w:val="4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Deixe o repositório publico até a análise dos tutores;</w:t>
      </w:r>
    </w:p>
    <w:p w14:paraId="66F204ED">
      <w:pPr>
        <w:pStyle w:val="4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Neste repositório você deve subir este arquivo e todos os código fontes das automações que criar.</w:t>
      </w:r>
    </w:p>
    <w:p w14:paraId="4F2923D8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Referência: Módulo 10</w:t>
      </w:r>
    </w:p>
    <w:p w14:paraId="63ED2A76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Link do repositório: </w:t>
      </w:r>
      <w:r>
        <w:rPr>
          <w:rFonts w:hint="default" w:ascii="Arial" w:hAnsi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Arial" w:hAnsi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instrText xml:space="preserve"> HYPERLINK "https://github.com/qamichaelmaia/completionproject" </w:instrText>
      </w:r>
      <w:r>
        <w:rPr>
          <w:rFonts w:hint="default" w:ascii="Arial" w:hAnsi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8"/>
          <w:rFonts w:hint="default" w:ascii="Arial" w:hAnsi="Arial"/>
          <w:sz w:val="24"/>
          <w:szCs w:val="24"/>
        </w:rPr>
        <w:t>https://github.com/qamichaelmaia/completionproject</w:t>
      </w:r>
      <w:r>
        <w:rPr>
          <w:rFonts w:hint="default" w:ascii="Arial" w:hAnsi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fldChar w:fldCharType="end"/>
      </w:r>
    </w:p>
    <w:p w14:paraId="2EBEAB3A">
      <w:pPr>
        <w:pStyle w:val="4"/>
        <w:numPr>
          <w:ilvl w:val="0"/>
          <w:numId w:val="0"/>
        </w:numPr>
        <w:spacing w:line="360" w:lineRule="auto"/>
        <w:ind w:left="360" w:leftChars="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8E3DB36">
      <w:pPr>
        <w:pStyle w:val="3"/>
      </w:pPr>
      <w:r>
        <w:t xml:space="preserve"> </w:t>
      </w:r>
      <w:bookmarkStart w:id="8" w:name="_Toc99483094"/>
      <w:r>
        <w:t>Testes automatizados</w:t>
      </w:r>
      <w:bookmarkEnd w:id="8"/>
      <w:r>
        <w:t xml:space="preserve"> </w:t>
      </w:r>
    </w:p>
    <w:p w14:paraId="68B64945">
      <w:pPr>
        <w:pStyle w:val="4"/>
        <w:numPr>
          <w:ilvl w:val="2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Automação de UI </w:t>
      </w:r>
    </w:p>
    <w:p w14:paraId="18CEC049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Crie um projeto de automação WEB com o framework e a linguagem que preferir</w:t>
      </w:r>
    </w:p>
    <w:p w14:paraId="448923AC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Justifique a sua escolha através de um comparativo entre ao menos 3 opções de ferramentas e linguagem.</w:t>
      </w:r>
    </w:p>
    <w:p w14:paraId="7F9A6E98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Crie uma pasta chamada UI para os testes WEB dos casos de teste que forem automatizados</w:t>
      </w:r>
    </w:p>
    <w:p w14:paraId="41B16D53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Utilize ao menos um </w:t>
      </w:r>
      <w:r>
        <w:rPr>
          <w:rFonts w:ascii="Arial" w:hAnsi="Arial" w:cs="Arial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Testing Pattern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(à sua escolha) na implementação dos testes.</w:t>
      </w:r>
    </w:p>
    <w:p w14:paraId="72C0925F">
      <w:pPr>
        <w:pStyle w:val="4"/>
        <w:numPr>
          <w:numId w:val="0"/>
        </w:numPr>
        <w:spacing w:after="160"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9C8CBA2">
      <w:pPr>
        <w:pStyle w:val="4"/>
        <w:numPr>
          <w:ilvl w:val="2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Automação de API </w:t>
      </w:r>
    </w:p>
    <w:p w14:paraId="516D53EA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Crie uma pasta chamada API para os testes de API dos casos de teste que forem automatizados</w:t>
      </w:r>
    </w:p>
    <w:p w14:paraId="580DBBBC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Você deve utilizar a ferramenta Supertest para criar seus testes de API</w:t>
      </w:r>
    </w:p>
    <w:p w14:paraId="57B2BDA9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Não esqueça de validar os contratos! 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ym w:font="Wingdings" w:char="F04A"/>
      </w:r>
    </w:p>
    <w:p w14:paraId="526A4D4E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827FA32">
      <w:pPr>
        <w:pStyle w:val="4"/>
        <w:numPr>
          <w:ilvl w:val="2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Automação Mobile </w:t>
      </w:r>
    </w:p>
    <w:p w14:paraId="0F709CF0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Considere para os APPs apenas a funcionalidade de Catálogo de Produtos</w:t>
      </w:r>
    </w:p>
    <w:p w14:paraId="306586C7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Você pode encontrar os APPs em:</w:t>
      </w:r>
    </w:p>
    <w:p w14:paraId="517CE3C8">
      <w:pPr>
        <w:pStyle w:val="4"/>
        <w:numPr>
          <w:ilvl w:val="1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Android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fldChar w:fldCharType="begin"/>
      </w:r>
      <w:r>
        <w:instrText xml:space="preserve"> HYPERLINK "https://github.com/EBAC-QE/testes-mobile-ebac-shop/tree/main/app/android" </w:instrText>
      </w:r>
      <w:r>
        <w:fldChar w:fldCharType="separate"/>
      </w:r>
      <w:r>
        <w:rPr>
          <w:rStyle w:val="8"/>
          <w:rFonts w:ascii="Arial" w:hAnsi="Arial" w:cs="Arial"/>
          <w:sz w:val="24"/>
          <w:szCs w:val="24"/>
        </w:rPr>
        <w:t>https://github.com/EBAC-QE/testes-mobile-ebac-shop/tree/main/app/android</w:t>
      </w:r>
      <w:r>
        <w:rPr>
          <w:rStyle w:val="8"/>
          <w:rFonts w:ascii="Arial" w:hAnsi="Arial" w:cs="Arial"/>
          <w:sz w:val="24"/>
          <w:szCs w:val="24"/>
        </w:rPr>
        <w:fldChar w:fldCharType="end"/>
      </w:r>
    </w:p>
    <w:p w14:paraId="1A2B7D9E">
      <w:pPr>
        <w:pStyle w:val="4"/>
        <w:numPr>
          <w:ilvl w:val="1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iOS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fldChar w:fldCharType="begin"/>
      </w:r>
      <w:r>
        <w:instrText xml:space="preserve"> HYPERLINK "https://github.com/EBAC-QE/testes-mobile-ebac-shop/tree/ios-tests/app/ios" </w:instrText>
      </w:r>
      <w:r>
        <w:fldChar w:fldCharType="separate"/>
      </w:r>
      <w:r>
        <w:rPr>
          <w:rStyle w:val="8"/>
          <w:rFonts w:ascii="Arial" w:hAnsi="Arial" w:cs="Arial"/>
          <w:sz w:val="24"/>
          <w:szCs w:val="24"/>
        </w:rPr>
        <w:t>https://github.com/EBAC-QE/testes-mobile-ebac-shop/tree/ios-tests/app/ios</w:t>
      </w:r>
      <w:r>
        <w:rPr>
          <w:rStyle w:val="8"/>
          <w:rFonts w:ascii="Arial" w:hAnsi="Arial" w:cs="Arial"/>
          <w:sz w:val="24"/>
          <w:szCs w:val="24"/>
        </w:rPr>
        <w:fldChar w:fldCharType="end"/>
      </w:r>
    </w:p>
    <w:p w14:paraId="40B62A27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Crie uma pasta chamada Mobile para os testes em aplicativos dos casos de teste que forem automatizados</w:t>
      </w:r>
    </w:p>
    <w:p w14:paraId="7187CFD4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Utilize ao menos um </w:t>
      </w:r>
      <w:r>
        <w:rPr>
          <w:rFonts w:ascii="Arial" w:hAnsi="Arial" w:cs="Arial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Testing Pattern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(à sua escolha) na implementação dos testes.</w:t>
      </w:r>
    </w:p>
    <w:p w14:paraId="3DB93861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Você deve implementar testes para ao menos uma das plataformas Mobile (</w:t>
      </w:r>
      <w:r>
        <w:rPr>
          <w:rFonts w:ascii="Arial" w:hAnsi="Arial" w:cs="Arial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Android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ou </w:t>
      </w:r>
      <w:r>
        <w:rPr>
          <w:rFonts w:ascii="Arial" w:hAnsi="Arial" w:cs="Arial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iOS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 w14:paraId="17918F25">
      <w:pPr>
        <w:pStyle w:val="4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E0C9DF3">
      <w:pPr>
        <w:pStyle w:val="4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Observações:</w:t>
      </w:r>
    </w:p>
    <w:p w14:paraId="6338D3A3">
      <w:pPr>
        <w:pStyle w:val="4"/>
        <w:numPr>
          <w:ilvl w:val="1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Considere todas as boas práticas aprendidas até aqui</w:t>
      </w:r>
    </w:p>
    <w:p w14:paraId="0D55BE78">
      <w:pPr>
        <w:pStyle w:val="4"/>
        <w:numPr>
          <w:ilvl w:val="1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Não esqueça de implementar a geração de relatórios</w:t>
      </w:r>
    </w:p>
    <w:p w14:paraId="3A716085">
      <w:pPr>
        <w:pStyle w:val="4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FB42D35">
      <w:pPr>
        <w:pStyle w:val="4"/>
        <w:numPr>
          <w:ilvl w:val="0"/>
          <w:numId w:val="5"/>
        </w:numPr>
        <w:jc w:val="both"/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Referência: Módulos </w:t>
      </w: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11, 12, 14, 16, 17, 22, 23, 24, 29 e 30</w:t>
      </w:r>
    </w:p>
    <w:p w14:paraId="0C349340">
      <w:pPr>
        <w:pStyle w:val="4"/>
        <w:numPr>
          <w:ilvl w:val="0"/>
          <w:numId w:val="0"/>
        </w:numPr>
        <w:spacing w:line="360" w:lineRule="auto"/>
        <w:ind w:left="360" w:leftChars="0"/>
        <w:jc w:val="both"/>
      </w:pPr>
    </w:p>
    <w:p w14:paraId="3EA06974">
      <w:pPr>
        <w:pStyle w:val="3"/>
        <w:jc w:val="both"/>
      </w:pPr>
      <w:r>
        <w:t xml:space="preserve"> </w:t>
      </w:r>
      <w:bookmarkStart w:id="9" w:name="_Toc99483095"/>
      <w:r>
        <w:t>Integração contínua</w:t>
      </w:r>
      <w:bookmarkEnd w:id="9"/>
    </w:p>
    <w:p w14:paraId="6A0DF1F6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Execute os testes automatizados em integração contínua utilizando o Github Actions</w:t>
      </w:r>
    </w:p>
    <w:p w14:paraId="36F8FAC5">
      <w:pPr>
        <w:pStyle w:val="4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FA67E9B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Referência: Módulo 26</w:t>
      </w:r>
    </w:p>
    <w:p w14:paraId="62994420">
      <w:pPr>
        <w:pStyle w:val="4"/>
        <w:numPr>
          <w:numId w:val="0"/>
        </w:numPr>
        <w:spacing w:after="160" w:line="36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231DD78">
      <w:pPr>
        <w:pStyle w:val="3"/>
      </w:pPr>
      <w:bookmarkStart w:id="10" w:name="_Toc99483096"/>
      <w:r>
        <w:rPr>
          <w:rFonts w:hint="default"/>
          <w:lang w:val="pt-BR"/>
        </w:rPr>
        <w:t xml:space="preserve"> </w:t>
      </w:r>
      <w:r>
        <w:t>Testes de performance</w:t>
      </w:r>
      <w:bookmarkEnd w:id="10"/>
    </w:p>
    <w:p w14:paraId="235C19D0">
      <w:pPr>
        <w:pStyle w:val="4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Usando o K6, implemente um teste de performance em ao menos 2 casos de testes</w:t>
      </w:r>
    </w:p>
    <w:p w14:paraId="13B93E93">
      <w:pPr>
        <w:pStyle w:val="4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Referência: Módulo 28</w:t>
      </w:r>
    </w:p>
    <w:p w14:paraId="516FAD0E">
      <w:pPr>
        <w:pStyle w:val="4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D98C302">
      <w:pPr>
        <w:pStyle w:val="4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Configurações do teste de performance:  </w:t>
      </w:r>
    </w:p>
    <w:p w14:paraId="7C684EA9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-Usuários virtuais: 20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-Tempo de execução: 2 minutos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-RampUp: 20 segundos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-Massa de dados: Usuário / senha: </w:t>
      </w:r>
    </w:p>
    <w:p w14:paraId="084752C7">
      <w:pPr>
        <w:ind w:left="1416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user1_ebac / psw!ebac@test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user2_ebac / psw!ebac@test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user3_ebac / psw!ebac@test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user4_ebac / psw!ebac@test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user5_ebac / psw!ebac@test 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</w:p>
    <w:p w14:paraId="3DDC9E91">
      <w:pPr>
        <w:ind w:left="7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837940" cy="147383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F060">
      <w:pPr>
        <w:ind w:left="7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74E84BF">
      <w:pPr>
        <w:ind w:left="7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5BB06C6">
      <w:pPr>
        <w:ind w:left="7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35B194F">
      <w:pPr>
        <w:ind w:left="7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531ED33">
      <w:pPr>
        <w:ind w:left="7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66FBBF3">
      <w:pPr>
        <w:ind w:left="7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76D8B33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7D2DCEA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EFC53CD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E8CB954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83D363B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1708BB9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654859F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E4B165F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B5577FD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6916E07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17F1563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4B4AF73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A80CAC7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9DFD3BF">
      <w:pPr>
        <w:pStyle w:val="2"/>
      </w:pPr>
      <w:bookmarkStart w:id="11" w:name="_Toc99483097"/>
      <w:r>
        <w:t>CONCLUSÃO</w:t>
      </w:r>
      <w:bookmarkEnd w:id="11"/>
    </w:p>
    <w:p w14:paraId="70631AF9"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Durante o curso, adquiri conhecimentos e habilidades essenciais para atuar como profissional na área de Teste de Software, focando no desenvolvimento de aplicativos web e mobile. Aprendi a importância do planejamento e da estratégia de testes para garantir a qualidade do software, compreendendo a necessidade de criar um plano de testes que inclua objetivos, papéis, fases, padrões e ferramentas.</w:t>
      </w:r>
    </w:p>
    <w:p w14:paraId="488EC7C6"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Pratiquei a criação de casos de teste usando técnicas como partição de equivalência e valor limite, identificando quais poderiam ser automatizados em diferentes cenários. Explorei abordagens de automação para testes de interface, API e mobile, e compreendi a relevância da integração contínua para a execução automatizada de testes em ambientes colaborativos, aumentando a confiabilidade e agilidade na entrega.</w:t>
      </w:r>
    </w:p>
    <w:p w14:paraId="29B2100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Além disso, trabalhei com testes de performance usando a ferramenta K6 para avaliar a estabilidade e escalabilidade do software em condições intensas. Ao concluir o curso, não só adquiri conhecimentos teóricos, mas também apliquei esses aprendizados na prática, contribuindo para a qualidade dos projetos em que estou envolvido. Este curso foi fundamental para meu crescimento profissional, e estou confiante de que as habilidades adquiridas serão valiosas em minha carreira.</w:t>
      </w: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2F1CE6AF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7F73064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833B6AC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120C903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A14E8F9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6395C8A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34C0BF9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5B0277B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49509D4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0055D99">
      <w:pPr>
        <w:pStyle w:val="2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2" w:name="_Toc99483098"/>
      <w:r>
        <w:t>REFERÊNCIAS BIBLIOGRÁFICAS</w:t>
      </w:r>
      <w:bookmarkEnd w:id="12"/>
      <w:r>
        <w:t xml:space="preserve"> </w:t>
      </w:r>
    </w:p>
    <w:p w14:paraId="1EF8356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eastAsia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CYPRESS. Cypress: Fast, easy testing for anything that runs in a browser.</w:t>
      </w:r>
      <w:r>
        <w:rPr>
          <w:rFonts w:hint="default"/>
          <w:b w:val="0"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Arial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Disponível em: </w:t>
      </w:r>
      <w:r>
        <w:rPr>
          <w:rFonts w:hint="default" w:ascii="Arial" w:hAnsi="Arial" w:eastAsia="Arial"/>
          <w:b w:val="0"/>
          <w:bCs/>
          <w:color w:val="auto"/>
          <w:sz w:val="22"/>
          <w:szCs w:val="22"/>
        </w:rPr>
        <w:fldChar w:fldCharType="begin"/>
      </w:r>
      <w:r>
        <w:rPr>
          <w:rFonts w:hint="default" w:ascii="Arial" w:hAnsi="Arial" w:eastAsia="Arial"/>
          <w:b w:val="0"/>
          <w:bCs/>
          <w:color w:val="auto"/>
          <w:sz w:val="22"/>
          <w:szCs w:val="22"/>
        </w:rPr>
        <w:instrText xml:space="preserve"> HYPERLINK "https://docs.cypress.io/guides/overview/why-cypress." </w:instrText>
      </w:r>
      <w:r>
        <w:rPr>
          <w:rFonts w:hint="default" w:ascii="Arial" w:hAnsi="Arial" w:eastAsia="Arial"/>
          <w:b w:val="0"/>
          <w:bCs/>
          <w:color w:val="auto"/>
          <w:sz w:val="22"/>
          <w:szCs w:val="22"/>
        </w:rPr>
        <w:fldChar w:fldCharType="separate"/>
      </w:r>
      <w:r>
        <w:rPr>
          <w:rStyle w:val="8"/>
          <w:rFonts w:hint="default" w:ascii="Arial" w:hAnsi="Arial" w:eastAsia="Arial"/>
          <w:b w:val="0"/>
          <w:bCs/>
          <w:sz w:val="22"/>
          <w:szCs w:val="22"/>
        </w:rPr>
        <w:t>https://docs.cypress.io/guides/overview/why-cypress</w:t>
      </w:r>
      <w:r>
        <w:rPr>
          <w:rStyle w:val="8"/>
          <w:rFonts w:hint="default"/>
          <w:b w:val="0"/>
          <w:bCs/>
          <w:sz w:val="22"/>
          <w:szCs w:val="22"/>
          <w:lang w:val="pt-BR"/>
        </w:rPr>
        <w:t>.</w:t>
      </w:r>
      <w:r>
        <w:rPr>
          <w:rFonts w:hint="default" w:ascii="Arial" w:hAnsi="Arial" w:eastAsia="Arial"/>
          <w:b w:val="0"/>
          <w:bCs/>
          <w:color w:val="auto"/>
          <w:sz w:val="22"/>
          <w:szCs w:val="22"/>
        </w:rPr>
        <w:fldChar w:fldCharType="end"/>
      </w:r>
      <w:r>
        <w:rPr>
          <w:rFonts w:hint="default"/>
          <w:b w:val="0"/>
          <w:bCs/>
          <w:color w:val="auto"/>
          <w:sz w:val="22"/>
          <w:szCs w:val="22"/>
          <w:lang w:val="pt-BR"/>
        </w:rPr>
        <w:t xml:space="preserve">  </w:t>
      </w:r>
      <w:r>
        <w:rPr>
          <w:rFonts w:hint="default" w:ascii="Arial" w:hAnsi="Arial" w:eastAsia="Arial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Acesso em: </w:t>
      </w:r>
      <w:r>
        <w:rPr>
          <w:rFonts w:hint="default"/>
          <w:b w:val="0"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11</w:t>
      </w:r>
      <w:r>
        <w:rPr>
          <w:rFonts w:hint="default" w:ascii="Arial" w:hAnsi="Arial" w:eastAsia="Arial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out. 2024</w:t>
      </w:r>
      <w:r>
        <w:rPr>
          <w:rFonts w:hint="default" w:ascii="Arial" w:hAnsi="Arial" w:eastAsia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 w14:paraId="6A8EBDD7">
      <w:pPr>
        <w:spacing w:line="240" w:lineRule="auto"/>
        <w:jc w:val="both"/>
        <w:rPr>
          <w:rFonts w:hint="default"/>
        </w:rPr>
      </w:pPr>
    </w:p>
    <w:p w14:paraId="282A87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t xml:space="preserve">CYPRESS. Cypress - JavaScript End to End Testing (2022 Series). YouTube, 2022. Disponível em: </w: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instrText xml:space="preserve"> HYPERLINK "https://www.youtube.com/watch?v=69SFwgWHUig&amp;list=PLUDwpEzHYYLvA7QFkC1C0y0pDPqYS56iU." </w:instrTex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separate"/>
      </w:r>
      <w:r>
        <w:rPr>
          <w:rStyle w:val="8"/>
          <w:rFonts w:hint="default" w:ascii="Arial" w:hAnsi="Arial"/>
          <w:b w:val="0"/>
          <w:bCs w:val="0"/>
          <w:sz w:val="22"/>
          <w:szCs w:val="22"/>
          <w:lang w:val="pt-BR"/>
        </w:rPr>
        <w:t>https://www.youtube.com/watch?v=69SFwgWHUig&amp;list=PLUDwpEzHYYLvA7QFkC1C0y0pDPqYS56iU.</w: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end"/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t xml:space="preserve"> Acesso em: 23 set. 2024.</w:t>
      </w:r>
    </w:p>
    <w:p w14:paraId="0B11B9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pt-BR"/>
        </w:rPr>
      </w:pPr>
    </w:p>
    <w:p w14:paraId="4E6F44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 xml:space="preserve">EBAC. Curso Engenheiro de Qualidade de Software. Disponível em: </w:t>
      </w:r>
      <w:r>
        <w:rPr>
          <w:rFonts w:hint="default" w:ascii="Arial" w:hAnsi="Arial" w:cs="Arial"/>
          <w:sz w:val="22"/>
          <w:szCs w:val="22"/>
          <w:lang w:val="pt-BR"/>
        </w:rPr>
        <w:fldChar w:fldCharType="begin"/>
      </w:r>
      <w:r>
        <w:rPr>
          <w:rFonts w:hint="default" w:ascii="Arial" w:hAnsi="Arial" w:cs="Arial"/>
          <w:sz w:val="22"/>
          <w:szCs w:val="22"/>
          <w:lang w:val="pt-BR"/>
        </w:rPr>
        <w:instrText xml:space="preserve"> HYPERLINK "https://ebaconline.com.br/engenheiro-de-qualidade." </w:instrText>
      </w:r>
      <w:r>
        <w:rPr>
          <w:rFonts w:hint="default" w:ascii="Arial" w:hAnsi="Arial" w:cs="Arial"/>
          <w:sz w:val="22"/>
          <w:szCs w:val="22"/>
          <w:lang w:val="pt-BR"/>
        </w:rPr>
        <w:fldChar w:fldCharType="separate"/>
      </w:r>
      <w:r>
        <w:rPr>
          <w:rStyle w:val="8"/>
          <w:rFonts w:hint="default" w:ascii="Arial" w:hAnsi="Arial" w:cs="Arial"/>
          <w:sz w:val="22"/>
          <w:szCs w:val="22"/>
          <w:lang w:val="pt-BR"/>
        </w:rPr>
        <w:t>https://ebaconline.com.br/engenheiro-de-qualidade.</w:t>
      </w:r>
      <w:r>
        <w:rPr>
          <w:rFonts w:hint="default" w:ascii="Arial" w:hAnsi="Arial" w:cs="Arial"/>
          <w:sz w:val="22"/>
          <w:szCs w:val="22"/>
          <w:lang w:val="pt-BR"/>
        </w:rPr>
        <w:fldChar w:fldCharType="end"/>
      </w:r>
      <w:r>
        <w:rPr>
          <w:rFonts w:hint="default" w:ascii="Arial" w:hAnsi="Arial" w:cs="Arial"/>
          <w:sz w:val="22"/>
          <w:szCs w:val="22"/>
          <w:lang w:val="pt-BR"/>
        </w:rPr>
        <w:t xml:space="preserve"> Acesso em: 13 out. 2024.</w:t>
      </w:r>
    </w:p>
    <w:p w14:paraId="5E7547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2"/>
          <w:szCs w:val="22"/>
          <w:lang w:val="pt-BR"/>
        </w:rPr>
      </w:pPr>
    </w:p>
    <w:p w14:paraId="31D551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t xml:space="preserve">MONITORATEC. O que é qualidade de software e como avaliar seu resultado? Disponível em: </w: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instrText xml:space="preserve"> HYPERLINK "https://www.monitoratec.com.br/blog/qualidade-de-software/." </w:instrTex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separate"/>
      </w:r>
      <w:r>
        <w:rPr>
          <w:rStyle w:val="8"/>
          <w:rFonts w:hint="default" w:ascii="Arial" w:hAnsi="Arial"/>
          <w:b w:val="0"/>
          <w:bCs w:val="0"/>
          <w:sz w:val="22"/>
          <w:szCs w:val="22"/>
          <w:lang w:val="pt-BR"/>
        </w:rPr>
        <w:t>https://www.monitoratec.com.br/blog/qualidade-de-software/.</w: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end"/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t xml:space="preserve"> Acesso em: 08 out. 2024.</w:t>
      </w:r>
    </w:p>
    <w:p w14:paraId="6D0EE9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pt-BR"/>
        </w:rPr>
      </w:pPr>
    </w:p>
    <w:p w14:paraId="70FED2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t xml:space="preserve">POSTMAN. Postman Docs: Introduction to Postman. Disponível em: </w: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instrText xml:space="preserve"> HYPERLINK "https://learning.postman.com/docs/introduction/overview/." </w:instrTex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separate"/>
      </w:r>
      <w:r>
        <w:rPr>
          <w:rStyle w:val="8"/>
          <w:rFonts w:hint="default" w:ascii="Arial" w:hAnsi="Arial"/>
          <w:b w:val="0"/>
          <w:bCs w:val="0"/>
          <w:sz w:val="22"/>
          <w:szCs w:val="22"/>
          <w:lang w:val="pt-BR"/>
        </w:rPr>
        <w:t>https://learning.postman.com/docs/introduction/overview/.</w: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end"/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t xml:space="preserve"> Acesso em: 15 out. 2024.</w:t>
      </w:r>
    </w:p>
    <w:p w14:paraId="240129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pt-BR"/>
        </w:rPr>
      </w:pPr>
    </w:p>
    <w:p w14:paraId="4289D5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t xml:space="preserve">RICARDO, Vitor. Criando um Workflow AUTOMATIZADO de CI com o Github Actions. YouTube, 2023. Disponível em: </w: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instrText xml:space="preserve"> HYPERLINK "https://youtu.be/F51HlrEeedw?si=WVWdqMXlncCfNAci/." </w:instrTex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separate"/>
      </w:r>
      <w:r>
        <w:rPr>
          <w:rStyle w:val="8"/>
          <w:rFonts w:hint="default" w:ascii="Arial" w:hAnsi="Arial"/>
          <w:b w:val="0"/>
          <w:bCs w:val="0"/>
          <w:sz w:val="22"/>
          <w:szCs w:val="22"/>
          <w:lang w:val="pt-BR"/>
        </w:rPr>
        <w:t>https://youtu.be/F51HlrEeedw?si=WVWdqMXlncCfNAci/.</w: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end"/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t xml:space="preserve"> Acesso em: 05 out. 2024.</w:t>
      </w:r>
    </w:p>
    <w:p w14:paraId="15410507">
      <w:pPr>
        <w:spacing w:line="240" w:lineRule="auto"/>
        <w:jc w:val="left"/>
        <w:rPr>
          <w:rFonts w:hint="default" w:ascii="Arial" w:hAnsi="Arial"/>
          <w:b w:val="0"/>
          <w:bCs w:val="0"/>
          <w:sz w:val="22"/>
          <w:szCs w:val="22"/>
          <w:lang w:val="pt-BR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E6CCD"/>
    <w:multiLevelType w:val="multilevel"/>
    <w:tmpl w:val="0D1E6C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D74193A"/>
    <w:multiLevelType w:val="multilevel"/>
    <w:tmpl w:val="1D74193A"/>
    <w:lvl w:ilvl="0" w:tentative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>
    <w:nsid w:val="34084199"/>
    <w:multiLevelType w:val="multilevel"/>
    <w:tmpl w:val="3408419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5430DDA"/>
    <w:multiLevelType w:val="multilevel"/>
    <w:tmpl w:val="35430DD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E951AB0"/>
    <w:multiLevelType w:val="multilevel"/>
    <w:tmpl w:val="3E951AB0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decimal"/>
      <w:pStyle w:val="3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83E35F0"/>
    <w:multiLevelType w:val="multilevel"/>
    <w:tmpl w:val="483E35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0736EC4"/>
    <w:multiLevelType w:val="multilevel"/>
    <w:tmpl w:val="60736E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0795E41"/>
    <w:multiLevelType w:val="multilevel"/>
    <w:tmpl w:val="60795E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71F6247"/>
    <w:multiLevelType w:val="multilevel"/>
    <w:tmpl w:val="671F62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5CFD"/>
    <w:rsid w:val="00026929"/>
    <w:rsid w:val="00047EDE"/>
    <w:rsid w:val="0005157A"/>
    <w:rsid w:val="000856CE"/>
    <w:rsid w:val="000A411C"/>
    <w:rsid w:val="000B7A51"/>
    <w:rsid w:val="000E2050"/>
    <w:rsid w:val="00102DFF"/>
    <w:rsid w:val="00117BBE"/>
    <w:rsid w:val="0017747B"/>
    <w:rsid w:val="00261B4B"/>
    <w:rsid w:val="0026761D"/>
    <w:rsid w:val="00285E08"/>
    <w:rsid w:val="002A5F25"/>
    <w:rsid w:val="002B02DB"/>
    <w:rsid w:val="002B554F"/>
    <w:rsid w:val="002C2AC7"/>
    <w:rsid w:val="00353E6F"/>
    <w:rsid w:val="00390F2F"/>
    <w:rsid w:val="003A4BCE"/>
    <w:rsid w:val="003A5F67"/>
    <w:rsid w:val="003C0E0C"/>
    <w:rsid w:val="003F0979"/>
    <w:rsid w:val="00413BFB"/>
    <w:rsid w:val="0043034A"/>
    <w:rsid w:val="00444E40"/>
    <w:rsid w:val="00466939"/>
    <w:rsid w:val="004B692B"/>
    <w:rsid w:val="004E77D7"/>
    <w:rsid w:val="00550481"/>
    <w:rsid w:val="00564219"/>
    <w:rsid w:val="00591DCF"/>
    <w:rsid w:val="005B045C"/>
    <w:rsid w:val="005B6901"/>
    <w:rsid w:val="005D0B90"/>
    <w:rsid w:val="00615CC6"/>
    <w:rsid w:val="00632666"/>
    <w:rsid w:val="006A37EE"/>
    <w:rsid w:val="006B1007"/>
    <w:rsid w:val="006E3875"/>
    <w:rsid w:val="0070389C"/>
    <w:rsid w:val="007352E4"/>
    <w:rsid w:val="00751947"/>
    <w:rsid w:val="007A521E"/>
    <w:rsid w:val="008074AA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31784"/>
    <w:rsid w:val="009400B1"/>
    <w:rsid w:val="00962C67"/>
    <w:rsid w:val="00977CB2"/>
    <w:rsid w:val="009B0475"/>
    <w:rsid w:val="009D7C66"/>
    <w:rsid w:val="009E30FF"/>
    <w:rsid w:val="00A04D2B"/>
    <w:rsid w:val="00A60721"/>
    <w:rsid w:val="00B20424"/>
    <w:rsid w:val="00B50C38"/>
    <w:rsid w:val="00B71808"/>
    <w:rsid w:val="00BD4A6A"/>
    <w:rsid w:val="00BF6C2C"/>
    <w:rsid w:val="00C01189"/>
    <w:rsid w:val="00C3332E"/>
    <w:rsid w:val="00C43E07"/>
    <w:rsid w:val="00CA0E68"/>
    <w:rsid w:val="00D56513"/>
    <w:rsid w:val="00D640F2"/>
    <w:rsid w:val="00D80BF5"/>
    <w:rsid w:val="00D935F1"/>
    <w:rsid w:val="00DB4820"/>
    <w:rsid w:val="00DD5BEA"/>
    <w:rsid w:val="00DD616E"/>
    <w:rsid w:val="00DE1CF8"/>
    <w:rsid w:val="00DF62E4"/>
    <w:rsid w:val="00E209A6"/>
    <w:rsid w:val="00E461E0"/>
    <w:rsid w:val="00EA0074"/>
    <w:rsid w:val="00EA259A"/>
    <w:rsid w:val="00EC49AD"/>
    <w:rsid w:val="00EF469C"/>
    <w:rsid w:val="00F94DD5"/>
    <w:rsid w:val="00FE3F69"/>
    <w:rsid w:val="00FE7E9A"/>
    <w:rsid w:val="00FF4142"/>
    <w:rsid w:val="0621551D"/>
    <w:rsid w:val="44FB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heading 2"/>
    <w:basedOn w:val="4"/>
    <w:next w:val="1"/>
    <w:link w:val="23"/>
    <w:unhideWhenUsed/>
    <w:qFormat/>
    <w:uiPriority w:val="9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link w:val="2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2"/>
    <w:basedOn w:val="1"/>
    <w:next w:val="1"/>
    <w:autoRedefine/>
    <w:unhideWhenUsed/>
    <w:qFormat/>
    <w:uiPriority w:val="39"/>
    <w:pPr>
      <w:spacing w:before="120" w:after="0"/>
      <w:ind w:left="220"/>
    </w:pPr>
    <w:rPr>
      <w:b/>
      <w:bCs/>
    </w:rPr>
  </w:style>
  <w:style w:type="paragraph" w:styleId="10">
    <w:name w:val="toc 9"/>
    <w:basedOn w:val="1"/>
    <w:next w:val="1"/>
    <w:autoRedefine/>
    <w:semiHidden/>
    <w:unhideWhenUsed/>
    <w:qFormat/>
    <w:uiPriority w:val="39"/>
    <w:pPr>
      <w:spacing w:after="0"/>
      <w:ind w:left="1760"/>
    </w:pPr>
    <w:rPr>
      <w:sz w:val="20"/>
      <w:szCs w:val="20"/>
    </w:rPr>
  </w:style>
  <w:style w:type="paragraph" w:styleId="11">
    <w:name w:val="toc 6"/>
    <w:basedOn w:val="1"/>
    <w:next w:val="1"/>
    <w:autoRedefine/>
    <w:semiHidden/>
    <w:unhideWhenUsed/>
    <w:qFormat/>
    <w:uiPriority w:val="39"/>
    <w:pPr>
      <w:spacing w:after="0"/>
      <w:ind w:left="1100"/>
    </w:pPr>
    <w:rPr>
      <w:sz w:val="20"/>
      <w:szCs w:val="20"/>
    </w:rPr>
  </w:style>
  <w:style w:type="paragraph" w:styleId="12">
    <w:name w:val="toc 5"/>
    <w:basedOn w:val="1"/>
    <w:next w:val="1"/>
    <w:autoRedefine/>
    <w:semiHidden/>
    <w:unhideWhenUsed/>
    <w:qFormat/>
    <w:uiPriority w:val="39"/>
    <w:pPr>
      <w:spacing w:after="0"/>
      <w:ind w:left="880"/>
    </w:pPr>
    <w:rPr>
      <w:sz w:val="20"/>
      <w:szCs w:val="20"/>
    </w:rPr>
  </w:style>
  <w:style w:type="paragraph" w:styleId="13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toc 4"/>
    <w:basedOn w:val="1"/>
    <w:next w:val="1"/>
    <w:autoRedefine/>
    <w:semiHidden/>
    <w:unhideWhenUsed/>
    <w:qFormat/>
    <w:uiPriority w:val="39"/>
    <w:pPr>
      <w:spacing w:after="0"/>
      <w:ind w:left="660"/>
    </w:pPr>
    <w:rPr>
      <w:sz w:val="20"/>
      <w:szCs w:val="20"/>
    </w:rPr>
  </w:style>
  <w:style w:type="paragraph" w:styleId="15">
    <w:name w:val="toc 8"/>
    <w:basedOn w:val="1"/>
    <w:next w:val="1"/>
    <w:autoRedefine/>
    <w:semiHidden/>
    <w:unhideWhenUsed/>
    <w:qFormat/>
    <w:uiPriority w:val="39"/>
    <w:pPr>
      <w:spacing w:after="0"/>
      <w:ind w:left="1540"/>
    </w:pPr>
    <w:rPr>
      <w:sz w:val="20"/>
      <w:szCs w:val="20"/>
    </w:rPr>
  </w:style>
  <w:style w:type="paragraph" w:styleId="16">
    <w:name w:val="toc 7"/>
    <w:basedOn w:val="1"/>
    <w:next w:val="1"/>
    <w:autoRedefine/>
    <w:semiHidden/>
    <w:unhideWhenUsed/>
    <w:qFormat/>
    <w:uiPriority w:val="39"/>
    <w:pPr>
      <w:spacing w:after="0"/>
      <w:ind w:left="1320"/>
    </w:pPr>
    <w:rPr>
      <w:sz w:val="20"/>
      <w:szCs w:val="20"/>
    </w:rPr>
  </w:style>
  <w:style w:type="paragraph" w:styleId="17">
    <w:name w:val="toc 3"/>
    <w:basedOn w:val="1"/>
    <w:next w:val="1"/>
    <w:autoRedefine/>
    <w:semiHidden/>
    <w:unhideWhenUsed/>
    <w:qFormat/>
    <w:uiPriority w:val="39"/>
    <w:pPr>
      <w:spacing w:after="0"/>
      <w:ind w:left="440"/>
    </w:pPr>
    <w:rPr>
      <w:sz w:val="20"/>
      <w:szCs w:val="20"/>
    </w:rPr>
  </w:style>
  <w:style w:type="paragraph" w:styleId="18">
    <w:name w:val="Subtitle"/>
    <w:basedOn w:val="1"/>
    <w:next w:val="1"/>
    <w:link w:val="21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oc 1"/>
    <w:basedOn w:val="1"/>
    <w:next w:val="1"/>
    <w:autoRedefine/>
    <w:unhideWhenUsed/>
    <w:qFormat/>
    <w:uiPriority w:val="39"/>
    <w:pPr>
      <w:spacing w:before="120" w:after="0"/>
    </w:pPr>
    <w:rPr>
      <w:b/>
      <w:bCs/>
      <w:i/>
      <w:iCs/>
      <w:sz w:val="24"/>
      <w:szCs w:val="24"/>
    </w:rPr>
  </w:style>
  <w:style w:type="character" w:customStyle="1" w:styleId="20">
    <w:name w:val="Título Char"/>
    <w:basedOn w:val="6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Subtítulo Char"/>
    <w:basedOn w:val="6"/>
    <w:link w:val="18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1 Char"/>
    <w:basedOn w:val="6"/>
    <w:link w:val="2"/>
    <w:qFormat/>
    <w:uiPriority w:val="9"/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23">
    <w:name w:val="Título 2 Char"/>
    <w:basedOn w:val="6"/>
    <w:link w:val="3"/>
    <w:qFormat/>
    <w:uiPriority w:val="9"/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4">
    <w:name w:val="TOC Heading"/>
    <w:basedOn w:val="2"/>
    <w:next w:val="1"/>
    <w:unhideWhenUsed/>
    <w:qFormat/>
    <w:uiPriority w:val="39"/>
    <w:pPr>
      <w:keepNext/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sz w:val="28"/>
      <w:szCs w:val="28"/>
      <w:lang w:eastAsia="pt-BR"/>
    </w:rPr>
  </w:style>
  <w:style w:type="character" w:customStyle="1" w:styleId="25">
    <w:name w:val="Título 3 Char"/>
    <w:basedOn w:val="6"/>
    <w:link w:val="5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6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1150</Words>
  <Characters>6214</Characters>
  <Lines>51</Lines>
  <Paragraphs>14</Paragraphs>
  <TotalTime>38</TotalTime>
  <ScaleCrop>false</ScaleCrop>
  <LinksUpToDate>false</LinksUpToDate>
  <CharactersWithSpaces>7350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cp:lastModifiedBy>ariel</cp:lastModifiedBy>
  <cp:lastPrinted>2020-11-09T21:26:00Z</cp:lastPrinted>
  <dcterms:modified xsi:type="dcterms:W3CDTF">2024-10-16T15:59:17Z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B8B43144E8FF408BB48C97FFCDAE98DD_13</vt:lpwstr>
  </property>
</Properties>
</file>