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04A2" w:rsidRDefault="00AE04A2">
      <w:pPr>
        <w:spacing w:line="480" w:lineRule="auto"/>
        <w:rPr>
          <w:rFonts w:ascii="Times New Roman" w:eastAsia="Times New Roman" w:hAnsi="Times New Roman" w:cs="Times New Roman"/>
          <w:sz w:val="24"/>
          <w:szCs w:val="24"/>
        </w:rPr>
      </w:pPr>
    </w:p>
    <w:p w14:paraId="00000002" w14:textId="77777777" w:rsidR="00AE04A2" w:rsidRDefault="00AE04A2">
      <w:pPr>
        <w:spacing w:line="480" w:lineRule="auto"/>
        <w:jc w:val="center"/>
        <w:rPr>
          <w:rFonts w:ascii="Times New Roman" w:eastAsia="Times New Roman" w:hAnsi="Times New Roman" w:cs="Times New Roman"/>
          <w:sz w:val="24"/>
          <w:szCs w:val="24"/>
        </w:rPr>
      </w:pPr>
    </w:p>
    <w:p w14:paraId="00000003" w14:textId="77777777" w:rsidR="00AE04A2" w:rsidRDefault="00AE04A2">
      <w:pPr>
        <w:spacing w:line="480" w:lineRule="auto"/>
        <w:jc w:val="center"/>
        <w:rPr>
          <w:rFonts w:ascii="Times New Roman" w:eastAsia="Times New Roman" w:hAnsi="Times New Roman" w:cs="Times New Roman"/>
          <w:sz w:val="24"/>
          <w:szCs w:val="24"/>
        </w:rPr>
      </w:pPr>
    </w:p>
    <w:p w14:paraId="00000004" w14:textId="77777777" w:rsidR="00AE04A2" w:rsidRDefault="00AE04A2">
      <w:pPr>
        <w:spacing w:line="480" w:lineRule="auto"/>
        <w:jc w:val="center"/>
        <w:rPr>
          <w:rFonts w:ascii="Times New Roman" w:eastAsia="Times New Roman" w:hAnsi="Times New Roman" w:cs="Times New Roman"/>
          <w:sz w:val="24"/>
          <w:szCs w:val="24"/>
        </w:rPr>
      </w:pPr>
    </w:p>
    <w:p w14:paraId="00000005" w14:textId="77777777" w:rsidR="00AE04A2" w:rsidRDefault="00AE04A2">
      <w:pPr>
        <w:spacing w:line="480" w:lineRule="auto"/>
        <w:jc w:val="center"/>
        <w:rPr>
          <w:rFonts w:ascii="Times New Roman" w:eastAsia="Times New Roman" w:hAnsi="Times New Roman" w:cs="Times New Roman"/>
          <w:sz w:val="24"/>
          <w:szCs w:val="24"/>
        </w:rPr>
      </w:pPr>
    </w:p>
    <w:p w14:paraId="00000006" w14:textId="77777777" w:rsidR="00AE04A2" w:rsidRDefault="00AE04A2">
      <w:pPr>
        <w:spacing w:line="480" w:lineRule="auto"/>
        <w:jc w:val="center"/>
        <w:rPr>
          <w:rFonts w:ascii="Times New Roman" w:eastAsia="Times New Roman" w:hAnsi="Times New Roman" w:cs="Times New Roman"/>
          <w:sz w:val="24"/>
          <w:szCs w:val="24"/>
        </w:rPr>
      </w:pPr>
    </w:p>
    <w:p w14:paraId="00000007" w14:textId="77777777" w:rsidR="00AE04A2" w:rsidRDefault="00AE04A2">
      <w:pPr>
        <w:spacing w:line="480" w:lineRule="auto"/>
        <w:rPr>
          <w:rFonts w:ascii="Times New Roman" w:eastAsia="Times New Roman" w:hAnsi="Times New Roman" w:cs="Times New Roman"/>
          <w:sz w:val="24"/>
          <w:szCs w:val="24"/>
        </w:rPr>
      </w:pPr>
    </w:p>
    <w:p w14:paraId="00000008" w14:textId="77777777" w:rsidR="00AE04A2" w:rsidRDefault="00AE04A2">
      <w:pPr>
        <w:spacing w:line="480" w:lineRule="auto"/>
        <w:jc w:val="center"/>
        <w:rPr>
          <w:rFonts w:ascii="Times New Roman" w:eastAsia="Times New Roman" w:hAnsi="Times New Roman" w:cs="Times New Roman"/>
          <w:sz w:val="24"/>
          <w:szCs w:val="24"/>
        </w:rPr>
      </w:pPr>
    </w:p>
    <w:p w14:paraId="00000009" w14:textId="77777777" w:rsidR="00AE04A2" w:rsidRDefault="00AE04A2">
      <w:pPr>
        <w:spacing w:line="480" w:lineRule="auto"/>
        <w:jc w:val="center"/>
        <w:rPr>
          <w:rFonts w:ascii="Times New Roman" w:eastAsia="Times New Roman" w:hAnsi="Times New Roman" w:cs="Times New Roman"/>
          <w:sz w:val="24"/>
          <w:szCs w:val="24"/>
        </w:rPr>
      </w:pPr>
    </w:p>
    <w:p w14:paraId="0000000A" w14:textId="77777777" w:rsidR="00AE04A2"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PeopleFirst Lab 1 Outline</w:t>
      </w:r>
    </w:p>
    <w:p w14:paraId="0000000B" w14:textId="77777777" w:rsidR="00AE04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Quamez Anderson, Bryson Coons, Isaiah Hara, David Kabengela, Alaya Mateo </w:t>
      </w:r>
    </w:p>
    <w:p w14:paraId="0000000C" w14:textId="77777777" w:rsidR="00AE04A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Thomas Valva</w:t>
      </w:r>
    </w:p>
    <w:p w14:paraId="0000000D" w14:textId="77777777" w:rsidR="00AE04A2" w:rsidRDefault="00AE04A2">
      <w:pPr>
        <w:spacing w:line="480" w:lineRule="auto"/>
        <w:rPr>
          <w:rFonts w:ascii="Times New Roman" w:eastAsia="Times New Roman" w:hAnsi="Times New Roman" w:cs="Times New Roman"/>
          <w:sz w:val="24"/>
          <w:szCs w:val="24"/>
        </w:rPr>
      </w:pPr>
    </w:p>
    <w:p w14:paraId="0000000E" w14:textId="77777777" w:rsidR="00AE04A2" w:rsidRDefault="00000000">
      <w:pPr>
        <w:spacing w:before="220" w:after="220" w:line="480" w:lineRule="auto"/>
        <w:ind w:left="-720" w:right="1200"/>
        <w:rPr>
          <w:rFonts w:ascii="Times New Roman" w:eastAsia="Times New Roman" w:hAnsi="Times New Roman" w:cs="Times New Roman"/>
          <w:b/>
          <w:bCs/>
          <w:color w:val="000A1B"/>
          <w:sz w:val="24"/>
          <w:szCs w:val="24"/>
        </w:rPr>
      </w:pPr>
      <w:r>
        <w:br w:type="page"/>
      </w:r>
    </w:p>
    <w:p w14:paraId="0000000F" w14:textId="77777777" w:rsidR="00AE04A2" w:rsidRDefault="00000000">
      <w:pPr>
        <w:spacing w:before="220" w:after="220" w:line="480" w:lineRule="auto"/>
        <w:ind w:left="-720" w:right="1200"/>
        <w:rPr>
          <w:rFonts w:ascii="Times New Roman" w:eastAsia="Times New Roman" w:hAnsi="Times New Roman" w:cs="Times New Roman"/>
          <w:b/>
          <w:bCs/>
          <w:i/>
          <w:iCs/>
          <w:color w:val="000A1B"/>
          <w:sz w:val="24"/>
          <w:szCs w:val="24"/>
        </w:rPr>
      </w:pPr>
      <w:r>
        <w:rPr>
          <w:rFonts w:ascii="Times New Roman" w:eastAsia="Times New Roman" w:hAnsi="Times New Roman" w:cs="Times New Roman"/>
          <w:b/>
          <w:bCs/>
          <w:color w:val="000A1B"/>
          <w:sz w:val="24"/>
          <w:szCs w:val="24"/>
        </w:rPr>
        <w:lastRenderedPageBreak/>
        <w:t>1. Introduction</w:t>
      </w:r>
    </w:p>
    <w:p w14:paraId="00000010" w14:textId="77777777" w:rsidR="00AE04A2" w:rsidRDefault="00000000">
      <w:pPr>
        <w:spacing w:before="220" w:after="220" w:line="480" w:lineRule="auto"/>
        <w:ind w:right="1200"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Mental health continues to be a key issue that people in society face everyday. College students in particular juggle the demands of learning vast amounts of information for entering a competitive job market with other potential contributing factors to stress in their personal and/or work lives. In 2023, a Healthy Minds survey revealed that over 60% of students struggle with mental health. Due to these facts, many mental health wellness centers become backed up and often have several-week waiting lists to see a professional for help. For someone to be dealing with mental health issues to be told that they are on a waiting list is very disheartening and can dissuade students from seeking further assistance. The nature of mental health in society will most likely mean that the availability of wellness centers cannot truly be alleviated. Outside of wellness centers and on-campus therapists are private practitioners in behavioral therapy. </w:t>
      </w:r>
    </w:p>
    <w:p w14:paraId="00000011" w14:textId="77777777" w:rsidR="00AE04A2" w:rsidRDefault="00000000">
      <w:pPr>
        <w:spacing w:before="220" w:after="220" w:line="480" w:lineRule="auto"/>
        <w:ind w:right="1200"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As such, the use of applications to make resources for personal care more accessible is </w:t>
      </w:r>
      <w:r>
        <w:rPr>
          <w:rFonts w:ascii="Times New Roman" w:eastAsia="Times New Roman" w:hAnsi="Times New Roman" w:cs="Times New Roman"/>
          <w:i/>
          <w:iCs/>
          <w:color w:val="000A1B"/>
          <w:sz w:val="24"/>
          <w:szCs w:val="24"/>
        </w:rPr>
        <w:t>required</w:t>
      </w:r>
      <w:r>
        <w:rPr>
          <w:rFonts w:ascii="Times New Roman" w:eastAsia="Times New Roman" w:hAnsi="Times New Roman" w:cs="Times New Roman"/>
          <w:color w:val="000A1B"/>
          <w:sz w:val="24"/>
          <w:szCs w:val="24"/>
        </w:rPr>
        <w:t xml:space="preserve"> to ensure that students can continue to excel in academia by getting the help that they need. These resources should not be limited to those that we are already familiar with, such as crisis lines when a student is already at a cliff. We must be proactive in preventing students from ever reaching that point from the very start by providing them with healthy methods of coping with the problems they face.</w:t>
      </w:r>
    </w:p>
    <w:p w14:paraId="00000012" w14:textId="77777777" w:rsidR="00AE04A2" w:rsidRDefault="00000000">
      <w:pPr>
        <w:spacing w:before="220" w:after="220" w:line="480" w:lineRule="auto"/>
        <w:ind w:right="1200"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With our smartphone app, PeopleFirst, we will tackle the societal issue of lack of immediate aid for students who are not yet in crisis.</w:t>
      </w:r>
    </w:p>
    <w:p w14:paraId="00000013" w14:textId="77777777" w:rsidR="00AE04A2" w:rsidRDefault="00000000">
      <w:pPr>
        <w:spacing w:before="220" w:after="220" w:line="480" w:lineRule="auto"/>
        <w:ind w:left="-720" w:right="1200"/>
        <w:rPr>
          <w:rFonts w:ascii="Times New Roman" w:eastAsia="Times New Roman" w:hAnsi="Times New Roman" w:cs="Times New Roman"/>
          <w:b/>
          <w:bCs/>
          <w:color w:val="000A1B"/>
          <w:sz w:val="24"/>
          <w:szCs w:val="24"/>
        </w:rPr>
      </w:pPr>
      <w:r>
        <w:rPr>
          <w:rFonts w:ascii="Times New Roman" w:eastAsia="Times New Roman" w:hAnsi="Times New Roman" w:cs="Times New Roman"/>
          <w:b/>
          <w:bCs/>
          <w:color w:val="000A1B"/>
          <w:sz w:val="24"/>
          <w:szCs w:val="24"/>
        </w:rPr>
        <w:lastRenderedPageBreak/>
        <w:t>2. PeopleFirst Product Description</w:t>
      </w:r>
    </w:p>
    <w:p w14:paraId="00000014" w14:textId="77777777" w:rsidR="00AE04A2" w:rsidRDefault="00000000">
      <w:pPr>
        <w:spacing w:before="220" w:after="220" w:line="480" w:lineRule="auto"/>
        <w:ind w:right="1200"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PeopleFirst is a mobile-first mental health support application designed to address the growing need for accessible, early-stage mental wellness resources for college students. The product focuses on providing immediate, people-centered support for students who may be experiencing stress, anxiety, or feelings of isolation but are not yet in crisis or able to access professional care. PeopleFirst offers a safe and supportive digital environment where students can connect with peers through moderated discussion forums, ask questions anonymously, and access curated mental health resources approved by administrators and associated counselors. By emphasizing prevention, accessibility, and community engagement, the solution aims to reduce barriers to seeking help and encourage proactive mental wellness. The primary objectives of PeopleFirst are to provide timely support, promote healthy coping strategies, and create a scalable platform that can support multiple collegiate communities while preparing students to succeed both academically and personally.</w:t>
      </w:r>
    </w:p>
    <w:p w14:paraId="00000015" w14:textId="7D4A4A44" w:rsidR="00AE04A2" w:rsidRDefault="00000000">
      <w:pPr>
        <w:spacing w:before="220" w:after="220" w:line="480" w:lineRule="auto"/>
        <w:ind w:left="-720" w:right="1200"/>
        <w:rPr>
          <w:rFonts w:ascii="Times New Roman" w:eastAsia="Times New Roman" w:hAnsi="Times New Roman" w:cs="Times New Roman"/>
          <w:b/>
          <w:bCs/>
          <w:color w:val="000A1B"/>
          <w:sz w:val="24"/>
          <w:szCs w:val="24"/>
        </w:rPr>
      </w:pPr>
      <w:r>
        <w:rPr>
          <w:rFonts w:ascii="Times New Roman" w:eastAsia="Times New Roman" w:hAnsi="Times New Roman" w:cs="Times New Roman"/>
          <w:b/>
          <w:bCs/>
          <w:color w:val="000A1B"/>
          <w:sz w:val="24"/>
          <w:szCs w:val="24"/>
        </w:rPr>
        <w:t>2.1 Key Product Features and Capabilities</w:t>
      </w:r>
    </w:p>
    <w:p w14:paraId="00000016" w14:textId="77777777" w:rsidR="00AE04A2" w:rsidRDefault="00000000">
      <w:pPr>
        <w:spacing w:before="220" w:after="220" w:line="480" w:lineRule="auto"/>
        <w:ind w:right="1200"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PeopleFirst’s features allows for students to create forums to communicate with other students through discussions in these forums. PeopleFirst also allows for students to remain anonymous on the forums by creating anonymous aliases with examples like “Anonymous1234.”  PeopleFirst also  provides these students with mental health resources if they wish to look more into how to better take care of themselves if there was a situation where the students cannot access a therapist </w:t>
      </w:r>
      <w:r>
        <w:rPr>
          <w:rFonts w:ascii="Times New Roman" w:eastAsia="Times New Roman" w:hAnsi="Times New Roman" w:cs="Times New Roman"/>
          <w:color w:val="000A1B"/>
          <w:sz w:val="24"/>
          <w:szCs w:val="24"/>
        </w:rPr>
        <w:lastRenderedPageBreak/>
        <w:t xml:space="preserve">through PeopleFirst. These mental health resources can be uploaded to PeopleFirst through the approval of our app’s administrators and counselors associated with PeopleFirst. PeopleFirst also allows students to ask questions via the chatbot provided by PeopleFirst to access resources and get quick help for any issues students may be experiencing mentally. </w:t>
      </w:r>
    </w:p>
    <w:p w14:paraId="00000017" w14:textId="77777777" w:rsidR="00AE04A2" w:rsidRDefault="00000000">
      <w:pPr>
        <w:spacing w:before="220" w:after="220" w:line="480" w:lineRule="auto"/>
        <w:ind w:left="-720" w:right="1200"/>
        <w:rPr>
          <w:rFonts w:ascii="Times New Roman" w:eastAsia="Times New Roman" w:hAnsi="Times New Roman" w:cs="Times New Roman"/>
          <w:b/>
          <w:bCs/>
          <w:i/>
          <w:iCs/>
          <w:color w:val="000A1B"/>
          <w:sz w:val="24"/>
          <w:szCs w:val="24"/>
        </w:rPr>
      </w:pPr>
      <w:r>
        <w:rPr>
          <w:rFonts w:ascii="Times New Roman" w:eastAsia="Times New Roman" w:hAnsi="Times New Roman" w:cs="Times New Roman"/>
          <w:b/>
          <w:bCs/>
          <w:color w:val="000A1B"/>
          <w:sz w:val="24"/>
          <w:szCs w:val="24"/>
        </w:rPr>
        <w:t>2.2. Major Components (Hardware/Software)</w:t>
      </w:r>
    </w:p>
    <w:p w14:paraId="00000018" w14:textId="77777777" w:rsidR="00AE04A2" w:rsidRDefault="00000000">
      <w:pPr>
        <w:spacing w:before="220" w:after="220" w:line="480" w:lineRule="auto"/>
        <w:ind w:right="1200"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PeopleFirst is a mobile-first application. The primary hardware components include user-side mobile devices, backend servers, and cloud infrastructure. On the backend, PeopleFirst will rely on a noSQL database management system, utilizing MongoDB and PyMongo.</w:t>
      </w:r>
    </w:p>
    <w:p w14:paraId="00000019" w14:textId="77777777" w:rsidR="00AE04A2" w:rsidRDefault="00AE04A2">
      <w:pPr>
        <w:spacing w:before="220" w:after="220" w:line="480" w:lineRule="auto"/>
        <w:ind w:left="-720" w:right="1200"/>
        <w:rPr>
          <w:rFonts w:ascii="Times New Roman" w:eastAsia="Times New Roman" w:hAnsi="Times New Roman" w:cs="Times New Roman"/>
          <w:b/>
          <w:bCs/>
          <w:i/>
          <w:iCs/>
          <w:color w:val="000A1B"/>
          <w:sz w:val="24"/>
          <w:szCs w:val="24"/>
        </w:rPr>
      </w:pPr>
    </w:p>
    <w:p w14:paraId="0000001A" w14:textId="4D1D6D2D" w:rsidR="00AE04A2" w:rsidRDefault="000019F1">
      <w:pPr>
        <w:spacing w:before="220" w:after="220" w:line="480" w:lineRule="auto"/>
        <w:ind w:left="-720" w:right="1200"/>
        <w:rPr>
          <w:rFonts w:ascii="Times New Roman" w:eastAsia="Times New Roman" w:hAnsi="Times New Roman" w:cs="Times New Roman"/>
          <w:b/>
          <w:bCs/>
          <w:i/>
          <w:iCs/>
          <w:color w:val="000A1B"/>
          <w:sz w:val="24"/>
          <w:szCs w:val="24"/>
        </w:rPr>
      </w:pPr>
      <w:r>
        <w:rPr>
          <w:rFonts w:ascii="Times New Roman" w:eastAsia="Times New Roman" w:hAnsi="Times New Roman" w:cs="Times New Roman"/>
          <w:b/>
          <w:bCs/>
          <w:color w:val="000A1B"/>
          <w:sz w:val="24"/>
          <w:szCs w:val="24"/>
        </w:rPr>
        <w:t>2.</w:t>
      </w:r>
      <w:r w:rsidR="00000000">
        <w:rPr>
          <w:rFonts w:ascii="Times New Roman" w:eastAsia="Times New Roman" w:hAnsi="Times New Roman" w:cs="Times New Roman"/>
          <w:b/>
          <w:bCs/>
          <w:color w:val="000A1B"/>
          <w:sz w:val="24"/>
          <w:szCs w:val="24"/>
        </w:rPr>
        <w:t>3 Identification of Case Study</w:t>
      </w:r>
    </w:p>
    <w:p w14:paraId="0000001B" w14:textId="77777777" w:rsidR="00AE04A2" w:rsidRDefault="00000000">
      <w:pPr>
        <w:spacing w:before="240" w:after="240" w:line="480" w:lineRule="auto"/>
        <w:ind w:firstLine="7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PeopleFirst is designed to benefit college students struggling with mental health challenges including stress, anxiety, depression, and the feeling of isolation. College students face the everyday pressure of academics, social life, and personal life while lacking access to immediate or affordable mental health support. PeopleFirst aims to address this gap by creating a supportive environment where students can openly share their experiences and receive support from others who may be experiencing similar struggles. </w:t>
      </w:r>
    </w:p>
    <w:p w14:paraId="0000001C" w14:textId="77777777" w:rsidR="00AE04A2" w:rsidRDefault="00000000">
      <w:pPr>
        <w:spacing w:before="240" w:after="240" w:line="480" w:lineRule="auto"/>
        <w:rPr>
          <w:rFonts w:ascii="Times New Roman" w:eastAsia="Times New Roman" w:hAnsi="Times New Roman" w:cs="Times New Roman"/>
          <w:b/>
          <w:bCs/>
          <w:i/>
          <w:iCs/>
          <w:color w:val="000A1B"/>
          <w:sz w:val="24"/>
          <w:szCs w:val="24"/>
        </w:rPr>
      </w:pPr>
      <w:r>
        <w:rPr>
          <w:rFonts w:ascii="Times New Roman" w:eastAsia="Times New Roman" w:hAnsi="Times New Roman" w:cs="Times New Roman"/>
          <w:color w:val="000A1B"/>
          <w:sz w:val="24"/>
          <w:szCs w:val="24"/>
        </w:rPr>
        <w:t xml:space="preserve">In the future, PeopleFirst aims to connect multiple collegiate communities, forming a larger network that promotes mental wellness. </w:t>
      </w:r>
    </w:p>
    <w:p w14:paraId="0000001D" w14:textId="0409B2EE" w:rsidR="00AE04A2" w:rsidRDefault="000019F1">
      <w:pPr>
        <w:spacing w:before="220" w:after="220" w:line="480" w:lineRule="auto"/>
        <w:ind w:left="-720" w:right="1200"/>
        <w:rPr>
          <w:rFonts w:ascii="Times New Roman" w:eastAsia="Times New Roman" w:hAnsi="Times New Roman" w:cs="Times New Roman"/>
          <w:color w:val="000A1B"/>
          <w:sz w:val="24"/>
          <w:szCs w:val="24"/>
        </w:rPr>
      </w:pPr>
      <w:r>
        <w:rPr>
          <w:rFonts w:ascii="Times New Roman" w:eastAsia="Times New Roman" w:hAnsi="Times New Roman" w:cs="Times New Roman"/>
          <w:b/>
          <w:bCs/>
          <w:color w:val="000A1B"/>
          <w:sz w:val="24"/>
          <w:szCs w:val="24"/>
        </w:rPr>
        <w:t>2.</w:t>
      </w:r>
      <w:r w:rsidR="00000000">
        <w:rPr>
          <w:rFonts w:ascii="Times New Roman" w:eastAsia="Times New Roman" w:hAnsi="Times New Roman" w:cs="Times New Roman"/>
          <w:b/>
          <w:bCs/>
          <w:color w:val="000A1B"/>
          <w:sz w:val="24"/>
          <w:szCs w:val="24"/>
        </w:rPr>
        <w:t>4 Areas of Responsibilities</w:t>
      </w:r>
    </w:p>
    <w:p w14:paraId="0000001E"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lastRenderedPageBreak/>
        <w:t>Quamez Anderson - Primary: AI Chatbot, Testing; Secondary: Forums</w:t>
      </w:r>
    </w:p>
    <w:p w14:paraId="0000001F"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Bryson Coons - Primary: Database; Secondary: Login Interface</w:t>
      </w:r>
    </w:p>
    <w:p w14:paraId="00000020"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Isaiah Hara - Primary: Resources; Secondary: Documentation</w:t>
      </w:r>
    </w:p>
    <w:p w14:paraId="00000021"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David Kabengala - Primary: Login Interface; Secondary: Database</w:t>
      </w:r>
    </w:p>
    <w:p w14:paraId="00000022"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Alaya Mateo - Primary: Documentation; Secondary: Forums</w:t>
      </w:r>
    </w:p>
    <w:p w14:paraId="00000023" w14:textId="22F6E960" w:rsidR="00AE04A2" w:rsidRDefault="000019F1">
      <w:pPr>
        <w:spacing w:before="220" w:after="220" w:line="480" w:lineRule="auto"/>
        <w:ind w:right="1200" w:hanging="720"/>
        <w:rPr>
          <w:rFonts w:ascii="Times New Roman" w:eastAsia="Times New Roman" w:hAnsi="Times New Roman" w:cs="Times New Roman"/>
          <w:color w:val="000A1B"/>
          <w:sz w:val="24"/>
          <w:szCs w:val="24"/>
        </w:rPr>
      </w:pPr>
      <w:r>
        <w:rPr>
          <w:rFonts w:ascii="Times New Roman" w:eastAsia="Times New Roman" w:hAnsi="Times New Roman" w:cs="Times New Roman"/>
          <w:b/>
          <w:bCs/>
          <w:color w:val="000A1B"/>
          <w:sz w:val="24"/>
          <w:szCs w:val="24"/>
        </w:rPr>
        <w:t>2.5</w:t>
      </w:r>
      <w:r w:rsidR="00000000">
        <w:rPr>
          <w:rFonts w:ascii="Times New Roman" w:eastAsia="Times New Roman" w:hAnsi="Times New Roman" w:cs="Times New Roman"/>
          <w:b/>
          <w:bCs/>
          <w:color w:val="000A1B"/>
          <w:sz w:val="24"/>
          <w:szCs w:val="24"/>
        </w:rPr>
        <w:t xml:space="preserve"> Changes from Design Phase</w:t>
      </w:r>
    </w:p>
    <w:p w14:paraId="00000024" w14:textId="77777777" w:rsidR="00AE04A2" w:rsidRDefault="00000000">
      <w:pPr>
        <w:spacing w:before="220" w:after="220" w:line="480" w:lineRule="auto"/>
        <w:ind w:right="1200" w:firstLine="720"/>
        <w:rPr>
          <w:rFonts w:ascii="Times New Roman" w:eastAsia="Times New Roman" w:hAnsi="Times New Roman" w:cs="Times New Roman"/>
          <w:b/>
          <w:bCs/>
          <w:color w:val="000A1B"/>
          <w:sz w:val="24"/>
          <w:szCs w:val="24"/>
        </w:rPr>
      </w:pPr>
      <w:r>
        <w:rPr>
          <w:rFonts w:ascii="Times New Roman" w:eastAsia="Times New Roman" w:hAnsi="Times New Roman" w:cs="Times New Roman"/>
          <w:color w:val="000A1B"/>
          <w:sz w:val="24"/>
          <w:szCs w:val="24"/>
        </w:rPr>
        <w:t>The most impactful change being made as we enter the development stage will be that the AI Chatbot will no longer serve as an intermediary between students and on-campus therapists. The Chatbot will now direct students with issues towards appropriate resources based on its conversation with the student.</w:t>
      </w:r>
      <w:r>
        <w:br w:type="page"/>
      </w:r>
    </w:p>
    <w:p w14:paraId="387E9B01" w14:textId="5CBC9FBE" w:rsidR="000019F1" w:rsidRDefault="000019F1" w:rsidP="00271DFC">
      <w:pPr>
        <w:ind w:hanging="720"/>
        <w:rPr>
          <w:rFonts w:ascii="Times New Roman" w:eastAsia="Times New Roman" w:hAnsi="Times New Roman" w:cs="Times New Roman"/>
          <w:b/>
          <w:bCs/>
          <w:color w:val="000A1B"/>
          <w:sz w:val="24"/>
          <w:szCs w:val="24"/>
        </w:rPr>
      </w:pPr>
      <w:r>
        <w:rPr>
          <w:rFonts w:ascii="Times New Roman" w:eastAsia="Times New Roman" w:hAnsi="Times New Roman" w:cs="Times New Roman"/>
          <w:b/>
          <w:bCs/>
          <w:color w:val="000A1B"/>
          <w:sz w:val="24"/>
          <w:szCs w:val="24"/>
        </w:rPr>
        <w:lastRenderedPageBreak/>
        <w:t>3. System Features</w:t>
      </w:r>
    </w:p>
    <w:p w14:paraId="4EEC848B" w14:textId="2638B971" w:rsidR="000019F1" w:rsidRDefault="000019F1" w:rsidP="00271DFC">
      <w:pPr>
        <w:ind w:left="-630"/>
        <w:rPr>
          <w:rFonts w:ascii="Times New Roman" w:eastAsia="Times New Roman" w:hAnsi="Times New Roman" w:cs="Times New Roman"/>
          <w:color w:val="000A1B"/>
          <w:sz w:val="24"/>
          <w:szCs w:val="24"/>
        </w:rPr>
      </w:pPr>
      <w:r>
        <w:rPr>
          <w:rFonts w:ascii="Times New Roman" w:eastAsia="Times New Roman" w:hAnsi="Times New Roman" w:cs="Times New Roman"/>
          <w:b/>
          <w:bCs/>
          <w:color w:val="000A1B"/>
          <w:sz w:val="24"/>
          <w:szCs w:val="24"/>
        </w:rPr>
        <w:tab/>
      </w:r>
      <w:r w:rsidR="00271DFC">
        <w:rPr>
          <w:rFonts w:ascii="Times New Roman" w:eastAsia="Times New Roman" w:hAnsi="Times New Roman" w:cs="Times New Roman"/>
          <w:color w:val="000A1B"/>
          <w:sz w:val="24"/>
          <w:szCs w:val="24"/>
        </w:rPr>
        <w:t>3.1.1 Forums Posting</w:t>
      </w:r>
    </w:p>
    <w:p w14:paraId="4A368C5B" w14:textId="573BA565" w:rsidR="00271DFC" w:rsidRDefault="00271DFC" w:rsidP="00271DFC">
      <w:pPr>
        <w:ind w:left="-63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r>
      <w:r>
        <w:rPr>
          <w:rFonts w:ascii="Times New Roman" w:eastAsia="Times New Roman" w:hAnsi="Times New Roman" w:cs="Times New Roman"/>
          <w:color w:val="000A1B"/>
          <w:sz w:val="24"/>
          <w:szCs w:val="24"/>
        </w:rPr>
        <w:tab/>
        <w:t>3.1.1.1 Introduction/Purpose of feature</w:t>
      </w:r>
    </w:p>
    <w:p w14:paraId="414A3EAF" w14:textId="3D2F5AC5" w:rsidR="00271DFC" w:rsidRDefault="00271DFC" w:rsidP="00271DFC">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Allows the user to create new topics in the event that the current resources aren’t sufficient in aiding them with their particular problem.</w:t>
      </w:r>
    </w:p>
    <w:p w14:paraId="6A378912" w14:textId="38D51F1F" w:rsidR="00271DFC" w:rsidRDefault="00271DFC" w:rsidP="00271DFC">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3.1.1.2 Stimulus/Response sequence</w:t>
      </w:r>
    </w:p>
    <w:p w14:paraId="205EBE0D" w14:textId="36B5AB1B" w:rsidR="00271DFC" w:rsidRDefault="00332145" w:rsidP="00332145">
      <w:pPr>
        <w:spacing w:line="480" w:lineRule="auto"/>
        <w:ind w:left="1440"/>
        <w:rPr>
          <w:rFonts w:ascii="Times New Roman" w:eastAsia="Times New Roman" w:hAnsi="Times New Roman" w:cs="Times New Roman"/>
          <w:color w:val="000A1B"/>
          <w:sz w:val="24"/>
          <w:szCs w:val="24"/>
        </w:rPr>
      </w:pPr>
      <w:r w:rsidRPr="00332145">
        <w:rPr>
          <w:rFonts w:ascii="Times New Roman" w:eastAsia="Times New Roman" w:hAnsi="Times New Roman" w:cs="Times New Roman"/>
          <w:i/>
          <w:iCs/>
          <w:color w:val="000A1B"/>
          <w:sz w:val="24"/>
          <w:szCs w:val="24"/>
        </w:rPr>
        <w:t>Stimulus:</w:t>
      </w:r>
      <w:r>
        <w:rPr>
          <w:rFonts w:ascii="Times New Roman" w:eastAsia="Times New Roman" w:hAnsi="Times New Roman" w:cs="Times New Roman"/>
          <w:color w:val="000A1B"/>
          <w:sz w:val="24"/>
          <w:szCs w:val="24"/>
        </w:rPr>
        <w:t xml:space="preserve"> User types in appropriate fields for their post to be submitted to the NoSQL database.</w:t>
      </w:r>
    </w:p>
    <w:p w14:paraId="176F726E" w14:textId="59B8ADAC" w:rsidR="00332145" w:rsidRDefault="00332145" w:rsidP="00332145">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i/>
          <w:iCs/>
          <w:color w:val="000A1B"/>
          <w:sz w:val="24"/>
          <w:szCs w:val="24"/>
        </w:rPr>
        <w:t>Response:</w:t>
      </w:r>
      <w:r>
        <w:rPr>
          <w:rFonts w:ascii="Times New Roman" w:eastAsia="Times New Roman" w:hAnsi="Times New Roman" w:cs="Times New Roman"/>
          <w:color w:val="000A1B"/>
          <w:sz w:val="24"/>
          <w:szCs w:val="24"/>
        </w:rPr>
        <w:t xml:space="preserve"> </w:t>
      </w:r>
      <w:r w:rsidR="00C21662">
        <w:rPr>
          <w:rFonts w:ascii="Times New Roman" w:eastAsia="Times New Roman" w:hAnsi="Times New Roman" w:cs="Times New Roman"/>
          <w:color w:val="000A1B"/>
          <w:sz w:val="24"/>
          <w:szCs w:val="24"/>
        </w:rPr>
        <w:t>The post is packaged into a payload and sent to the server and database via</w:t>
      </w:r>
      <w:r>
        <w:rPr>
          <w:rFonts w:ascii="Times New Roman" w:eastAsia="Times New Roman" w:hAnsi="Times New Roman" w:cs="Times New Roman"/>
          <w:color w:val="000A1B"/>
          <w:sz w:val="24"/>
          <w:szCs w:val="24"/>
        </w:rPr>
        <w:t xml:space="preserve"> REST API calls.</w:t>
      </w:r>
    </w:p>
    <w:p w14:paraId="18284093" w14:textId="48A7CD8D" w:rsidR="00332145" w:rsidRDefault="00332145" w:rsidP="00332145">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3.1.1.3 Associated functional requirements</w:t>
      </w:r>
    </w:p>
    <w:p w14:paraId="63B3D09E" w14:textId="6B995431" w:rsidR="00332145" w:rsidRDefault="00332145" w:rsidP="00332145">
      <w:pPr>
        <w:spacing w:line="480" w:lineRule="auto"/>
        <w:ind w:left="9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3.1.1.3.1 Topic Creation</w:t>
      </w:r>
    </w:p>
    <w:p w14:paraId="3642F07D" w14:textId="43A7675E" w:rsidR="00332145" w:rsidRDefault="00332145" w:rsidP="00C21662">
      <w:pPr>
        <w:tabs>
          <w:tab w:val="left" w:pos="1620"/>
        </w:tabs>
        <w:spacing w:line="480" w:lineRule="auto"/>
        <w:ind w:left="16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User </w:t>
      </w:r>
      <w:r w:rsidR="00F95BC7">
        <w:rPr>
          <w:rFonts w:ascii="Times New Roman" w:eastAsia="Times New Roman" w:hAnsi="Times New Roman" w:cs="Times New Roman"/>
          <w:color w:val="000A1B"/>
          <w:sz w:val="24"/>
          <w:szCs w:val="24"/>
        </w:rPr>
        <w:t xml:space="preserve">must be able to </w:t>
      </w:r>
      <w:r>
        <w:rPr>
          <w:rFonts w:ascii="Times New Roman" w:eastAsia="Times New Roman" w:hAnsi="Times New Roman" w:cs="Times New Roman"/>
          <w:color w:val="000A1B"/>
          <w:sz w:val="24"/>
          <w:szCs w:val="24"/>
        </w:rPr>
        <w:t>enter the fields for title and description and then create a new post with those parameters</w:t>
      </w:r>
    </w:p>
    <w:p w14:paraId="13DDB221" w14:textId="6571675F" w:rsidR="00332145" w:rsidRDefault="00332145" w:rsidP="00332145">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3.1.1.3.2 Topic Replies</w:t>
      </w:r>
    </w:p>
    <w:p w14:paraId="328C1CE2" w14:textId="37413E29" w:rsidR="00332145" w:rsidRDefault="00332145" w:rsidP="00C21662">
      <w:pPr>
        <w:spacing w:line="480" w:lineRule="auto"/>
        <w:ind w:left="16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User </w:t>
      </w:r>
      <w:r w:rsidR="00F95BC7">
        <w:rPr>
          <w:rFonts w:ascii="Times New Roman" w:eastAsia="Times New Roman" w:hAnsi="Times New Roman" w:cs="Times New Roman"/>
          <w:color w:val="000A1B"/>
          <w:sz w:val="24"/>
          <w:szCs w:val="24"/>
        </w:rPr>
        <w:t>must be able to</w:t>
      </w:r>
      <w:r>
        <w:rPr>
          <w:rFonts w:ascii="Times New Roman" w:eastAsia="Times New Roman" w:hAnsi="Times New Roman" w:cs="Times New Roman"/>
          <w:color w:val="000A1B"/>
          <w:sz w:val="24"/>
          <w:szCs w:val="24"/>
        </w:rPr>
        <w:t xml:space="preserve"> click into a posted topic and make a reply</w:t>
      </w:r>
      <w:r w:rsidR="00F95BC7">
        <w:rPr>
          <w:rFonts w:ascii="Times New Roman" w:eastAsia="Times New Roman" w:hAnsi="Times New Roman" w:cs="Times New Roman"/>
          <w:color w:val="000A1B"/>
          <w:sz w:val="24"/>
          <w:szCs w:val="24"/>
        </w:rPr>
        <w:t>,</w:t>
      </w:r>
      <w:r>
        <w:rPr>
          <w:rFonts w:ascii="Times New Roman" w:eastAsia="Times New Roman" w:hAnsi="Times New Roman" w:cs="Times New Roman"/>
          <w:color w:val="000A1B"/>
          <w:sz w:val="24"/>
          <w:szCs w:val="24"/>
        </w:rPr>
        <w:t xml:space="preserve"> which becomes viewable by other users</w:t>
      </w:r>
    </w:p>
    <w:p w14:paraId="48FB89C7" w14:textId="20C41AC8" w:rsidR="00332145" w:rsidRDefault="00332145" w:rsidP="00332145">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3.1.1.3.3 Forums Searching</w:t>
      </w:r>
    </w:p>
    <w:p w14:paraId="37E2BD67" w14:textId="47A39C6C" w:rsidR="00332145" w:rsidRDefault="00332145" w:rsidP="00C21662">
      <w:pPr>
        <w:spacing w:line="480" w:lineRule="auto"/>
        <w:ind w:left="16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 xml:space="preserve">User </w:t>
      </w:r>
      <w:r w:rsidR="00F95BC7">
        <w:rPr>
          <w:rFonts w:ascii="Times New Roman" w:eastAsia="Times New Roman" w:hAnsi="Times New Roman" w:cs="Times New Roman"/>
          <w:color w:val="000A1B"/>
          <w:sz w:val="24"/>
          <w:szCs w:val="24"/>
        </w:rPr>
        <w:t>must be able to</w:t>
      </w:r>
      <w:r>
        <w:rPr>
          <w:rFonts w:ascii="Times New Roman" w:eastAsia="Times New Roman" w:hAnsi="Times New Roman" w:cs="Times New Roman"/>
          <w:color w:val="000A1B"/>
          <w:sz w:val="24"/>
          <w:szCs w:val="24"/>
        </w:rPr>
        <w:t xml:space="preserve"> search for specific posts using keyword matching</w:t>
      </w:r>
      <w:r w:rsidR="00C21662">
        <w:rPr>
          <w:rFonts w:ascii="Times New Roman" w:eastAsia="Times New Roman" w:hAnsi="Times New Roman" w:cs="Times New Roman"/>
          <w:color w:val="000A1B"/>
          <w:sz w:val="24"/>
          <w:szCs w:val="24"/>
        </w:rPr>
        <w:t xml:space="preserve"> instead of scrolling through the Forums.</w:t>
      </w:r>
    </w:p>
    <w:p w14:paraId="10947716" w14:textId="4B693F5C" w:rsidR="00C21662" w:rsidRDefault="00C21662" w:rsidP="00C21662">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3.1.2 Access to Resources</w:t>
      </w:r>
    </w:p>
    <w:p w14:paraId="523568D9" w14:textId="2A9425D8" w:rsidR="00C21662" w:rsidRDefault="00C21662" w:rsidP="00C21662">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3.1.2.1 Introduction/Purpose of feature</w:t>
      </w:r>
    </w:p>
    <w:p w14:paraId="18053E0F" w14:textId="6DCBCDA2" w:rsidR="00C21662" w:rsidRDefault="00C21662" w:rsidP="00C21662">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Allows the user to view helpful resources posted by counselors and app developers</w:t>
      </w:r>
    </w:p>
    <w:p w14:paraId="664F5DC9" w14:textId="77777777" w:rsidR="00C21662" w:rsidRDefault="00C21662" w:rsidP="00C21662">
      <w:pPr>
        <w:spacing w:line="480" w:lineRule="auto"/>
        <w:ind w:left="1440"/>
        <w:rPr>
          <w:rFonts w:ascii="Times New Roman" w:eastAsia="Times New Roman" w:hAnsi="Times New Roman" w:cs="Times New Roman"/>
          <w:color w:val="000A1B"/>
          <w:sz w:val="24"/>
          <w:szCs w:val="24"/>
        </w:rPr>
      </w:pPr>
    </w:p>
    <w:p w14:paraId="456418B7" w14:textId="73C54576" w:rsidR="00C21662" w:rsidRDefault="00C21662" w:rsidP="00C21662">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lastRenderedPageBreak/>
        <w:tab/>
        <w:t>3.1.2.2 Stimulus/Response</w:t>
      </w:r>
    </w:p>
    <w:p w14:paraId="06B0138D" w14:textId="0D9CB11D" w:rsidR="00C21662" w:rsidRDefault="00C21662" w:rsidP="00C21662">
      <w:pPr>
        <w:spacing w:line="480" w:lineRule="auto"/>
        <w:ind w:left="1440"/>
        <w:rPr>
          <w:rFonts w:ascii="Times New Roman" w:eastAsia="Times New Roman" w:hAnsi="Times New Roman" w:cs="Times New Roman"/>
          <w:color w:val="000A1B"/>
          <w:sz w:val="24"/>
          <w:szCs w:val="24"/>
        </w:rPr>
      </w:pPr>
      <w:r w:rsidRPr="00C21662">
        <w:rPr>
          <w:rFonts w:ascii="Times New Roman" w:eastAsia="Times New Roman" w:hAnsi="Times New Roman" w:cs="Times New Roman"/>
          <w:i/>
          <w:iCs/>
          <w:color w:val="000A1B"/>
          <w:sz w:val="24"/>
          <w:szCs w:val="24"/>
        </w:rPr>
        <w:t>Stimulus:</w:t>
      </w:r>
      <w:r>
        <w:rPr>
          <w:rFonts w:ascii="Times New Roman" w:eastAsia="Times New Roman" w:hAnsi="Times New Roman" w:cs="Times New Roman"/>
          <w:color w:val="000A1B"/>
          <w:sz w:val="24"/>
          <w:szCs w:val="24"/>
        </w:rPr>
        <w:t xml:space="preserve"> User accesses the Resources tab from another part of the smartphone application</w:t>
      </w:r>
    </w:p>
    <w:p w14:paraId="67B1A321" w14:textId="19D2BF2E" w:rsidR="00C21662" w:rsidRDefault="00C21662" w:rsidP="00C21662">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i/>
          <w:iCs/>
          <w:color w:val="000A1B"/>
          <w:sz w:val="24"/>
          <w:szCs w:val="24"/>
        </w:rPr>
        <w:t xml:space="preserve">Response: </w:t>
      </w:r>
      <w:r>
        <w:rPr>
          <w:rFonts w:ascii="Times New Roman" w:eastAsia="Times New Roman" w:hAnsi="Times New Roman" w:cs="Times New Roman"/>
          <w:color w:val="000A1B"/>
          <w:sz w:val="24"/>
          <w:szCs w:val="24"/>
        </w:rPr>
        <w:t>User is provided the list of Resources with names of webpages and the links to each site within the app</w:t>
      </w:r>
    </w:p>
    <w:p w14:paraId="373A7DC0" w14:textId="57F6164D" w:rsidR="00C21662" w:rsidRDefault="00C21662" w:rsidP="00C21662">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3.1.2.3 Associated functional requirements</w:t>
      </w:r>
    </w:p>
    <w:p w14:paraId="39B39FCC" w14:textId="6671FC50" w:rsidR="00C21662" w:rsidRDefault="00C21662" w:rsidP="00C21662">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3.1.2.3.1 Viewing Resources</w:t>
      </w:r>
    </w:p>
    <w:p w14:paraId="3E58C005" w14:textId="0B957C35" w:rsidR="00C21662" w:rsidRDefault="0033733B" w:rsidP="0033733B">
      <w:pPr>
        <w:spacing w:line="480" w:lineRule="auto"/>
        <w:ind w:left="16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The user</w:t>
      </w:r>
      <w:r w:rsidR="00C21662">
        <w:rPr>
          <w:rFonts w:ascii="Times New Roman" w:eastAsia="Times New Roman" w:hAnsi="Times New Roman" w:cs="Times New Roman"/>
          <w:color w:val="000A1B"/>
          <w:sz w:val="24"/>
          <w:szCs w:val="24"/>
        </w:rPr>
        <w:t xml:space="preserve"> </w:t>
      </w:r>
      <w:r>
        <w:rPr>
          <w:rFonts w:ascii="Times New Roman" w:eastAsia="Times New Roman" w:hAnsi="Times New Roman" w:cs="Times New Roman"/>
          <w:color w:val="000A1B"/>
          <w:sz w:val="24"/>
          <w:szCs w:val="24"/>
        </w:rPr>
        <w:t>must</w:t>
      </w:r>
      <w:r w:rsidR="00C21662">
        <w:rPr>
          <w:rFonts w:ascii="Times New Roman" w:eastAsia="Times New Roman" w:hAnsi="Times New Roman" w:cs="Times New Roman"/>
          <w:color w:val="000A1B"/>
          <w:sz w:val="24"/>
          <w:szCs w:val="24"/>
        </w:rPr>
        <w:t xml:space="preserve"> be able to click into a resource and see its name, summary, and link to the site. They should also be redirected to their device’s browser </w:t>
      </w:r>
      <w:r>
        <w:rPr>
          <w:rFonts w:ascii="Times New Roman" w:eastAsia="Times New Roman" w:hAnsi="Times New Roman" w:cs="Times New Roman"/>
          <w:color w:val="000A1B"/>
          <w:sz w:val="24"/>
          <w:szCs w:val="24"/>
        </w:rPr>
        <w:t>when the link is clicked</w:t>
      </w:r>
    </w:p>
    <w:p w14:paraId="415A6495" w14:textId="58B60668" w:rsidR="0033733B" w:rsidRDefault="0033733B" w:rsidP="00C21662">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3.1.2.3.2 Posting of Resources</w:t>
      </w:r>
    </w:p>
    <w:p w14:paraId="1EF025A7" w14:textId="4BA42ABC" w:rsidR="0033733B" w:rsidRDefault="0033733B" w:rsidP="0033733B">
      <w:pPr>
        <w:spacing w:line="480" w:lineRule="auto"/>
        <w:ind w:left="162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Counselors must be able to recommend new resources to be added to the app. The resources are filtered through AI to ensure they comply with established guidelines.</w:t>
      </w:r>
    </w:p>
    <w:p w14:paraId="6D50C86D" w14:textId="77777777" w:rsidR="0033733B" w:rsidRPr="00C21662" w:rsidRDefault="0033733B" w:rsidP="0033733B">
      <w:pPr>
        <w:spacing w:line="480" w:lineRule="auto"/>
        <w:rPr>
          <w:rFonts w:ascii="Times New Roman" w:eastAsia="Times New Roman" w:hAnsi="Times New Roman" w:cs="Times New Roman"/>
          <w:color w:val="000A1B"/>
          <w:sz w:val="24"/>
          <w:szCs w:val="24"/>
        </w:rPr>
      </w:pPr>
    </w:p>
    <w:p w14:paraId="1D614797" w14:textId="77777777" w:rsidR="0033733B" w:rsidRDefault="0033733B" w:rsidP="0033733B">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3.1.3 Echo Chatbot</w:t>
      </w:r>
    </w:p>
    <w:p w14:paraId="4FFB93A8" w14:textId="77777777" w:rsidR="0033733B" w:rsidRDefault="0033733B" w:rsidP="0033733B">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3.1.3.1 Introduction/Purpose of feature</w:t>
      </w:r>
    </w:p>
    <w:p w14:paraId="526EB8A0" w14:textId="6ECFC7CA" w:rsidR="0033733B" w:rsidRDefault="0033733B" w:rsidP="0033733B">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Chatbot serves as a navigational tool to guide users through finding the appropriate Forums topics or resources for getting that student aid</w:t>
      </w:r>
    </w:p>
    <w:p w14:paraId="3AB4630A" w14:textId="77777777" w:rsidR="0033733B" w:rsidRDefault="0033733B" w:rsidP="0033733B">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3.1.3.2 Stimulus/Response</w:t>
      </w:r>
    </w:p>
    <w:p w14:paraId="7FB22F2F" w14:textId="77777777" w:rsidR="0033733B" w:rsidRDefault="0033733B" w:rsidP="0033733B">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i/>
          <w:iCs/>
          <w:color w:val="000A1B"/>
          <w:sz w:val="24"/>
          <w:szCs w:val="24"/>
        </w:rPr>
        <w:t xml:space="preserve">Stimulus: </w:t>
      </w:r>
      <w:r>
        <w:rPr>
          <w:rFonts w:ascii="Times New Roman" w:eastAsia="Times New Roman" w:hAnsi="Times New Roman" w:cs="Times New Roman"/>
          <w:color w:val="000A1B"/>
          <w:sz w:val="24"/>
          <w:szCs w:val="24"/>
        </w:rPr>
        <w:t>User types in a query to the Natural Language Processing (NLP) chatbot and hits the send button.</w:t>
      </w:r>
    </w:p>
    <w:p w14:paraId="643691F7" w14:textId="77777777" w:rsidR="0033733B" w:rsidRDefault="0033733B" w:rsidP="0033733B">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i/>
          <w:iCs/>
          <w:color w:val="000A1B"/>
          <w:sz w:val="24"/>
          <w:szCs w:val="24"/>
        </w:rPr>
        <w:lastRenderedPageBreak/>
        <w:t>Response:</w:t>
      </w:r>
      <w:r>
        <w:rPr>
          <w:rFonts w:ascii="Times New Roman" w:eastAsia="Times New Roman" w:hAnsi="Times New Roman" w:cs="Times New Roman"/>
          <w:b/>
          <w:bCs/>
          <w:color w:val="000A1B"/>
          <w:sz w:val="24"/>
          <w:szCs w:val="24"/>
        </w:rPr>
        <w:t xml:space="preserve"> </w:t>
      </w:r>
      <w:r>
        <w:rPr>
          <w:rFonts w:ascii="Times New Roman" w:eastAsia="Times New Roman" w:hAnsi="Times New Roman" w:cs="Times New Roman"/>
          <w:color w:val="000A1B"/>
          <w:sz w:val="24"/>
          <w:szCs w:val="24"/>
        </w:rPr>
        <w:t>Chatbot processes the request and refers the user to the top 5 suggested resources based on the query provided</w:t>
      </w:r>
    </w:p>
    <w:p w14:paraId="423DC029" w14:textId="77777777" w:rsidR="0033733B" w:rsidRDefault="0033733B" w:rsidP="0033733B">
      <w:pPr>
        <w:spacing w:line="480" w:lineRule="auto"/>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b/>
        <w:t>3.1.3.3 Associated functional requirements</w:t>
      </w:r>
    </w:p>
    <w:p w14:paraId="726B0D49" w14:textId="77777777" w:rsidR="0033733B" w:rsidRDefault="0033733B" w:rsidP="0033733B">
      <w:pPr>
        <w:spacing w:line="480" w:lineRule="auto"/>
        <w:ind w:left="144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3.1.3.3.1 Chatbot querying</w:t>
      </w:r>
    </w:p>
    <w:p w14:paraId="0CAA299A" w14:textId="4CA737E3" w:rsidR="000019F1" w:rsidRDefault="0033733B" w:rsidP="0033733B">
      <w:pPr>
        <w:spacing w:line="480" w:lineRule="auto"/>
        <w:ind w:left="1710"/>
        <w:rPr>
          <w:rFonts w:ascii="Times New Roman" w:eastAsia="Times New Roman" w:hAnsi="Times New Roman" w:cs="Times New Roman"/>
          <w:b/>
          <w:bCs/>
          <w:color w:val="000A1B"/>
          <w:sz w:val="24"/>
          <w:szCs w:val="24"/>
        </w:rPr>
      </w:pPr>
      <w:r>
        <w:rPr>
          <w:rFonts w:ascii="Times New Roman" w:eastAsia="Times New Roman" w:hAnsi="Times New Roman" w:cs="Times New Roman"/>
          <w:color w:val="000A1B"/>
          <w:sz w:val="24"/>
          <w:szCs w:val="24"/>
        </w:rPr>
        <w:t>When a user types in a prompt, they must receive accurate resources that assist them in getting the help they need.</w:t>
      </w:r>
      <w:r w:rsidR="000019F1">
        <w:rPr>
          <w:rFonts w:ascii="Times New Roman" w:eastAsia="Times New Roman" w:hAnsi="Times New Roman" w:cs="Times New Roman"/>
          <w:b/>
          <w:bCs/>
          <w:color w:val="000A1B"/>
          <w:sz w:val="24"/>
          <w:szCs w:val="24"/>
        </w:rPr>
        <w:br w:type="page"/>
      </w:r>
    </w:p>
    <w:p w14:paraId="00000025" w14:textId="4EF79F61" w:rsidR="00AE04A2" w:rsidRDefault="000019F1">
      <w:pPr>
        <w:spacing w:before="220" w:after="220" w:line="480" w:lineRule="auto"/>
        <w:ind w:left="-720" w:right="1200"/>
        <w:rPr>
          <w:rFonts w:ascii="Times New Roman" w:eastAsia="Times New Roman" w:hAnsi="Times New Roman" w:cs="Times New Roman"/>
          <w:b/>
          <w:bCs/>
          <w:color w:val="000A1B"/>
          <w:sz w:val="24"/>
          <w:szCs w:val="24"/>
        </w:rPr>
      </w:pPr>
      <w:r>
        <w:rPr>
          <w:rFonts w:ascii="Times New Roman" w:eastAsia="Times New Roman" w:hAnsi="Times New Roman" w:cs="Times New Roman"/>
          <w:b/>
          <w:bCs/>
          <w:color w:val="000A1B"/>
          <w:sz w:val="24"/>
          <w:szCs w:val="24"/>
        </w:rPr>
        <w:lastRenderedPageBreak/>
        <w:t>4.</w:t>
      </w:r>
      <w:r w:rsidR="00000000">
        <w:rPr>
          <w:rFonts w:ascii="Times New Roman" w:eastAsia="Times New Roman" w:hAnsi="Times New Roman" w:cs="Times New Roman"/>
          <w:b/>
          <w:bCs/>
          <w:color w:val="000A1B"/>
          <w:sz w:val="24"/>
          <w:szCs w:val="24"/>
        </w:rPr>
        <w:t xml:space="preserve"> Glossary</w:t>
      </w:r>
    </w:p>
    <w:p w14:paraId="00000026"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AI - Artificial Intelligence</w:t>
      </w:r>
    </w:p>
    <w:p w14:paraId="2601D9D7" w14:textId="4F858826" w:rsidR="0060411E" w:rsidRDefault="0060411E">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NLP – Natural Language Processing</w:t>
      </w:r>
    </w:p>
    <w:p w14:paraId="00000027" w14:textId="77777777" w:rsidR="00AE04A2" w:rsidRDefault="00000000">
      <w:pPr>
        <w:spacing w:before="220" w:after="220" w:line="480" w:lineRule="auto"/>
        <w:ind w:right="1200"/>
        <w:rPr>
          <w:rFonts w:ascii="Times New Roman" w:eastAsia="Times New Roman" w:hAnsi="Times New Roman" w:cs="Times New Roman"/>
          <w:color w:val="000A1B"/>
          <w:sz w:val="24"/>
          <w:szCs w:val="24"/>
        </w:rPr>
      </w:pPr>
      <w:r>
        <w:rPr>
          <w:rFonts w:ascii="Times New Roman" w:eastAsia="Times New Roman" w:hAnsi="Times New Roman" w:cs="Times New Roman"/>
          <w:color w:val="000A1B"/>
          <w:sz w:val="24"/>
          <w:szCs w:val="24"/>
        </w:rPr>
        <w:t>SQL - Structured Query Language</w:t>
      </w:r>
    </w:p>
    <w:p w14:paraId="00000028" w14:textId="77777777" w:rsidR="00AE04A2" w:rsidRDefault="00AE04A2">
      <w:pPr>
        <w:spacing w:before="220" w:after="220" w:line="480" w:lineRule="auto"/>
        <w:ind w:left="-720" w:right="1200"/>
        <w:rPr>
          <w:rFonts w:ascii="Times New Roman" w:eastAsia="Times New Roman" w:hAnsi="Times New Roman" w:cs="Times New Roman"/>
          <w:b/>
          <w:bCs/>
          <w:i/>
          <w:iCs/>
          <w:color w:val="000A1B"/>
          <w:sz w:val="24"/>
          <w:szCs w:val="24"/>
        </w:rPr>
      </w:pPr>
    </w:p>
    <w:p w14:paraId="00000029" w14:textId="77777777" w:rsidR="00AE04A2" w:rsidRDefault="00000000">
      <w:pPr>
        <w:spacing w:before="220" w:after="220" w:line="480" w:lineRule="auto"/>
        <w:ind w:left="-720" w:right="1200"/>
        <w:rPr>
          <w:rFonts w:ascii="Times New Roman" w:eastAsia="Times New Roman" w:hAnsi="Times New Roman" w:cs="Times New Roman"/>
          <w:b/>
          <w:bCs/>
          <w:color w:val="000A1B"/>
          <w:sz w:val="24"/>
          <w:szCs w:val="24"/>
        </w:rPr>
      </w:pPr>
      <w:r>
        <w:br w:type="page"/>
      </w:r>
    </w:p>
    <w:p w14:paraId="0000002A" w14:textId="77777777" w:rsidR="00AE04A2" w:rsidRDefault="00000000">
      <w:pPr>
        <w:spacing w:before="220" w:after="220" w:line="480" w:lineRule="auto"/>
        <w:ind w:left="-720" w:right="1200"/>
        <w:rPr>
          <w:rFonts w:ascii="Times New Roman" w:eastAsia="Times New Roman" w:hAnsi="Times New Roman" w:cs="Times New Roman"/>
          <w:b/>
          <w:bCs/>
          <w:color w:val="000A1B"/>
          <w:sz w:val="24"/>
          <w:szCs w:val="24"/>
        </w:rPr>
      </w:pPr>
      <w:r>
        <w:rPr>
          <w:rFonts w:ascii="Times New Roman" w:eastAsia="Times New Roman" w:hAnsi="Times New Roman" w:cs="Times New Roman"/>
          <w:b/>
          <w:bCs/>
          <w:color w:val="000A1B"/>
          <w:sz w:val="24"/>
          <w:szCs w:val="24"/>
        </w:rPr>
        <w:lastRenderedPageBreak/>
        <w:t>7. References</w:t>
      </w:r>
    </w:p>
    <w:p w14:paraId="0000002B" w14:textId="77777777" w:rsidR="00AE04A2" w:rsidRDefault="00000000">
      <w:pPr>
        <w:widowControl w:val="0"/>
        <w:spacing w:before="240" w:after="240"/>
        <w:rPr>
          <w:rFonts w:ascii="Times New Roman" w:eastAsia="Times New Roman" w:hAnsi="Times New Roman" w:cs="Times New Roman"/>
          <w:b/>
          <w:bCs/>
          <w:i/>
          <w:iCs/>
          <w:color w:val="000A1B"/>
          <w:sz w:val="24"/>
          <w:szCs w:val="24"/>
        </w:rPr>
      </w:pPr>
      <w:r>
        <w:rPr>
          <w:color w:val="202124"/>
        </w:rPr>
        <w:t xml:space="preserve">Flannery, M. E. (2023, March 29). </w:t>
      </w:r>
      <w:r>
        <w:rPr>
          <w:i/>
          <w:iCs/>
          <w:color w:val="202124"/>
        </w:rPr>
        <w:t>The Mental Health Crisis on college campuses</w:t>
      </w:r>
      <w:r>
        <w:rPr>
          <w:color w:val="202124"/>
        </w:rPr>
        <w:t>. NEA. https://www.nea.org/nea-today/all-news-articles/mental-health-crisis-college-campuses</w:t>
      </w:r>
    </w:p>
    <w:p w14:paraId="0000002C" w14:textId="77777777" w:rsidR="00AE04A2" w:rsidRDefault="00AE04A2">
      <w:pPr>
        <w:spacing w:line="480" w:lineRule="auto"/>
        <w:rPr>
          <w:rFonts w:ascii="Times New Roman" w:eastAsia="Times New Roman" w:hAnsi="Times New Roman" w:cs="Times New Roman"/>
          <w:b/>
          <w:bCs/>
          <w:sz w:val="24"/>
          <w:szCs w:val="24"/>
        </w:rPr>
      </w:pPr>
    </w:p>
    <w:p w14:paraId="0000002D" w14:textId="77777777" w:rsidR="00AE04A2" w:rsidRDefault="00AE04A2">
      <w:pPr>
        <w:spacing w:line="480" w:lineRule="auto"/>
        <w:rPr>
          <w:rFonts w:ascii="Times New Roman" w:eastAsia="Times New Roman" w:hAnsi="Times New Roman" w:cs="Times New Roman"/>
          <w:b/>
          <w:bCs/>
          <w:sz w:val="24"/>
          <w:szCs w:val="24"/>
        </w:rPr>
      </w:pPr>
    </w:p>
    <w:p w14:paraId="0000002E" w14:textId="77777777" w:rsidR="00AE04A2" w:rsidRDefault="00AE04A2">
      <w:pPr>
        <w:spacing w:line="480" w:lineRule="auto"/>
        <w:jc w:val="center"/>
        <w:rPr>
          <w:rFonts w:ascii="Times New Roman" w:eastAsia="Times New Roman" w:hAnsi="Times New Roman" w:cs="Times New Roman"/>
          <w:sz w:val="24"/>
          <w:szCs w:val="24"/>
        </w:rPr>
      </w:pPr>
    </w:p>
    <w:p w14:paraId="0000002F" w14:textId="77777777" w:rsidR="00AE04A2" w:rsidRDefault="00AE04A2">
      <w:pPr>
        <w:spacing w:line="480" w:lineRule="auto"/>
        <w:jc w:val="center"/>
        <w:rPr>
          <w:rFonts w:ascii="Times New Roman" w:eastAsia="Times New Roman" w:hAnsi="Times New Roman" w:cs="Times New Roman"/>
          <w:sz w:val="24"/>
          <w:szCs w:val="24"/>
        </w:rPr>
      </w:pPr>
    </w:p>
    <w:p w14:paraId="00000030" w14:textId="77777777" w:rsidR="00AE04A2" w:rsidRDefault="00AE04A2">
      <w:pPr>
        <w:spacing w:line="480" w:lineRule="auto"/>
        <w:jc w:val="center"/>
        <w:rPr>
          <w:rFonts w:ascii="Times New Roman" w:eastAsia="Times New Roman" w:hAnsi="Times New Roman" w:cs="Times New Roman"/>
          <w:sz w:val="24"/>
          <w:szCs w:val="24"/>
        </w:rPr>
      </w:pPr>
    </w:p>
    <w:p w14:paraId="00000031" w14:textId="77777777" w:rsidR="00AE04A2" w:rsidRDefault="00AE04A2">
      <w:pPr>
        <w:spacing w:line="480" w:lineRule="auto"/>
        <w:jc w:val="center"/>
        <w:rPr>
          <w:rFonts w:ascii="Times New Roman" w:eastAsia="Times New Roman" w:hAnsi="Times New Roman" w:cs="Times New Roman"/>
          <w:sz w:val="24"/>
          <w:szCs w:val="24"/>
        </w:rPr>
      </w:pPr>
    </w:p>
    <w:p w14:paraId="00000032" w14:textId="77777777" w:rsidR="00AE04A2" w:rsidRDefault="00AE04A2">
      <w:pPr>
        <w:spacing w:line="480" w:lineRule="auto"/>
        <w:jc w:val="center"/>
        <w:rPr>
          <w:rFonts w:ascii="Times New Roman" w:eastAsia="Times New Roman" w:hAnsi="Times New Roman" w:cs="Times New Roman"/>
          <w:sz w:val="24"/>
          <w:szCs w:val="24"/>
        </w:rPr>
      </w:pPr>
    </w:p>
    <w:p w14:paraId="00000033" w14:textId="77777777" w:rsidR="00AE04A2" w:rsidRDefault="00AE04A2">
      <w:pPr>
        <w:spacing w:line="480" w:lineRule="auto"/>
        <w:jc w:val="center"/>
        <w:rPr>
          <w:rFonts w:ascii="Times New Roman" w:eastAsia="Times New Roman" w:hAnsi="Times New Roman" w:cs="Times New Roman"/>
          <w:sz w:val="24"/>
          <w:szCs w:val="24"/>
        </w:rPr>
      </w:pPr>
    </w:p>
    <w:p w14:paraId="00000034" w14:textId="77777777" w:rsidR="00AE04A2" w:rsidRDefault="00AE04A2">
      <w:pPr>
        <w:spacing w:line="480" w:lineRule="auto"/>
        <w:jc w:val="center"/>
        <w:rPr>
          <w:rFonts w:ascii="Times New Roman" w:eastAsia="Times New Roman" w:hAnsi="Times New Roman" w:cs="Times New Roman"/>
          <w:sz w:val="24"/>
          <w:szCs w:val="24"/>
        </w:rPr>
      </w:pPr>
    </w:p>
    <w:p w14:paraId="00000035" w14:textId="77777777" w:rsidR="00AE04A2" w:rsidRDefault="00AE04A2">
      <w:pPr>
        <w:spacing w:line="480" w:lineRule="auto"/>
        <w:jc w:val="center"/>
        <w:rPr>
          <w:rFonts w:ascii="Times New Roman" w:eastAsia="Times New Roman" w:hAnsi="Times New Roman" w:cs="Times New Roman"/>
          <w:sz w:val="24"/>
          <w:szCs w:val="24"/>
        </w:rPr>
      </w:pPr>
    </w:p>
    <w:p w14:paraId="00000036" w14:textId="77777777" w:rsidR="00AE04A2" w:rsidRDefault="00AE04A2">
      <w:pPr>
        <w:spacing w:line="480" w:lineRule="auto"/>
        <w:jc w:val="center"/>
        <w:rPr>
          <w:rFonts w:ascii="Times New Roman" w:eastAsia="Times New Roman" w:hAnsi="Times New Roman" w:cs="Times New Roman"/>
          <w:sz w:val="24"/>
          <w:szCs w:val="24"/>
        </w:rPr>
      </w:pPr>
    </w:p>
    <w:p w14:paraId="00000037" w14:textId="77777777" w:rsidR="00AE04A2" w:rsidRDefault="00AE04A2">
      <w:pPr>
        <w:spacing w:line="480" w:lineRule="auto"/>
        <w:jc w:val="center"/>
        <w:rPr>
          <w:rFonts w:ascii="Times New Roman" w:eastAsia="Times New Roman" w:hAnsi="Times New Roman" w:cs="Times New Roman"/>
          <w:sz w:val="24"/>
          <w:szCs w:val="24"/>
        </w:rPr>
      </w:pPr>
    </w:p>
    <w:p w14:paraId="00000038" w14:textId="77777777" w:rsidR="00AE04A2" w:rsidRDefault="00AE04A2">
      <w:pPr>
        <w:spacing w:line="480" w:lineRule="auto"/>
        <w:jc w:val="center"/>
        <w:rPr>
          <w:rFonts w:ascii="Times New Roman" w:eastAsia="Times New Roman" w:hAnsi="Times New Roman" w:cs="Times New Roman"/>
          <w:sz w:val="24"/>
          <w:szCs w:val="24"/>
        </w:rPr>
      </w:pPr>
    </w:p>
    <w:p w14:paraId="00000039" w14:textId="77777777" w:rsidR="00AE04A2" w:rsidRDefault="00AE04A2">
      <w:pPr>
        <w:spacing w:line="480" w:lineRule="auto"/>
        <w:jc w:val="center"/>
        <w:rPr>
          <w:rFonts w:ascii="Times New Roman" w:eastAsia="Times New Roman" w:hAnsi="Times New Roman" w:cs="Times New Roman"/>
          <w:sz w:val="24"/>
          <w:szCs w:val="24"/>
        </w:rPr>
      </w:pPr>
    </w:p>
    <w:p w14:paraId="0000003A" w14:textId="77777777" w:rsidR="00AE04A2" w:rsidRDefault="00AE04A2">
      <w:pPr>
        <w:spacing w:line="480" w:lineRule="auto"/>
        <w:jc w:val="center"/>
        <w:rPr>
          <w:rFonts w:ascii="Times New Roman" w:eastAsia="Times New Roman" w:hAnsi="Times New Roman" w:cs="Times New Roman"/>
          <w:sz w:val="24"/>
          <w:szCs w:val="24"/>
        </w:rPr>
      </w:pPr>
    </w:p>
    <w:p w14:paraId="0000003B" w14:textId="77777777" w:rsidR="00AE04A2" w:rsidRDefault="00AE04A2">
      <w:pPr>
        <w:spacing w:line="480" w:lineRule="auto"/>
        <w:jc w:val="center"/>
        <w:rPr>
          <w:rFonts w:ascii="Times New Roman" w:eastAsia="Times New Roman" w:hAnsi="Times New Roman" w:cs="Times New Roman"/>
          <w:sz w:val="24"/>
          <w:szCs w:val="24"/>
        </w:rPr>
      </w:pPr>
    </w:p>
    <w:p w14:paraId="0000003C" w14:textId="77777777" w:rsidR="00AE04A2" w:rsidRDefault="00AE04A2">
      <w:pPr>
        <w:spacing w:line="480" w:lineRule="auto"/>
        <w:jc w:val="center"/>
        <w:rPr>
          <w:rFonts w:ascii="Times New Roman" w:eastAsia="Times New Roman" w:hAnsi="Times New Roman" w:cs="Times New Roman"/>
          <w:sz w:val="24"/>
          <w:szCs w:val="24"/>
        </w:rPr>
      </w:pPr>
    </w:p>
    <w:p w14:paraId="0000003D" w14:textId="77777777" w:rsidR="00AE04A2" w:rsidRDefault="00AE04A2">
      <w:pPr>
        <w:spacing w:line="480" w:lineRule="auto"/>
        <w:jc w:val="center"/>
        <w:rPr>
          <w:rFonts w:ascii="Times New Roman" w:eastAsia="Times New Roman" w:hAnsi="Times New Roman" w:cs="Times New Roman"/>
          <w:sz w:val="24"/>
          <w:szCs w:val="24"/>
        </w:rPr>
      </w:pPr>
    </w:p>
    <w:p w14:paraId="0000003E" w14:textId="77777777" w:rsidR="00AE04A2" w:rsidRDefault="00AE04A2">
      <w:pPr>
        <w:spacing w:line="480" w:lineRule="auto"/>
        <w:jc w:val="center"/>
        <w:rPr>
          <w:rFonts w:ascii="Times New Roman" w:eastAsia="Times New Roman" w:hAnsi="Times New Roman" w:cs="Times New Roman"/>
          <w:sz w:val="24"/>
          <w:szCs w:val="24"/>
        </w:rPr>
      </w:pPr>
    </w:p>
    <w:p w14:paraId="0000003F" w14:textId="77777777" w:rsidR="00AE04A2" w:rsidRDefault="00AE04A2">
      <w:pPr>
        <w:spacing w:line="480" w:lineRule="auto"/>
        <w:jc w:val="center"/>
        <w:rPr>
          <w:rFonts w:ascii="Times New Roman" w:eastAsia="Times New Roman" w:hAnsi="Times New Roman" w:cs="Times New Roman"/>
          <w:sz w:val="24"/>
          <w:szCs w:val="24"/>
        </w:rPr>
      </w:pPr>
    </w:p>
    <w:p w14:paraId="00000040" w14:textId="77777777" w:rsidR="00AE04A2" w:rsidRDefault="00AE04A2">
      <w:pPr>
        <w:spacing w:line="480" w:lineRule="auto"/>
        <w:jc w:val="center"/>
        <w:rPr>
          <w:rFonts w:ascii="Times New Roman" w:eastAsia="Times New Roman" w:hAnsi="Times New Roman" w:cs="Times New Roman"/>
          <w:sz w:val="24"/>
          <w:szCs w:val="24"/>
        </w:rPr>
      </w:pPr>
    </w:p>
    <w:sectPr w:rsidR="00AE04A2">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31F21" w14:textId="77777777" w:rsidR="00A7740B" w:rsidRDefault="00A7740B">
      <w:pPr>
        <w:spacing w:line="240" w:lineRule="auto"/>
      </w:pPr>
      <w:r>
        <w:separator/>
      </w:r>
    </w:p>
  </w:endnote>
  <w:endnote w:type="continuationSeparator" w:id="0">
    <w:p w14:paraId="3E909908" w14:textId="77777777" w:rsidR="00A7740B" w:rsidRDefault="00A774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60A341-FF7D-4B6C-A1EE-B51087FA5FBB}"/>
  </w:font>
  <w:font w:name="Cambria">
    <w:panose1 w:val="02040503050406030204"/>
    <w:charset w:val="00"/>
    <w:family w:val="roman"/>
    <w:pitch w:val="variable"/>
    <w:sig w:usb0="E00006FF" w:usb1="420024FF" w:usb2="02000000" w:usb3="00000000" w:csb0="0000019F" w:csb1="00000000"/>
    <w:embedRegular r:id="rId2" w:fontKey="{295A1267-8910-4619-BFAD-450C944935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61FF" w14:textId="77777777" w:rsidR="00A7740B" w:rsidRDefault="00A7740B">
      <w:pPr>
        <w:spacing w:line="240" w:lineRule="auto"/>
      </w:pPr>
      <w:r>
        <w:separator/>
      </w:r>
    </w:p>
  </w:footnote>
  <w:footnote w:type="continuationSeparator" w:id="0">
    <w:p w14:paraId="3A93B184" w14:textId="77777777" w:rsidR="00A7740B" w:rsidRDefault="00A774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AE04A2" w:rsidRDefault="00AE04A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4A2"/>
    <w:rsid w:val="000019F1"/>
    <w:rsid w:val="00271DFC"/>
    <w:rsid w:val="002C59E8"/>
    <w:rsid w:val="00332145"/>
    <w:rsid w:val="0033733B"/>
    <w:rsid w:val="0060411E"/>
    <w:rsid w:val="00A7740B"/>
    <w:rsid w:val="00AE04A2"/>
    <w:rsid w:val="00C21662"/>
    <w:rsid w:val="00F95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B6D4"/>
  <w15:docId w15:val="{5F1869BC-E2CC-494E-ABDD-5F51AC89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6B7C9-61CD-48AD-9C0F-394EF4950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Quamez Anderson</cp:lastModifiedBy>
  <cp:revision>4</cp:revision>
  <dcterms:created xsi:type="dcterms:W3CDTF">2026-04-28T23:46:00Z</dcterms:created>
  <dcterms:modified xsi:type="dcterms:W3CDTF">2026-04-29T00:39:00Z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fa986100-2292-4903-9725-2c0f1f0504f4</vt:lpwstr>
  </property>
</Properties>
</file>