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A428" w14:textId="4B570002" w:rsidR="004368FA" w:rsidRDefault="00463623" w:rsidP="00463623">
      <w:pPr>
        <w:jc w:val="center"/>
        <w:rPr>
          <w:b/>
          <w:bCs/>
          <w:sz w:val="48"/>
          <w:szCs w:val="48"/>
        </w:rPr>
      </w:pPr>
      <w:r w:rsidRPr="00D4103D">
        <w:rPr>
          <w:rFonts w:hint="eastAsia"/>
          <w:b/>
          <w:bCs/>
          <w:sz w:val="48"/>
          <w:szCs w:val="48"/>
        </w:rPr>
        <w:t>L</w:t>
      </w:r>
      <w:r w:rsidRPr="00D4103D">
        <w:rPr>
          <w:b/>
          <w:bCs/>
          <w:sz w:val="48"/>
          <w:szCs w:val="48"/>
        </w:rPr>
        <w:t>ab work 1</w:t>
      </w:r>
    </w:p>
    <w:p w14:paraId="63A82A3C" w14:textId="1B6410FA" w:rsidR="00D26BAD" w:rsidRDefault="00D26BAD" w:rsidP="0046362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ID: 20BD030235</w:t>
      </w:r>
    </w:p>
    <w:p w14:paraId="1928CDDE" w14:textId="64422DD9" w:rsidR="00D26BAD" w:rsidRPr="00D26BAD" w:rsidRDefault="00D26BAD" w:rsidP="0046362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Shyngyskhan Kantbek</w:t>
      </w:r>
    </w:p>
    <w:p w14:paraId="30B8B47E" w14:textId="0174A3B4" w:rsidR="00463623" w:rsidRDefault="00463623" w:rsidP="00463623">
      <w:pPr>
        <w:rPr>
          <w:sz w:val="28"/>
          <w:szCs w:val="28"/>
        </w:rPr>
      </w:pPr>
      <w:r w:rsidRPr="00D4103D">
        <w:rPr>
          <w:b/>
          <w:bCs/>
          <w:sz w:val="36"/>
          <w:szCs w:val="36"/>
        </w:rPr>
        <w:t>1</w:t>
      </w:r>
      <w:r>
        <w:rPr>
          <w:sz w:val="28"/>
          <w:szCs w:val="28"/>
        </w:rPr>
        <w:t>. Consider the employee database of figure below. Give an expression in the relational algebra to express each of the following queries:</w:t>
      </w:r>
    </w:p>
    <w:p w14:paraId="72B8DFAB" w14:textId="59DB9E2E" w:rsidR="00463623" w:rsidRDefault="00463623" w:rsidP="00463623">
      <w:pPr>
        <w:jc w:val="center"/>
      </w:pPr>
      <w:r w:rsidRPr="00463623">
        <w:rPr>
          <w:noProof/>
        </w:rPr>
        <w:drawing>
          <wp:inline distT="0" distB="0" distL="0" distR="0" wp14:anchorId="4AE13F70" wp14:editId="681A736C">
            <wp:extent cx="413766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F6A7" w14:textId="4B423A76" w:rsidR="00463623" w:rsidRDefault="00463623" w:rsidP="00463623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</w:t>
      </w:r>
    </w:p>
    <w:p w14:paraId="3F2144D9" w14:textId="77777777" w:rsidR="00463623" w:rsidRDefault="00463623" w:rsidP="0046362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rFonts w:ascii="AAAAAC+HelveticaNeue" w:hAnsi="AAAAAC+HelveticaNeue" w:cs="AAAAAC+HelveticaNeue"/>
          <w:sz w:val="28"/>
          <w:szCs w:val="28"/>
        </w:rPr>
        <w:t xml:space="preserve">Find the ID and name of each employee who works for “BigBank”. </w:t>
      </w:r>
    </w:p>
    <w:p w14:paraId="24D77A6F" w14:textId="1669C47C" w:rsidR="00463623" w:rsidRPr="00D26BAD" w:rsidRDefault="00463623" w:rsidP="00463623">
      <w:pPr>
        <w:ind w:firstLine="720"/>
        <w:rPr>
          <w:color w:val="4472C4" w:themeColor="accent1"/>
          <w:sz w:val="36"/>
          <w:szCs w:val="36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="00D4103D" w:rsidRPr="00D26BAD">
        <w:rPr>
          <w:rFonts w:ascii="Courier New" w:hAnsi="Courier New" w:cs="Courier New"/>
          <w:i/>
          <w:iCs/>
          <w:color w:val="4472C4" w:themeColor="accent1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</w:rPr>
        <w:t>.</w:t>
      </w:r>
      <w:r w:rsidR="00D4103D" w:rsidRPr="00D26BAD">
        <w:rPr>
          <w:rFonts w:ascii="Courier New" w:hAnsi="Courier New" w:cs="Courier New"/>
          <w:i/>
          <w:iCs/>
          <w:color w:val="4472C4" w:themeColor="accent1"/>
        </w:rPr>
        <w:t>I</w:t>
      </w:r>
      <w:r w:rsidRPr="00D26BAD">
        <w:rPr>
          <w:rFonts w:ascii="Courier New" w:hAnsi="Courier New" w:cs="Courier New"/>
          <w:i/>
          <w:iCs/>
          <w:color w:val="4472C4" w:themeColor="accent1"/>
        </w:rPr>
        <w:t xml:space="preserve">D, </w:t>
      </w:r>
      <w:r w:rsidR="00D4103D" w:rsidRPr="00D26BAD">
        <w:rPr>
          <w:rFonts w:ascii="Courier New" w:hAnsi="Courier New" w:cs="Courier New"/>
          <w:i/>
          <w:iCs/>
          <w:color w:val="4472C4" w:themeColor="accent1"/>
        </w:rPr>
        <w:t>person_</w:t>
      </w:r>
      <w:r w:rsidRPr="00D26BAD">
        <w:rPr>
          <w:rFonts w:ascii="Courier New" w:hAnsi="Courier New" w:cs="Courier New"/>
          <w:i/>
          <w:iCs/>
          <w:color w:val="4472C4" w:themeColor="accent1"/>
        </w:rPr>
        <w:t xml:space="preserve">name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company_name=“BigBank</w:t>
      </w:r>
      <w:r w:rsidRPr="00D26BAD">
        <w:rPr>
          <w:rFonts w:ascii="AAAAAF+Helvetica-Oblique" w:hAnsi="AAAAAF+Helvetica-Oblique" w:cs="AAAAAF+Helvetica-Oblique"/>
          <w:i/>
          <w:iCs/>
          <w:color w:val="4472C4" w:themeColor="accent1"/>
          <w:sz w:val="20"/>
          <w:szCs w:val="20"/>
        </w:rPr>
        <w:t xml:space="preserve">” 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>works</w:t>
      </w:r>
      <w:r w:rsidR="00D4103D"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 xml:space="preserve"> X employee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)</w:t>
      </w:r>
      <w:r w:rsidRPr="00D26BAD">
        <w:rPr>
          <w:rFonts w:ascii="Agency FB" w:hAnsi="Agency FB" w:cs="AAAAAE+Helvetica"/>
          <w:color w:val="4472C4" w:themeColor="accent1"/>
          <w:sz w:val="36"/>
          <w:szCs w:val="36"/>
        </w:rPr>
        <w:t>)</w:t>
      </w:r>
    </w:p>
    <w:p w14:paraId="6727C108" w14:textId="77777777" w:rsidR="00463623" w:rsidRDefault="00463623" w:rsidP="0046362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rFonts w:ascii="AAAAAC+HelveticaNeue" w:hAnsi="AAAAAC+HelveticaNeue" w:cs="AAAAAC+HelveticaNeue"/>
          <w:sz w:val="28"/>
          <w:szCs w:val="28"/>
        </w:rPr>
        <w:t xml:space="preserve">Find the ID, name, and city of residence of each employee who works for “BigBank”. </w:t>
      </w:r>
    </w:p>
    <w:p w14:paraId="00579B62" w14:textId="07205902" w:rsidR="00463623" w:rsidRPr="00D26BAD" w:rsidRDefault="00463623" w:rsidP="00463623">
      <w:pPr>
        <w:rPr>
          <w:rFonts w:ascii="Agency FB" w:hAnsi="Agency FB" w:cs="AAAAAC+HelveticaNeue"/>
          <w:color w:val="4472C4" w:themeColor="accent1"/>
          <w:sz w:val="16"/>
          <w:szCs w:val="16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.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I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D, 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person_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name, 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person_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city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company_name=“BigBank” 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>works</w:t>
      </w:r>
      <w:r w:rsidR="00D4103D"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 xml:space="preserve"> X employee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)</w:t>
      </w:r>
      <w:r w:rsidRPr="00D26BAD">
        <w:rPr>
          <w:rFonts w:ascii="Agency FB" w:hAnsi="Agency FB" w:cs="AAAAAE+Helvetica"/>
          <w:color w:val="4472C4" w:themeColor="accent1"/>
          <w:sz w:val="36"/>
          <w:szCs w:val="36"/>
        </w:rPr>
        <w:t>)</w:t>
      </w:r>
    </w:p>
    <w:p w14:paraId="192C3AA0" w14:textId="77777777" w:rsidR="00463623" w:rsidRDefault="00463623" w:rsidP="0046362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rFonts w:ascii="AAAAAC+HelveticaNeue" w:hAnsi="AAAAAC+HelveticaNeue" w:cs="AAAAAC+HelveticaNeue"/>
          <w:sz w:val="28"/>
          <w:szCs w:val="28"/>
        </w:rPr>
        <w:t xml:space="preserve">Find the ID, name, street address, and city of residence of each employee who works for “BigBank” and earns more than $10000. </w:t>
      </w:r>
    </w:p>
    <w:p w14:paraId="484A6BC0" w14:textId="52589A5A" w:rsidR="00463623" w:rsidRPr="00D26BAD" w:rsidRDefault="00463623" w:rsidP="00463623">
      <w:pPr>
        <w:rPr>
          <w:rFonts w:ascii="Agency FB" w:hAnsi="Agency FB" w:cs="AAAAAC+HelveticaNeue"/>
          <w:color w:val="4472C4" w:themeColor="accent1"/>
          <w:sz w:val="14"/>
          <w:szCs w:val="14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.I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D, 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person_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name, street, 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person_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city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company_name=“BigBank” </w:t>
      </w:r>
      <w:r w:rsidRPr="00D26BAD">
        <w:rPr>
          <w:rFonts w:ascii="Cambria Math" w:hAnsi="Cambria Math" w:cs="Cambria Math"/>
          <w:color w:val="4472C4" w:themeColor="accent1"/>
          <w:sz w:val="44"/>
          <w:szCs w:val="44"/>
        </w:rPr>
        <w:t>∧</w:t>
      </w:r>
      <w:r w:rsidRPr="00D26BAD">
        <w:rPr>
          <w:rFonts w:ascii="Courier New" w:hAnsi="Courier New" w:cs="Courier New"/>
          <w:color w:val="4472C4" w:themeColor="accent1"/>
          <w:sz w:val="44"/>
          <w:szCs w:val="44"/>
        </w:rPr>
        <w:t xml:space="preserve"> </w:t>
      </w:r>
      <w:r w:rsidR="00D4103D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salary &gt; 10000$</w:t>
      </w:r>
      <w:r w:rsidRPr="00D26BAD">
        <w:rPr>
          <w:rFonts w:ascii="AAAAAF+Helvetica-Oblique" w:hAnsi="AAAAAF+Helvetica-Oblique" w:cs="AAAAAF+Helvetica-Oblique"/>
          <w:i/>
          <w:iCs/>
          <w:color w:val="4472C4" w:themeColor="accent1"/>
          <w:sz w:val="20"/>
          <w:szCs w:val="20"/>
        </w:rPr>
        <w:t xml:space="preserve"> </w:t>
      </w:r>
      <w:r w:rsidRPr="00D26BAD">
        <w:rPr>
          <w:rFonts w:ascii="Agency FB" w:hAnsi="Agency FB"/>
          <w:color w:val="4472C4" w:themeColor="accent1"/>
          <w:sz w:val="32"/>
          <w:szCs w:val="32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2"/>
          <w:szCs w:val="32"/>
        </w:rPr>
        <w:t>works</w:t>
      </w:r>
      <w:r w:rsidR="00D4103D" w:rsidRPr="00D26BAD">
        <w:rPr>
          <w:rFonts w:ascii="Agency FB" w:hAnsi="Agency FB" w:cs="AAAAAF+Helvetica-Oblique"/>
          <w:i/>
          <w:iCs/>
          <w:color w:val="4472C4" w:themeColor="accent1"/>
          <w:sz w:val="32"/>
          <w:szCs w:val="32"/>
        </w:rPr>
        <w:t xml:space="preserve"> X employee</w:t>
      </w:r>
      <w:r w:rsidRPr="00D26BAD">
        <w:rPr>
          <w:rFonts w:ascii="Agency FB" w:hAnsi="Agency FB"/>
          <w:color w:val="4472C4" w:themeColor="accent1"/>
          <w:sz w:val="32"/>
          <w:szCs w:val="32"/>
        </w:rPr>
        <w:t>)</w:t>
      </w:r>
      <w:r w:rsidRPr="00D26BAD">
        <w:rPr>
          <w:rFonts w:ascii="Agency FB" w:hAnsi="Agency FB" w:cs="AAAAAE+Helvetica"/>
          <w:color w:val="4472C4" w:themeColor="accent1"/>
          <w:sz w:val="32"/>
          <w:szCs w:val="32"/>
        </w:rPr>
        <w:t>)</w:t>
      </w:r>
    </w:p>
    <w:p w14:paraId="1D9B7B7C" w14:textId="77777777" w:rsidR="00463623" w:rsidRDefault="00463623" w:rsidP="00463623">
      <w:pPr>
        <w:rPr>
          <w:rFonts w:ascii="AAAAAC+HelveticaNeue" w:hAnsi="AAAAAC+HelveticaNeue" w:cs="AAAAAC+HelveticaNeue"/>
          <w:sz w:val="28"/>
          <w:szCs w:val="28"/>
        </w:rPr>
      </w:pPr>
    </w:p>
    <w:p w14:paraId="59501DBB" w14:textId="2017226B" w:rsidR="00463623" w:rsidRDefault="00463623" w:rsidP="00463623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rFonts w:ascii="AAAAAC+HelveticaNeue" w:hAnsi="AAAAAC+HelveticaNeue" w:cs="AAAAAC+HelveticaNeue"/>
          <w:sz w:val="28"/>
          <w:szCs w:val="28"/>
        </w:rPr>
        <w:t>Find the ID and name of each employee in this database who lives in the same city as the company for which she or he works.</w:t>
      </w:r>
    </w:p>
    <w:p w14:paraId="603CBD65" w14:textId="7D2C498B" w:rsidR="00D4103D" w:rsidRPr="00D26BAD" w:rsidRDefault="00D4103D" w:rsidP="00D4103D">
      <w:pPr>
        <w:rPr>
          <w:rFonts w:ascii="Agency FB" w:hAnsi="Agency FB" w:cs="AAAAAC+HelveticaNeue"/>
          <w:color w:val="4472C4" w:themeColor="accent1"/>
          <w:sz w:val="16"/>
          <w:szCs w:val="16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.I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D, person_name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employee_city = company_city 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>company X employee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)</w:t>
      </w:r>
      <w:r w:rsidRPr="00D26BAD">
        <w:rPr>
          <w:rFonts w:ascii="Agency FB" w:hAnsi="Agency FB" w:cs="AAAAAE+Helvetica"/>
          <w:color w:val="4472C4" w:themeColor="accent1"/>
          <w:sz w:val="36"/>
          <w:szCs w:val="36"/>
        </w:rPr>
        <w:t>)</w:t>
      </w:r>
    </w:p>
    <w:p w14:paraId="32902DE0" w14:textId="554DAC84" w:rsidR="00D4103D" w:rsidRDefault="00D4103D" w:rsidP="00463623"/>
    <w:p w14:paraId="1B38E088" w14:textId="77777777" w:rsidR="00D4103D" w:rsidRDefault="00D4103D" w:rsidP="00463623">
      <w:pPr>
        <w:rPr>
          <w:sz w:val="28"/>
          <w:szCs w:val="28"/>
        </w:rPr>
      </w:pPr>
      <w:r w:rsidRPr="00D4103D">
        <w:rPr>
          <w:b/>
          <w:bCs/>
          <w:sz w:val="40"/>
          <w:szCs w:val="40"/>
        </w:rPr>
        <w:lastRenderedPageBreak/>
        <w:t>2.</w:t>
      </w:r>
      <w:r>
        <w:rPr>
          <w:sz w:val="28"/>
          <w:szCs w:val="28"/>
        </w:rPr>
        <w:t xml:space="preserve"> Consider the employee database of figure above. Give an expression in the relational algebra to express each of the following queries:</w:t>
      </w:r>
    </w:p>
    <w:p w14:paraId="5534F65F" w14:textId="77777777" w:rsidR="00D4103D" w:rsidRDefault="00D4103D" w:rsidP="0046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sz w:val="28"/>
          <w:szCs w:val="28"/>
        </w:rPr>
        <w:t>Find the ID and name of each employee who does not work for “ BigBank”.</w:t>
      </w:r>
    </w:p>
    <w:p w14:paraId="073F8624" w14:textId="0DC6E5E8" w:rsidR="00D4103D" w:rsidRPr="00D26BAD" w:rsidRDefault="00D4103D" w:rsidP="00D4103D">
      <w:pPr>
        <w:ind w:firstLine="720"/>
        <w:rPr>
          <w:rFonts w:ascii="Agency FB" w:hAnsi="Agency FB"/>
          <w:color w:val="4472C4" w:themeColor="accent1"/>
          <w:sz w:val="36"/>
          <w:szCs w:val="36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Pr="00D26BAD">
        <w:rPr>
          <w:rFonts w:ascii="Courier New" w:hAnsi="Courier New" w:cs="Courier New"/>
          <w:i/>
          <w:iCs/>
          <w:color w:val="4472C4" w:themeColor="accent1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</w:rPr>
        <w:t>.I</w:t>
      </w:r>
      <w:r w:rsidRPr="00D26BAD">
        <w:rPr>
          <w:rFonts w:ascii="Courier New" w:hAnsi="Courier New" w:cs="Courier New"/>
          <w:i/>
          <w:iCs/>
          <w:color w:val="4472C4" w:themeColor="accent1"/>
        </w:rPr>
        <w:t xml:space="preserve">D, person_name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company_name </w:t>
      </w:r>
      <w:r w:rsidRPr="00D26BAD">
        <w:rPr>
          <w:rFonts w:ascii="Courier New" w:hAnsi="Courier New" w:cs="Courier New"/>
          <w:color w:val="4472C4" w:themeColor="accent1"/>
          <w:sz w:val="20"/>
          <w:szCs w:val="20"/>
        </w:rPr>
        <w:t>≠</w:t>
      </w:r>
      <w:r w:rsidRPr="00D26BAD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“BigBank”</w:t>
      </w:r>
      <w:r w:rsidRPr="00D26BAD">
        <w:rPr>
          <w:rFonts w:ascii="AAAAAF+Helvetica-Oblique" w:hAnsi="AAAAAF+Helvetica-Oblique" w:cs="AAAAAF+Helvetica-Oblique"/>
          <w:i/>
          <w:iCs/>
          <w:color w:val="4472C4" w:themeColor="accent1"/>
          <w:sz w:val="20"/>
          <w:szCs w:val="20"/>
        </w:rPr>
        <w:t xml:space="preserve"> </w:t>
      </w:r>
      <w:r w:rsidRPr="00D26BAD">
        <w:rPr>
          <w:color w:val="4472C4" w:themeColor="accent1"/>
          <w:sz w:val="36"/>
          <w:szCs w:val="36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>works X employee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)</w:t>
      </w:r>
      <w:r w:rsidRPr="00D26BAD">
        <w:rPr>
          <w:rFonts w:ascii="Agency FB" w:hAnsi="Agency FB" w:cs="AAAAAE+Helvetica"/>
          <w:color w:val="4472C4" w:themeColor="accent1"/>
          <w:sz w:val="36"/>
          <w:szCs w:val="36"/>
        </w:rPr>
        <w:t>)</w:t>
      </w:r>
    </w:p>
    <w:p w14:paraId="1FE01ACC" w14:textId="7C970C34" w:rsidR="00D4103D" w:rsidRDefault="00D4103D" w:rsidP="004636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AAAAD+HelveticaNeue" w:hAnsi="AAAAAD+HelveticaNeue" w:cs="AAAAAD+HelveticaNeue"/>
          <w:sz w:val="28"/>
          <w:szCs w:val="28"/>
        </w:rPr>
        <w:t xml:space="preserve">• </w:t>
      </w:r>
      <w:r>
        <w:rPr>
          <w:sz w:val="28"/>
          <w:szCs w:val="28"/>
        </w:rPr>
        <w:t>Find the ID and name of each employee who earns at least as much as every employee in the database.</w:t>
      </w:r>
    </w:p>
    <w:p w14:paraId="514BC004" w14:textId="51F5394B" w:rsidR="00D4103D" w:rsidRPr="00D26BAD" w:rsidRDefault="00D4103D" w:rsidP="00D4103D">
      <w:pPr>
        <w:ind w:firstLine="720"/>
        <w:rPr>
          <w:rFonts w:ascii="Agency FB" w:hAnsi="Agency FB"/>
          <w:color w:val="4472C4" w:themeColor="accent1"/>
          <w:sz w:val="36"/>
          <w:szCs w:val="36"/>
        </w:rPr>
      </w:pP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>Π</w:t>
      </w:r>
      <w:r w:rsidRPr="00D26BAD">
        <w:rPr>
          <w:rFonts w:ascii="Courier New" w:hAnsi="Courier New" w:cs="Courier New"/>
          <w:i/>
          <w:iCs/>
          <w:color w:val="4472C4" w:themeColor="accent1"/>
        </w:rPr>
        <w:t>person</w:t>
      </w:r>
      <w:r w:rsidR="00A910A3" w:rsidRPr="00D26BAD">
        <w:rPr>
          <w:rFonts w:ascii="Courier New" w:hAnsi="Courier New" w:cs="Courier New"/>
          <w:i/>
          <w:iCs/>
          <w:color w:val="4472C4" w:themeColor="accent1"/>
        </w:rPr>
        <w:t>.ID</w:t>
      </w:r>
      <w:r w:rsidRPr="00D26BAD">
        <w:rPr>
          <w:rFonts w:ascii="Courier New" w:hAnsi="Courier New" w:cs="Courier New"/>
          <w:i/>
          <w:iCs/>
          <w:color w:val="4472C4" w:themeColor="accent1"/>
        </w:rPr>
        <w:t xml:space="preserve">, person_name </w:t>
      </w:r>
      <w:r w:rsidRPr="00D26BAD">
        <w:rPr>
          <w:rFonts w:ascii="Courier New" w:hAnsi="Courier New" w:cs="Courier New"/>
          <w:color w:val="4472C4" w:themeColor="accent1"/>
          <w:sz w:val="36"/>
          <w:szCs w:val="36"/>
        </w:rPr>
        <w:t xml:space="preserve">(σ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 xml:space="preserve">company_name </w:t>
      </w:r>
      <w:r w:rsidRPr="00D26BAD">
        <w:rPr>
          <w:rFonts w:ascii="Courier New" w:hAnsi="Courier New" w:cs="Courier New"/>
          <w:color w:val="4472C4" w:themeColor="accent1"/>
          <w:sz w:val="20"/>
          <w:szCs w:val="20"/>
        </w:rPr>
        <w:t>≠</w:t>
      </w:r>
      <w:r w:rsidRPr="00D26BAD">
        <w:rPr>
          <w:rFonts w:ascii="Courier New" w:hAnsi="Courier New" w:cs="Courier New"/>
          <w:color w:val="4472C4" w:themeColor="accent1"/>
          <w:sz w:val="24"/>
          <w:szCs w:val="24"/>
        </w:rPr>
        <w:t xml:space="preserve"> </w:t>
      </w:r>
      <w:r w:rsidRPr="00D26BAD">
        <w:rPr>
          <w:rFonts w:ascii="Courier New" w:hAnsi="Courier New" w:cs="Courier New"/>
          <w:i/>
          <w:iCs/>
          <w:color w:val="4472C4" w:themeColor="accent1"/>
          <w:sz w:val="20"/>
          <w:szCs w:val="20"/>
        </w:rPr>
        <w:t>“BigBank”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20"/>
          <w:szCs w:val="20"/>
        </w:rPr>
        <w:t xml:space="preserve"> 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(</w:t>
      </w:r>
      <w:r w:rsidRPr="00D26BAD">
        <w:rPr>
          <w:rFonts w:ascii="Agency FB" w:hAnsi="Agency FB" w:cs="AAAAAF+Helvetica-Oblique"/>
          <w:i/>
          <w:iCs/>
          <w:color w:val="4472C4" w:themeColor="accent1"/>
          <w:sz w:val="36"/>
          <w:szCs w:val="36"/>
        </w:rPr>
        <w:t>works X employee</w:t>
      </w:r>
      <w:r w:rsidRPr="00D26BAD">
        <w:rPr>
          <w:rFonts w:ascii="Agency FB" w:hAnsi="Agency FB"/>
          <w:color w:val="4472C4" w:themeColor="accent1"/>
          <w:sz w:val="36"/>
          <w:szCs w:val="36"/>
        </w:rPr>
        <w:t>)</w:t>
      </w:r>
      <w:r w:rsidRPr="00D26BAD">
        <w:rPr>
          <w:rFonts w:ascii="Agency FB" w:hAnsi="Agency FB" w:cs="AAAAAE+Helvetica"/>
          <w:color w:val="4472C4" w:themeColor="accent1"/>
          <w:sz w:val="36"/>
          <w:szCs w:val="36"/>
        </w:rPr>
        <w:t>)</w:t>
      </w:r>
    </w:p>
    <w:p w14:paraId="49BC2106" w14:textId="77777777" w:rsidR="00D4103D" w:rsidRDefault="00D4103D" w:rsidP="00463623">
      <w:pPr>
        <w:rPr>
          <w:sz w:val="28"/>
          <w:szCs w:val="28"/>
        </w:rPr>
      </w:pPr>
    </w:p>
    <w:p w14:paraId="0C08BD8A" w14:textId="699D1BD8" w:rsidR="00D4103D" w:rsidRPr="00D26BAD" w:rsidRDefault="00A910A3" w:rsidP="00463623">
      <w:pPr>
        <w:rPr>
          <w:sz w:val="32"/>
          <w:szCs w:val="32"/>
        </w:rPr>
      </w:pPr>
      <w:r w:rsidRPr="00A910A3">
        <w:rPr>
          <w:b/>
          <w:bCs/>
          <w:sz w:val="36"/>
          <w:szCs w:val="36"/>
        </w:rPr>
        <w:t>3</w:t>
      </w:r>
      <w:r>
        <w:rPr>
          <w:sz w:val="28"/>
          <w:szCs w:val="28"/>
        </w:rPr>
        <w:t xml:space="preserve">. </w:t>
      </w:r>
      <w:r w:rsidRPr="00D26BAD">
        <w:rPr>
          <w:sz w:val="32"/>
          <w:szCs w:val="32"/>
        </w:rPr>
        <w:t xml:space="preserve">Consider the foreign-key constraint from the </w:t>
      </w:r>
      <w:r w:rsidRPr="00D26BAD">
        <w:rPr>
          <w:rFonts w:ascii="AAAAAE+HelveticaNeue-Italic" w:hAnsi="AAAAAE+HelveticaNeue-Italic" w:cs="AAAAAE+HelveticaNeue-Italic"/>
          <w:i/>
          <w:iCs/>
          <w:sz w:val="30"/>
          <w:szCs w:val="30"/>
        </w:rPr>
        <w:t xml:space="preserve">dept_name </w:t>
      </w:r>
      <w:r w:rsidRPr="00D26BAD">
        <w:rPr>
          <w:sz w:val="32"/>
          <w:szCs w:val="32"/>
        </w:rPr>
        <w:t xml:space="preserve">attribute of instructor to the </w:t>
      </w:r>
      <w:r w:rsidRPr="00D26BAD">
        <w:rPr>
          <w:rFonts w:ascii="AAAAAE+HelveticaNeue-Italic" w:hAnsi="AAAAAE+HelveticaNeue-Italic" w:cs="AAAAAE+HelveticaNeue-Italic"/>
          <w:i/>
          <w:iCs/>
          <w:sz w:val="30"/>
          <w:szCs w:val="30"/>
        </w:rPr>
        <w:t xml:space="preserve">department </w:t>
      </w:r>
      <w:r w:rsidRPr="00D26BAD">
        <w:rPr>
          <w:sz w:val="32"/>
          <w:szCs w:val="32"/>
        </w:rPr>
        <w:t>relation. Give examples of inserts and deletes to these relations that can cause a violation of the foreign-key constraint.</w:t>
      </w:r>
    </w:p>
    <w:p w14:paraId="2D0F8324" w14:textId="77777777" w:rsidR="00D26BAD" w:rsidRDefault="00D26BAD" w:rsidP="00D26BAD">
      <w:r>
        <w:t xml:space="preserve">instructor(ID, name, dept name, salary) department(dept name, building, budget) </w:t>
      </w:r>
    </w:p>
    <w:p w14:paraId="33549ECF" w14:textId="77777777" w:rsidR="00D26BAD" w:rsidRPr="00D26BAD" w:rsidRDefault="00D26BAD" w:rsidP="00D26BAD">
      <w:pPr>
        <w:rPr>
          <w:rFonts w:ascii="Agency FB" w:hAnsi="Agency FB"/>
          <w:color w:val="4472C4" w:themeColor="accent1"/>
        </w:rPr>
      </w:pPr>
      <w:r w:rsidRPr="00D26BAD">
        <w:rPr>
          <w:rFonts w:ascii="Agency FB" w:hAnsi="Agency FB"/>
          <w:color w:val="4472C4" w:themeColor="accent1"/>
        </w:rPr>
        <w:t xml:space="preserve">* insert to Instructor table: (001452, Jack,Pysics, 550000) </w:t>
      </w:r>
    </w:p>
    <w:p w14:paraId="24202E77" w14:textId="77777777" w:rsidR="00D26BAD" w:rsidRDefault="00D26BAD" w:rsidP="00D26BAD">
      <w:r>
        <w:t xml:space="preserve">where the department table does not have the department Pysics, would violate the foreign-key constraint. </w:t>
      </w:r>
    </w:p>
    <w:p w14:paraId="6F27F1BC" w14:textId="77777777" w:rsidR="00D26BAD" w:rsidRDefault="00D26BAD" w:rsidP="00D26BAD"/>
    <w:p w14:paraId="23A7B1AC" w14:textId="77777777" w:rsidR="00D26BAD" w:rsidRPr="00D26BAD" w:rsidRDefault="00D26BAD" w:rsidP="00D26BAD">
      <w:pPr>
        <w:rPr>
          <w:rFonts w:ascii="Agency FB" w:hAnsi="Agency FB"/>
          <w:color w:val="4472C4" w:themeColor="accent1"/>
        </w:rPr>
      </w:pPr>
      <w:r w:rsidRPr="00D26BAD">
        <w:rPr>
          <w:rFonts w:ascii="Agency FB" w:hAnsi="Agency FB"/>
          <w:color w:val="4472C4" w:themeColor="accent1"/>
        </w:rPr>
        <w:t xml:space="preserve">* delet from department table: (Math, California, 4200000) </w:t>
      </w:r>
    </w:p>
    <w:p w14:paraId="2601733B" w14:textId="6A719D2D" w:rsidR="00D26BAD" w:rsidRDefault="00D26BAD" w:rsidP="00D26BAD">
      <w:r>
        <w:t xml:space="preserve">where at least one instructor tuple has dept_name as Math, would violate the foreign-key onstraint. </w:t>
      </w:r>
    </w:p>
    <w:p w14:paraId="5B947D4A" w14:textId="77777777" w:rsidR="00D26BAD" w:rsidRDefault="00D26BAD" w:rsidP="00D26BAD"/>
    <w:p w14:paraId="4D8D0288" w14:textId="77777777" w:rsidR="00D26BAD" w:rsidRDefault="00D26BAD" w:rsidP="00D26BAD">
      <w:pPr>
        <w:rPr>
          <w:sz w:val="32"/>
          <w:szCs w:val="32"/>
        </w:rPr>
      </w:pPr>
      <w:r w:rsidRPr="00D26BAD">
        <w:rPr>
          <w:b/>
          <w:bCs/>
          <w:sz w:val="32"/>
          <w:szCs w:val="32"/>
        </w:rPr>
        <w:t>4</w:t>
      </w:r>
      <w:r w:rsidRPr="00D26BAD">
        <w:rPr>
          <w:b/>
          <w:bCs/>
          <w:sz w:val="44"/>
          <w:szCs w:val="44"/>
        </w:rPr>
        <w:t>.</w:t>
      </w:r>
      <w:r w:rsidRPr="00D26BAD">
        <w:rPr>
          <w:sz w:val="44"/>
          <w:szCs w:val="44"/>
        </w:rPr>
        <w:t xml:space="preserve"> </w:t>
      </w:r>
      <w:r w:rsidRPr="00D26BAD">
        <w:rPr>
          <w:sz w:val="32"/>
          <w:szCs w:val="32"/>
        </w:rPr>
        <w:t xml:space="preserve">Consider the employee database of figure above. What are the appropriate primary keys? </w:t>
      </w:r>
    </w:p>
    <w:p w14:paraId="636B68EA" w14:textId="77777777" w:rsidR="00D26BAD" w:rsidRPr="00D26BAD" w:rsidRDefault="00D26BAD" w:rsidP="00D26BAD">
      <w:pPr>
        <w:rPr>
          <w:rFonts w:ascii="Courier New" w:hAnsi="Courier New" w:cs="Courier New"/>
          <w:color w:val="0070C0"/>
        </w:rPr>
      </w:pPr>
      <w:r w:rsidRPr="00D26BAD">
        <w:rPr>
          <w:rFonts w:ascii="Courier New" w:hAnsi="Courier New" w:cs="Courier New"/>
          <w:color w:val="0070C0"/>
        </w:rPr>
        <w:t>E</w:t>
      </w:r>
      <w:r w:rsidRPr="00D26BAD">
        <w:rPr>
          <w:rFonts w:ascii="Courier New" w:hAnsi="Courier New" w:cs="Courier New"/>
          <w:color w:val="0070C0"/>
        </w:rPr>
        <w:t>mployee (</w:t>
      </w:r>
      <w:r w:rsidRPr="00D26BAD">
        <w:rPr>
          <w:rFonts w:ascii="Courier New" w:hAnsi="Courier New" w:cs="Courier New"/>
          <w:b/>
          <w:bCs/>
          <w:color w:val="0070C0"/>
        </w:rPr>
        <w:t>person name</w:t>
      </w:r>
      <w:r w:rsidRPr="00D26BAD">
        <w:rPr>
          <w:rFonts w:ascii="Courier New" w:hAnsi="Courier New" w:cs="Courier New"/>
          <w:color w:val="0070C0"/>
        </w:rPr>
        <w:t xml:space="preserve">, street, city) </w:t>
      </w:r>
    </w:p>
    <w:p w14:paraId="105EC79B" w14:textId="77777777" w:rsidR="00D26BAD" w:rsidRPr="00D26BAD" w:rsidRDefault="00D26BAD" w:rsidP="00D26BAD">
      <w:pPr>
        <w:rPr>
          <w:rFonts w:ascii="Courier New" w:hAnsi="Courier New" w:cs="Courier New"/>
          <w:color w:val="0070C0"/>
        </w:rPr>
      </w:pPr>
      <w:r w:rsidRPr="00D26BAD">
        <w:rPr>
          <w:rFonts w:ascii="Courier New" w:hAnsi="Courier New" w:cs="Courier New"/>
          <w:color w:val="0070C0"/>
        </w:rPr>
        <w:t>works (</w:t>
      </w:r>
      <w:r w:rsidRPr="00D26BAD">
        <w:rPr>
          <w:rFonts w:ascii="Courier New" w:hAnsi="Courier New" w:cs="Courier New"/>
          <w:b/>
          <w:bCs/>
          <w:color w:val="0070C0"/>
        </w:rPr>
        <w:t>person name</w:t>
      </w:r>
      <w:r w:rsidRPr="00D26BAD">
        <w:rPr>
          <w:rFonts w:ascii="Courier New" w:hAnsi="Courier New" w:cs="Courier New"/>
          <w:color w:val="0070C0"/>
        </w:rPr>
        <w:t xml:space="preserve">, company name, salary) </w:t>
      </w:r>
    </w:p>
    <w:p w14:paraId="5FB2EACD" w14:textId="2AA4D3D1" w:rsidR="00FF54E0" w:rsidRPr="00D26BAD" w:rsidRDefault="00D26BAD" w:rsidP="00D26BAD">
      <w:pPr>
        <w:rPr>
          <w:rFonts w:ascii="Courier New" w:hAnsi="Courier New" w:cs="Courier New"/>
          <w:color w:val="0070C0"/>
        </w:rPr>
      </w:pPr>
      <w:r w:rsidRPr="00D26BAD">
        <w:rPr>
          <w:rFonts w:ascii="Courier New" w:hAnsi="Courier New" w:cs="Courier New"/>
          <w:color w:val="0070C0"/>
        </w:rPr>
        <w:t>company (</w:t>
      </w:r>
      <w:r w:rsidRPr="00D26BAD">
        <w:rPr>
          <w:rFonts w:ascii="Courier New" w:hAnsi="Courier New" w:cs="Courier New"/>
          <w:b/>
          <w:bCs/>
          <w:color w:val="0070C0"/>
        </w:rPr>
        <w:t>company name</w:t>
      </w:r>
      <w:r w:rsidRPr="00D26BAD">
        <w:rPr>
          <w:rFonts w:ascii="Courier New" w:hAnsi="Courier New" w:cs="Courier New"/>
          <w:color w:val="0070C0"/>
        </w:rPr>
        <w:t>, city)</w:t>
      </w:r>
    </w:p>
    <w:sectPr w:rsidR="00FF54E0" w:rsidRPr="00D26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AAAAF+Helvetica-Obliq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AAAAE+Helvet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AAAAE+HelveticaNeue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23"/>
    <w:rsid w:val="000470AB"/>
    <w:rsid w:val="004368FA"/>
    <w:rsid w:val="00463623"/>
    <w:rsid w:val="00A910A3"/>
    <w:rsid w:val="00D26BAD"/>
    <w:rsid w:val="00D4103D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821B"/>
  <w15:chartTrackingRefBased/>
  <w15:docId w15:val="{CB4158B3-7F59-4A46-9A11-7C15626D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kk-K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Баяшат Тоқмұқамет</dc:creator>
  <cp:keywords/>
  <dc:description/>
  <cp:lastModifiedBy>Shyngyskhan M. Kantbek</cp:lastModifiedBy>
  <cp:revision>2</cp:revision>
  <dcterms:created xsi:type="dcterms:W3CDTF">2021-09-16T11:45:00Z</dcterms:created>
  <dcterms:modified xsi:type="dcterms:W3CDTF">2021-09-16T11:45:00Z</dcterms:modified>
</cp:coreProperties>
</file>