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CD99F" w14:textId="77777777" w:rsidR="00712BA8" w:rsidRPr="00D5538C" w:rsidRDefault="00D5538C">
      <w:pPr>
        <w:pStyle w:val="Ttulo"/>
        <w:jc w:val="right"/>
      </w:pPr>
      <w:r w:rsidRPr="00D5538C">
        <w:t>SGC</w:t>
      </w:r>
    </w:p>
    <w:p w14:paraId="39256887" w14:textId="77777777" w:rsidR="00712BA8" w:rsidRPr="00D5538C" w:rsidRDefault="00D5538C">
      <w:pPr>
        <w:pStyle w:val="Ttulo"/>
        <w:jc w:val="right"/>
      </w:pPr>
      <w:r w:rsidRPr="00D5538C">
        <w:t>Plan de integración RUP</w:t>
      </w:r>
    </w:p>
    <w:p w14:paraId="6B27CC9F" w14:textId="77777777" w:rsidR="00712BA8" w:rsidRPr="00D5538C" w:rsidRDefault="00712BA8">
      <w:pPr>
        <w:pStyle w:val="Ttulo"/>
        <w:jc w:val="right"/>
      </w:pPr>
    </w:p>
    <w:p w14:paraId="70E1D7D6" w14:textId="77777777" w:rsidR="00712BA8" w:rsidRPr="00D5538C" w:rsidRDefault="00D5538C">
      <w:pPr>
        <w:pStyle w:val="Ttulo"/>
        <w:jc w:val="right"/>
        <w:rPr>
          <w:sz w:val="28"/>
        </w:rPr>
      </w:pPr>
      <w:r w:rsidRPr="00D5538C">
        <w:rPr>
          <w:sz w:val="28"/>
        </w:rPr>
        <w:t>Versión</w:t>
      </w:r>
      <w:r w:rsidR="00712BA8" w:rsidRPr="00D5538C">
        <w:rPr>
          <w:sz w:val="28"/>
        </w:rPr>
        <w:t xml:space="preserve"> 1.0</w:t>
      </w:r>
    </w:p>
    <w:p w14:paraId="2322121F" w14:textId="77777777" w:rsidR="00712BA8" w:rsidRPr="00D5538C" w:rsidRDefault="00712BA8">
      <w:pPr>
        <w:pStyle w:val="Ttulo"/>
        <w:rPr>
          <w:sz w:val="28"/>
        </w:rPr>
      </w:pPr>
    </w:p>
    <w:p w14:paraId="6D1DFFF5" w14:textId="77777777" w:rsidR="00712BA8" w:rsidRPr="00D5538C" w:rsidRDefault="00712BA8"/>
    <w:p w14:paraId="32F14BE5" w14:textId="77777777" w:rsidR="00712BA8" w:rsidRPr="00D5538C" w:rsidRDefault="00712BA8">
      <w:pPr>
        <w:sectPr w:rsidR="00712BA8" w:rsidRPr="00D5538C">
          <w:headerReference w:type="default" r:id="rId7"/>
          <w:footerReference w:type="even" r:id="rId8"/>
          <w:pgSz w:w="12240" w:h="15840" w:code="1"/>
          <w:pgMar w:top="1440" w:right="1440" w:bottom="1440" w:left="1440" w:header="720" w:footer="720" w:gutter="0"/>
          <w:cols w:space="720"/>
          <w:vAlign w:val="center"/>
        </w:sectPr>
      </w:pPr>
    </w:p>
    <w:p w14:paraId="6DF96DA0" w14:textId="77777777" w:rsidR="00712BA8" w:rsidRDefault="00D5538C">
      <w:pPr>
        <w:pStyle w:val="Ttulo"/>
      </w:pPr>
      <w:r>
        <w:lastRenderedPageBreak/>
        <w:t>Historial de revisiones</w:t>
      </w:r>
    </w:p>
    <w:p w14:paraId="14EF8060" w14:textId="77777777" w:rsidR="00D5538C" w:rsidRPr="00D5538C" w:rsidRDefault="00D5538C" w:rsidP="00D553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BA8" w:rsidRPr="00D5538C" w14:paraId="26A2992E" w14:textId="77777777">
        <w:tblPrEx>
          <w:tblCellMar>
            <w:top w:w="0" w:type="dxa"/>
            <w:bottom w:w="0" w:type="dxa"/>
          </w:tblCellMar>
        </w:tblPrEx>
        <w:tc>
          <w:tcPr>
            <w:tcW w:w="2304" w:type="dxa"/>
          </w:tcPr>
          <w:p w14:paraId="431C900F" w14:textId="77777777" w:rsidR="00712BA8" w:rsidRPr="00D5538C" w:rsidRDefault="00712BA8">
            <w:pPr>
              <w:pStyle w:val="Tabletext"/>
              <w:jc w:val="center"/>
              <w:rPr>
                <w:b/>
              </w:rPr>
            </w:pPr>
            <w:r w:rsidRPr="00D5538C">
              <w:rPr>
                <w:b/>
              </w:rPr>
              <w:t>Date</w:t>
            </w:r>
          </w:p>
        </w:tc>
        <w:tc>
          <w:tcPr>
            <w:tcW w:w="1152" w:type="dxa"/>
          </w:tcPr>
          <w:p w14:paraId="39CF573B" w14:textId="77777777" w:rsidR="00712BA8" w:rsidRPr="00D5538C" w:rsidRDefault="00D5538C">
            <w:pPr>
              <w:pStyle w:val="Tabletext"/>
              <w:jc w:val="center"/>
              <w:rPr>
                <w:b/>
              </w:rPr>
            </w:pPr>
            <w:r w:rsidRPr="00D5538C">
              <w:rPr>
                <w:b/>
              </w:rPr>
              <w:t>Versión</w:t>
            </w:r>
          </w:p>
        </w:tc>
        <w:tc>
          <w:tcPr>
            <w:tcW w:w="3744" w:type="dxa"/>
          </w:tcPr>
          <w:p w14:paraId="62524CB8" w14:textId="77777777" w:rsidR="00712BA8" w:rsidRPr="00D5538C" w:rsidRDefault="00D5538C">
            <w:pPr>
              <w:pStyle w:val="Tabletext"/>
              <w:jc w:val="center"/>
              <w:rPr>
                <w:b/>
              </w:rPr>
            </w:pPr>
            <w:r>
              <w:rPr>
                <w:b/>
              </w:rPr>
              <w:t>Descripción</w:t>
            </w:r>
          </w:p>
        </w:tc>
        <w:tc>
          <w:tcPr>
            <w:tcW w:w="2304" w:type="dxa"/>
          </w:tcPr>
          <w:p w14:paraId="0A562A54" w14:textId="77777777" w:rsidR="00712BA8" w:rsidRPr="00D5538C" w:rsidRDefault="00D5538C">
            <w:pPr>
              <w:pStyle w:val="Tabletext"/>
              <w:jc w:val="center"/>
              <w:rPr>
                <w:b/>
              </w:rPr>
            </w:pPr>
            <w:r>
              <w:rPr>
                <w:b/>
              </w:rPr>
              <w:t>Autores</w:t>
            </w:r>
          </w:p>
        </w:tc>
      </w:tr>
      <w:tr w:rsidR="00712BA8" w:rsidRPr="00D5538C" w14:paraId="6B9816AF" w14:textId="77777777">
        <w:tblPrEx>
          <w:tblCellMar>
            <w:top w:w="0" w:type="dxa"/>
            <w:bottom w:w="0" w:type="dxa"/>
          </w:tblCellMar>
        </w:tblPrEx>
        <w:tc>
          <w:tcPr>
            <w:tcW w:w="2304" w:type="dxa"/>
          </w:tcPr>
          <w:p w14:paraId="46DB4A2F" w14:textId="77777777" w:rsidR="00712BA8" w:rsidRPr="00D5538C" w:rsidRDefault="00D5538C">
            <w:pPr>
              <w:pStyle w:val="Tabletext"/>
            </w:pPr>
            <w:r>
              <w:t>16/11/2018</w:t>
            </w:r>
          </w:p>
        </w:tc>
        <w:tc>
          <w:tcPr>
            <w:tcW w:w="1152" w:type="dxa"/>
          </w:tcPr>
          <w:p w14:paraId="65B9CA0F" w14:textId="77777777" w:rsidR="00712BA8" w:rsidRPr="00D5538C" w:rsidRDefault="00D5538C">
            <w:pPr>
              <w:pStyle w:val="Tabletext"/>
            </w:pPr>
            <w:r>
              <w:t>1.0</w:t>
            </w:r>
          </w:p>
        </w:tc>
        <w:tc>
          <w:tcPr>
            <w:tcW w:w="3744" w:type="dxa"/>
          </w:tcPr>
          <w:p w14:paraId="23898B40" w14:textId="77777777" w:rsidR="00712BA8" w:rsidRPr="00D5538C" w:rsidRDefault="00D5538C">
            <w:pPr>
              <w:pStyle w:val="Tabletext"/>
            </w:pPr>
            <w:r>
              <w:t>Versión inicial</w:t>
            </w:r>
          </w:p>
        </w:tc>
        <w:tc>
          <w:tcPr>
            <w:tcW w:w="2304" w:type="dxa"/>
          </w:tcPr>
          <w:p w14:paraId="6EAFDC01" w14:textId="77777777" w:rsidR="00712BA8" w:rsidRPr="00D5538C" w:rsidRDefault="00D5538C">
            <w:pPr>
              <w:pStyle w:val="Tabletext"/>
            </w:pPr>
            <w:r>
              <w:t xml:space="preserve">Andrés Largo, </w:t>
            </w:r>
          </w:p>
        </w:tc>
      </w:tr>
      <w:tr w:rsidR="00712BA8" w:rsidRPr="00D5538C" w14:paraId="34E1BFC8" w14:textId="77777777">
        <w:tblPrEx>
          <w:tblCellMar>
            <w:top w:w="0" w:type="dxa"/>
            <w:bottom w:w="0" w:type="dxa"/>
          </w:tblCellMar>
        </w:tblPrEx>
        <w:tc>
          <w:tcPr>
            <w:tcW w:w="2304" w:type="dxa"/>
          </w:tcPr>
          <w:p w14:paraId="44AB2F62" w14:textId="77777777" w:rsidR="00712BA8" w:rsidRPr="00D5538C" w:rsidRDefault="00712BA8">
            <w:pPr>
              <w:pStyle w:val="Tabletext"/>
            </w:pPr>
          </w:p>
        </w:tc>
        <w:tc>
          <w:tcPr>
            <w:tcW w:w="1152" w:type="dxa"/>
          </w:tcPr>
          <w:p w14:paraId="7645AD85" w14:textId="77777777" w:rsidR="00712BA8" w:rsidRPr="00D5538C" w:rsidRDefault="00712BA8">
            <w:pPr>
              <w:pStyle w:val="Tabletext"/>
            </w:pPr>
          </w:p>
        </w:tc>
        <w:tc>
          <w:tcPr>
            <w:tcW w:w="3744" w:type="dxa"/>
          </w:tcPr>
          <w:p w14:paraId="6A1ECF3C" w14:textId="77777777" w:rsidR="00712BA8" w:rsidRPr="00D5538C" w:rsidRDefault="00712BA8">
            <w:pPr>
              <w:pStyle w:val="Tabletext"/>
            </w:pPr>
          </w:p>
        </w:tc>
        <w:tc>
          <w:tcPr>
            <w:tcW w:w="2304" w:type="dxa"/>
          </w:tcPr>
          <w:p w14:paraId="3B011DD1" w14:textId="77777777" w:rsidR="00712BA8" w:rsidRPr="00D5538C" w:rsidRDefault="00712BA8">
            <w:pPr>
              <w:pStyle w:val="Tabletext"/>
            </w:pPr>
          </w:p>
        </w:tc>
      </w:tr>
      <w:tr w:rsidR="00712BA8" w:rsidRPr="00D5538C" w14:paraId="4700C0B5" w14:textId="77777777">
        <w:tblPrEx>
          <w:tblCellMar>
            <w:top w:w="0" w:type="dxa"/>
            <w:bottom w:w="0" w:type="dxa"/>
          </w:tblCellMar>
        </w:tblPrEx>
        <w:tc>
          <w:tcPr>
            <w:tcW w:w="2304" w:type="dxa"/>
          </w:tcPr>
          <w:p w14:paraId="538721DD" w14:textId="77777777" w:rsidR="00712BA8" w:rsidRPr="00D5538C" w:rsidRDefault="00712BA8">
            <w:pPr>
              <w:pStyle w:val="Tabletext"/>
            </w:pPr>
          </w:p>
        </w:tc>
        <w:tc>
          <w:tcPr>
            <w:tcW w:w="1152" w:type="dxa"/>
          </w:tcPr>
          <w:p w14:paraId="022AFCB2" w14:textId="77777777" w:rsidR="00712BA8" w:rsidRPr="00D5538C" w:rsidRDefault="00712BA8">
            <w:pPr>
              <w:pStyle w:val="Tabletext"/>
            </w:pPr>
          </w:p>
        </w:tc>
        <w:tc>
          <w:tcPr>
            <w:tcW w:w="3744" w:type="dxa"/>
          </w:tcPr>
          <w:p w14:paraId="462CF13C" w14:textId="77777777" w:rsidR="00712BA8" w:rsidRPr="00D5538C" w:rsidRDefault="00712BA8">
            <w:pPr>
              <w:pStyle w:val="Tabletext"/>
            </w:pPr>
          </w:p>
        </w:tc>
        <w:tc>
          <w:tcPr>
            <w:tcW w:w="2304" w:type="dxa"/>
          </w:tcPr>
          <w:p w14:paraId="452F69F5" w14:textId="77777777" w:rsidR="00712BA8" w:rsidRPr="00D5538C" w:rsidRDefault="00712BA8">
            <w:pPr>
              <w:pStyle w:val="Tabletext"/>
            </w:pPr>
          </w:p>
        </w:tc>
      </w:tr>
      <w:tr w:rsidR="00712BA8" w:rsidRPr="00D5538C" w14:paraId="14BD4BB5" w14:textId="77777777">
        <w:tblPrEx>
          <w:tblCellMar>
            <w:top w:w="0" w:type="dxa"/>
            <w:bottom w:w="0" w:type="dxa"/>
          </w:tblCellMar>
        </w:tblPrEx>
        <w:tc>
          <w:tcPr>
            <w:tcW w:w="2304" w:type="dxa"/>
          </w:tcPr>
          <w:p w14:paraId="02EDBE64" w14:textId="77777777" w:rsidR="00712BA8" w:rsidRPr="00D5538C" w:rsidRDefault="00712BA8">
            <w:pPr>
              <w:pStyle w:val="Tabletext"/>
            </w:pPr>
          </w:p>
        </w:tc>
        <w:tc>
          <w:tcPr>
            <w:tcW w:w="1152" w:type="dxa"/>
          </w:tcPr>
          <w:p w14:paraId="75ADC59C" w14:textId="77777777" w:rsidR="00712BA8" w:rsidRPr="00D5538C" w:rsidRDefault="00712BA8">
            <w:pPr>
              <w:pStyle w:val="Tabletext"/>
            </w:pPr>
          </w:p>
        </w:tc>
        <w:tc>
          <w:tcPr>
            <w:tcW w:w="3744" w:type="dxa"/>
          </w:tcPr>
          <w:p w14:paraId="2682F639" w14:textId="77777777" w:rsidR="00712BA8" w:rsidRPr="00D5538C" w:rsidRDefault="00712BA8">
            <w:pPr>
              <w:pStyle w:val="Tabletext"/>
            </w:pPr>
          </w:p>
        </w:tc>
        <w:tc>
          <w:tcPr>
            <w:tcW w:w="2304" w:type="dxa"/>
          </w:tcPr>
          <w:p w14:paraId="092CBF8D" w14:textId="77777777" w:rsidR="00712BA8" w:rsidRPr="00D5538C" w:rsidRDefault="00712BA8">
            <w:pPr>
              <w:pStyle w:val="Tabletext"/>
            </w:pPr>
          </w:p>
        </w:tc>
      </w:tr>
    </w:tbl>
    <w:p w14:paraId="3D0E1D2B" w14:textId="77777777" w:rsidR="00712BA8" w:rsidRPr="00D5538C" w:rsidRDefault="00712BA8"/>
    <w:p w14:paraId="6181E039" w14:textId="77777777" w:rsidR="00712BA8" w:rsidRPr="00D5538C" w:rsidRDefault="00712BA8">
      <w:pPr>
        <w:pStyle w:val="Ttulo"/>
      </w:pPr>
      <w:r w:rsidRPr="00D5538C">
        <w:br w:type="page"/>
      </w:r>
      <w:r w:rsidR="00F21E20">
        <w:lastRenderedPageBreak/>
        <w:t>Tabla de contenido</w:t>
      </w:r>
    </w:p>
    <w:p w14:paraId="4E83D03C" w14:textId="77777777" w:rsidR="00712BA8" w:rsidRPr="00D5538C" w:rsidRDefault="00712BA8">
      <w:pPr>
        <w:pStyle w:val="TDC1"/>
        <w:tabs>
          <w:tab w:val="left" w:pos="432"/>
        </w:tabs>
        <w:rPr>
          <w:sz w:val="24"/>
          <w:szCs w:val="24"/>
        </w:rPr>
      </w:pPr>
      <w:r w:rsidRPr="00D5538C">
        <w:fldChar w:fldCharType="begin"/>
      </w:r>
      <w:r w:rsidRPr="00D5538C">
        <w:instrText xml:space="preserve"> TOC \o "1-3" </w:instrText>
      </w:r>
      <w:r w:rsidRPr="00D5538C">
        <w:fldChar w:fldCharType="separate"/>
      </w:r>
      <w:r w:rsidRPr="00D5538C">
        <w:rPr>
          <w:szCs w:val="24"/>
        </w:rPr>
        <w:t>1.</w:t>
      </w:r>
      <w:r w:rsidRPr="00D5538C">
        <w:rPr>
          <w:sz w:val="24"/>
          <w:szCs w:val="24"/>
        </w:rPr>
        <w:tab/>
      </w:r>
      <w:r w:rsidR="00F21E20">
        <w:rPr>
          <w:szCs w:val="24"/>
        </w:rPr>
        <w:t>Introducción</w:t>
      </w:r>
      <w:r w:rsidRPr="00D5538C">
        <w:tab/>
      </w:r>
      <w:r w:rsidRPr="00D5538C">
        <w:fldChar w:fldCharType="begin"/>
      </w:r>
      <w:r w:rsidRPr="00D5538C">
        <w:instrText xml:space="preserve"> PAGEREF _Toc492783708 \h </w:instrText>
      </w:r>
      <w:r w:rsidRPr="00D5538C">
        <w:fldChar w:fldCharType="separate"/>
      </w:r>
      <w:r w:rsidR="00D5538C" w:rsidRPr="00D5538C">
        <w:t>4</w:t>
      </w:r>
      <w:r w:rsidRPr="00D5538C">
        <w:fldChar w:fldCharType="end"/>
      </w:r>
    </w:p>
    <w:p w14:paraId="31D86C5C" w14:textId="77777777" w:rsidR="00712BA8" w:rsidRPr="00D5538C" w:rsidRDefault="00712BA8">
      <w:pPr>
        <w:pStyle w:val="TDC2"/>
        <w:tabs>
          <w:tab w:val="left" w:pos="1000"/>
        </w:tabs>
        <w:rPr>
          <w:sz w:val="24"/>
          <w:szCs w:val="24"/>
        </w:rPr>
      </w:pPr>
      <w:r w:rsidRPr="00D5538C">
        <w:t>1.1</w:t>
      </w:r>
      <w:r w:rsidRPr="00D5538C">
        <w:rPr>
          <w:sz w:val="24"/>
          <w:szCs w:val="24"/>
        </w:rPr>
        <w:tab/>
      </w:r>
      <w:r w:rsidR="00F21E20">
        <w:t>Propósito</w:t>
      </w:r>
      <w:r w:rsidRPr="00D5538C">
        <w:tab/>
      </w:r>
      <w:r w:rsidRPr="00D5538C">
        <w:fldChar w:fldCharType="begin"/>
      </w:r>
      <w:r w:rsidRPr="00D5538C">
        <w:instrText xml:space="preserve"> PAGEREF _Toc492783709 \h </w:instrText>
      </w:r>
      <w:r w:rsidRPr="00D5538C">
        <w:fldChar w:fldCharType="separate"/>
      </w:r>
      <w:r w:rsidR="00D5538C" w:rsidRPr="00D5538C">
        <w:t>4</w:t>
      </w:r>
      <w:r w:rsidRPr="00D5538C">
        <w:fldChar w:fldCharType="end"/>
      </w:r>
    </w:p>
    <w:p w14:paraId="56C1C1BD" w14:textId="77777777" w:rsidR="00712BA8" w:rsidRPr="00D5538C" w:rsidRDefault="00712BA8">
      <w:pPr>
        <w:pStyle w:val="TDC2"/>
        <w:tabs>
          <w:tab w:val="left" w:pos="1000"/>
        </w:tabs>
        <w:rPr>
          <w:sz w:val="24"/>
          <w:szCs w:val="24"/>
        </w:rPr>
      </w:pPr>
      <w:r w:rsidRPr="00D5538C">
        <w:t>1.2</w:t>
      </w:r>
      <w:r w:rsidRPr="00D5538C">
        <w:rPr>
          <w:sz w:val="24"/>
          <w:szCs w:val="24"/>
        </w:rPr>
        <w:tab/>
      </w:r>
      <w:r w:rsidRPr="00D5538C">
        <w:t>Scope</w:t>
      </w:r>
      <w:r w:rsidRPr="00D5538C">
        <w:tab/>
      </w:r>
      <w:r w:rsidRPr="00D5538C">
        <w:fldChar w:fldCharType="begin"/>
      </w:r>
      <w:r w:rsidRPr="00D5538C">
        <w:instrText xml:space="preserve"> PAGEREF _Toc492783710 \h </w:instrText>
      </w:r>
      <w:r w:rsidRPr="00D5538C">
        <w:fldChar w:fldCharType="separate"/>
      </w:r>
      <w:r w:rsidR="00D5538C" w:rsidRPr="00D5538C">
        <w:t>4</w:t>
      </w:r>
      <w:r w:rsidRPr="00D5538C">
        <w:fldChar w:fldCharType="end"/>
      </w:r>
    </w:p>
    <w:p w14:paraId="623251F7" w14:textId="77777777" w:rsidR="00712BA8" w:rsidRPr="00F21E20" w:rsidRDefault="00712BA8">
      <w:pPr>
        <w:pStyle w:val="TDC2"/>
        <w:tabs>
          <w:tab w:val="left" w:pos="1000"/>
        </w:tabs>
        <w:rPr>
          <w:sz w:val="24"/>
          <w:szCs w:val="24"/>
        </w:rPr>
      </w:pPr>
      <w:r w:rsidRPr="00F21E20">
        <w:t>1.3</w:t>
      </w:r>
      <w:r w:rsidRPr="00F21E20">
        <w:rPr>
          <w:sz w:val="24"/>
          <w:szCs w:val="24"/>
        </w:rPr>
        <w:tab/>
      </w:r>
      <w:r w:rsidR="00F21E20">
        <w:t>Definiciones</w:t>
      </w:r>
      <w:r w:rsidRPr="00F21E20">
        <w:tab/>
      </w:r>
      <w:r w:rsidRPr="00F21E20">
        <w:fldChar w:fldCharType="begin"/>
      </w:r>
      <w:r w:rsidRPr="00F21E20">
        <w:instrText xml:space="preserve"> PAGEREF _Toc492783711 \h </w:instrText>
      </w:r>
      <w:r w:rsidRPr="00F21E20">
        <w:fldChar w:fldCharType="separate"/>
      </w:r>
      <w:r w:rsidR="00D5538C" w:rsidRPr="00F21E20">
        <w:t>4</w:t>
      </w:r>
      <w:r w:rsidRPr="00F21E20">
        <w:fldChar w:fldCharType="end"/>
      </w:r>
    </w:p>
    <w:p w14:paraId="3F7F568F" w14:textId="77777777" w:rsidR="00712BA8" w:rsidRPr="00F21E20" w:rsidRDefault="00712BA8">
      <w:pPr>
        <w:pStyle w:val="TDC2"/>
        <w:tabs>
          <w:tab w:val="left" w:pos="1000"/>
        </w:tabs>
        <w:rPr>
          <w:sz w:val="24"/>
          <w:szCs w:val="24"/>
        </w:rPr>
      </w:pPr>
      <w:r w:rsidRPr="00F21E20">
        <w:t>1.4</w:t>
      </w:r>
      <w:r w:rsidRPr="00F21E20">
        <w:rPr>
          <w:sz w:val="24"/>
          <w:szCs w:val="24"/>
        </w:rPr>
        <w:tab/>
      </w:r>
      <w:r w:rsidR="00F21E20">
        <w:t>Referencias</w:t>
      </w:r>
      <w:r w:rsidRPr="00F21E20">
        <w:tab/>
      </w:r>
      <w:r w:rsidRPr="00F21E20">
        <w:fldChar w:fldCharType="begin"/>
      </w:r>
      <w:r w:rsidRPr="00F21E20">
        <w:instrText xml:space="preserve"> PAGEREF _Toc492783712 \h </w:instrText>
      </w:r>
      <w:r w:rsidRPr="00F21E20">
        <w:fldChar w:fldCharType="separate"/>
      </w:r>
      <w:r w:rsidR="00D5538C" w:rsidRPr="00F21E20">
        <w:t>4</w:t>
      </w:r>
      <w:r w:rsidRPr="00F21E20">
        <w:fldChar w:fldCharType="end"/>
      </w:r>
    </w:p>
    <w:p w14:paraId="13288006" w14:textId="77777777" w:rsidR="00712BA8" w:rsidRPr="00F21E20" w:rsidRDefault="00712BA8" w:rsidP="00F21E20">
      <w:pPr>
        <w:pStyle w:val="TDC2"/>
        <w:tabs>
          <w:tab w:val="left" w:pos="1000"/>
        </w:tabs>
        <w:rPr>
          <w:sz w:val="24"/>
          <w:szCs w:val="24"/>
        </w:rPr>
      </w:pPr>
      <w:r w:rsidRPr="00F21E20">
        <w:t>1.5</w:t>
      </w:r>
      <w:r w:rsidRPr="00F21E20">
        <w:rPr>
          <w:sz w:val="24"/>
          <w:szCs w:val="24"/>
        </w:rPr>
        <w:tab/>
      </w:r>
      <w:r w:rsidR="00F21E20">
        <w:t>Resumen</w:t>
      </w:r>
      <w:r w:rsidRPr="00F21E20">
        <w:tab/>
      </w:r>
      <w:r w:rsidRPr="00F21E20">
        <w:fldChar w:fldCharType="begin"/>
      </w:r>
      <w:r w:rsidRPr="00F21E20">
        <w:instrText xml:space="preserve"> PAGEREF _Toc492783713 \h </w:instrText>
      </w:r>
      <w:r w:rsidRPr="00F21E20">
        <w:fldChar w:fldCharType="separate"/>
      </w:r>
      <w:r w:rsidR="00D5538C" w:rsidRPr="00F21E20">
        <w:t>4</w:t>
      </w:r>
      <w:r w:rsidRPr="00F21E20">
        <w:fldChar w:fldCharType="end"/>
      </w:r>
    </w:p>
    <w:p w14:paraId="13C41204" w14:textId="77777777" w:rsidR="00712BA8" w:rsidRPr="00D5538C" w:rsidRDefault="00F21E20">
      <w:pPr>
        <w:pStyle w:val="TDC1"/>
        <w:tabs>
          <w:tab w:val="left" w:pos="432"/>
        </w:tabs>
        <w:rPr>
          <w:sz w:val="24"/>
          <w:szCs w:val="24"/>
        </w:rPr>
      </w:pPr>
      <w:r>
        <w:rPr>
          <w:szCs w:val="24"/>
        </w:rPr>
        <w:t>2</w:t>
      </w:r>
      <w:r w:rsidR="00712BA8" w:rsidRPr="00F21E20">
        <w:rPr>
          <w:szCs w:val="24"/>
        </w:rPr>
        <w:t>.</w:t>
      </w:r>
      <w:r w:rsidR="00712BA8" w:rsidRPr="00F21E20">
        <w:rPr>
          <w:sz w:val="24"/>
          <w:szCs w:val="24"/>
        </w:rPr>
        <w:tab/>
      </w:r>
      <w:r>
        <w:rPr>
          <w:szCs w:val="24"/>
        </w:rPr>
        <w:t>Implementación</w:t>
      </w:r>
      <w:r w:rsidR="00712BA8" w:rsidRPr="00D5538C">
        <w:tab/>
      </w:r>
      <w:r w:rsidR="00712BA8" w:rsidRPr="00D5538C">
        <w:fldChar w:fldCharType="begin"/>
      </w:r>
      <w:r w:rsidR="00712BA8" w:rsidRPr="00D5538C">
        <w:instrText xml:space="preserve"> PAGEREF _Toc492783715 \h </w:instrText>
      </w:r>
      <w:r w:rsidR="00712BA8" w:rsidRPr="00D5538C">
        <w:fldChar w:fldCharType="separate"/>
      </w:r>
      <w:r w:rsidR="00D5538C" w:rsidRPr="00D5538C">
        <w:t>4</w:t>
      </w:r>
      <w:r w:rsidR="00712BA8" w:rsidRPr="00D5538C">
        <w:fldChar w:fldCharType="end"/>
      </w:r>
    </w:p>
    <w:p w14:paraId="63F3E0E4" w14:textId="77777777" w:rsidR="00712BA8" w:rsidRPr="00805F4B" w:rsidRDefault="00712BA8">
      <w:pPr>
        <w:pStyle w:val="Ttulo"/>
        <w:rPr>
          <w:rFonts w:ascii="Times New Roman" w:hAnsi="Times New Roman"/>
          <w:sz w:val="24"/>
          <w:szCs w:val="24"/>
        </w:rPr>
      </w:pPr>
      <w:r w:rsidRPr="00D5538C">
        <w:fldChar w:fldCharType="end"/>
      </w:r>
      <w:r w:rsidRPr="00D5538C">
        <w:br w:type="page"/>
      </w:r>
      <w:r w:rsidR="00D5538C" w:rsidRPr="00805F4B">
        <w:rPr>
          <w:rFonts w:ascii="Times New Roman" w:hAnsi="Times New Roman"/>
          <w:szCs w:val="24"/>
        </w:rPr>
        <w:lastRenderedPageBreak/>
        <w:t>Plan de integración de RUP</w:t>
      </w:r>
    </w:p>
    <w:p w14:paraId="1E0788EF" w14:textId="77777777" w:rsidR="00712BA8" w:rsidRPr="00805F4B" w:rsidRDefault="00D5538C">
      <w:pPr>
        <w:pStyle w:val="Ttulo1"/>
        <w:rPr>
          <w:rFonts w:ascii="Times New Roman" w:hAnsi="Times New Roman"/>
          <w:szCs w:val="24"/>
        </w:rPr>
      </w:pPr>
      <w:r w:rsidRPr="00805F4B">
        <w:rPr>
          <w:rFonts w:ascii="Times New Roman" w:hAnsi="Times New Roman"/>
          <w:szCs w:val="24"/>
        </w:rPr>
        <w:t>Introducción</w:t>
      </w:r>
    </w:p>
    <w:p w14:paraId="221D0734" w14:textId="77777777" w:rsidR="00D5538C" w:rsidRPr="00805F4B" w:rsidRDefault="00D5538C" w:rsidP="00D5538C">
      <w:pPr>
        <w:pStyle w:val="Ttulo2"/>
        <w:numPr>
          <w:ilvl w:val="0"/>
          <w:numId w:val="0"/>
        </w:numPr>
        <w:ind w:left="720"/>
        <w:rPr>
          <w:rFonts w:ascii="Times New Roman" w:hAnsi="Times New Roman"/>
          <w:b w:val="0"/>
          <w:sz w:val="24"/>
          <w:szCs w:val="24"/>
        </w:rPr>
      </w:pPr>
      <w:bookmarkStart w:id="0" w:name="_Toc456598587"/>
      <w:bookmarkStart w:id="1" w:name="_Toc456600918"/>
      <w:bookmarkStart w:id="2" w:name="_Toc492783709"/>
      <w:r w:rsidRPr="00805F4B">
        <w:rPr>
          <w:rFonts w:ascii="Times New Roman" w:hAnsi="Times New Roman"/>
          <w:b w:val="0"/>
          <w:sz w:val="24"/>
          <w:szCs w:val="24"/>
        </w:rPr>
        <w:t>Este documento tiene como propósito mostrar las referencias, el scope, el span el propósito del proyecto, la integración con la metodología RUP en diferentes etapas y dar una visión general de como será el proceso.</w:t>
      </w:r>
    </w:p>
    <w:bookmarkEnd w:id="0"/>
    <w:bookmarkEnd w:id="1"/>
    <w:bookmarkEnd w:id="2"/>
    <w:p w14:paraId="4EAA0937" w14:textId="77777777" w:rsidR="00712BA8" w:rsidRPr="00805F4B" w:rsidRDefault="00D5538C">
      <w:pPr>
        <w:pStyle w:val="Ttulo2"/>
        <w:rPr>
          <w:rFonts w:ascii="Times New Roman" w:hAnsi="Times New Roman"/>
          <w:sz w:val="24"/>
          <w:szCs w:val="24"/>
        </w:rPr>
      </w:pPr>
      <w:r w:rsidRPr="00805F4B">
        <w:rPr>
          <w:rFonts w:ascii="Times New Roman" w:hAnsi="Times New Roman"/>
          <w:sz w:val="24"/>
          <w:szCs w:val="24"/>
        </w:rPr>
        <w:t>Propósito</w:t>
      </w:r>
    </w:p>
    <w:p w14:paraId="6C306D14" w14:textId="77777777" w:rsidR="00712BA8" w:rsidRPr="00805F4B" w:rsidRDefault="00805F4B" w:rsidP="00805F4B">
      <w:pPr>
        <w:pStyle w:val="InfoBlue"/>
        <w:rPr>
          <w:sz w:val="24"/>
          <w:szCs w:val="24"/>
        </w:rPr>
      </w:pPr>
      <w:r w:rsidRPr="00805F4B">
        <w:rPr>
          <w:sz w:val="24"/>
          <w:szCs w:val="24"/>
        </w:rPr>
        <w:t>El propósito de este documento es mostrar como se hará la integración de la metodología en SGC.</w:t>
      </w:r>
    </w:p>
    <w:p w14:paraId="18D579E6" w14:textId="77777777" w:rsidR="00712BA8" w:rsidRPr="00805F4B" w:rsidRDefault="00712BA8">
      <w:pPr>
        <w:pStyle w:val="Ttulo2"/>
        <w:rPr>
          <w:rFonts w:ascii="Times New Roman" w:hAnsi="Times New Roman"/>
          <w:sz w:val="24"/>
          <w:szCs w:val="24"/>
        </w:rPr>
      </w:pPr>
      <w:bookmarkStart w:id="3" w:name="_Toc456598588"/>
      <w:bookmarkStart w:id="4" w:name="_Toc456600919"/>
      <w:bookmarkStart w:id="5" w:name="_Toc492783710"/>
      <w:r w:rsidRPr="00805F4B">
        <w:rPr>
          <w:rFonts w:ascii="Times New Roman" w:hAnsi="Times New Roman"/>
          <w:sz w:val="24"/>
          <w:szCs w:val="24"/>
        </w:rPr>
        <w:t>Scope</w:t>
      </w:r>
      <w:bookmarkEnd w:id="3"/>
      <w:bookmarkEnd w:id="4"/>
      <w:bookmarkEnd w:id="5"/>
    </w:p>
    <w:p w14:paraId="50B23A1B" w14:textId="77777777" w:rsidR="00712BA8" w:rsidRPr="00805F4B" w:rsidRDefault="00805F4B" w:rsidP="00805F4B">
      <w:pPr>
        <w:pStyle w:val="InfoBlue"/>
        <w:rPr>
          <w:sz w:val="24"/>
          <w:szCs w:val="24"/>
        </w:rPr>
      </w:pPr>
      <w:r>
        <w:rPr>
          <w:sz w:val="24"/>
          <w:szCs w:val="24"/>
        </w:rPr>
        <w:t>Primeramente, el scope del proyecto se basa en el ministerio de las tecnologías de información y comunicación, y la legislación para la protección de documentos virtuales avalado en la constitución política,</w:t>
      </w:r>
    </w:p>
    <w:p w14:paraId="606BF792" w14:textId="77777777" w:rsidR="00712BA8" w:rsidRDefault="00805F4B">
      <w:pPr>
        <w:pStyle w:val="Ttulo2"/>
        <w:rPr>
          <w:rFonts w:ascii="Times New Roman" w:hAnsi="Times New Roman"/>
          <w:sz w:val="24"/>
          <w:szCs w:val="24"/>
        </w:rPr>
      </w:pPr>
      <w:r>
        <w:rPr>
          <w:rFonts w:ascii="Times New Roman" w:hAnsi="Times New Roman"/>
          <w:sz w:val="24"/>
          <w:szCs w:val="24"/>
        </w:rPr>
        <w:t>Definiciones</w:t>
      </w:r>
    </w:p>
    <w:p w14:paraId="29058D1C" w14:textId="77777777" w:rsidR="00805F4B" w:rsidRDefault="00805F4B" w:rsidP="00805F4B"/>
    <w:p w14:paraId="55032251" w14:textId="77777777" w:rsidR="00805F4B" w:rsidRDefault="00805F4B" w:rsidP="00805F4B">
      <w:pPr>
        <w:ind w:left="720"/>
      </w:pPr>
      <w:r>
        <w:t>SGC – Sistema de gestión de calidad</w:t>
      </w:r>
    </w:p>
    <w:p w14:paraId="744871A3" w14:textId="77777777" w:rsidR="00805F4B" w:rsidRDefault="00805F4B" w:rsidP="00805F4B">
      <w:pPr>
        <w:ind w:left="720"/>
      </w:pPr>
      <w:r>
        <w:t>RUP – Rational Unificated Process</w:t>
      </w:r>
    </w:p>
    <w:p w14:paraId="1A3C6FDB" w14:textId="77777777" w:rsidR="00805F4B" w:rsidRDefault="00805F4B" w:rsidP="00805F4B">
      <w:pPr>
        <w:ind w:left="720"/>
      </w:pPr>
      <w:r>
        <w:t>SCOPE – el todo</w:t>
      </w:r>
    </w:p>
    <w:p w14:paraId="1B9BDEEE" w14:textId="77777777" w:rsidR="00805F4B" w:rsidRDefault="00805F4B" w:rsidP="00805F4B">
      <w:pPr>
        <w:ind w:left="720"/>
      </w:pPr>
      <w:r>
        <w:t>SPAN – selección de un espacio</w:t>
      </w:r>
    </w:p>
    <w:p w14:paraId="45C4170B" w14:textId="77777777" w:rsidR="00805F4B" w:rsidRPr="00805F4B" w:rsidRDefault="00805F4B" w:rsidP="00805F4B">
      <w:pPr>
        <w:ind w:left="720"/>
      </w:pPr>
    </w:p>
    <w:p w14:paraId="0EB4DEE2" w14:textId="77777777" w:rsidR="00712BA8" w:rsidRDefault="00712BA8">
      <w:pPr>
        <w:pStyle w:val="Ttulo2"/>
        <w:rPr>
          <w:rFonts w:ascii="Times New Roman" w:hAnsi="Times New Roman"/>
          <w:sz w:val="24"/>
          <w:szCs w:val="24"/>
        </w:rPr>
      </w:pPr>
      <w:r>
        <w:rPr>
          <w:rFonts w:ascii="Times New Roman" w:hAnsi="Times New Roman"/>
          <w:sz w:val="24"/>
          <w:szCs w:val="24"/>
        </w:rPr>
        <w:t>Referencias</w:t>
      </w:r>
    </w:p>
    <w:p w14:paraId="4BD74E6E" w14:textId="77777777" w:rsidR="00712BA8" w:rsidRDefault="00712BA8" w:rsidP="00712BA8">
      <w:pPr>
        <w:ind w:left="720"/>
      </w:pPr>
      <w:r>
        <w:t>Requerimientos SGC</w:t>
      </w:r>
    </w:p>
    <w:p w14:paraId="1DE8B2FF" w14:textId="77777777" w:rsidR="00712BA8" w:rsidRDefault="00712BA8" w:rsidP="00712BA8">
      <w:pPr>
        <w:ind w:left="720"/>
      </w:pPr>
      <w:r>
        <w:t>Casos de uso SGC</w:t>
      </w:r>
    </w:p>
    <w:p w14:paraId="03279CBC" w14:textId="77777777" w:rsidR="00712BA8" w:rsidRDefault="00712BA8" w:rsidP="00712BA8">
      <w:pPr>
        <w:ind w:left="720"/>
      </w:pPr>
      <w:r>
        <w:t>Plantillas Visión</w:t>
      </w:r>
    </w:p>
    <w:p w14:paraId="21B47F56" w14:textId="77777777" w:rsidR="00712BA8" w:rsidRPr="00712BA8" w:rsidRDefault="00712BA8" w:rsidP="00712BA8">
      <w:pPr>
        <w:ind w:left="720"/>
      </w:pPr>
    </w:p>
    <w:p w14:paraId="2485D213" w14:textId="77777777" w:rsidR="00712BA8" w:rsidRPr="00805F4B" w:rsidRDefault="00712BA8">
      <w:pPr>
        <w:pStyle w:val="Ttulo2"/>
        <w:rPr>
          <w:rFonts w:ascii="Times New Roman" w:hAnsi="Times New Roman"/>
          <w:sz w:val="24"/>
          <w:szCs w:val="24"/>
        </w:rPr>
      </w:pPr>
      <w:r>
        <w:rPr>
          <w:rFonts w:ascii="Times New Roman" w:hAnsi="Times New Roman"/>
          <w:sz w:val="24"/>
          <w:szCs w:val="24"/>
        </w:rPr>
        <w:t>Resumen</w:t>
      </w:r>
    </w:p>
    <w:p w14:paraId="3CD8E67D" w14:textId="77777777" w:rsidR="00712BA8" w:rsidRPr="00712BA8" w:rsidRDefault="00712BA8" w:rsidP="00712BA8">
      <w:pPr>
        <w:pStyle w:val="Ttulo1"/>
        <w:numPr>
          <w:ilvl w:val="0"/>
          <w:numId w:val="0"/>
        </w:numPr>
        <w:ind w:left="720"/>
        <w:rPr>
          <w:rFonts w:ascii="Times New Roman" w:hAnsi="Times New Roman"/>
          <w:b w:val="0"/>
          <w:szCs w:val="24"/>
        </w:rPr>
      </w:pPr>
      <w:bookmarkStart w:id="6" w:name="_Toc492783714"/>
      <w:r w:rsidRPr="00712BA8">
        <w:rPr>
          <w:rFonts w:ascii="Times New Roman" w:hAnsi="Times New Roman"/>
          <w:b w:val="0"/>
          <w:szCs w:val="24"/>
        </w:rPr>
        <w:t xml:space="preserve">Durante el desarrollo del proyecto se ha trabajado en conjunto a la metodología RUP. Haciendo énfasis en las empresas en las que se van a apoyar en este módulo de gestión. Se tiene claro la gran dificultad que tienen las empresas frente a la gestión de documentación y se presenta una solución clave frente a este. Como uno de los pasos de implementación para este proyecto se determinan los requerimientos funcionales y no funcionales; En la etapa de construcción se usaron diseños de sistemas tales como diagramas de secuencia y diagramas de clase, se planteó el modelo de datos mediante un modelo relacional y el no relacional </w:t>
      </w:r>
    </w:p>
    <w:p w14:paraId="680F1D1A" w14:textId="77777777" w:rsidR="00712BA8" w:rsidRDefault="00712BA8" w:rsidP="00712BA8">
      <w:pPr>
        <w:pStyle w:val="Ttulo1"/>
        <w:numPr>
          <w:ilvl w:val="0"/>
          <w:numId w:val="0"/>
        </w:numPr>
        <w:ind w:left="720"/>
        <w:rPr>
          <w:rFonts w:ascii="Times New Roman" w:hAnsi="Times New Roman"/>
          <w:b w:val="0"/>
          <w:szCs w:val="24"/>
        </w:rPr>
      </w:pPr>
      <w:r w:rsidRPr="00712BA8">
        <w:rPr>
          <w:rFonts w:ascii="Times New Roman" w:hAnsi="Times New Roman"/>
          <w:b w:val="0"/>
          <w:szCs w:val="24"/>
        </w:rPr>
        <w:t>De acuerdo con la metodología RUP se usó la plantilla de modelo de negocio para hallar el scope, el span, el marco legal que afecta el aplicativo, se halló el propósito, más documentos relacionados, proyectos, normatividad legal, objetivos, problemas, diagramas UML</w:t>
      </w:r>
      <w:r>
        <w:rPr>
          <w:rFonts w:ascii="Times New Roman" w:hAnsi="Times New Roman"/>
          <w:b w:val="0"/>
          <w:szCs w:val="24"/>
        </w:rPr>
        <w:t>.</w:t>
      </w:r>
    </w:p>
    <w:p w14:paraId="26DC6A87" w14:textId="77777777" w:rsidR="00712BA8" w:rsidRPr="00712BA8" w:rsidRDefault="00712BA8" w:rsidP="00712BA8"/>
    <w:bookmarkEnd w:id="6"/>
    <w:p w14:paraId="70EF8F16" w14:textId="77777777" w:rsidR="00712BA8" w:rsidRPr="00F21E20" w:rsidRDefault="00712BA8">
      <w:pPr>
        <w:pStyle w:val="Ttulo1"/>
        <w:rPr>
          <w:rFonts w:ascii="Times New Roman" w:hAnsi="Times New Roman"/>
          <w:szCs w:val="24"/>
        </w:rPr>
      </w:pPr>
      <w:r w:rsidRPr="00F21E20">
        <w:rPr>
          <w:rFonts w:ascii="Times New Roman" w:hAnsi="Times New Roman"/>
          <w:szCs w:val="24"/>
        </w:rPr>
        <w:lastRenderedPageBreak/>
        <w:t>Construcción</w:t>
      </w:r>
    </w:p>
    <w:p w14:paraId="31513B39" w14:textId="77777777" w:rsidR="00712BA8" w:rsidRPr="00F21E20" w:rsidRDefault="00712BA8" w:rsidP="00712BA8">
      <w:pPr>
        <w:rPr>
          <w:sz w:val="24"/>
          <w:szCs w:val="24"/>
        </w:rPr>
      </w:pPr>
    </w:p>
    <w:p w14:paraId="1459D9D8" w14:textId="77777777" w:rsidR="00F21E20" w:rsidRPr="00F21E20" w:rsidRDefault="00712BA8" w:rsidP="00F21E20">
      <w:pPr>
        <w:ind w:left="720"/>
        <w:rPr>
          <w:sz w:val="24"/>
          <w:szCs w:val="24"/>
        </w:rPr>
      </w:pPr>
      <w:r w:rsidRPr="00F21E20">
        <w:rPr>
          <w:sz w:val="24"/>
          <w:szCs w:val="24"/>
        </w:rPr>
        <w:t xml:space="preserve">RUP es una metodología propuesta por Rumbaugh Booch iterativa e incremental </w:t>
      </w:r>
      <w:r w:rsidR="00F21E20" w:rsidRPr="00F21E20">
        <w:rPr>
          <w:sz w:val="24"/>
          <w:szCs w:val="24"/>
        </w:rPr>
        <w:t>se construyó junto al modelo UML, sus fases son:</w:t>
      </w:r>
    </w:p>
    <w:p w14:paraId="5606E8AB" w14:textId="77777777" w:rsidR="00D5538C" w:rsidRPr="00F21E20" w:rsidRDefault="00D5538C" w:rsidP="00805F4B">
      <w:pPr>
        <w:pStyle w:val="InfoBlue"/>
        <w:rPr>
          <w:sz w:val="24"/>
          <w:szCs w:val="24"/>
        </w:rPr>
      </w:pPr>
    </w:p>
    <w:p w14:paraId="6218C09C" w14:textId="77777777" w:rsidR="00F21E20" w:rsidRPr="00F21E20" w:rsidRDefault="00F21E20" w:rsidP="00F21E20">
      <w:pPr>
        <w:pStyle w:val="Textoindependiente"/>
        <w:numPr>
          <w:ilvl w:val="0"/>
          <w:numId w:val="25"/>
        </w:numPr>
        <w:rPr>
          <w:sz w:val="24"/>
          <w:szCs w:val="24"/>
        </w:rPr>
      </w:pPr>
      <w:r w:rsidRPr="00F21E20">
        <w:rPr>
          <w:sz w:val="24"/>
          <w:szCs w:val="24"/>
        </w:rPr>
        <w:t>Inicio</w:t>
      </w:r>
    </w:p>
    <w:p w14:paraId="6AA20E5D" w14:textId="77777777" w:rsidR="00F21E20" w:rsidRPr="00F21E20" w:rsidRDefault="00F21E20" w:rsidP="00F21E20">
      <w:pPr>
        <w:pStyle w:val="Textoindependiente"/>
        <w:numPr>
          <w:ilvl w:val="1"/>
          <w:numId w:val="25"/>
        </w:numPr>
        <w:rPr>
          <w:sz w:val="24"/>
          <w:szCs w:val="24"/>
        </w:rPr>
      </w:pPr>
      <w:r>
        <w:rPr>
          <w:sz w:val="24"/>
          <w:szCs w:val="24"/>
        </w:rPr>
        <w:t>Buscar</w:t>
      </w:r>
      <w:r w:rsidRPr="00F21E20">
        <w:rPr>
          <w:sz w:val="24"/>
          <w:szCs w:val="24"/>
        </w:rPr>
        <w:t xml:space="preserve"> el caso de negocio para el sistema</w:t>
      </w:r>
    </w:p>
    <w:p w14:paraId="660E02FD" w14:textId="77777777" w:rsidR="00F21E20" w:rsidRPr="00F21E20" w:rsidRDefault="00F21E20" w:rsidP="00F21E20">
      <w:pPr>
        <w:pStyle w:val="Textoindependiente"/>
        <w:numPr>
          <w:ilvl w:val="1"/>
          <w:numId w:val="25"/>
        </w:numPr>
        <w:rPr>
          <w:sz w:val="24"/>
          <w:szCs w:val="24"/>
        </w:rPr>
      </w:pPr>
      <w:r w:rsidRPr="00F21E20">
        <w:rPr>
          <w:sz w:val="24"/>
          <w:szCs w:val="24"/>
        </w:rPr>
        <w:t>Identificar los actores externos</w:t>
      </w:r>
    </w:p>
    <w:p w14:paraId="429591C1" w14:textId="77777777" w:rsidR="00F21E20" w:rsidRPr="00F21E20" w:rsidRDefault="00F21E20" w:rsidP="00F21E20">
      <w:pPr>
        <w:pStyle w:val="Textoindependiente"/>
        <w:numPr>
          <w:ilvl w:val="1"/>
          <w:numId w:val="25"/>
        </w:numPr>
        <w:rPr>
          <w:sz w:val="24"/>
          <w:szCs w:val="24"/>
        </w:rPr>
      </w:pPr>
      <w:r w:rsidRPr="00F21E20">
        <w:rPr>
          <w:sz w:val="24"/>
          <w:szCs w:val="24"/>
        </w:rPr>
        <w:t>Definir interacción entre actores del sistema</w:t>
      </w:r>
    </w:p>
    <w:p w14:paraId="7F057DE3" w14:textId="77777777" w:rsidR="00F21E20" w:rsidRPr="00F21E20" w:rsidRDefault="00F21E20" w:rsidP="00F21E20">
      <w:pPr>
        <w:pStyle w:val="Textoindependiente"/>
        <w:numPr>
          <w:ilvl w:val="1"/>
          <w:numId w:val="25"/>
        </w:numPr>
        <w:rPr>
          <w:sz w:val="24"/>
          <w:szCs w:val="24"/>
        </w:rPr>
      </w:pPr>
      <w:r w:rsidRPr="00F21E20">
        <w:rPr>
          <w:sz w:val="24"/>
          <w:szCs w:val="24"/>
        </w:rPr>
        <w:t>Evaluar la relevancia del sistema</w:t>
      </w:r>
    </w:p>
    <w:p w14:paraId="10BB796F" w14:textId="77777777" w:rsidR="00F21E20" w:rsidRPr="00F21E20" w:rsidRDefault="00F21E20" w:rsidP="00F21E20">
      <w:pPr>
        <w:pStyle w:val="Textoindependiente"/>
        <w:numPr>
          <w:ilvl w:val="0"/>
          <w:numId w:val="25"/>
        </w:numPr>
        <w:rPr>
          <w:sz w:val="24"/>
          <w:szCs w:val="24"/>
        </w:rPr>
      </w:pPr>
      <w:r w:rsidRPr="00F21E20">
        <w:rPr>
          <w:sz w:val="24"/>
          <w:szCs w:val="24"/>
        </w:rPr>
        <w:t>Elaboración</w:t>
      </w:r>
    </w:p>
    <w:p w14:paraId="032E567E" w14:textId="77777777" w:rsidR="00F21E20" w:rsidRPr="00F21E20" w:rsidRDefault="00F21E20" w:rsidP="00F21E20">
      <w:pPr>
        <w:pStyle w:val="Textoindependiente"/>
        <w:numPr>
          <w:ilvl w:val="1"/>
          <w:numId w:val="25"/>
        </w:numPr>
        <w:rPr>
          <w:sz w:val="24"/>
          <w:szCs w:val="24"/>
        </w:rPr>
      </w:pPr>
      <w:r w:rsidRPr="00F21E20">
        <w:rPr>
          <w:sz w:val="24"/>
          <w:szCs w:val="24"/>
        </w:rPr>
        <w:t>Comprender dominio del problema</w:t>
      </w:r>
    </w:p>
    <w:p w14:paraId="23B8D7F9" w14:textId="77777777" w:rsidR="00F21E20" w:rsidRPr="00F21E20" w:rsidRDefault="00F21E20" w:rsidP="00F21E20">
      <w:pPr>
        <w:pStyle w:val="Textoindependiente"/>
        <w:numPr>
          <w:ilvl w:val="1"/>
          <w:numId w:val="25"/>
        </w:numPr>
        <w:rPr>
          <w:sz w:val="24"/>
          <w:szCs w:val="24"/>
        </w:rPr>
      </w:pPr>
      <w:r w:rsidRPr="00F21E20">
        <w:rPr>
          <w:sz w:val="24"/>
          <w:szCs w:val="24"/>
        </w:rPr>
        <w:t>Definir la arquitectura del sistema</w:t>
      </w:r>
    </w:p>
    <w:p w14:paraId="054227C8" w14:textId="77777777" w:rsidR="00F21E20" w:rsidRPr="00F21E20" w:rsidRDefault="00F21E20" w:rsidP="00F21E20">
      <w:pPr>
        <w:pStyle w:val="Textoindependiente"/>
        <w:numPr>
          <w:ilvl w:val="1"/>
          <w:numId w:val="25"/>
        </w:numPr>
        <w:rPr>
          <w:sz w:val="24"/>
          <w:szCs w:val="24"/>
        </w:rPr>
      </w:pPr>
      <w:r w:rsidRPr="00F21E20">
        <w:rPr>
          <w:sz w:val="24"/>
          <w:szCs w:val="24"/>
        </w:rPr>
        <w:t>Construir de proyecto y gestión de riesgos</w:t>
      </w:r>
    </w:p>
    <w:p w14:paraId="55FCD03D" w14:textId="77777777" w:rsidR="00F21E20" w:rsidRDefault="00F21E20" w:rsidP="00F21E20">
      <w:pPr>
        <w:pStyle w:val="Textoindependiente"/>
        <w:numPr>
          <w:ilvl w:val="1"/>
          <w:numId w:val="25"/>
        </w:numPr>
        <w:rPr>
          <w:sz w:val="24"/>
          <w:szCs w:val="24"/>
        </w:rPr>
      </w:pPr>
      <w:r w:rsidRPr="00F21E20">
        <w:rPr>
          <w:sz w:val="24"/>
          <w:szCs w:val="24"/>
        </w:rPr>
        <w:t>Definir requerimientos</w:t>
      </w:r>
    </w:p>
    <w:p w14:paraId="5ECD90EB" w14:textId="77777777" w:rsidR="00F21E20" w:rsidRDefault="00F21E20" w:rsidP="00F21E20">
      <w:pPr>
        <w:pStyle w:val="Textoindependiente"/>
        <w:numPr>
          <w:ilvl w:val="0"/>
          <w:numId w:val="25"/>
        </w:numPr>
        <w:rPr>
          <w:sz w:val="24"/>
          <w:szCs w:val="24"/>
        </w:rPr>
      </w:pPr>
      <w:r>
        <w:rPr>
          <w:sz w:val="24"/>
          <w:szCs w:val="24"/>
        </w:rPr>
        <w:t>Construcción</w:t>
      </w:r>
    </w:p>
    <w:p w14:paraId="0F3D82A2" w14:textId="77777777" w:rsidR="00F21E20" w:rsidRDefault="00F21E20" w:rsidP="00F21E20">
      <w:pPr>
        <w:pStyle w:val="Textoindependiente"/>
        <w:numPr>
          <w:ilvl w:val="1"/>
          <w:numId w:val="25"/>
        </w:numPr>
        <w:rPr>
          <w:sz w:val="24"/>
          <w:szCs w:val="24"/>
        </w:rPr>
      </w:pPr>
      <w:r>
        <w:rPr>
          <w:sz w:val="24"/>
          <w:szCs w:val="24"/>
        </w:rPr>
        <w:t>Diseño de sistema</w:t>
      </w:r>
    </w:p>
    <w:p w14:paraId="45C92C9C" w14:textId="77777777" w:rsidR="00F21E20" w:rsidRDefault="00F21E20" w:rsidP="00F21E20">
      <w:pPr>
        <w:pStyle w:val="Textoindependiente"/>
        <w:numPr>
          <w:ilvl w:val="1"/>
          <w:numId w:val="25"/>
        </w:numPr>
        <w:rPr>
          <w:sz w:val="24"/>
          <w:szCs w:val="24"/>
        </w:rPr>
      </w:pPr>
      <w:r>
        <w:rPr>
          <w:sz w:val="24"/>
          <w:szCs w:val="24"/>
        </w:rPr>
        <w:t>Implementación</w:t>
      </w:r>
    </w:p>
    <w:p w14:paraId="51C13982" w14:textId="77777777" w:rsidR="00F21E20" w:rsidRDefault="00F21E20" w:rsidP="00F21E20">
      <w:pPr>
        <w:pStyle w:val="Textoindependiente"/>
        <w:numPr>
          <w:ilvl w:val="1"/>
          <w:numId w:val="25"/>
        </w:numPr>
        <w:rPr>
          <w:sz w:val="24"/>
          <w:szCs w:val="24"/>
        </w:rPr>
      </w:pPr>
      <w:r>
        <w:rPr>
          <w:sz w:val="24"/>
          <w:szCs w:val="24"/>
        </w:rPr>
        <w:t>Diseño y ejecución de pruebas</w:t>
      </w:r>
    </w:p>
    <w:p w14:paraId="7CC80C16" w14:textId="77777777" w:rsidR="00F21E20" w:rsidRDefault="00F21E20" w:rsidP="00F21E20">
      <w:pPr>
        <w:pStyle w:val="Textoindependiente"/>
        <w:numPr>
          <w:ilvl w:val="1"/>
          <w:numId w:val="25"/>
        </w:numPr>
        <w:rPr>
          <w:sz w:val="24"/>
          <w:szCs w:val="24"/>
        </w:rPr>
      </w:pPr>
      <w:r>
        <w:rPr>
          <w:sz w:val="24"/>
          <w:szCs w:val="24"/>
        </w:rPr>
        <w:t>Integración de macro estructuras</w:t>
      </w:r>
    </w:p>
    <w:p w14:paraId="21849C5C" w14:textId="77777777" w:rsidR="00F21E20" w:rsidRDefault="00F21E20" w:rsidP="00F21E20">
      <w:pPr>
        <w:pStyle w:val="Textoindependiente"/>
        <w:numPr>
          <w:ilvl w:val="0"/>
          <w:numId w:val="25"/>
        </w:numPr>
        <w:rPr>
          <w:sz w:val="24"/>
          <w:szCs w:val="24"/>
        </w:rPr>
      </w:pPr>
      <w:r>
        <w:rPr>
          <w:sz w:val="24"/>
          <w:szCs w:val="24"/>
        </w:rPr>
        <w:t>Transición</w:t>
      </w:r>
    </w:p>
    <w:p w14:paraId="776F2C57" w14:textId="77777777" w:rsidR="00F21E20" w:rsidRPr="00F21E20" w:rsidRDefault="00F21E20" w:rsidP="00F21E20">
      <w:pPr>
        <w:pStyle w:val="Textoindependiente"/>
        <w:numPr>
          <w:ilvl w:val="1"/>
          <w:numId w:val="25"/>
        </w:numPr>
        <w:rPr>
          <w:sz w:val="24"/>
          <w:szCs w:val="24"/>
        </w:rPr>
      </w:pPr>
      <w:r>
        <w:rPr>
          <w:sz w:val="24"/>
          <w:szCs w:val="24"/>
        </w:rPr>
        <w:t>Finalmente se lleva el sistema a los usuarios finales, una de las etapas</w:t>
      </w:r>
      <w:bookmarkStart w:id="7" w:name="_GoBack"/>
      <w:bookmarkEnd w:id="7"/>
      <w:r>
        <w:rPr>
          <w:sz w:val="24"/>
          <w:szCs w:val="24"/>
        </w:rPr>
        <w:t xml:space="preserve"> más complicadas puesto que es costosa y muy compleja.</w:t>
      </w:r>
    </w:p>
    <w:sectPr w:rsidR="00F21E20" w:rsidRPr="00F21E2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BBD44" w14:textId="77777777" w:rsidR="00712BA8" w:rsidRDefault="00712BA8">
      <w:pPr>
        <w:spacing w:line="240" w:lineRule="auto"/>
      </w:pPr>
      <w:r>
        <w:separator/>
      </w:r>
    </w:p>
  </w:endnote>
  <w:endnote w:type="continuationSeparator" w:id="0">
    <w:p w14:paraId="3EB39754" w14:textId="77777777" w:rsidR="00712BA8" w:rsidRDefault="00712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8E74" w14:textId="77777777" w:rsidR="00712BA8" w:rsidRDefault="00712BA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592D80C" w14:textId="77777777" w:rsidR="00712BA8" w:rsidRDefault="00712BA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2BA8" w14:paraId="04B05A8F" w14:textId="77777777">
      <w:tblPrEx>
        <w:tblCellMar>
          <w:top w:w="0" w:type="dxa"/>
          <w:bottom w:w="0" w:type="dxa"/>
        </w:tblCellMar>
      </w:tblPrEx>
      <w:tc>
        <w:tcPr>
          <w:tcW w:w="3162" w:type="dxa"/>
          <w:tcBorders>
            <w:top w:val="nil"/>
            <w:left w:val="nil"/>
            <w:bottom w:val="nil"/>
            <w:right w:val="nil"/>
          </w:tcBorders>
        </w:tcPr>
        <w:p w14:paraId="61BD50F1" w14:textId="77777777" w:rsidR="00712BA8" w:rsidRDefault="00712BA8">
          <w:pPr>
            <w:ind w:right="360"/>
          </w:pPr>
          <w:r>
            <w:t>Confidencial</w:t>
          </w:r>
        </w:p>
      </w:tc>
      <w:tc>
        <w:tcPr>
          <w:tcW w:w="3162" w:type="dxa"/>
          <w:tcBorders>
            <w:top w:val="nil"/>
            <w:left w:val="nil"/>
            <w:bottom w:val="nil"/>
            <w:right w:val="nil"/>
          </w:tcBorders>
        </w:tcPr>
        <w:p w14:paraId="36D717BA" w14:textId="77777777" w:rsidR="00712BA8" w:rsidRDefault="00712BA8">
          <w:pPr>
            <w:jc w:val="center"/>
          </w:pPr>
          <w:r>
            <w:sym w:font="Symbol" w:char="F0D3"/>
          </w:r>
          <w:r>
            <w:t xml:space="preserve">SGC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74B5FCCE" w14:textId="77777777" w:rsidR="00712BA8" w:rsidRDefault="00712BA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C6D3A">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8C6D3A">
            <w:rPr>
              <w:rStyle w:val="Nmerodepgina"/>
              <w:noProof/>
            </w:rPr>
            <w:t>5</w:t>
          </w:r>
          <w:r>
            <w:rPr>
              <w:rStyle w:val="Nmerodepgina"/>
            </w:rPr>
            <w:fldChar w:fldCharType="end"/>
          </w:r>
        </w:p>
      </w:tc>
    </w:tr>
  </w:tbl>
  <w:p w14:paraId="7C8ECCD4" w14:textId="77777777" w:rsidR="00712BA8" w:rsidRDefault="00712B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290FF" w14:textId="77777777" w:rsidR="00712BA8" w:rsidRDefault="00712B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3A0E5" w14:textId="77777777" w:rsidR="00712BA8" w:rsidRDefault="00712BA8">
      <w:pPr>
        <w:spacing w:line="240" w:lineRule="auto"/>
      </w:pPr>
      <w:r>
        <w:separator/>
      </w:r>
    </w:p>
  </w:footnote>
  <w:footnote w:type="continuationSeparator" w:id="0">
    <w:p w14:paraId="0BFA914A" w14:textId="77777777" w:rsidR="00712BA8" w:rsidRDefault="00712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03337" w14:textId="77777777" w:rsidR="00712BA8" w:rsidRDefault="00712BA8">
    <w:pPr>
      <w:rPr>
        <w:sz w:val="24"/>
      </w:rPr>
    </w:pPr>
  </w:p>
  <w:p w14:paraId="35398DE3" w14:textId="77777777" w:rsidR="00712BA8" w:rsidRDefault="00712BA8">
    <w:pPr>
      <w:pBdr>
        <w:top w:val="single" w:sz="6" w:space="1" w:color="auto"/>
      </w:pBdr>
      <w:rPr>
        <w:sz w:val="24"/>
      </w:rPr>
    </w:pPr>
  </w:p>
  <w:p w14:paraId="7C050D2F" w14:textId="77777777" w:rsidR="00712BA8" w:rsidRDefault="00712BA8">
    <w:pPr>
      <w:pBdr>
        <w:bottom w:val="single" w:sz="6" w:space="1" w:color="auto"/>
      </w:pBdr>
      <w:jc w:val="right"/>
      <w:rPr>
        <w:rFonts w:ascii="Arial" w:hAnsi="Arial"/>
        <w:b/>
        <w:sz w:val="36"/>
      </w:rPr>
    </w:pPr>
    <w:r>
      <w:rPr>
        <w:rFonts w:ascii="Arial" w:hAnsi="Arial"/>
        <w:b/>
        <w:sz w:val="36"/>
      </w:rPr>
      <w:t>SGC</w:t>
    </w:r>
  </w:p>
  <w:p w14:paraId="68D7CE77" w14:textId="77777777" w:rsidR="00712BA8" w:rsidRDefault="00712BA8">
    <w:pPr>
      <w:pBdr>
        <w:bottom w:val="single" w:sz="6" w:space="1" w:color="auto"/>
      </w:pBdr>
      <w:jc w:val="right"/>
      <w:rPr>
        <w:sz w:val="24"/>
      </w:rPr>
    </w:pPr>
  </w:p>
  <w:p w14:paraId="3A1897F4" w14:textId="77777777" w:rsidR="00712BA8" w:rsidRDefault="00712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2BA8" w14:paraId="7D71DE93" w14:textId="77777777">
      <w:tblPrEx>
        <w:tblCellMar>
          <w:top w:w="0" w:type="dxa"/>
          <w:bottom w:w="0" w:type="dxa"/>
        </w:tblCellMar>
      </w:tblPrEx>
      <w:tc>
        <w:tcPr>
          <w:tcW w:w="6379" w:type="dxa"/>
        </w:tcPr>
        <w:p w14:paraId="70AE3B17" w14:textId="77777777" w:rsidR="00712BA8" w:rsidRDefault="00712BA8">
          <w:r>
            <w:t>SGC</w:t>
          </w:r>
        </w:p>
      </w:tc>
      <w:tc>
        <w:tcPr>
          <w:tcW w:w="3179" w:type="dxa"/>
        </w:tcPr>
        <w:p w14:paraId="671DCDED" w14:textId="77777777" w:rsidR="00712BA8" w:rsidRDefault="00712BA8">
          <w:pPr>
            <w:tabs>
              <w:tab w:val="left" w:pos="1135"/>
            </w:tabs>
            <w:spacing w:before="40"/>
            <w:ind w:right="68"/>
          </w:pPr>
          <w:r>
            <w:t xml:space="preserve">  Versión:           1.0</w:t>
          </w:r>
        </w:p>
      </w:tc>
    </w:tr>
    <w:tr w:rsidR="00712BA8" w14:paraId="7189E2F8" w14:textId="77777777">
      <w:tblPrEx>
        <w:tblCellMar>
          <w:top w:w="0" w:type="dxa"/>
          <w:bottom w:w="0" w:type="dxa"/>
        </w:tblCellMar>
      </w:tblPrEx>
      <w:tc>
        <w:tcPr>
          <w:tcW w:w="6379" w:type="dxa"/>
        </w:tcPr>
        <w:p w14:paraId="1474B9AC" w14:textId="77777777" w:rsidR="00712BA8" w:rsidRDefault="00712BA8">
          <w:r>
            <w:t>Plan de integración</w:t>
          </w:r>
        </w:p>
      </w:tc>
      <w:tc>
        <w:tcPr>
          <w:tcW w:w="3179" w:type="dxa"/>
        </w:tcPr>
        <w:p w14:paraId="5D03B028" w14:textId="77777777" w:rsidR="00712BA8" w:rsidRDefault="00712BA8">
          <w:r>
            <w:t xml:space="preserve">  Date:  16/11/2018</w:t>
          </w:r>
        </w:p>
      </w:tc>
    </w:tr>
    <w:tr w:rsidR="00712BA8" w14:paraId="7976D9B9" w14:textId="77777777">
      <w:tblPrEx>
        <w:tblCellMar>
          <w:top w:w="0" w:type="dxa"/>
          <w:bottom w:w="0" w:type="dxa"/>
        </w:tblCellMar>
      </w:tblPrEx>
      <w:tc>
        <w:tcPr>
          <w:tcW w:w="9558" w:type="dxa"/>
          <w:gridSpan w:val="2"/>
        </w:tcPr>
        <w:p w14:paraId="51D52846" w14:textId="77777777" w:rsidR="00712BA8" w:rsidRDefault="00712BA8">
          <w:r>
            <w:t>PR1</w:t>
          </w:r>
        </w:p>
      </w:tc>
    </w:tr>
  </w:tbl>
  <w:p w14:paraId="5F8B754F" w14:textId="77777777" w:rsidR="00712BA8" w:rsidRDefault="00712BA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A03B" w14:textId="77777777" w:rsidR="00712BA8" w:rsidRDefault="00712B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717EB7"/>
    <w:multiLevelType w:val="hybridMultilevel"/>
    <w:tmpl w:val="1A605B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9E7CF7"/>
    <w:multiLevelType w:val="hybridMultilevel"/>
    <w:tmpl w:val="002ABE38"/>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3"/>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2"/>
  </w:num>
  <w:num w:numId="10">
    <w:abstractNumId w:val="3"/>
  </w:num>
  <w:num w:numId="11">
    <w:abstractNumId w:val="12"/>
  </w:num>
  <w:num w:numId="12">
    <w:abstractNumId w:val="10"/>
  </w:num>
  <w:num w:numId="13">
    <w:abstractNumId w:val="21"/>
  </w:num>
  <w:num w:numId="14">
    <w:abstractNumId w:val="9"/>
  </w:num>
  <w:num w:numId="15">
    <w:abstractNumId w:val="4"/>
  </w:num>
  <w:num w:numId="16">
    <w:abstractNumId w:val="20"/>
  </w:num>
  <w:num w:numId="17">
    <w:abstractNumId w:val="15"/>
  </w:num>
  <w:num w:numId="18">
    <w:abstractNumId w:val="5"/>
  </w:num>
  <w:num w:numId="19">
    <w:abstractNumId w:val="14"/>
  </w:num>
  <w:num w:numId="20">
    <w:abstractNumId w:val="7"/>
  </w:num>
  <w:num w:numId="21">
    <w:abstractNumId w:val="19"/>
  </w:num>
  <w:num w:numId="22">
    <w:abstractNumId w:val="6"/>
  </w:num>
  <w:num w:numId="23">
    <w:abstractNumId w:val="13"/>
  </w:num>
  <w:num w:numId="24">
    <w:abstractNumId w:val="8"/>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538C"/>
    <w:rsid w:val="00712BA8"/>
    <w:rsid w:val="00805F4B"/>
    <w:rsid w:val="008C6D3A"/>
    <w:rsid w:val="00D5538C"/>
    <w:rsid w:val="00F21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13614"/>
  <w15:chartTrackingRefBased/>
  <w15:docId w15:val="{284226BA-1A6B-441B-B950-FCFB4CC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05F4B"/>
    <w:pPr>
      <w:spacing w:after="120"/>
      <w:ind w:left="720"/>
    </w:p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233;s%20Felipe\Desktop\rup_wd_tmpl\impl\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rup_ibpln.dot</Template>
  <TotalTime>47</TotalTime>
  <Pages>5</Pages>
  <Words>447</Words>
  <Characters>2460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Andrés Felipe</dc:creator>
  <cp:keywords/>
  <dc:description/>
  <cp:lastModifiedBy>ANDRES FELIPE LARGO RODRIGUEZ</cp:lastModifiedBy>
  <cp:revision>1</cp:revision>
  <cp:lastPrinted>1601-01-01T00:00:00Z</cp:lastPrinted>
  <dcterms:created xsi:type="dcterms:W3CDTF">2018-11-17T01:39:00Z</dcterms:created>
  <dcterms:modified xsi:type="dcterms:W3CDTF">2018-11-17T02:26:00Z</dcterms:modified>
</cp:coreProperties>
</file>