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EA1" w:rsidRDefault="00C0678F" w:rsidP="00C0678F">
      <w:pPr>
        <w:pStyle w:val="Title"/>
      </w:pPr>
      <w:proofErr w:type="spellStart"/>
      <w:r>
        <w:t>SyncWeave</w:t>
      </w:r>
      <w:proofErr w:type="spellEnd"/>
      <w:r>
        <w:t xml:space="preserve"> Sharing</w:t>
      </w:r>
    </w:p>
    <w:p w:rsidR="008D652F" w:rsidRDefault="00C0678F" w:rsidP="00C0678F">
      <w:r>
        <w:t xml:space="preserve">The </w:t>
      </w:r>
      <w:proofErr w:type="spellStart"/>
      <w:r>
        <w:t>SyncWeave</w:t>
      </w:r>
      <w:proofErr w:type="spellEnd"/>
      <w:r>
        <w:t xml:space="preserve"> sharing option will give users the ability to share a directory and all of its content with </w:t>
      </w:r>
      <w:r w:rsidR="008D652F">
        <w:t>one or more other users.  The shared content will be both readable and editable by the users</w:t>
      </w:r>
      <w:r w:rsidR="00DB5826">
        <w:t xml:space="preserve"> (collaborators)</w:t>
      </w:r>
      <w:r w:rsidR="008D652F">
        <w:t xml:space="preserve"> it is shared with.  However, primary ownership of the files, which includes the ability to </w:t>
      </w:r>
      <w:r w:rsidR="007D6382">
        <w:t>hard deleted files and to prevent other user</w:t>
      </w:r>
      <w:r w:rsidR="008D652F">
        <w:t>s</w:t>
      </w:r>
      <w:r w:rsidR="007D6382">
        <w:t xml:space="preserve"> from</w:t>
      </w:r>
      <w:r w:rsidR="008D652F">
        <w:t xml:space="preserve"> access</w:t>
      </w:r>
      <w:r w:rsidR="007D6382">
        <w:t>ing th</w:t>
      </w:r>
      <w:r w:rsidR="008D652F">
        <w:t xml:space="preserve">e files, will </w:t>
      </w:r>
      <w:r w:rsidR="00DB5826">
        <w:t>be granted to only one person at a time</w:t>
      </w:r>
      <w:r w:rsidR="008D652F">
        <w:t>.</w:t>
      </w:r>
    </w:p>
    <w:sdt>
      <w:sdtPr>
        <w:rPr>
          <w:rFonts w:asciiTheme="minorHAnsi" w:eastAsiaTheme="minorHAnsi" w:hAnsiTheme="minorHAnsi" w:cstheme="minorBidi"/>
          <w:b w:val="0"/>
          <w:bCs w:val="0"/>
          <w:color w:val="auto"/>
          <w:sz w:val="22"/>
          <w:szCs w:val="22"/>
          <w:lang w:eastAsia="en-US"/>
        </w:rPr>
        <w:id w:val="-195614240"/>
        <w:docPartObj>
          <w:docPartGallery w:val="Table of Contents"/>
          <w:docPartUnique/>
        </w:docPartObj>
      </w:sdtPr>
      <w:sdtEndPr>
        <w:rPr>
          <w:noProof/>
        </w:rPr>
      </w:sdtEndPr>
      <w:sdtContent>
        <w:p w:rsidR="007D6382" w:rsidRDefault="007D6382">
          <w:pPr>
            <w:pStyle w:val="TOCHeading"/>
          </w:pPr>
          <w:r>
            <w:t>Contents</w:t>
          </w:r>
        </w:p>
        <w:p w:rsidR="006B320D" w:rsidRDefault="007D638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6071529" w:history="1">
            <w:r w:rsidR="006B320D" w:rsidRPr="00127C98">
              <w:rPr>
                <w:rStyle w:val="Hyperlink"/>
                <w:noProof/>
              </w:rPr>
              <w:t>Questions &amp; Answers</w:t>
            </w:r>
            <w:r w:rsidR="006B320D">
              <w:rPr>
                <w:noProof/>
                <w:webHidden/>
              </w:rPr>
              <w:tab/>
            </w:r>
            <w:r w:rsidR="006B320D">
              <w:rPr>
                <w:noProof/>
                <w:webHidden/>
              </w:rPr>
              <w:fldChar w:fldCharType="begin"/>
            </w:r>
            <w:r w:rsidR="006B320D">
              <w:rPr>
                <w:noProof/>
                <w:webHidden/>
              </w:rPr>
              <w:instrText xml:space="preserve"> PAGEREF _Toc326071529 \h </w:instrText>
            </w:r>
            <w:r w:rsidR="006B320D">
              <w:rPr>
                <w:noProof/>
                <w:webHidden/>
              </w:rPr>
            </w:r>
            <w:r w:rsidR="006B320D">
              <w:rPr>
                <w:noProof/>
                <w:webHidden/>
              </w:rPr>
              <w:fldChar w:fldCharType="separate"/>
            </w:r>
            <w:r w:rsidR="006B320D">
              <w:rPr>
                <w:noProof/>
                <w:webHidden/>
              </w:rPr>
              <w:t>2</w:t>
            </w:r>
            <w:r w:rsidR="006B320D">
              <w:rPr>
                <w:noProof/>
                <w:webHidden/>
              </w:rPr>
              <w:fldChar w:fldCharType="end"/>
            </w:r>
          </w:hyperlink>
        </w:p>
        <w:p w:rsidR="006B320D" w:rsidRDefault="006B320D">
          <w:pPr>
            <w:pStyle w:val="TOC2"/>
            <w:tabs>
              <w:tab w:val="right" w:leader="dot" w:pos="9350"/>
            </w:tabs>
            <w:rPr>
              <w:rFonts w:eastAsiaTheme="minorEastAsia"/>
              <w:noProof/>
            </w:rPr>
          </w:pPr>
          <w:hyperlink w:anchor="_Toc326071530" w:history="1">
            <w:r w:rsidRPr="00127C98">
              <w:rPr>
                <w:rStyle w:val="Hyperlink"/>
                <w:noProof/>
              </w:rPr>
              <w:t>Roles and Permissions</w:t>
            </w:r>
            <w:r>
              <w:rPr>
                <w:noProof/>
                <w:webHidden/>
              </w:rPr>
              <w:tab/>
            </w:r>
            <w:r>
              <w:rPr>
                <w:noProof/>
                <w:webHidden/>
              </w:rPr>
              <w:fldChar w:fldCharType="begin"/>
            </w:r>
            <w:r>
              <w:rPr>
                <w:noProof/>
                <w:webHidden/>
              </w:rPr>
              <w:instrText xml:space="preserve"> PAGEREF _Toc326071530 \h </w:instrText>
            </w:r>
            <w:r>
              <w:rPr>
                <w:noProof/>
                <w:webHidden/>
              </w:rPr>
            </w:r>
            <w:r>
              <w:rPr>
                <w:noProof/>
                <w:webHidden/>
              </w:rPr>
              <w:fldChar w:fldCharType="separate"/>
            </w:r>
            <w:r>
              <w:rPr>
                <w:noProof/>
                <w:webHidden/>
              </w:rPr>
              <w:t>2</w:t>
            </w:r>
            <w:r>
              <w:rPr>
                <w:noProof/>
                <w:webHidden/>
              </w:rPr>
              <w:fldChar w:fldCharType="end"/>
            </w:r>
          </w:hyperlink>
        </w:p>
        <w:p w:rsidR="006B320D" w:rsidRDefault="006B320D">
          <w:pPr>
            <w:pStyle w:val="TOC2"/>
            <w:tabs>
              <w:tab w:val="right" w:leader="dot" w:pos="9350"/>
            </w:tabs>
            <w:rPr>
              <w:rFonts w:eastAsiaTheme="minorEastAsia"/>
              <w:noProof/>
            </w:rPr>
          </w:pPr>
          <w:hyperlink w:anchor="_Toc326071531" w:history="1">
            <w:r w:rsidRPr="00127C98">
              <w:rPr>
                <w:rStyle w:val="Hyperlink"/>
                <w:noProof/>
              </w:rPr>
              <w:t>Actions</w:t>
            </w:r>
            <w:r>
              <w:rPr>
                <w:noProof/>
                <w:webHidden/>
              </w:rPr>
              <w:tab/>
            </w:r>
            <w:r>
              <w:rPr>
                <w:noProof/>
                <w:webHidden/>
              </w:rPr>
              <w:fldChar w:fldCharType="begin"/>
            </w:r>
            <w:r>
              <w:rPr>
                <w:noProof/>
                <w:webHidden/>
              </w:rPr>
              <w:instrText xml:space="preserve"> PAGEREF _Toc326071531 \h </w:instrText>
            </w:r>
            <w:r>
              <w:rPr>
                <w:noProof/>
                <w:webHidden/>
              </w:rPr>
            </w:r>
            <w:r>
              <w:rPr>
                <w:noProof/>
                <w:webHidden/>
              </w:rPr>
              <w:fldChar w:fldCharType="separate"/>
            </w:r>
            <w:r>
              <w:rPr>
                <w:noProof/>
                <w:webHidden/>
              </w:rPr>
              <w:t>3</w:t>
            </w:r>
            <w:r>
              <w:rPr>
                <w:noProof/>
                <w:webHidden/>
              </w:rPr>
              <w:fldChar w:fldCharType="end"/>
            </w:r>
          </w:hyperlink>
        </w:p>
        <w:p w:rsidR="006B320D" w:rsidRDefault="006B320D">
          <w:pPr>
            <w:pStyle w:val="TOC2"/>
            <w:tabs>
              <w:tab w:val="right" w:leader="dot" w:pos="9350"/>
            </w:tabs>
            <w:rPr>
              <w:rFonts w:eastAsiaTheme="minorEastAsia"/>
              <w:noProof/>
            </w:rPr>
          </w:pPr>
          <w:hyperlink w:anchor="_Toc326071532" w:history="1">
            <w:r w:rsidRPr="00127C98">
              <w:rPr>
                <w:rStyle w:val="Hyperlink"/>
                <w:noProof/>
              </w:rPr>
              <w:t>Non-File Information</w:t>
            </w:r>
            <w:r>
              <w:rPr>
                <w:noProof/>
                <w:webHidden/>
              </w:rPr>
              <w:tab/>
            </w:r>
            <w:r>
              <w:rPr>
                <w:noProof/>
                <w:webHidden/>
              </w:rPr>
              <w:fldChar w:fldCharType="begin"/>
            </w:r>
            <w:r>
              <w:rPr>
                <w:noProof/>
                <w:webHidden/>
              </w:rPr>
              <w:instrText xml:space="preserve"> PAGEREF _Toc326071532 \h </w:instrText>
            </w:r>
            <w:r>
              <w:rPr>
                <w:noProof/>
                <w:webHidden/>
              </w:rPr>
            </w:r>
            <w:r>
              <w:rPr>
                <w:noProof/>
                <w:webHidden/>
              </w:rPr>
              <w:fldChar w:fldCharType="separate"/>
            </w:r>
            <w:r>
              <w:rPr>
                <w:noProof/>
                <w:webHidden/>
              </w:rPr>
              <w:t>6</w:t>
            </w:r>
            <w:r>
              <w:rPr>
                <w:noProof/>
                <w:webHidden/>
              </w:rPr>
              <w:fldChar w:fldCharType="end"/>
            </w:r>
          </w:hyperlink>
        </w:p>
        <w:p w:rsidR="006B320D" w:rsidRDefault="006B320D">
          <w:pPr>
            <w:pStyle w:val="TOC2"/>
            <w:tabs>
              <w:tab w:val="right" w:leader="dot" w:pos="9350"/>
            </w:tabs>
            <w:rPr>
              <w:rFonts w:eastAsiaTheme="minorEastAsia"/>
              <w:noProof/>
            </w:rPr>
          </w:pPr>
          <w:hyperlink w:anchor="_Toc326071533" w:history="1">
            <w:r w:rsidRPr="00127C98">
              <w:rPr>
                <w:rStyle w:val="Hyperlink"/>
                <w:noProof/>
              </w:rPr>
              <w:t>Misc</w:t>
            </w:r>
            <w:r>
              <w:rPr>
                <w:noProof/>
                <w:webHidden/>
              </w:rPr>
              <w:tab/>
            </w:r>
            <w:r>
              <w:rPr>
                <w:noProof/>
                <w:webHidden/>
              </w:rPr>
              <w:fldChar w:fldCharType="begin"/>
            </w:r>
            <w:r>
              <w:rPr>
                <w:noProof/>
                <w:webHidden/>
              </w:rPr>
              <w:instrText xml:space="preserve"> PAGEREF _Toc326071533 \h </w:instrText>
            </w:r>
            <w:r>
              <w:rPr>
                <w:noProof/>
                <w:webHidden/>
              </w:rPr>
            </w:r>
            <w:r>
              <w:rPr>
                <w:noProof/>
                <w:webHidden/>
              </w:rPr>
              <w:fldChar w:fldCharType="separate"/>
            </w:r>
            <w:r>
              <w:rPr>
                <w:noProof/>
                <w:webHidden/>
              </w:rPr>
              <w:t>6</w:t>
            </w:r>
            <w:r>
              <w:rPr>
                <w:noProof/>
                <w:webHidden/>
              </w:rPr>
              <w:fldChar w:fldCharType="end"/>
            </w:r>
          </w:hyperlink>
        </w:p>
        <w:p w:rsidR="006B320D" w:rsidRDefault="006B320D">
          <w:pPr>
            <w:pStyle w:val="TOC1"/>
            <w:tabs>
              <w:tab w:val="right" w:leader="dot" w:pos="9350"/>
            </w:tabs>
            <w:rPr>
              <w:rFonts w:eastAsiaTheme="minorEastAsia"/>
              <w:noProof/>
            </w:rPr>
          </w:pPr>
          <w:hyperlink w:anchor="_Toc326071534" w:history="1">
            <w:r w:rsidRPr="00127C98">
              <w:rPr>
                <w:rStyle w:val="Hyperlink"/>
                <w:noProof/>
              </w:rPr>
              <w:t>Shared Folder Design – Competitor Study</w:t>
            </w:r>
            <w:r>
              <w:rPr>
                <w:noProof/>
                <w:webHidden/>
              </w:rPr>
              <w:tab/>
            </w:r>
            <w:r>
              <w:rPr>
                <w:noProof/>
                <w:webHidden/>
              </w:rPr>
              <w:fldChar w:fldCharType="begin"/>
            </w:r>
            <w:r>
              <w:rPr>
                <w:noProof/>
                <w:webHidden/>
              </w:rPr>
              <w:instrText xml:space="preserve"> PAGEREF _Toc326071534 \h </w:instrText>
            </w:r>
            <w:r>
              <w:rPr>
                <w:noProof/>
                <w:webHidden/>
              </w:rPr>
            </w:r>
            <w:r>
              <w:rPr>
                <w:noProof/>
                <w:webHidden/>
              </w:rPr>
              <w:fldChar w:fldCharType="separate"/>
            </w:r>
            <w:r>
              <w:rPr>
                <w:noProof/>
                <w:webHidden/>
              </w:rPr>
              <w:t>8</w:t>
            </w:r>
            <w:r>
              <w:rPr>
                <w:noProof/>
                <w:webHidden/>
              </w:rPr>
              <w:fldChar w:fldCharType="end"/>
            </w:r>
          </w:hyperlink>
        </w:p>
        <w:p w:rsidR="006B320D" w:rsidRDefault="006B320D">
          <w:pPr>
            <w:pStyle w:val="TOC2"/>
            <w:tabs>
              <w:tab w:val="right" w:leader="dot" w:pos="9350"/>
            </w:tabs>
            <w:rPr>
              <w:rFonts w:eastAsiaTheme="minorEastAsia"/>
              <w:noProof/>
            </w:rPr>
          </w:pPr>
          <w:hyperlink w:anchor="_Toc326071535" w:history="1">
            <w:r w:rsidRPr="00127C98">
              <w:rPr>
                <w:rStyle w:val="Hyperlink"/>
                <w:noProof/>
              </w:rPr>
              <w:t>Creating a Shared Folder</w:t>
            </w:r>
            <w:r>
              <w:rPr>
                <w:noProof/>
                <w:webHidden/>
              </w:rPr>
              <w:tab/>
            </w:r>
            <w:r>
              <w:rPr>
                <w:noProof/>
                <w:webHidden/>
              </w:rPr>
              <w:fldChar w:fldCharType="begin"/>
            </w:r>
            <w:r>
              <w:rPr>
                <w:noProof/>
                <w:webHidden/>
              </w:rPr>
              <w:instrText xml:space="preserve"> PAGEREF _Toc326071535 \h </w:instrText>
            </w:r>
            <w:r>
              <w:rPr>
                <w:noProof/>
                <w:webHidden/>
              </w:rPr>
            </w:r>
            <w:r>
              <w:rPr>
                <w:noProof/>
                <w:webHidden/>
              </w:rPr>
              <w:fldChar w:fldCharType="separate"/>
            </w:r>
            <w:r>
              <w:rPr>
                <w:noProof/>
                <w:webHidden/>
              </w:rPr>
              <w:t>8</w:t>
            </w:r>
            <w:r>
              <w:rPr>
                <w:noProof/>
                <w:webHidden/>
              </w:rPr>
              <w:fldChar w:fldCharType="end"/>
            </w:r>
          </w:hyperlink>
        </w:p>
        <w:p w:rsidR="006B320D" w:rsidRDefault="006B320D">
          <w:pPr>
            <w:pStyle w:val="TOC3"/>
            <w:tabs>
              <w:tab w:val="right" w:leader="dot" w:pos="9350"/>
            </w:tabs>
            <w:rPr>
              <w:rFonts w:eastAsiaTheme="minorEastAsia"/>
              <w:noProof/>
            </w:rPr>
          </w:pPr>
          <w:hyperlink w:anchor="_Toc326071536" w:history="1">
            <w:r w:rsidRPr="00127C98">
              <w:rPr>
                <w:rStyle w:val="Hyperlink"/>
                <w:noProof/>
              </w:rPr>
              <w:t>From Windows Explorer</w:t>
            </w:r>
            <w:r>
              <w:rPr>
                <w:noProof/>
                <w:webHidden/>
              </w:rPr>
              <w:tab/>
            </w:r>
            <w:r>
              <w:rPr>
                <w:noProof/>
                <w:webHidden/>
              </w:rPr>
              <w:fldChar w:fldCharType="begin"/>
            </w:r>
            <w:r>
              <w:rPr>
                <w:noProof/>
                <w:webHidden/>
              </w:rPr>
              <w:instrText xml:space="preserve"> PAGEREF _Toc326071536 \h </w:instrText>
            </w:r>
            <w:r>
              <w:rPr>
                <w:noProof/>
                <w:webHidden/>
              </w:rPr>
            </w:r>
            <w:r>
              <w:rPr>
                <w:noProof/>
                <w:webHidden/>
              </w:rPr>
              <w:fldChar w:fldCharType="separate"/>
            </w:r>
            <w:r>
              <w:rPr>
                <w:noProof/>
                <w:webHidden/>
              </w:rPr>
              <w:t>8</w:t>
            </w:r>
            <w:r>
              <w:rPr>
                <w:noProof/>
                <w:webHidden/>
              </w:rPr>
              <w:fldChar w:fldCharType="end"/>
            </w:r>
          </w:hyperlink>
        </w:p>
        <w:p w:rsidR="006B320D" w:rsidRDefault="006B320D">
          <w:pPr>
            <w:pStyle w:val="TOC3"/>
            <w:tabs>
              <w:tab w:val="right" w:leader="dot" w:pos="9350"/>
            </w:tabs>
            <w:rPr>
              <w:rFonts w:eastAsiaTheme="minorEastAsia"/>
              <w:noProof/>
            </w:rPr>
          </w:pPr>
          <w:hyperlink w:anchor="_Toc326071537" w:history="1">
            <w:r w:rsidRPr="00127C98">
              <w:rPr>
                <w:rStyle w:val="Hyperlink"/>
                <w:noProof/>
              </w:rPr>
              <w:t>From Cabinet Browser</w:t>
            </w:r>
            <w:r>
              <w:rPr>
                <w:noProof/>
                <w:webHidden/>
              </w:rPr>
              <w:tab/>
            </w:r>
            <w:r>
              <w:rPr>
                <w:noProof/>
                <w:webHidden/>
              </w:rPr>
              <w:fldChar w:fldCharType="begin"/>
            </w:r>
            <w:r>
              <w:rPr>
                <w:noProof/>
                <w:webHidden/>
              </w:rPr>
              <w:instrText xml:space="preserve"> PAGEREF _Toc326071537 \h </w:instrText>
            </w:r>
            <w:r>
              <w:rPr>
                <w:noProof/>
                <w:webHidden/>
              </w:rPr>
            </w:r>
            <w:r>
              <w:rPr>
                <w:noProof/>
                <w:webHidden/>
              </w:rPr>
              <w:fldChar w:fldCharType="separate"/>
            </w:r>
            <w:r>
              <w:rPr>
                <w:noProof/>
                <w:webHidden/>
              </w:rPr>
              <w:t>9</w:t>
            </w:r>
            <w:r>
              <w:rPr>
                <w:noProof/>
                <w:webHidden/>
              </w:rPr>
              <w:fldChar w:fldCharType="end"/>
            </w:r>
          </w:hyperlink>
        </w:p>
        <w:p w:rsidR="006B320D" w:rsidRDefault="006B320D">
          <w:pPr>
            <w:pStyle w:val="TOC3"/>
            <w:tabs>
              <w:tab w:val="right" w:leader="dot" w:pos="9350"/>
            </w:tabs>
            <w:rPr>
              <w:rFonts w:eastAsiaTheme="minorEastAsia"/>
              <w:noProof/>
            </w:rPr>
          </w:pPr>
          <w:hyperlink w:anchor="_Toc326071538" w:history="1">
            <w:r w:rsidRPr="00127C98">
              <w:rPr>
                <w:rStyle w:val="Hyperlink"/>
                <w:noProof/>
              </w:rPr>
              <w:t>From Shared Content Page</w:t>
            </w:r>
            <w:r>
              <w:rPr>
                <w:noProof/>
                <w:webHidden/>
              </w:rPr>
              <w:tab/>
            </w:r>
            <w:r>
              <w:rPr>
                <w:noProof/>
                <w:webHidden/>
              </w:rPr>
              <w:fldChar w:fldCharType="begin"/>
            </w:r>
            <w:r>
              <w:rPr>
                <w:noProof/>
                <w:webHidden/>
              </w:rPr>
              <w:instrText xml:space="preserve"> PAGEREF _Toc326071538 \h </w:instrText>
            </w:r>
            <w:r>
              <w:rPr>
                <w:noProof/>
                <w:webHidden/>
              </w:rPr>
            </w:r>
            <w:r>
              <w:rPr>
                <w:noProof/>
                <w:webHidden/>
              </w:rPr>
              <w:fldChar w:fldCharType="separate"/>
            </w:r>
            <w:r>
              <w:rPr>
                <w:noProof/>
                <w:webHidden/>
              </w:rPr>
              <w:t>11</w:t>
            </w:r>
            <w:r>
              <w:rPr>
                <w:noProof/>
                <w:webHidden/>
              </w:rPr>
              <w:fldChar w:fldCharType="end"/>
            </w:r>
          </w:hyperlink>
        </w:p>
        <w:p w:rsidR="006B320D" w:rsidRDefault="006B320D">
          <w:pPr>
            <w:pStyle w:val="TOC2"/>
            <w:tabs>
              <w:tab w:val="right" w:leader="dot" w:pos="9350"/>
            </w:tabs>
            <w:rPr>
              <w:rFonts w:eastAsiaTheme="minorEastAsia"/>
              <w:noProof/>
            </w:rPr>
          </w:pPr>
          <w:hyperlink w:anchor="_Toc326071539" w:history="1">
            <w:r w:rsidRPr="00127C98">
              <w:rPr>
                <w:rStyle w:val="Hyperlink"/>
                <w:noProof/>
              </w:rPr>
              <w:t>Viewing Existing Shared Folders</w:t>
            </w:r>
            <w:r>
              <w:rPr>
                <w:noProof/>
                <w:webHidden/>
              </w:rPr>
              <w:tab/>
            </w:r>
            <w:r>
              <w:rPr>
                <w:noProof/>
                <w:webHidden/>
              </w:rPr>
              <w:fldChar w:fldCharType="begin"/>
            </w:r>
            <w:r>
              <w:rPr>
                <w:noProof/>
                <w:webHidden/>
              </w:rPr>
              <w:instrText xml:space="preserve"> PAGEREF _Toc326071539 \h </w:instrText>
            </w:r>
            <w:r>
              <w:rPr>
                <w:noProof/>
                <w:webHidden/>
              </w:rPr>
            </w:r>
            <w:r>
              <w:rPr>
                <w:noProof/>
                <w:webHidden/>
              </w:rPr>
              <w:fldChar w:fldCharType="separate"/>
            </w:r>
            <w:r>
              <w:rPr>
                <w:noProof/>
                <w:webHidden/>
              </w:rPr>
              <w:t>18</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0" w:history="1">
            <w:r w:rsidRPr="00127C98">
              <w:rPr>
                <w:rStyle w:val="Hyperlink"/>
                <w:noProof/>
              </w:rPr>
              <w:t>From Windows Explorer</w:t>
            </w:r>
            <w:r>
              <w:rPr>
                <w:noProof/>
                <w:webHidden/>
              </w:rPr>
              <w:tab/>
            </w:r>
            <w:r>
              <w:rPr>
                <w:noProof/>
                <w:webHidden/>
              </w:rPr>
              <w:fldChar w:fldCharType="begin"/>
            </w:r>
            <w:r>
              <w:rPr>
                <w:noProof/>
                <w:webHidden/>
              </w:rPr>
              <w:instrText xml:space="preserve"> PAGEREF _Toc326071540 \h </w:instrText>
            </w:r>
            <w:r>
              <w:rPr>
                <w:noProof/>
                <w:webHidden/>
              </w:rPr>
            </w:r>
            <w:r>
              <w:rPr>
                <w:noProof/>
                <w:webHidden/>
              </w:rPr>
              <w:fldChar w:fldCharType="separate"/>
            </w:r>
            <w:r>
              <w:rPr>
                <w:noProof/>
                <w:webHidden/>
              </w:rPr>
              <w:t>18</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1" w:history="1">
            <w:r w:rsidRPr="00127C98">
              <w:rPr>
                <w:rStyle w:val="Hyperlink"/>
                <w:noProof/>
              </w:rPr>
              <w:t>From Cabinet Browser</w:t>
            </w:r>
            <w:r>
              <w:rPr>
                <w:noProof/>
                <w:webHidden/>
              </w:rPr>
              <w:tab/>
            </w:r>
            <w:r>
              <w:rPr>
                <w:noProof/>
                <w:webHidden/>
              </w:rPr>
              <w:fldChar w:fldCharType="begin"/>
            </w:r>
            <w:r>
              <w:rPr>
                <w:noProof/>
                <w:webHidden/>
              </w:rPr>
              <w:instrText xml:space="preserve"> PAGEREF _Toc326071541 \h </w:instrText>
            </w:r>
            <w:r>
              <w:rPr>
                <w:noProof/>
                <w:webHidden/>
              </w:rPr>
            </w:r>
            <w:r>
              <w:rPr>
                <w:noProof/>
                <w:webHidden/>
              </w:rPr>
              <w:fldChar w:fldCharType="separate"/>
            </w:r>
            <w:r>
              <w:rPr>
                <w:noProof/>
                <w:webHidden/>
              </w:rPr>
              <w:t>19</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2" w:history="1">
            <w:r w:rsidRPr="00127C98">
              <w:rPr>
                <w:rStyle w:val="Hyperlink"/>
                <w:noProof/>
              </w:rPr>
              <w:t>From Shared Content Page</w:t>
            </w:r>
            <w:r>
              <w:rPr>
                <w:noProof/>
                <w:webHidden/>
              </w:rPr>
              <w:tab/>
            </w:r>
            <w:r>
              <w:rPr>
                <w:noProof/>
                <w:webHidden/>
              </w:rPr>
              <w:fldChar w:fldCharType="begin"/>
            </w:r>
            <w:r>
              <w:rPr>
                <w:noProof/>
                <w:webHidden/>
              </w:rPr>
              <w:instrText xml:space="preserve"> PAGEREF _Toc326071542 \h </w:instrText>
            </w:r>
            <w:r>
              <w:rPr>
                <w:noProof/>
                <w:webHidden/>
              </w:rPr>
            </w:r>
            <w:r>
              <w:rPr>
                <w:noProof/>
                <w:webHidden/>
              </w:rPr>
              <w:fldChar w:fldCharType="separate"/>
            </w:r>
            <w:r>
              <w:rPr>
                <w:noProof/>
                <w:webHidden/>
              </w:rPr>
              <w:t>19</w:t>
            </w:r>
            <w:r>
              <w:rPr>
                <w:noProof/>
                <w:webHidden/>
              </w:rPr>
              <w:fldChar w:fldCharType="end"/>
            </w:r>
          </w:hyperlink>
        </w:p>
        <w:p w:rsidR="006B320D" w:rsidRDefault="006B320D">
          <w:pPr>
            <w:pStyle w:val="TOC2"/>
            <w:tabs>
              <w:tab w:val="right" w:leader="dot" w:pos="9350"/>
            </w:tabs>
            <w:rPr>
              <w:rFonts w:eastAsiaTheme="minorEastAsia"/>
              <w:noProof/>
            </w:rPr>
          </w:pPr>
          <w:hyperlink w:anchor="_Toc326071543" w:history="1">
            <w:r w:rsidRPr="00127C98">
              <w:rPr>
                <w:rStyle w:val="Hyperlink"/>
                <w:noProof/>
              </w:rPr>
              <w:t>Managing User Access</w:t>
            </w:r>
            <w:r>
              <w:rPr>
                <w:noProof/>
                <w:webHidden/>
              </w:rPr>
              <w:tab/>
            </w:r>
            <w:r>
              <w:rPr>
                <w:noProof/>
                <w:webHidden/>
              </w:rPr>
              <w:fldChar w:fldCharType="begin"/>
            </w:r>
            <w:r>
              <w:rPr>
                <w:noProof/>
                <w:webHidden/>
              </w:rPr>
              <w:instrText xml:space="preserve"> PAGEREF _Toc326071543 \h </w:instrText>
            </w:r>
            <w:r>
              <w:rPr>
                <w:noProof/>
                <w:webHidden/>
              </w:rPr>
            </w:r>
            <w:r>
              <w:rPr>
                <w:noProof/>
                <w:webHidden/>
              </w:rPr>
              <w:fldChar w:fldCharType="separate"/>
            </w:r>
            <w:r>
              <w:rPr>
                <w:noProof/>
                <w:webHidden/>
              </w:rPr>
              <w:t>20</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4" w:history="1">
            <w:r w:rsidRPr="00127C98">
              <w:rPr>
                <w:rStyle w:val="Hyperlink"/>
                <w:noProof/>
              </w:rPr>
              <w:t>Sharing With Others</w:t>
            </w:r>
            <w:r>
              <w:rPr>
                <w:noProof/>
                <w:webHidden/>
              </w:rPr>
              <w:tab/>
            </w:r>
            <w:r>
              <w:rPr>
                <w:noProof/>
                <w:webHidden/>
              </w:rPr>
              <w:fldChar w:fldCharType="begin"/>
            </w:r>
            <w:r>
              <w:rPr>
                <w:noProof/>
                <w:webHidden/>
              </w:rPr>
              <w:instrText xml:space="preserve"> PAGEREF _Toc326071544 \h </w:instrText>
            </w:r>
            <w:r>
              <w:rPr>
                <w:noProof/>
                <w:webHidden/>
              </w:rPr>
            </w:r>
            <w:r>
              <w:rPr>
                <w:noProof/>
                <w:webHidden/>
              </w:rPr>
              <w:fldChar w:fldCharType="separate"/>
            </w:r>
            <w:r>
              <w:rPr>
                <w:noProof/>
                <w:webHidden/>
              </w:rPr>
              <w:t>20</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5" w:history="1">
            <w:r w:rsidRPr="00127C98">
              <w:rPr>
                <w:rStyle w:val="Hyperlink"/>
                <w:noProof/>
              </w:rPr>
              <w:t>Kicking People Out</w:t>
            </w:r>
            <w:r>
              <w:rPr>
                <w:noProof/>
                <w:webHidden/>
              </w:rPr>
              <w:tab/>
            </w:r>
            <w:r>
              <w:rPr>
                <w:noProof/>
                <w:webHidden/>
              </w:rPr>
              <w:fldChar w:fldCharType="begin"/>
            </w:r>
            <w:r>
              <w:rPr>
                <w:noProof/>
                <w:webHidden/>
              </w:rPr>
              <w:instrText xml:space="preserve"> PAGEREF _Toc326071545 \h </w:instrText>
            </w:r>
            <w:r>
              <w:rPr>
                <w:noProof/>
                <w:webHidden/>
              </w:rPr>
            </w:r>
            <w:r>
              <w:rPr>
                <w:noProof/>
                <w:webHidden/>
              </w:rPr>
              <w:fldChar w:fldCharType="separate"/>
            </w:r>
            <w:r>
              <w:rPr>
                <w:noProof/>
                <w:webHidden/>
              </w:rPr>
              <w:t>25</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6" w:history="1">
            <w:r w:rsidRPr="00127C98">
              <w:rPr>
                <w:rStyle w:val="Hyperlink"/>
                <w:noProof/>
              </w:rPr>
              <w:t>Collaborators Leaving a Shared Folder</w:t>
            </w:r>
            <w:r>
              <w:rPr>
                <w:noProof/>
                <w:webHidden/>
              </w:rPr>
              <w:tab/>
            </w:r>
            <w:r>
              <w:rPr>
                <w:noProof/>
                <w:webHidden/>
              </w:rPr>
              <w:fldChar w:fldCharType="begin"/>
            </w:r>
            <w:r>
              <w:rPr>
                <w:noProof/>
                <w:webHidden/>
              </w:rPr>
              <w:instrText xml:space="preserve"> PAGEREF _Toc326071546 \h </w:instrText>
            </w:r>
            <w:r>
              <w:rPr>
                <w:noProof/>
                <w:webHidden/>
              </w:rPr>
            </w:r>
            <w:r>
              <w:rPr>
                <w:noProof/>
                <w:webHidden/>
              </w:rPr>
              <w:fldChar w:fldCharType="separate"/>
            </w:r>
            <w:r>
              <w:rPr>
                <w:noProof/>
                <w:webHidden/>
              </w:rPr>
              <w:t>27</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7" w:history="1">
            <w:r w:rsidRPr="00127C98">
              <w:rPr>
                <w:rStyle w:val="Hyperlink"/>
                <w:noProof/>
              </w:rPr>
              <w:t>Owners Leaving a Shared Folder</w:t>
            </w:r>
            <w:r>
              <w:rPr>
                <w:noProof/>
                <w:webHidden/>
              </w:rPr>
              <w:tab/>
            </w:r>
            <w:r>
              <w:rPr>
                <w:noProof/>
                <w:webHidden/>
              </w:rPr>
              <w:fldChar w:fldCharType="begin"/>
            </w:r>
            <w:r>
              <w:rPr>
                <w:noProof/>
                <w:webHidden/>
              </w:rPr>
              <w:instrText xml:space="preserve"> PAGEREF _Toc326071547 \h </w:instrText>
            </w:r>
            <w:r>
              <w:rPr>
                <w:noProof/>
                <w:webHidden/>
              </w:rPr>
            </w:r>
            <w:r>
              <w:rPr>
                <w:noProof/>
                <w:webHidden/>
              </w:rPr>
              <w:fldChar w:fldCharType="separate"/>
            </w:r>
            <w:r>
              <w:rPr>
                <w:noProof/>
                <w:webHidden/>
              </w:rPr>
              <w:t>31</w:t>
            </w:r>
            <w:r>
              <w:rPr>
                <w:noProof/>
                <w:webHidden/>
              </w:rPr>
              <w:fldChar w:fldCharType="end"/>
            </w:r>
          </w:hyperlink>
        </w:p>
        <w:p w:rsidR="006B320D" w:rsidRDefault="006B320D">
          <w:pPr>
            <w:pStyle w:val="TOC3"/>
            <w:tabs>
              <w:tab w:val="right" w:leader="dot" w:pos="9350"/>
            </w:tabs>
            <w:rPr>
              <w:rFonts w:eastAsiaTheme="minorEastAsia"/>
              <w:noProof/>
            </w:rPr>
          </w:pPr>
          <w:hyperlink w:anchor="_Toc326071548" w:history="1">
            <w:r w:rsidRPr="00127C98">
              <w:rPr>
                <w:rStyle w:val="Hyperlink"/>
                <w:noProof/>
              </w:rPr>
              <w:t>Owners Un-Sharing a Shared Folder</w:t>
            </w:r>
            <w:r>
              <w:rPr>
                <w:noProof/>
                <w:webHidden/>
              </w:rPr>
              <w:tab/>
            </w:r>
            <w:r>
              <w:rPr>
                <w:noProof/>
                <w:webHidden/>
              </w:rPr>
              <w:fldChar w:fldCharType="begin"/>
            </w:r>
            <w:r>
              <w:rPr>
                <w:noProof/>
                <w:webHidden/>
              </w:rPr>
              <w:instrText xml:space="preserve"> PAGEREF _Toc326071548 \h </w:instrText>
            </w:r>
            <w:r>
              <w:rPr>
                <w:noProof/>
                <w:webHidden/>
              </w:rPr>
            </w:r>
            <w:r>
              <w:rPr>
                <w:noProof/>
                <w:webHidden/>
              </w:rPr>
              <w:fldChar w:fldCharType="separate"/>
            </w:r>
            <w:r>
              <w:rPr>
                <w:noProof/>
                <w:webHidden/>
              </w:rPr>
              <w:t>33</w:t>
            </w:r>
            <w:r>
              <w:rPr>
                <w:noProof/>
                <w:webHidden/>
              </w:rPr>
              <w:fldChar w:fldCharType="end"/>
            </w:r>
          </w:hyperlink>
        </w:p>
        <w:p w:rsidR="006B320D" w:rsidRDefault="006B320D">
          <w:pPr>
            <w:pStyle w:val="TOC1"/>
            <w:tabs>
              <w:tab w:val="right" w:leader="dot" w:pos="9350"/>
            </w:tabs>
            <w:rPr>
              <w:rFonts w:eastAsiaTheme="minorEastAsia"/>
              <w:noProof/>
            </w:rPr>
          </w:pPr>
          <w:hyperlink w:anchor="_Toc326071549" w:history="1">
            <w:r w:rsidRPr="00127C98">
              <w:rPr>
                <w:rStyle w:val="Hyperlink"/>
                <w:noProof/>
              </w:rPr>
              <w:t>SparkWeave Differentiation</w:t>
            </w:r>
            <w:r>
              <w:rPr>
                <w:noProof/>
                <w:webHidden/>
              </w:rPr>
              <w:tab/>
            </w:r>
            <w:r>
              <w:rPr>
                <w:noProof/>
                <w:webHidden/>
              </w:rPr>
              <w:fldChar w:fldCharType="begin"/>
            </w:r>
            <w:r>
              <w:rPr>
                <w:noProof/>
                <w:webHidden/>
              </w:rPr>
              <w:instrText xml:space="preserve"> PAGEREF _Toc326071549 \h </w:instrText>
            </w:r>
            <w:r>
              <w:rPr>
                <w:noProof/>
                <w:webHidden/>
              </w:rPr>
            </w:r>
            <w:r>
              <w:rPr>
                <w:noProof/>
                <w:webHidden/>
              </w:rPr>
              <w:fldChar w:fldCharType="separate"/>
            </w:r>
            <w:r>
              <w:rPr>
                <w:noProof/>
                <w:webHidden/>
              </w:rPr>
              <w:t>34</w:t>
            </w:r>
            <w:r>
              <w:rPr>
                <w:noProof/>
                <w:webHidden/>
              </w:rPr>
              <w:fldChar w:fldCharType="end"/>
            </w:r>
          </w:hyperlink>
        </w:p>
        <w:p w:rsidR="006B320D" w:rsidRDefault="006B320D">
          <w:pPr>
            <w:pStyle w:val="TOC1"/>
            <w:tabs>
              <w:tab w:val="right" w:leader="dot" w:pos="9350"/>
            </w:tabs>
            <w:rPr>
              <w:rFonts w:eastAsiaTheme="minorEastAsia"/>
              <w:noProof/>
            </w:rPr>
          </w:pPr>
          <w:hyperlink w:anchor="_Toc326071550" w:history="1">
            <w:r w:rsidRPr="00127C98">
              <w:rPr>
                <w:rStyle w:val="Hyperlink"/>
                <w:noProof/>
              </w:rPr>
              <w:t>Stage 2 and Beyond</w:t>
            </w:r>
            <w:r>
              <w:rPr>
                <w:noProof/>
                <w:webHidden/>
              </w:rPr>
              <w:tab/>
            </w:r>
            <w:r>
              <w:rPr>
                <w:noProof/>
                <w:webHidden/>
              </w:rPr>
              <w:fldChar w:fldCharType="begin"/>
            </w:r>
            <w:r>
              <w:rPr>
                <w:noProof/>
                <w:webHidden/>
              </w:rPr>
              <w:instrText xml:space="preserve"> PAGEREF _Toc326071550 \h </w:instrText>
            </w:r>
            <w:r>
              <w:rPr>
                <w:noProof/>
                <w:webHidden/>
              </w:rPr>
            </w:r>
            <w:r>
              <w:rPr>
                <w:noProof/>
                <w:webHidden/>
              </w:rPr>
              <w:fldChar w:fldCharType="separate"/>
            </w:r>
            <w:r>
              <w:rPr>
                <w:noProof/>
                <w:webHidden/>
              </w:rPr>
              <w:t>35</w:t>
            </w:r>
            <w:r>
              <w:rPr>
                <w:noProof/>
                <w:webHidden/>
              </w:rPr>
              <w:fldChar w:fldCharType="end"/>
            </w:r>
          </w:hyperlink>
        </w:p>
        <w:p w:rsidR="007D6382" w:rsidRDefault="007D6382">
          <w:r>
            <w:rPr>
              <w:b/>
              <w:bCs/>
              <w:noProof/>
            </w:rPr>
            <w:fldChar w:fldCharType="end"/>
          </w:r>
        </w:p>
      </w:sdtContent>
    </w:sdt>
    <w:p w:rsidR="00555745" w:rsidRDefault="00555745" w:rsidP="00C0678F"/>
    <w:p w:rsidR="008D652F" w:rsidRDefault="008D652F" w:rsidP="008D652F">
      <w:pPr>
        <w:pStyle w:val="Heading1"/>
      </w:pPr>
      <w:bookmarkStart w:id="0" w:name="_Toc326071529"/>
      <w:r>
        <w:t>Questions</w:t>
      </w:r>
      <w:r w:rsidR="007D6382">
        <w:t xml:space="preserve"> &amp; Answers</w:t>
      </w:r>
      <w:bookmarkEnd w:id="0"/>
    </w:p>
    <w:p w:rsidR="000C59E9" w:rsidRPr="000C59E9" w:rsidRDefault="000C59E9" w:rsidP="000C59E9">
      <w:pPr>
        <w:rPr>
          <w:color w:val="8064A2" w:themeColor="accent4"/>
        </w:rPr>
      </w:pPr>
      <w:proofErr w:type="gramStart"/>
      <w:r>
        <w:t>black</w:t>
      </w:r>
      <w:proofErr w:type="gramEnd"/>
      <w:r>
        <w:t xml:space="preserve"> = Question</w:t>
      </w:r>
      <w:r>
        <w:br/>
      </w:r>
      <w:r w:rsidRPr="000C59E9">
        <w:rPr>
          <w:color w:val="76923C" w:themeColor="accent3" w:themeShade="BF"/>
        </w:rPr>
        <w:t xml:space="preserve">green = </w:t>
      </w:r>
      <w:proofErr w:type="spellStart"/>
      <w:r w:rsidRPr="000C59E9">
        <w:rPr>
          <w:color w:val="76923C" w:themeColor="accent3" w:themeShade="BF"/>
        </w:rPr>
        <w:t>Dropbox’s</w:t>
      </w:r>
      <w:proofErr w:type="spellEnd"/>
      <w:r w:rsidRPr="000C59E9">
        <w:rPr>
          <w:color w:val="76923C" w:themeColor="accent3" w:themeShade="BF"/>
        </w:rPr>
        <w:t xml:space="preserve"> answer</w:t>
      </w:r>
      <w:r w:rsidRPr="000C59E9">
        <w:rPr>
          <w:color w:val="76923C" w:themeColor="accent3" w:themeShade="BF"/>
        </w:rPr>
        <w:br/>
      </w:r>
      <w:r w:rsidRPr="000C59E9">
        <w:rPr>
          <w:color w:val="8064A2" w:themeColor="accent4"/>
        </w:rPr>
        <w:t xml:space="preserve">purple = </w:t>
      </w:r>
      <w:r w:rsidR="00B415C6">
        <w:rPr>
          <w:color w:val="8064A2" w:themeColor="accent4"/>
        </w:rPr>
        <w:t>potential changes</w:t>
      </w:r>
      <w:r w:rsidRPr="000C59E9">
        <w:rPr>
          <w:color w:val="8064A2" w:themeColor="accent4"/>
        </w:rPr>
        <w:t xml:space="preserve"> for </w:t>
      </w:r>
      <w:proofErr w:type="spellStart"/>
      <w:r w:rsidRPr="000C59E9">
        <w:rPr>
          <w:color w:val="8064A2" w:themeColor="accent4"/>
        </w:rPr>
        <w:t>SyncWeave’s</w:t>
      </w:r>
      <w:proofErr w:type="spellEnd"/>
      <w:r w:rsidRPr="000C59E9">
        <w:rPr>
          <w:color w:val="8064A2" w:themeColor="accent4"/>
        </w:rPr>
        <w:t xml:space="preserve"> answer.</w:t>
      </w:r>
    </w:p>
    <w:p w:rsidR="009271B4" w:rsidRPr="009271B4" w:rsidRDefault="009271B4" w:rsidP="009271B4">
      <w:pPr>
        <w:pStyle w:val="Heading2"/>
      </w:pPr>
      <w:bookmarkStart w:id="1" w:name="_Toc326071530"/>
      <w:r>
        <w:t>Roles and Permissions</w:t>
      </w:r>
      <w:bookmarkEnd w:id="1"/>
    </w:p>
    <w:p w:rsidR="003651DB" w:rsidRDefault="00B875A9" w:rsidP="00BD246D">
      <w:pPr>
        <w:pStyle w:val="ListParagraph"/>
        <w:numPr>
          <w:ilvl w:val="0"/>
          <w:numId w:val="1"/>
        </w:numPr>
      </w:pPr>
      <w:r>
        <w:t xml:space="preserve">Can users other than the owner add new users to the group?  </w:t>
      </w:r>
      <w:r w:rsidR="003651DB">
        <w:t>If A shares the folder with B, can B share it with C?</w:t>
      </w:r>
      <w:r w:rsidR="002D7FB2">
        <w:br/>
      </w:r>
    </w:p>
    <w:p w:rsidR="00CA37E6" w:rsidRPr="00CA37E6" w:rsidRDefault="00CA37E6" w:rsidP="00CA37E6">
      <w:pPr>
        <w:pStyle w:val="ListParagraph"/>
        <w:ind w:left="765"/>
        <w:rPr>
          <w:color w:val="76923C" w:themeColor="accent3" w:themeShade="BF"/>
        </w:rPr>
      </w:pPr>
      <w:r w:rsidRPr="00CA37E6">
        <w:rPr>
          <w:color w:val="76923C" w:themeColor="accent3" w:themeShade="BF"/>
        </w:rPr>
        <w:t xml:space="preserve">Yes, </w:t>
      </w:r>
      <w:r>
        <w:rPr>
          <w:color w:val="76923C" w:themeColor="accent3" w:themeShade="BF"/>
        </w:rPr>
        <w:t xml:space="preserve">ability to share is fully transitive.  Collaborative users can share as easily as owners.  The owner’s permission is not required, and the owner is not </w:t>
      </w:r>
      <w:r w:rsidR="006A52D7">
        <w:rPr>
          <w:color w:val="76923C" w:themeColor="accent3" w:themeShade="BF"/>
        </w:rPr>
        <w:t xml:space="preserve">notified (of the invitation or </w:t>
      </w:r>
      <w:r w:rsidR="00DB5826">
        <w:rPr>
          <w:color w:val="76923C" w:themeColor="accent3" w:themeShade="BF"/>
        </w:rPr>
        <w:t xml:space="preserve">of </w:t>
      </w:r>
      <w:r w:rsidR="006A52D7">
        <w:rPr>
          <w:color w:val="76923C" w:themeColor="accent3" w:themeShade="BF"/>
        </w:rPr>
        <w:t>its acceptance)</w:t>
      </w:r>
      <w:r w:rsidR="006A52D7">
        <w:rPr>
          <w:color w:val="76923C" w:themeColor="accent3" w:themeShade="BF"/>
        </w:rPr>
        <w:br/>
      </w:r>
    </w:p>
    <w:p w:rsidR="00B875A9" w:rsidRDefault="00B875A9" w:rsidP="008D652F">
      <w:pPr>
        <w:pStyle w:val="ListParagraph"/>
        <w:numPr>
          <w:ilvl w:val="0"/>
          <w:numId w:val="1"/>
        </w:numPr>
      </w:pPr>
      <w:r>
        <w:t xml:space="preserve">Can </w:t>
      </w:r>
      <w:r w:rsidR="0049695C">
        <w:t>recipient users</w:t>
      </w:r>
      <w:r>
        <w:t xml:space="preserve"> </w:t>
      </w:r>
      <w:r w:rsidR="003651DB">
        <w:t xml:space="preserve">make a </w:t>
      </w:r>
      <w:r>
        <w:t>request</w:t>
      </w:r>
      <w:r w:rsidR="003651DB">
        <w:t xml:space="preserve"> to the owner</w:t>
      </w:r>
      <w:r>
        <w:t xml:space="preserve"> that new </w:t>
      </w:r>
      <w:r w:rsidR="003651DB">
        <w:t>users</w:t>
      </w:r>
      <w:r>
        <w:t xml:space="preserve"> be added to the group?  In a way that makes the request a 1-click process to “grant” or “deny”?</w:t>
      </w:r>
      <w:r w:rsidR="002D7FB2">
        <w:br/>
      </w:r>
      <w:r w:rsidR="006A52D7">
        <w:br/>
      </w:r>
      <w:r w:rsidR="00DB5826">
        <w:rPr>
          <w:color w:val="76923C" w:themeColor="accent3" w:themeShade="BF"/>
        </w:rPr>
        <w:t xml:space="preserve">No.  </w:t>
      </w:r>
      <w:r w:rsidR="006A52D7">
        <w:rPr>
          <w:color w:val="76923C" w:themeColor="accent3" w:themeShade="BF"/>
        </w:rPr>
        <w:t xml:space="preserve">This process is not necessary if all users </w:t>
      </w:r>
      <w:r w:rsidR="00DB5826">
        <w:rPr>
          <w:color w:val="76923C" w:themeColor="accent3" w:themeShade="BF"/>
        </w:rPr>
        <w:t>have permission to</w:t>
      </w:r>
      <w:r w:rsidR="006A52D7">
        <w:rPr>
          <w:color w:val="76923C" w:themeColor="accent3" w:themeShade="BF"/>
        </w:rPr>
        <w:t xml:space="preserve"> invite</w:t>
      </w:r>
      <w:r w:rsidR="000C59E9">
        <w:rPr>
          <w:color w:val="76923C" w:themeColor="accent3" w:themeShade="BF"/>
        </w:rPr>
        <w:t>.</w:t>
      </w:r>
      <w:r w:rsidR="000C59E9">
        <w:rPr>
          <w:color w:val="76923C" w:themeColor="accent3" w:themeShade="BF"/>
        </w:rPr>
        <w:br/>
      </w:r>
      <w:r w:rsidR="000C59E9" w:rsidRPr="000C59E9">
        <w:rPr>
          <w:color w:val="8064A2" w:themeColor="accent4"/>
        </w:rPr>
        <w:t>However,</w:t>
      </w:r>
      <w:r w:rsidR="006A52D7" w:rsidRPr="000C59E9">
        <w:rPr>
          <w:color w:val="8064A2" w:themeColor="accent4"/>
        </w:rPr>
        <w:t xml:space="preserve"> if we </w:t>
      </w:r>
      <w:r w:rsidR="000C59E9">
        <w:rPr>
          <w:color w:val="8064A2" w:themeColor="accent4"/>
        </w:rPr>
        <w:t>would rather</w:t>
      </w:r>
      <w:r w:rsidR="006A52D7" w:rsidRPr="000C59E9">
        <w:rPr>
          <w:color w:val="8064A2" w:themeColor="accent4"/>
        </w:rPr>
        <w:t xml:space="preserve"> leave that </w:t>
      </w:r>
      <w:r w:rsidR="000C59E9" w:rsidRPr="000C59E9">
        <w:rPr>
          <w:color w:val="8064A2" w:themeColor="accent4"/>
        </w:rPr>
        <w:t>responsibility to the owner, the</w:t>
      </w:r>
      <w:r w:rsidR="006A52D7" w:rsidRPr="000C59E9">
        <w:rPr>
          <w:color w:val="8064A2" w:themeColor="accent4"/>
        </w:rPr>
        <w:t xml:space="preserve">n going this route would be a </w:t>
      </w:r>
      <w:r w:rsidR="00DB5826">
        <w:rPr>
          <w:color w:val="8064A2" w:themeColor="accent4"/>
        </w:rPr>
        <w:t>good</w:t>
      </w:r>
      <w:r w:rsidR="006A52D7" w:rsidRPr="000C59E9">
        <w:rPr>
          <w:color w:val="8064A2" w:themeColor="accent4"/>
        </w:rPr>
        <w:t xml:space="preserve"> alternative.</w:t>
      </w:r>
      <w:r w:rsidR="00C91457">
        <w:rPr>
          <w:color w:val="8064A2" w:themeColor="accent4"/>
        </w:rPr>
        <w:br/>
        <w:t>Most team members prefer this idea.  However, we can wait until phase #2 to implement this more-complex idea.  Allow owner users to choose “all</w:t>
      </w:r>
      <w:r w:rsidR="001A1A3E">
        <w:rPr>
          <w:color w:val="8064A2" w:themeColor="accent4"/>
        </w:rPr>
        <w:t>ow</w:t>
      </w:r>
      <w:r w:rsidR="00C91457">
        <w:rPr>
          <w:color w:val="8064A2" w:themeColor="accent4"/>
        </w:rPr>
        <w:t xml:space="preserve"> any users to add collaborators” or “check with me first” option when first sharing the folder.</w:t>
      </w:r>
      <w:r w:rsidR="006A52D7">
        <w:rPr>
          <w:color w:val="76923C" w:themeColor="accent3" w:themeShade="BF"/>
        </w:rPr>
        <w:br/>
      </w:r>
    </w:p>
    <w:p w:rsidR="008D652F" w:rsidRDefault="008D652F" w:rsidP="008D652F">
      <w:pPr>
        <w:pStyle w:val="ListParagraph"/>
        <w:numPr>
          <w:ilvl w:val="0"/>
          <w:numId w:val="1"/>
        </w:numPr>
      </w:pPr>
      <w:r>
        <w:t xml:space="preserve">What if the </w:t>
      </w:r>
      <w:r w:rsidR="00DB5826">
        <w:t xml:space="preserve">collaborative </w:t>
      </w:r>
      <w:r>
        <w:t xml:space="preserve">users </w:t>
      </w:r>
      <w:r w:rsidR="00DB5826">
        <w:t xml:space="preserve">the folder is being shared with </w:t>
      </w:r>
      <w:r>
        <w:t xml:space="preserve">don’t really want access to the content or for the content to clutter up their </w:t>
      </w:r>
      <w:proofErr w:type="spellStart"/>
      <w:r>
        <w:t>SyncWeave</w:t>
      </w:r>
      <w:proofErr w:type="spellEnd"/>
      <w:r>
        <w:t xml:space="preserve"> folder?  Do they have a choice in the matter?</w:t>
      </w:r>
    </w:p>
    <w:p w:rsidR="008D652F" w:rsidRDefault="008D652F" w:rsidP="008D652F">
      <w:pPr>
        <w:pStyle w:val="ListParagraph"/>
        <w:numPr>
          <w:ilvl w:val="1"/>
          <w:numId w:val="1"/>
        </w:numPr>
      </w:pPr>
      <w:r>
        <w:t>How are they prompted to join in the shared folder?</w:t>
      </w:r>
    </w:p>
    <w:p w:rsidR="008D652F" w:rsidRDefault="008D652F" w:rsidP="008D652F">
      <w:pPr>
        <w:pStyle w:val="ListParagraph"/>
        <w:numPr>
          <w:ilvl w:val="1"/>
          <w:numId w:val="1"/>
        </w:numPr>
      </w:pPr>
      <w:r>
        <w:t xml:space="preserve">How can they leave once they have </w:t>
      </w:r>
      <w:r w:rsidR="009271B4">
        <w:t>joined?</w:t>
      </w:r>
    </w:p>
    <w:p w:rsidR="006A52D7" w:rsidRPr="006A52D7" w:rsidRDefault="006A52D7" w:rsidP="006A52D7">
      <w:pPr>
        <w:ind w:left="720"/>
        <w:rPr>
          <w:color w:val="76923C" w:themeColor="accent3" w:themeShade="BF"/>
        </w:rPr>
      </w:pPr>
      <w:r w:rsidRPr="006A52D7">
        <w:rPr>
          <w:color w:val="76923C" w:themeColor="accent3" w:themeShade="BF"/>
        </w:rPr>
        <w:t>The user must choose to “accept” or “reject” the folder invitation before the shared folder content appears anywhere on their interface.  The user can leave the shared folder by visiting the shared folder options page and clicking “leave folder”.</w:t>
      </w:r>
    </w:p>
    <w:p w:rsidR="00BD246D" w:rsidRDefault="00BD246D" w:rsidP="00F14F54">
      <w:pPr>
        <w:pStyle w:val="ListParagraph"/>
        <w:numPr>
          <w:ilvl w:val="0"/>
          <w:numId w:val="1"/>
        </w:numPr>
      </w:pPr>
      <w:r>
        <w:t>How can the owner boot people out?  What prevents the user from being added to the group again by another user afterwards?</w:t>
      </w:r>
      <w:r w:rsidR="00F14F54">
        <w:t xml:space="preserve">  </w:t>
      </w:r>
      <w:r w:rsidR="00F14F54">
        <w:br/>
      </w:r>
      <w:r w:rsidR="00F14F54" w:rsidRPr="00F14F54">
        <w:rPr>
          <w:color w:val="76923C" w:themeColor="accent3" w:themeShade="BF"/>
        </w:rPr>
        <w:br/>
        <w:t>Only the folder owner can kick a collaborative user out of the folder.  Even if a different user added the bootable user, still only the owner can remove him.  The process is:</w:t>
      </w:r>
      <w:r w:rsidR="00F14F54">
        <w:rPr>
          <w:color w:val="76923C" w:themeColor="accent3" w:themeShade="BF"/>
        </w:rPr>
        <w:br/>
        <w:t xml:space="preserve">   </w:t>
      </w:r>
      <w:r w:rsidR="00F14F54" w:rsidRPr="00F14F54">
        <w:rPr>
          <w:color w:val="76923C" w:themeColor="accent3" w:themeShade="BF"/>
        </w:rPr>
        <w:t>a</w:t>
      </w:r>
      <w:proofErr w:type="gramStart"/>
      <w:r w:rsidR="00F14F54" w:rsidRPr="00F14F54">
        <w:rPr>
          <w:color w:val="76923C" w:themeColor="accent3" w:themeShade="BF"/>
        </w:rPr>
        <w:t>)</w:t>
      </w:r>
      <w:r w:rsidR="00F14F54">
        <w:rPr>
          <w:color w:val="76923C" w:themeColor="accent3" w:themeShade="BF"/>
        </w:rPr>
        <w:t xml:space="preserve"> </w:t>
      </w:r>
      <w:r w:rsidR="00F14F54" w:rsidRPr="00F14F54">
        <w:rPr>
          <w:color w:val="76923C" w:themeColor="accent3" w:themeShade="BF"/>
        </w:rPr>
        <w:t xml:space="preserve"> </w:t>
      </w:r>
      <w:r w:rsidR="00F14F54" w:rsidRPr="00F14F54">
        <w:rPr>
          <w:rFonts w:ascii="Calibri" w:hAnsi="Calibri" w:cs="Calibri"/>
          <w:color w:val="76923C" w:themeColor="accent3" w:themeShade="BF"/>
        </w:rPr>
        <w:t>The</w:t>
      </w:r>
      <w:proofErr w:type="gramEnd"/>
      <w:r w:rsidR="00F14F54" w:rsidRPr="00F14F54">
        <w:rPr>
          <w:rFonts w:ascii="Calibri" w:hAnsi="Calibri" w:cs="Calibri"/>
          <w:color w:val="76923C" w:themeColor="accent3" w:themeShade="BF"/>
        </w:rPr>
        <w:t xml:space="preserve"> owner visits the sharing options page for the folder in question</w:t>
      </w:r>
      <w:r w:rsidR="00F14F54">
        <w:rPr>
          <w:rFonts w:ascii="Calibri" w:hAnsi="Calibri" w:cs="Calibri"/>
          <w:color w:val="76923C" w:themeColor="accent3" w:themeShade="BF"/>
        </w:rPr>
        <w:t>.</w:t>
      </w:r>
      <w:r w:rsidR="00F14F54" w:rsidRPr="00F14F54">
        <w:rPr>
          <w:rFonts w:ascii="Calibri" w:hAnsi="Calibri" w:cs="Calibri"/>
          <w:color w:val="76923C" w:themeColor="accent3" w:themeShade="BF"/>
        </w:rPr>
        <w:br/>
      </w:r>
      <w:r w:rsidR="00F14F54">
        <w:rPr>
          <w:rFonts w:ascii="Calibri" w:hAnsi="Calibri" w:cs="Calibri"/>
          <w:color w:val="76923C" w:themeColor="accent3" w:themeShade="BF"/>
        </w:rPr>
        <w:t xml:space="preserve">   </w:t>
      </w:r>
      <w:r w:rsidR="00F14F54" w:rsidRPr="00F14F54">
        <w:rPr>
          <w:rFonts w:ascii="Calibri" w:hAnsi="Calibri" w:cs="Calibri"/>
          <w:color w:val="76923C" w:themeColor="accent3" w:themeShade="BF"/>
        </w:rPr>
        <w:t xml:space="preserve">b) </w:t>
      </w:r>
      <w:r w:rsidR="00F14F54">
        <w:rPr>
          <w:rFonts w:ascii="Calibri" w:hAnsi="Calibri" w:cs="Calibri"/>
          <w:color w:val="76923C" w:themeColor="accent3" w:themeShade="BF"/>
        </w:rPr>
        <w:t xml:space="preserve"> </w:t>
      </w:r>
      <w:r w:rsidR="00F14F54" w:rsidRPr="00F14F54">
        <w:rPr>
          <w:rFonts w:ascii="Calibri" w:hAnsi="Calibri" w:cs="Calibri"/>
          <w:color w:val="76923C" w:themeColor="accent3" w:themeShade="BF"/>
        </w:rPr>
        <w:t>The owner clicks the “Kick Out” option for the user who needs to be removed</w:t>
      </w:r>
      <w:r w:rsidR="00F14F54">
        <w:rPr>
          <w:rFonts w:ascii="Calibri" w:hAnsi="Calibri" w:cs="Calibri"/>
          <w:color w:val="76923C" w:themeColor="accent3" w:themeShade="BF"/>
        </w:rPr>
        <w:t>.</w:t>
      </w:r>
      <w:r w:rsidR="00F14F54" w:rsidRPr="00F14F54">
        <w:rPr>
          <w:rFonts w:ascii="Calibri" w:hAnsi="Calibri" w:cs="Calibri"/>
          <w:color w:val="76923C" w:themeColor="accent3" w:themeShade="BF"/>
        </w:rPr>
        <w:br/>
      </w:r>
      <w:r w:rsidR="00F14F54">
        <w:rPr>
          <w:rFonts w:ascii="Calibri" w:hAnsi="Calibri" w:cs="Calibri"/>
          <w:color w:val="76923C" w:themeColor="accent3" w:themeShade="BF"/>
        </w:rPr>
        <w:lastRenderedPageBreak/>
        <w:t xml:space="preserve">   </w:t>
      </w:r>
      <w:r w:rsidR="00F14F54" w:rsidRPr="00F14F54">
        <w:rPr>
          <w:rFonts w:ascii="Calibri" w:hAnsi="Calibri" w:cs="Calibri"/>
          <w:color w:val="76923C" w:themeColor="accent3" w:themeShade="BF"/>
        </w:rPr>
        <w:t xml:space="preserve">c) </w:t>
      </w:r>
      <w:r w:rsidR="00F14F54">
        <w:rPr>
          <w:rFonts w:ascii="Calibri" w:hAnsi="Calibri" w:cs="Calibri"/>
          <w:color w:val="76923C" w:themeColor="accent3" w:themeShade="BF"/>
        </w:rPr>
        <w:t xml:space="preserve"> </w:t>
      </w:r>
      <w:r w:rsidR="00F14F54" w:rsidRPr="00F14F54">
        <w:rPr>
          <w:rFonts w:ascii="Calibri" w:hAnsi="Calibri" w:cs="Calibri"/>
          <w:color w:val="76923C" w:themeColor="accent3" w:themeShade="BF"/>
        </w:rPr>
        <w:t>The owner confirms the removal</w:t>
      </w:r>
      <w:r w:rsidR="00F14F54">
        <w:rPr>
          <w:rFonts w:ascii="Calibri" w:hAnsi="Calibri" w:cs="Calibri"/>
          <w:color w:val="76923C" w:themeColor="accent3" w:themeShade="BF"/>
        </w:rPr>
        <w:t>.</w:t>
      </w:r>
      <w:r w:rsidR="00F14F54">
        <w:rPr>
          <w:rFonts w:ascii="Calibri" w:hAnsi="Calibri" w:cs="Calibri"/>
          <w:color w:val="76923C" w:themeColor="accent3" w:themeShade="BF"/>
        </w:rPr>
        <w:br/>
      </w:r>
      <w:r w:rsidR="00F14F54">
        <w:rPr>
          <w:rFonts w:ascii="Calibri" w:hAnsi="Calibri" w:cs="Calibri"/>
          <w:color w:val="76923C" w:themeColor="accent3" w:themeShade="BF"/>
        </w:rPr>
        <w:br/>
        <w:t>Nothing prevents the user from being added to the group again after being removed by the owner.</w:t>
      </w:r>
      <w:r w:rsidR="00DB5826">
        <w:rPr>
          <w:rFonts w:ascii="Calibri" w:hAnsi="Calibri" w:cs="Calibri"/>
          <w:color w:val="76923C" w:themeColor="accent3" w:themeShade="BF"/>
        </w:rPr>
        <w:br/>
      </w:r>
      <w:r w:rsidR="00DB5826">
        <w:rPr>
          <w:rFonts w:ascii="Calibri" w:hAnsi="Calibri" w:cs="Calibri"/>
          <w:color w:val="8064A2" w:themeColor="accent4"/>
        </w:rPr>
        <w:t>We may want to provide a “ban” options for our owners to use in addition to or as a replacement to the “kick out option”.  The “ban” option would prevent users from being added back in.</w:t>
      </w:r>
      <w:r w:rsidR="00FA4D57">
        <w:rPr>
          <w:rFonts w:ascii="Calibri" w:hAnsi="Calibri" w:cs="Calibri"/>
          <w:color w:val="8064A2" w:themeColor="accent4"/>
        </w:rPr>
        <w:t xml:space="preserve">  </w:t>
      </w:r>
      <w:r w:rsidR="00C91457">
        <w:rPr>
          <w:rFonts w:ascii="Calibri" w:hAnsi="Calibri" w:cs="Calibri"/>
          <w:color w:val="8064A2" w:themeColor="accent4"/>
        </w:rPr>
        <w:br/>
      </w:r>
      <w:r w:rsidR="00FA4D57">
        <w:rPr>
          <w:rFonts w:ascii="Calibri" w:hAnsi="Calibri" w:cs="Calibri"/>
          <w:color w:val="8064A2" w:themeColor="accent4"/>
        </w:rPr>
        <w:t xml:space="preserve">Brandon thinks we should </w:t>
      </w:r>
      <w:r w:rsidR="00C91457">
        <w:rPr>
          <w:rFonts w:ascii="Calibri" w:hAnsi="Calibri" w:cs="Calibri"/>
          <w:color w:val="8064A2" w:themeColor="accent4"/>
        </w:rPr>
        <w:t>provide the “ban” option</w:t>
      </w:r>
      <w:r w:rsidR="00FA4D57">
        <w:rPr>
          <w:rFonts w:ascii="Calibri" w:hAnsi="Calibri" w:cs="Calibri"/>
          <w:color w:val="8064A2" w:themeColor="accent4"/>
        </w:rPr>
        <w:t xml:space="preserve"> in phase #1.</w:t>
      </w:r>
      <w:r w:rsidR="00F14F54" w:rsidRPr="00F14F54">
        <w:rPr>
          <w:color w:val="76923C" w:themeColor="accent3" w:themeShade="BF"/>
        </w:rPr>
        <w:br/>
      </w:r>
    </w:p>
    <w:p w:rsidR="009271B4" w:rsidRDefault="00B875A9" w:rsidP="00B875A9">
      <w:pPr>
        <w:pStyle w:val="ListParagraph"/>
        <w:numPr>
          <w:ilvl w:val="0"/>
          <w:numId w:val="1"/>
        </w:numPr>
      </w:pPr>
      <w:r>
        <w:t xml:space="preserve">Are there any permission restrictions for the following actions </w:t>
      </w:r>
      <w:r>
        <w:rPr>
          <w:i/>
        </w:rPr>
        <w:t>inside</w:t>
      </w:r>
      <w:r>
        <w:t xml:space="preserve"> a shared folder: create-file, create-folder, rename, copy, move, delete, hard-delete, restore, download?  </w:t>
      </w:r>
      <w:r w:rsidR="002D7FB2">
        <w:br/>
      </w:r>
      <w:r w:rsidR="002D7FB2">
        <w:br/>
      </w:r>
      <w:r w:rsidR="002D7FB2">
        <w:rPr>
          <w:color w:val="76923C" w:themeColor="accent3" w:themeShade="BF"/>
        </w:rPr>
        <w:t xml:space="preserve">All folder and file actions are allowed by all </w:t>
      </w:r>
      <w:r w:rsidR="00DB5826">
        <w:rPr>
          <w:color w:val="76923C" w:themeColor="accent3" w:themeShade="BF"/>
        </w:rPr>
        <w:t>shared f</w:t>
      </w:r>
      <w:r w:rsidR="00555745">
        <w:rPr>
          <w:color w:val="76923C" w:themeColor="accent3" w:themeShade="BF"/>
        </w:rPr>
        <w:t xml:space="preserve">older users.  The one exception is hard-delete which only the owner can perform.  This prevents malicious or confused users from irrevocably removing content that many </w:t>
      </w:r>
      <w:r w:rsidR="00DB5826">
        <w:rPr>
          <w:color w:val="76923C" w:themeColor="accent3" w:themeShade="BF"/>
        </w:rPr>
        <w:t xml:space="preserve">other </w:t>
      </w:r>
      <w:r w:rsidR="00555745">
        <w:rPr>
          <w:color w:val="76923C" w:themeColor="accent3" w:themeShade="BF"/>
        </w:rPr>
        <w:t>users may be depending on.</w:t>
      </w:r>
      <w:r w:rsidR="00555745">
        <w:rPr>
          <w:color w:val="76923C" w:themeColor="accent3" w:themeShade="BF"/>
        </w:rPr>
        <w:br/>
      </w:r>
      <w:r w:rsidR="002D7FB2">
        <w:rPr>
          <w:color w:val="76923C" w:themeColor="accent3" w:themeShade="BF"/>
        </w:rPr>
        <w:br/>
      </w:r>
      <w:proofErr w:type="gramStart"/>
      <w:r w:rsidR="002D7FB2" w:rsidRPr="002D7FB2">
        <w:rPr>
          <w:color w:val="76923C" w:themeColor="accent3" w:themeShade="BF"/>
        </w:rPr>
        <w:t>create-file</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create-folder</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rename</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copy</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move</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delete</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hard-delete</w:t>
      </w:r>
      <w:proofErr w:type="gramEnd"/>
      <w:r w:rsidR="002D7FB2" w:rsidRPr="002D7FB2">
        <w:rPr>
          <w:color w:val="76923C" w:themeColor="accent3" w:themeShade="BF"/>
        </w:rPr>
        <w:t xml:space="preserve">: </w:t>
      </w:r>
      <w:r w:rsidR="002D7FB2">
        <w:rPr>
          <w:color w:val="76923C" w:themeColor="accent3" w:themeShade="BF"/>
        </w:rPr>
        <w:t>yes, this is restricted.  The “permanently delete” option shows up, but shows a permission failure if a collaborator tries to use it.</w:t>
      </w:r>
      <w:r w:rsidR="002D7FB2" w:rsidRPr="002D7FB2">
        <w:rPr>
          <w:color w:val="76923C" w:themeColor="accent3" w:themeShade="BF"/>
        </w:rPr>
        <w:br/>
      </w:r>
      <w:proofErr w:type="gramStart"/>
      <w:r w:rsidR="002D7FB2" w:rsidRPr="002D7FB2">
        <w:rPr>
          <w:color w:val="76923C" w:themeColor="accent3" w:themeShade="BF"/>
        </w:rPr>
        <w:t>restore</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roofErr w:type="gramStart"/>
      <w:r w:rsidR="002D7FB2" w:rsidRPr="002D7FB2">
        <w:rPr>
          <w:color w:val="76923C" w:themeColor="accent3" w:themeShade="BF"/>
        </w:rPr>
        <w:t>download</w:t>
      </w:r>
      <w:proofErr w:type="gramEnd"/>
      <w:r w:rsidR="002D7FB2" w:rsidRPr="002D7FB2">
        <w:rPr>
          <w:color w:val="76923C" w:themeColor="accent3" w:themeShade="BF"/>
        </w:rPr>
        <w:t>: no</w:t>
      </w:r>
      <w:r w:rsidR="002D7FB2">
        <w:rPr>
          <w:color w:val="76923C" w:themeColor="accent3" w:themeShade="BF"/>
        </w:rPr>
        <w:t>, no restrictions.</w:t>
      </w:r>
      <w:r w:rsidR="002D7FB2" w:rsidRPr="002D7FB2">
        <w:rPr>
          <w:color w:val="76923C" w:themeColor="accent3" w:themeShade="BF"/>
        </w:rPr>
        <w:br/>
      </w:r>
    </w:p>
    <w:p w:rsidR="00B875A9" w:rsidRDefault="00B875A9" w:rsidP="00B875A9">
      <w:pPr>
        <w:pStyle w:val="ListParagraph"/>
        <w:numPr>
          <w:ilvl w:val="0"/>
          <w:numId w:val="1"/>
        </w:numPr>
      </w:pPr>
      <w:r>
        <w:t>Are the</w:t>
      </w:r>
      <w:r w:rsidR="009271B4">
        <w:t>re different roles / user types (owner, read/write, read-only, hidden)?</w:t>
      </w:r>
      <w:r w:rsidR="00DB5826">
        <w:br/>
      </w:r>
      <w:r w:rsidR="00F14F54">
        <w:br/>
      </w:r>
      <w:r w:rsidR="00F14F54">
        <w:rPr>
          <w:color w:val="76923C" w:themeColor="accent3" w:themeShade="BF"/>
        </w:rPr>
        <w:t xml:space="preserve">Yes; owner and collaborator.  All users can alter the contents of the shared folder and add new collaborators on the folder.  Only the owner can kick users out or </w:t>
      </w:r>
      <w:proofErr w:type="spellStart"/>
      <w:r w:rsidR="00F14F54">
        <w:rPr>
          <w:color w:val="76923C" w:themeColor="accent3" w:themeShade="BF"/>
        </w:rPr>
        <w:t>unshare</w:t>
      </w:r>
      <w:proofErr w:type="spellEnd"/>
      <w:r w:rsidR="00F14F54">
        <w:rPr>
          <w:color w:val="76923C" w:themeColor="accent3" w:themeShade="BF"/>
        </w:rPr>
        <w:t xml:space="preserve"> the contents.</w:t>
      </w:r>
    </w:p>
    <w:p w:rsidR="009271B4" w:rsidRDefault="009271B4" w:rsidP="009271B4">
      <w:pPr>
        <w:pStyle w:val="Heading2"/>
      </w:pPr>
      <w:bookmarkStart w:id="2" w:name="_Toc326071531"/>
      <w:r>
        <w:t>Actions</w:t>
      </w:r>
      <w:bookmarkEnd w:id="2"/>
    </w:p>
    <w:p w:rsidR="00415476" w:rsidRDefault="009271B4" w:rsidP="00415476">
      <w:pPr>
        <w:pStyle w:val="ListParagraph"/>
        <w:numPr>
          <w:ilvl w:val="0"/>
          <w:numId w:val="2"/>
        </w:numPr>
      </w:pPr>
      <w:r>
        <w:t xml:space="preserve">What happens </w:t>
      </w:r>
      <w:r w:rsidR="003651DB">
        <w:t xml:space="preserve">(as an owner) </w:t>
      </w:r>
      <w:r>
        <w:t>if you try to delete a shared folder while it is still shared with other users?</w:t>
      </w:r>
      <w:r w:rsidR="00415476">
        <w:br/>
      </w:r>
      <w:r w:rsidR="00163D7B">
        <w:br/>
      </w:r>
      <w:r w:rsidR="00163D7B">
        <w:rPr>
          <w:color w:val="9BBB59" w:themeColor="accent3"/>
        </w:rPr>
        <w:t xml:space="preserve">In </w:t>
      </w:r>
      <w:proofErr w:type="spellStart"/>
      <w:r w:rsidR="00163D7B">
        <w:rPr>
          <w:color w:val="9BBB59" w:themeColor="accent3"/>
        </w:rPr>
        <w:t>Dropbox</w:t>
      </w:r>
      <w:proofErr w:type="spellEnd"/>
      <w:r w:rsidR="00163D7B">
        <w:rPr>
          <w:color w:val="9BBB59" w:themeColor="accent3"/>
        </w:rPr>
        <w:t xml:space="preserve">, </w:t>
      </w:r>
      <w:r w:rsidR="00415476">
        <w:rPr>
          <w:color w:val="9BBB59" w:themeColor="accent3"/>
        </w:rPr>
        <w:t xml:space="preserve">if the owner deletes the shared folder rather </w:t>
      </w:r>
      <w:r w:rsidR="00DB5826">
        <w:rPr>
          <w:color w:val="9BBB59" w:themeColor="accent3"/>
        </w:rPr>
        <w:t>th</w:t>
      </w:r>
      <w:r w:rsidR="00415476">
        <w:rPr>
          <w:color w:val="9BBB59" w:themeColor="accent3"/>
        </w:rPr>
        <w:t>an explicitly “</w:t>
      </w:r>
      <w:proofErr w:type="spellStart"/>
      <w:r w:rsidR="00415476">
        <w:rPr>
          <w:color w:val="9BBB59" w:themeColor="accent3"/>
        </w:rPr>
        <w:t>unsharing</w:t>
      </w:r>
      <w:proofErr w:type="spellEnd"/>
      <w:r w:rsidR="00415476">
        <w:rPr>
          <w:color w:val="9BBB59" w:themeColor="accent3"/>
        </w:rPr>
        <w:t xml:space="preserve">” the folder </w:t>
      </w:r>
      <w:r w:rsidR="00DB5826">
        <w:rPr>
          <w:color w:val="9BBB59" w:themeColor="accent3"/>
        </w:rPr>
        <w:t>and rather than</w:t>
      </w:r>
      <w:r w:rsidR="00415476">
        <w:rPr>
          <w:color w:val="9BBB59" w:themeColor="accent3"/>
        </w:rPr>
        <w:t xml:space="preserve"> setting a new owner and then leaving /deleting the folder, the folder enters a bad state where it has no owner.</w:t>
      </w:r>
      <w:r w:rsidR="00415476">
        <w:rPr>
          <w:color w:val="9BBB59" w:themeColor="accent3"/>
        </w:rPr>
        <w:br/>
      </w:r>
      <w:r w:rsidR="00415476">
        <w:rPr>
          <w:color w:val="8064A2" w:themeColor="accent4"/>
        </w:rPr>
        <w:t xml:space="preserve">In the </w:t>
      </w:r>
      <w:proofErr w:type="spellStart"/>
      <w:r w:rsidR="00415476">
        <w:rPr>
          <w:color w:val="8064A2" w:themeColor="accent4"/>
        </w:rPr>
        <w:t>SparkWeave</w:t>
      </w:r>
      <w:proofErr w:type="spellEnd"/>
      <w:r w:rsidR="00415476">
        <w:rPr>
          <w:color w:val="8064A2" w:themeColor="accent4"/>
        </w:rPr>
        <w:t xml:space="preserve"> system, this would mean that no one can remove or ban users, and no one is accountable for the space the folder consumes.  We probably do not want to allow this.  If the owner deletes their shared folder, it should probably </w:t>
      </w:r>
      <w:proofErr w:type="spellStart"/>
      <w:r w:rsidR="00DB5826">
        <w:rPr>
          <w:color w:val="8064A2" w:themeColor="accent4"/>
        </w:rPr>
        <w:t>unshare</w:t>
      </w:r>
      <w:proofErr w:type="spellEnd"/>
      <w:r w:rsidR="00415476">
        <w:rPr>
          <w:color w:val="8064A2" w:themeColor="accent4"/>
        </w:rPr>
        <w:t xml:space="preserve"> the folder and convert it to a </w:t>
      </w:r>
      <w:r w:rsidR="00415476">
        <w:rPr>
          <w:color w:val="8064A2" w:themeColor="accent4"/>
        </w:rPr>
        <w:lastRenderedPageBreak/>
        <w:t>normal (not shared) folder</w:t>
      </w:r>
      <w:r w:rsidR="00DB5826">
        <w:rPr>
          <w:color w:val="8064A2" w:themeColor="accent4"/>
        </w:rPr>
        <w:t xml:space="preserve"> before deleting it</w:t>
      </w:r>
      <w:r w:rsidR="00415476">
        <w:rPr>
          <w:color w:val="8064A2" w:themeColor="accent4"/>
        </w:rPr>
        <w:t>.  It’s important that the deletion process not require a</w:t>
      </w:r>
      <w:r w:rsidR="00DB5826">
        <w:rPr>
          <w:color w:val="8064A2" w:themeColor="accent4"/>
        </w:rPr>
        <w:t xml:space="preserve">ny additional input from users; </w:t>
      </w:r>
      <w:r w:rsidR="00415476">
        <w:rPr>
          <w:color w:val="8064A2" w:themeColor="accent4"/>
        </w:rPr>
        <w:t>for example, requiring them to select a new owner for the conte</w:t>
      </w:r>
      <w:r w:rsidR="00DB5826">
        <w:rPr>
          <w:color w:val="8064A2" w:themeColor="accent4"/>
        </w:rPr>
        <w:t>nt would be out of the question</w:t>
      </w:r>
      <w:r w:rsidR="00415476">
        <w:rPr>
          <w:color w:val="8064A2" w:themeColor="accent4"/>
        </w:rPr>
        <w:t>.  Deletion must remain a single-step simple action to maintain compatibility with the Windows Explorer plugin.</w:t>
      </w:r>
      <w:r w:rsidR="00415476">
        <w:rPr>
          <w:color w:val="8064A2" w:themeColor="accent4"/>
        </w:rPr>
        <w:br/>
      </w:r>
    </w:p>
    <w:p w:rsidR="003651DB" w:rsidRDefault="003651DB" w:rsidP="003651DB">
      <w:pPr>
        <w:pStyle w:val="ListParagraph"/>
        <w:numPr>
          <w:ilvl w:val="0"/>
          <w:numId w:val="2"/>
        </w:numPr>
      </w:pPr>
      <w:r>
        <w:t xml:space="preserve">If </w:t>
      </w:r>
      <w:r w:rsidR="00525A7F">
        <w:t>a collaborative</w:t>
      </w:r>
      <w:r>
        <w:t xml:space="preserve"> user deletes the shared folder from their </w:t>
      </w:r>
      <w:proofErr w:type="spellStart"/>
      <w:r>
        <w:t>SyncWeave</w:t>
      </w:r>
      <w:proofErr w:type="spellEnd"/>
      <w:r>
        <w:t xml:space="preserve"> cabinet, what happens?  Does this remove their access to the shared folder?   Or can they just bring it back at a later point (assuming it still exists on the owner’s side)</w:t>
      </w:r>
      <w:r w:rsidR="00415476">
        <w:br/>
      </w:r>
    </w:p>
    <w:p w:rsidR="00415476" w:rsidRPr="00415476" w:rsidRDefault="00415476" w:rsidP="00415476">
      <w:pPr>
        <w:pStyle w:val="ListParagraph"/>
        <w:ind w:left="765"/>
        <w:rPr>
          <w:color w:val="9BBB59" w:themeColor="accent3"/>
        </w:rPr>
      </w:pPr>
      <w:r w:rsidRPr="00415476">
        <w:rPr>
          <w:color w:val="9BBB59" w:themeColor="accent3"/>
        </w:rPr>
        <w:t>If a user</w:t>
      </w:r>
      <w:r>
        <w:rPr>
          <w:color w:val="9BBB59" w:themeColor="accent3"/>
        </w:rPr>
        <w:t xml:space="preserve"> deletes a folder through their Windows Explorer plugin, the folder is marked as deleted and moved into the “past folders” list in the shared content page.</w:t>
      </w:r>
      <w:r>
        <w:rPr>
          <w:color w:val="9BBB59" w:themeColor="accent3"/>
        </w:rPr>
        <w:br/>
      </w:r>
      <w:r w:rsidR="003F4124">
        <w:rPr>
          <w:color w:val="8064A2" w:themeColor="accent4"/>
        </w:rPr>
        <w:t>I</w:t>
      </w:r>
      <w:r>
        <w:rPr>
          <w:color w:val="8064A2" w:themeColor="accent4"/>
        </w:rPr>
        <w:t xml:space="preserve">f deleted via Windows Explorer by the owner, it will do whatever we decide the delete action should do for owners – probably </w:t>
      </w:r>
      <w:proofErr w:type="spellStart"/>
      <w:r w:rsidR="00525A7F">
        <w:rPr>
          <w:color w:val="8064A2" w:themeColor="accent4"/>
        </w:rPr>
        <w:t>unshare</w:t>
      </w:r>
      <w:proofErr w:type="spellEnd"/>
      <w:r>
        <w:rPr>
          <w:color w:val="8064A2" w:themeColor="accent4"/>
        </w:rPr>
        <w:t xml:space="preserve"> and</w:t>
      </w:r>
      <w:r w:rsidR="00525A7F">
        <w:rPr>
          <w:color w:val="8064A2" w:themeColor="accent4"/>
        </w:rPr>
        <w:t xml:space="preserve"> then</w:t>
      </w:r>
      <w:r>
        <w:rPr>
          <w:color w:val="8064A2" w:themeColor="accent4"/>
        </w:rPr>
        <w:t xml:space="preserve"> soft-delete the directory.  </w:t>
      </w:r>
      <w:r w:rsidR="003F4124">
        <w:rPr>
          <w:color w:val="8064A2" w:themeColor="accent4"/>
        </w:rPr>
        <w:t>See the previous question.</w:t>
      </w:r>
      <w:r>
        <w:rPr>
          <w:color w:val="9BBB59" w:themeColor="accent3"/>
        </w:rPr>
        <w:br/>
      </w:r>
    </w:p>
    <w:p w:rsidR="009271B4" w:rsidRDefault="009271B4" w:rsidP="009271B4">
      <w:pPr>
        <w:pStyle w:val="ListParagraph"/>
        <w:numPr>
          <w:ilvl w:val="0"/>
          <w:numId w:val="2"/>
        </w:numPr>
      </w:pPr>
      <w:r>
        <w:t xml:space="preserve">Can users move a shared folder around anywhere they want inside their </w:t>
      </w:r>
      <w:proofErr w:type="spellStart"/>
      <w:r>
        <w:t>SyncWeave</w:t>
      </w:r>
      <w:proofErr w:type="spellEnd"/>
      <w:r>
        <w:t xml:space="preserve"> cabinet?  Can they rename it?</w:t>
      </w:r>
      <w:r w:rsidR="007D6382">
        <w:br/>
      </w:r>
      <w:r w:rsidR="007D6382">
        <w:br/>
      </w:r>
      <w:r w:rsidR="007D6382" w:rsidRPr="007D6382">
        <w:rPr>
          <w:color w:val="76923C" w:themeColor="accent3" w:themeShade="BF"/>
        </w:rPr>
        <w:t>Yes, the folder can be moved and renamed independently by each individual user.  These changes do not affect other users – they are just local aliases.  When a shared folder is renamed in a user’s cabinet browser page, its name also changes on the shared content page which provides a flat-list of the top-level shared folders.</w:t>
      </w:r>
      <w:r w:rsidR="00B65F2C">
        <w:rPr>
          <w:color w:val="76923C" w:themeColor="accent3" w:themeShade="BF"/>
        </w:rPr>
        <w:br/>
      </w:r>
      <w:r w:rsidR="00B65F2C">
        <w:rPr>
          <w:color w:val="76923C" w:themeColor="accent3" w:themeShade="BF"/>
        </w:rPr>
        <w:br/>
        <w:t>Shared folders cannot be copied – the reason for this is unknown as all of the shared folder’s sub-contents can be copied to outside the shared directory.</w:t>
      </w:r>
      <w:r w:rsidR="007D6382">
        <w:br/>
      </w:r>
    </w:p>
    <w:p w:rsidR="003F4124" w:rsidRPr="003F4124" w:rsidRDefault="00503BB9" w:rsidP="009271B4">
      <w:pPr>
        <w:pStyle w:val="ListParagraph"/>
        <w:numPr>
          <w:ilvl w:val="0"/>
          <w:numId w:val="2"/>
        </w:numPr>
        <w:rPr>
          <w:color w:val="76923C" w:themeColor="accent3" w:themeShade="BF"/>
        </w:rPr>
      </w:pPr>
      <w:r>
        <w:t xml:space="preserve">Can you </w:t>
      </w:r>
      <w:r w:rsidR="007D6382">
        <w:t>“</w:t>
      </w:r>
      <w:r>
        <w:t>soft-delete</w:t>
      </w:r>
      <w:r w:rsidR="007D6382">
        <w:t>”</w:t>
      </w:r>
      <w:r>
        <w:t>, “view deleted” and “restore” shared folders themselves?  From the shared content page?</w:t>
      </w:r>
      <w:r w:rsidR="003F4124">
        <w:br/>
      </w:r>
      <w:r w:rsidR="003F4124">
        <w:br/>
      </w:r>
      <w:proofErr w:type="gramStart"/>
      <w:r w:rsidR="003F4124" w:rsidRPr="003F4124">
        <w:rPr>
          <w:color w:val="76923C" w:themeColor="accent3" w:themeShade="BF"/>
        </w:rPr>
        <w:t>soft-delete</w:t>
      </w:r>
      <w:proofErr w:type="gramEnd"/>
      <w:r w:rsidR="003F4124" w:rsidRPr="003F4124">
        <w:rPr>
          <w:color w:val="76923C" w:themeColor="accent3" w:themeShade="BF"/>
        </w:rPr>
        <w:t xml:space="preserve">:  Yes, though </w:t>
      </w:r>
      <w:r w:rsidR="00525A7F">
        <w:rPr>
          <w:color w:val="76923C" w:themeColor="accent3" w:themeShade="BF"/>
        </w:rPr>
        <w:t>this action</w:t>
      </w:r>
      <w:r w:rsidR="003F4124" w:rsidRPr="003F4124">
        <w:rPr>
          <w:color w:val="76923C" w:themeColor="accent3" w:themeShade="BF"/>
        </w:rPr>
        <w:t xml:space="preserve"> is rebranded as “leave folder”.</w:t>
      </w:r>
    </w:p>
    <w:p w:rsidR="003F4124" w:rsidRPr="003F4124" w:rsidRDefault="003F4124" w:rsidP="003F4124">
      <w:pPr>
        <w:pStyle w:val="ListParagraph"/>
        <w:ind w:left="765"/>
        <w:rPr>
          <w:color w:val="76923C" w:themeColor="accent3" w:themeShade="BF"/>
        </w:rPr>
      </w:pPr>
      <w:proofErr w:type="gramStart"/>
      <w:r w:rsidRPr="003F4124">
        <w:rPr>
          <w:color w:val="76923C" w:themeColor="accent3" w:themeShade="BF"/>
        </w:rPr>
        <w:t>view</w:t>
      </w:r>
      <w:proofErr w:type="gramEnd"/>
      <w:r w:rsidRPr="003F4124">
        <w:rPr>
          <w:color w:val="76923C" w:themeColor="accent3" w:themeShade="BF"/>
        </w:rPr>
        <w:t xml:space="preserve"> –deleted: Yes and no.  </w:t>
      </w:r>
    </w:p>
    <w:p w:rsidR="003F4124" w:rsidRPr="003F4124" w:rsidRDefault="003F4124" w:rsidP="003F4124">
      <w:pPr>
        <w:pStyle w:val="ListParagraph"/>
        <w:numPr>
          <w:ilvl w:val="0"/>
          <w:numId w:val="28"/>
        </w:numPr>
        <w:rPr>
          <w:color w:val="76923C" w:themeColor="accent3" w:themeShade="BF"/>
        </w:rPr>
      </w:pPr>
      <w:r w:rsidRPr="003F4124">
        <w:rPr>
          <w:color w:val="76923C" w:themeColor="accent3" w:themeShade="BF"/>
        </w:rPr>
        <w:t>You cannot explore contents inside a deleted shared folder.</w:t>
      </w:r>
    </w:p>
    <w:p w:rsidR="003F4124" w:rsidRPr="003F4124" w:rsidRDefault="003F4124" w:rsidP="003F4124">
      <w:pPr>
        <w:pStyle w:val="ListParagraph"/>
        <w:numPr>
          <w:ilvl w:val="0"/>
          <w:numId w:val="28"/>
        </w:numPr>
        <w:rPr>
          <w:color w:val="76923C" w:themeColor="accent3" w:themeShade="BF"/>
        </w:rPr>
      </w:pPr>
      <w:r w:rsidRPr="003F4124">
        <w:rPr>
          <w:color w:val="76923C" w:themeColor="accent3" w:themeShade="BF"/>
        </w:rPr>
        <w:t>You can view deleted contents inside a non-deleted shared folder.</w:t>
      </w:r>
    </w:p>
    <w:p w:rsidR="00503BB9" w:rsidRDefault="003F4124" w:rsidP="003F4124">
      <w:pPr>
        <w:ind w:left="765"/>
      </w:pPr>
      <w:proofErr w:type="gramStart"/>
      <w:r w:rsidRPr="003F4124">
        <w:rPr>
          <w:color w:val="76923C" w:themeColor="accent3" w:themeShade="BF"/>
        </w:rPr>
        <w:t>restore</w:t>
      </w:r>
      <w:proofErr w:type="gramEnd"/>
      <w:r w:rsidRPr="003F4124">
        <w:rPr>
          <w:color w:val="76923C" w:themeColor="accent3" w:themeShade="BF"/>
        </w:rPr>
        <w:t xml:space="preserve">:  Yes, though </w:t>
      </w:r>
      <w:r w:rsidR="00525A7F">
        <w:rPr>
          <w:color w:val="76923C" w:themeColor="accent3" w:themeShade="BF"/>
        </w:rPr>
        <w:t>this action</w:t>
      </w:r>
      <w:r w:rsidRPr="003F4124">
        <w:rPr>
          <w:color w:val="76923C" w:themeColor="accent3" w:themeShade="BF"/>
        </w:rPr>
        <w:t xml:space="preserve"> is rebranded as “rejoin folder”.</w:t>
      </w:r>
    </w:p>
    <w:p w:rsidR="00525A7F" w:rsidRDefault="009271B4" w:rsidP="009271B4">
      <w:pPr>
        <w:pStyle w:val="ListParagraph"/>
        <w:numPr>
          <w:ilvl w:val="0"/>
          <w:numId w:val="2"/>
        </w:numPr>
      </w:pPr>
      <w:r>
        <w:t xml:space="preserve">Can you move files from inside a shared </w:t>
      </w:r>
      <w:proofErr w:type="spellStart"/>
      <w:r>
        <w:t>dir</w:t>
      </w:r>
      <w:proofErr w:type="spellEnd"/>
      <w:r>
        <w:t xml:space="preserve"> to outside?  How about copy to an outside location?</w:t>
      </w:r>
      <w:r w:rsidR="00525A7F">
        <w:br/>
      </w:r>
      <w:r w:rsidR="00525A7F">
        <w:br/>
      </w:r>
      <w:r w:rsidR="00525A7F" w:rsidRPr="00525A7F">
        <w:rPr>
          <w:color w:val="76923C" w:themeColor="accent3" w:themeShade="BF"/>
        </w:rPr>
        <w:t>Yes, both are allowed.  There are no restriction on the flow of files between a shared folder and a user’s personal folders.  The system does not even warn users when told to move a file out of a shared directory that that file will be lost by other people who may be depending on it.</w:t>
      </w:r>
    </w:p>
    <w:p w:rsidR="009271B4" w:rsidRPr="00525A7F" w:rsidRDefault="00525A7F" w:rsidP="00525A7F">
      <w:pPr>
        <w:pStyle w:val="ListParagraph"/>
        <w:ind w:left="765"/>
        <w:rPr>
          <w:color w:val="8064A2" w:themeColor="accent4"/>
        </w:rPr>
      </w:pPr>
      <w:r w:rsidRPr="00525A7F">
        <w:rPr>
          <w:color w:val="8064A2" w:themeColor="accent4"/>
        </w:rPr>
        <w:lastRenderedPageBreak/>
        <w:t xml:space="preserve">We may at least want more harshly-worded confirmation dialogs for the </w:t>
      </w:r>
      <w:proofErr w:type="spellStart"/>
      <w:r w:rsidRPr="00525A7F">
        <w:rPr>
          <w:color w:val="8064A2" w:themeColor="accent4"/>
        </w:rPr>
        <w:t>SyncWeave</w:t>
      </w:r>
      <w:proofErr w:type="spellEnd"/>
      <w:r w:rsidRPr="00525A7F">
        <w:rPr>
          <w:color w:val="8064A2" w:themeColor="accent4"/>
        </w:rPr>
        <w:t xml:space="preserve"> product.</w:t>
      </w:r>
      <w:r w:rsidRPr="00525A7F">
        <w:rPr>
          <w:color w:val="8064A2" w:themeColor="accent4"/>
        </w:rPr>
        <w:br/>
      </w:r>
    </w:p>
    <w:p w:rsidR="009661C4" w:rsidRDefault="000F007F" w:rsidP="009271B4">
      <w:pPr>
        <w:pStyle w:val="ListParagraph"/>
        <w:numPr>
          <w:ilvl w:val="0"/>
          <w:numId w:val="2"/>
        </w:numPr>
      </w:pPr>
      <w:r>
        <w:t>What happens to collaborative users with read/write permission to a shared folder if the owner deletes said folder?</w:t>
      </w:r>
    </w:p>
    <w:p w:rsidR="009661C4" w:rsidRDefault="00115D62" w:rsidP="009661C4">
      <w:pPr>
        <w:pStyle w:val="ListParagraph"/>
        <w:ind w:left="765"/>
        <w:rPr>
          <w:color w:val="76923C" w:themeColor="accent3" w:themeShade="BF"/>
        </w:rPr>
      </w:pPr>
      <w:r>
        <w:rPr>
          <w:color w:val="76923C" w:themeColor="accent3" w:themeShade="BF"/>
        </w:rPr>
        <w:t xml:space="preserve">That depends.  There are 3 ways for the owner to delete their copy of </w:t>
      </w:r>
      <w:r w:rsidR="00525A7F">
        <w:rPr>
          <w:color w:val="76923C" w:themeColor="accent3" w:themeShade="BF"/>
        </w:rPr>
        <w:t>a</w:t>
      </w:r>
      <w:r>
        <w:rPr>
          <w:color w:val="76923C" w:themeColor="accent3" w:themeShade="BF"/>
        </w:rPr>
        <w:t xml:space="preserve"> shared folder</w:t>
      </w:r>
      <w:r w:rsidR="009661C4">
        <w:rPr>
          <w:color w:val="76923C" w:themeColor="accent3" w:themeShade="BF"/>
        </w:rPr>
        <w:t>.</w:t>
      </w:r>
    </w:p>
    <w:p w:rsidR="009661C4" w:rsidRPr="009661C4" w:rsidRDefault="00014A4E" w:rsidP="009661C4">
      <w:pPr>
        <w:pStyle w:val="ListParagraph"/>
        <w:numPr>
          <w:ilvl w:val="0"/>
          <w:numId w:val="30"/>
        </w:numPr>
        <w:rPr>
          <w:color w:val="8064A2" w:themeColor="accent4"/>
        </w:rPr>
      </w:pPr>
      <w:r>
        <w:rPr>
          <w:color w:val="76923C" w:themeColor="accent3" w:themeShade="BF"/>
        </w:rPr>
        <w:t xml:space="preserve">The owner can delete the directory from the cabinet browse page.  In this case, the </w:t>
      </w:r>
      <w:r w:rsidR="009661C4">
        <w:rPr>
          <w:color w:val="76923C" w:themeColor="accent3" w:themeShade="BF"/>
        </w:rPr>
        <w:t>other users will still have access to the content and it will still be marked as a shared folder for them, but the folder won’t have an owner!</w:t>
      </w:r>
      <w:r w:rsidR="009661C4">
        <w:rPr>
          <w:color w:val="76923C" w:themeColor="accent3" w:themeShade="BF"/>
        </w:rPr>
        <w:br/>
      </w:r>
      <w:r w:rsidR="009661C4" w:rsidRPr="009661C4">
        <w:rPr>
          <w:color w:val="8064A2" w:themeColor="accent4"/>
        </w:rPr>
        <w:t>We are hoping to avoid this option entirely in our product.</w:t>
      </w:r>
      <w:r w:rsidR="009661C4">
        <w:rPr>
          <w:color w:val="8064A2" w:themeColor="accent4"/>
        </w:rPr>
        <w:t xml:space="preserve">  We do not want drifting ownerless folders.</w:t>
      </w:r>
      <w:r w:rsidR="00C91457">
        <w:rPr>
          <w:color w:val="8064A2" w:themeColor="accent4"/>
        </w:rPr>
        <w:br/>
      </w:r>
      <w:r w:rsidR="00FA4D57">
        <w:rPr>
          <w:color w:val="8064A2" w:themeColor="accent4"/>
        </w:rPr>
        <w:t>It came out during the group meeting that it will be impossible to 100% avoid ownerless owners as users can be deleted without the shared resources they are involved with being deleted.   We will need to provide a page through which admins can assign owners to orphaned group folders.</w:t>
      </w:r>
    </w:p>
    <w:p w:rsidR="009661C4" w:rsidRPr="009661C4" w:rsidRDefault="009661C4" w:rsidP="009661C4">
      <w:pPr>
        <w:pStyle w:val="ListParagraph"/>
        <w:numPr>
          <w:ilvl w:val="0"/>
          <w:numId w:val="30"/>
        </w:numPr>
      </w:pPr>
      <w:r>
        <w:rPr>
          <w:color w:val="76923C" w:themeColor="accent3" w:themeShade="BF"/>
        </w:rPr>
        <w:t>The owner can “unshared” the folder and then delete it.  In this case, all collaborative users lose access to the content.</w:t>
      </w:r>
    </w:p>
    <w:p w:rsidR="000F007F" w:rsidRDefault="009661C4" w:rsidP="009661C4">
      <w:pPr>
        <w:pStyle w:val="ListParagraph"/>
        <w:numPr>
          <w:ilvl w:val="0"/>
          <w:numId w:val="30"/>
        </w:numPr>
      </w:pPr>
      <w:r>
        <w:rPr>
          <w:color w:val="76923C" w:themeColor="accent3" w:themeShade="BF"/>
        </w:rPr>
        <w:t>The owner can transfer ownership of the folder to someone else and then delete it.  In this case, the collaborators notice</w:t>
      </w:r>
      <w:r w:rsidR="005E3EA5">
        <w:rPr>
          <w:color w:val="76923C" w:themeColor="accent3" w:themeShade="BF"/>
        </w:rPr>
        <w:t>s</w:t>
      </w:r>
      <w:r>
        <w:rPr>
          <w:color w:val="76923C" w:themeColor="accent3" w:themeShade="BF"/>
        </w:rPr>
        <w:t xml:space="preserve"> no difference other than that the folder has a new owner.</w:t>
      </w:r>
      <w:r w:rsidR="00014A4E">
        <w:rPr>
          <w:color w:val="76923C" w:themeColor="accent3" w:themeShade="BF"/>
        </w:rPr>
        <w:br/>
      </w:r>
    </w:p>
    <w:p w:rsidR="009D74A1" w:rsidRDefault="009D74A1" w:rsidP="009271B4">
      <w:pPr>
        <w:pStyle w:val="ListParagraph"/>
        <w:numPr>
          <w:ilvl w:val="0"/>
          <w:numId w:val="2"/>
        </w:numPr>
      </w:pPr>
      <w:r>
        <w:t>How are conflicts handled?  For the following situation, how can both users’ changes be seen rather than being lost:</w:t>
      </w:r>
    </w:p>
    <w:p w:rsidR="009D74A1" w:rsidRDefault="009D74A1" w:rsidP="009D74A1">
      <w:pPr>
        <w:pStyle w:val="ListParagraph"/>
        <w:numPr>
          <w:ilvl w:val="1"/>
          <w:numId w:val="2"/>
        </w:numPr>
      </w:pPr>
      <w:r>
        <w:t>The file “expense.xls” is create and shared</w:t>
      </w:r>
    </w:p>
    <w:p w:rsidR="009D74A1" w:rsidRDefault="009D74A1" w:rsidP="009D74A1">
      <w:pPr>
        <w:pStyle w:val="ListParagraph"/>
        <w:numPr>
          <w:ilvl w:val="1"/>
          <w:numId w:val="2"/>
        </w:numPr>
      </w:pPr>
      <w:r>
        <w:t>The same base copy of the file is download</w:t>
      </w:r>
      <w:r w:rsidR="00247A89">
        <w:t>ed</w:t>
      </w:r>
      <w:r>
        <w:t xml:space="preserve"> by Sara and Tim </w:t>
      </w:r>
      <w:r w:rsidR="00247A89">
        <w:t>near the same time.</w:t>
      </w:r>
    </w:p>
    <w:p w:rsidR="00247A89" w:rsidRDefault="00247A89" w:rsidP="009D74A1">
      <w:pPr>
        <w:pStyle w:val="ListParagraph"/>
        <w:numPr>
          <w:ilvl w:val="1"/>
          <w:numId w:val="2"/>
        </w:numPr>
      </w:pPr>
      <w:r>
        <w:t>Tim adds an expense report from his sales trip and re-uploads the file.</w:t>
      </w:r>
    </w:p>
    <w:p w:rsidR="00247A89" w:rsidRDefault="00247A89" w:rsidP="009D74A1">
      <w:pPr>
        <w:pStyle w:val="ListParagraph"/>
        <w:numPr>
          <w:ilvl w:val="1"/>
          <w:numId w:val="2"/>
        </w:numPr>
      </w:pPr>
      <w:r>
        <w:t>Sara adds in a new computer and monitor she had to buy and re-uploads the file, stomping over Tim’s changes.</w:t>
      </w:r>
    </w:p>
    <w:p w:rsidR="00762F82" w:rsidRPr="00762F82" w:rsidRDefault="00247A89" w:rsidP="00247A89">
      <w:pPr>
        <w:ind w:left="1125"/>
        <w:rPr>
          <w:rStyle w:val="Hyperlink"/>
          <w:color w:val="76923C" w:themeColor="accent3" w:themeShade="BF"/>
          <w:u w:val="none"/>
        </w:rPr>
      </w:pPr>
      <w:r>
        <w:t>Will Tim’s changes be preserved?  How?</w:t>
      </w:r>
      <w:r w:rsidR="005C6C2E">
        <w:br/>
      </w:r>
      <w:r w:rsidR="005C6C2E" w:rsidRPr="00762F82">
        <w:rPr>
          <w:color w:val="76923C" w:themeColor="accent3" w:themeShade="BF"/>
        </w:rPr>
        <w:t xml:space="preserve">Read </w:t>
      </w:r>
      <w:hyperlink r:id="rId7" w:history="1">
        <w:r w:rsidR="005C6C2E" w:rsidRPr="00762F82">
          <w:rPr>
            <w:rStyle w:val="Hyperlink"/>
            <w:color w:val="76923C" w:themeColor="accent3" w:themeShade="BF"/>
          </w:rPr>
          <w:t>https://www.dropbox.com/help/36</w:t>
        </w:r>
      </w:hyperlink>
      <w:r w:rsidR="005000C5" w:rsidRPr="00762F82">
        <w:rPr>
          <w:rStyle w:val="Hyperlink"/>
          <w:color w:val="76923C" w:themeColor="accent3" w:themeShade="BF"/>
        </w:rPr>
        <w:br/>
      </w:r>
      <w:r w:rsidR="005000C5" w:rsidRPr="00762F82">
        <w:rPr>
          <w:rStyle w:val="Hyperlink"/>
          <w:color w:val="76923C" w:themeColor="accent3" w:themeShade="BF"/>
          <w:u w:val="none"/>
        </w:rPr>
        <w:t>IF the changes are made through Tim and Sara’s Windows explorer plugins, then</w:t>
      </w:r>
      <w:r w:rsidR="00762F82" w:rsidRPr="00762F82">
        <w:rPr>
          <w:rStyle w:val="Hyperlink"/>
          <w:color w:val="76923C" w:themeColor="accent3" w:themeShade="BF"/>
          <w:u w:val="none"/>
        </w:rPr>
        <w:t xml:space="preserve"> a “conflicted copy” of Sara’s file should be kept under a special name.  This is possible because the Windows explorer plugin always knows the base version of the file that Tim and Sara each </w:t>
      </w:r>
      <w:r w:rsidR="00525A7F">
        <w:rPr>
          <w:rStyle w:val="Hyperlink"/>
          <w:color w:val="76923C" w:themeColor="accent3" w:themeShade="BF"/>
          <w:u w:val="none"/>
        </w:rPr>
        <w:t>when they started editing</w:t>
      </w:r>
      <w:r w:rsidR="00762F82" w:rsidRPr="00762F82">
        <w:rPr>
          <w:rStyle w:val="Hyperlink"/>
          <w:color w:val="76923C" w:themeColor="accent3" w:themeShade="BF"/>
          <w:u w:val="none"/>
        </w:rPr>
        <w:t xml:space="preserve">.  </w:t>
      </w:r>
    </w:p>
    <w:p w:rsidR="00247A89" w:rsidRPr="00762F82" w:rsidRDefault="00762F82" w:rsidP="00247A89">
      <w:pPr>
        <w:ind w:left="1125"/>
        <w:rPr>
          <w:color w:val="76923C" w:themeColor="accent3" w:themeShade="BF"/>
        </w:rPr>
      </w:pPr>
      <w:r w:rsidRPr="00762F82">
        <w:rPr>
          <w:rStyle w:val="Hyperlink"/>
          <w:color w:val="76923C" w:themeColor="accent3" w:themeShade="BF"/>
          <w:u w:val="none"/>
        </w:rPr>
        <w:t>However, if Sara were to upload her file through the web interface, her file would overwrite Tim’s file rather than being renamed.  This is because the web interface has no way of tracking the base version of the file that Sarah was using when she started her changes.  In the future, if Sarah’s changes stomped over Tom’s, anyone in the group could use the file’s “revision history” to find the older copy of the file containing Tom’s changes.  We do not support file revision history at this time, but we will in the near future.</w:t>
      </w:r>
    </w:p>
    <w:p w:rsidR="009271B4" w:rsidRDefault="009271B4" w:rsidP="009271B4">
      <w:pPr>
        <w:pStyle w:val="Heading2"/>
      </w:pPr>
      <w:bookmarkStart w:id="3" w:name="_Toc326071532"/>
      <w:r>
        <w:lastRenderedPageBreak/>
        <w:t>Non-File Information</w:t>
      </w:r>
      <w:bookmarkEnd w:id="3"/>
    </w:p>
    <w:p w:rsidR="009271B4" w:rsidRDefault="009271B4" w:rsidP="009271B4">
      <w:pPr>
        <w:pStyle w:val="ListParagraph"/>
        <w:numPr>
          <w:ilvl w:val="0"/>
          <w:numId w:val="3"/>
        </w:numPr>
      </w:pPr>
      <w:r>
        <w:t>What sorts of notifications are sent out from the shared folder?</w:t>
      </w:r>
    </w:p>
    <w:p w:rsidR="009271B4" w:rsidRPr="00910FD8" w:rsidRDefault="009271B4" w:rsidP="009271B4">
      <w:pPr>
        <w:pStyle w:val="ListParagraph"/>
        <w:numPr>
          <w:ilvl w:val="1"/>
          <w:numId w:val="3"/>
        </w:numPr>
        <w:rPr>
          <w:color w:val="76923C" w:themeColor="accent3" w:themeShade="BF"/>
        </w:rPr>
      </w:pPr>
      <w:r>
        <w:t>Notifications when someone other than yourself has changed or added a file?</w:t>
      </w:r>
      <w:r w:rsidR="00910FD8">
        <w:br/>
      </w:r>
      <w:r w:rsidR="00910FD8" w:rsidRPr="00910FD8">
        <w:rPr>
          <w:color w:val="76923C" w:themeColor="accent3" w:themeShade="BF"/>
        </w:rPr>
        <w:t>No.  There are no options whatsoever for receiving notifi</w:t>
      </w:r>
      <w:r w:rsidR="00910FD8">
        <w:rPr>
          <w:color w:val="76923C" w:themeColor="accent3" w:themeShade="BF"/>
        </w:rPr>
        <w:t>cations when files have changes – neither for all files, nor for a hand-selected subset.</w:t>
      </w:r>
    </w:p>
    <w:p w:rsidR="009271B4" w:rsidRDefault="009271B4" w:rsidP="009271B4">
      <w:pPr>
        <w:pStyle w:val="ListParagraph"/>
        <w:numPr>
          <w:ilvl w:val="1"/>
          <w:numId w:val="3"/>
        </w:numPr>
      </w:pPr>
      <w:r>
        <w:t>Notifications when a new user is added?  Removed?</w:t>
      </w:r>
      <w:r w:rsidR="00910FD8">
        <w:br/>
      </w:r>
      <w:r w:rsidR="00910FD8" w:rsidRPr="00910FD8">
        <w:rPr>
          <w:color w:val="76923C" w:themeColor="accent3" w:themeShade="BF"/>
        </w:rPr>
        <w:t>You are automatically notified when a user you invited to the shared folder has accepted the invitation.</w:t>
      </w:r>
      <w:r w:rsidR="00910FD8">
        <w:rPr>
          <w:color w:val="76923C" w:themeColor="accent3" w:themeShade="BF"/>
        </w:rPr>
        <w:t xml:space="preserve">  The notification does not go out to all users of the group and it is not guaranteed to go out to the owner; it </w:t>
      </w:r>
      <w:r w:rsidR="00910FD8">
        <w:rPr>
          <w:i/>
          <w:color w:val="76923C" w:themeColor="accent3" w:themeShade="BF"/>
        </w:rPr>
        <w:t>only</w:t>
      </w:r>
      <w:r w:rsidR="00910FD8">
        <w:rPr>
          <w:color w:val="76923C" w:themeColor="accent3" w:themeShade="BF"/>
        </w:rPr>
        <w:t xml:space="preserve"> goes out to the inviter.</w:t>
      </w:r>
      <w:r w:rsidR="00910FD8">
        <w:rPr>
          <w:color w:val="76923C" w:themeColor="accent3" w:themeShade="BF"/>
        </w:rPr>
        <w:br/>
        <w:t>No notifications are sent if the invitee declines the invitation.</w:t>
      </w:r>
      <w:r w:rsidR="00C91457">
        <w:rPr>
          <w:color w:val="76923C" w:themeColor="accent3" w:themeShade="BF"/>
        </w:rPr>
        <w:br/>
      </w:r>
      <w:r w:rsidR="00C91457" w:rsidRPr="003246F4">
        <w:rPr>
          <w:color w:val="8064A2" w:themeColor="accent4"/>
        </w:rPr>
        <w:t>Leave this as-is for now</w:t>
      </w:r>
      <w:r w:rsidR="00C91457">
        <w:rPr>
          <w:color w:val="8064A2" w:themeColor="accent4"/>
        </w:rPr>
        <w:t xml:space="preserve"> (don’t report adds to owners as there may be hundreds of sub-users).  However, do report declines of invitations.</w:t>
      </w:r>
    </w:p>
    <w:p w:rsidR="00AC3CE7" w:rsidRDefault="009271B4" w:rsidP="00AC3CE7">
      <w:pPr>
        <w:pStyle w:val="ListParagraph"/>
        <w:numPr>
          <w:ilvl w:val="1"/>
          <w:numId w:val="3"/>
        </w:numPr>
      </w:pPr>
      <w:r>
        <w:t>Notifications when you yourself have been added or booted from the folder?</w:t>
      </w:r>
      <w:r w:rsidR="00910FD8">
        <w:br/>
      </w:r>
      <w:r w:rsidR="00910FD8">
        <w:rPr>
          <w:color w:val="76923C" w:themeColor="accent3" w:themeShade="BF"/>
        </w:rPr>
        <w:t>You are notified when you have been invited to join a shared folder and you are prompted to accept or decline the invitation.  However, you are not notified when you ar</w:t>
      </w:r>
      <w:r w:rsidR="00500197">
        <w:rPr>
          <w:color w:val="76923C" w:themeColor="accent3" w:themeShade="BF"/>
        </w:rPr>
        <w:t xml:space="preserve">e kicked out of </w:t>
      </w:r>
      <w:proofErr w:type="gramStart"/>
      <w:r w:rsidR="00500197">
        <w:rPr>
          <w:color w:val="76923C" w:themeColor="accent3" w:themeShade="BF"/>
        </w:rPr>
        <w:t>a shared folder nor</w:t>
      </w:r>
      <w:proofErr w:type="gramEnd"/>
      <w:r w:rsidR="00500197">
        <w:rPr>
          <w:color w:val="76923C" w:themeColor="accent3" w:themeShade="BF"/>
        </w:rPr>
        <w:t xml:space="preserve"> when a shared folder you used to have access to is unshared.</w:t>
      </w:r>
      <w:r w:rsidR="00C91457">
        <w:rPr>
          <w:color w:val="76923C" w:themeColor="accent3" w:themeShade="BF"/>
        </w:rPr>
        <w:br/>
      </w:r>
      <w:r w:rsidR="00C91457">
        <w:rPr>
          <w:color w:val="8064A2" w:themeColor="accent4"/>
        </w:rPr>
        <w:t>Do s</w:t>
      </w:r>
      <w:r w:rsidR="00C91457" w:rsidRPr="003246F4">
        <w:rPr>
          <w:color w:val="8064A2" w:themeColor="accent4"/>
        </w:rPr>
        <w:t>end out a “you have been booted from folder X” notification.</w:t>
      </w:r>
      <w:r w:rsidR="00910FD8">
        <w:br/>
      </w:r>
    </w:p>
    <w:p w:rsidR="009271B4" w:rsidRDefault="009271B4" w:rsidP="009271B4">
      <w:pPr>
        <w:pStyle w:val="ListParagraph"/>
        <w:numPr>
          <w:ilvl w:val="0"/>
          <w:numId w:val="3"/>
        </w:numPr>
      </w:pPr>
      <w:r>
        <w:t>Are users able to toggle their interest in receiving such notifications?  On a per-file level?</w:t>
      </w:r>
      <w:r w:rsidR="00910FD8">
        <w:br/>
      </w:r>
      <w:r w:rsidR="00910FD8">
        <w:rPr>
          <w:color w:val="76923C" w:themeColor="accent3" w:themeShade="BF"/>
        </w:rPr>
        <w:t>No.</w:t>
      </w:r>
    </w:p>
    <w:p w:rsidR="009271B4" w:rsidRDefault="009271B4" w:rsidP="009271B4">
      <w:pPr>
        <w:pStyle w:val="ListParagraph"/>
        <w:numPr>
          <w:ilvl w:val="0"/>
          <w:numId w:val="3"/>
        </w:numPr>
      </w:pPr>
      <w:r>
        <w:t>Is there any access log of when users have joined and left the group folder?</w:t>
      </w:r>
      <w:r w:rsidR="00910FD8">
        <w:br/>
      </w:r>
      <w:r w:rsidR="00910FD8">
        <w:rPr>
          <w:color w:val="76923C" w:themeColor="accent3" w:themeShade="BF"/>
        </w:rPr>
        <w:t>No.</w:t>
      </w:r>
    </w:p>
    <w:p w:rsidR="009271B4" w:rsidRDefault="009271B4" w:rsidP="009271B4">
      <w:pPr>
        <w:pStyle w:val="ListParagraph"/>
        <w:numPr>
          <w:ilvl w:val="0"/>
          <w:numId w:val="3"/>
        </w:numPr>
      </w:pPr>
      <w:r>
        <w:t>Who can see the list of all users currently granted access to the folder?</w:t>
      </w:r>
      <w:r w:rsidR="00910FD8">
        <w:br/>
      </w:r>
      <w:r w:rsidR="00910FD8">
        <w:rPr>
          <w:color w:val="76923C" w:themeColor="accent3" w:themeShade="BF"/>
        </w:rPr>
        <w:t>All users with access to a shared folder – owner and collaborators – can see this list.  However, only owners can kick users out.</w:t>
      </w:r>
    </w:p>
    <w:p w:rsidR="009271B4" w:rsidRDefault="009271B4" w:rsidP="009271B4">
      <w:pPr>
        <w:pStyle w:val="Heading2"/>
      </w:pPr>
      <w:bookmarkStart w:id="4" w:name="_Toc326071533"/>
      <w:proofErr w:type="spellStart"/>
      <w:r>
        <w:t>Misc</w:t>
      </w:r>
      <w:bookmarkEnd w:id="4"/>
      <w:proofErr w:type="spellEnd"/>
    </w:p>
    <w:p w:rsidR="003651DB" w:rsidRDefault="003651DB" w:rsidP="003651DB">
      <w:pPr>
        <w:pStyle w:val="ListParagraph"/>
        <w:numPr>
          <w:ilvl w:val="0"/>
          <w:numId w:val="4"/>
        </w:numPr>
      </w:pPr>
      <w:r>
        <w:t xml:space="preserve">How does a user see a folder </w:t>
      </w:r>
      <w:r w:rsidR="00500197">
        <w:t xml:space="preserve">that has been </w:t>
      </w:r>
      <w:r>
        <w:t>shared with them?  Where does it appear and what distinguishes it as different?  Does this change when it is first shared with it vs. after they have accepted the share or started interacting with it?</w:t>
      </w:r>
    </w:p>
    <w:p w:rsidR="00762F82" w:rsidRPr="00762F82" w:rsidRDefault="00762F82" w:rsidP="00762F82">
      <w:pPr>
        <w:pStyle w:val="ListParagraph"/>
        <w:ind w:left="765"/>
        <w:rPr>
          <w:color w:val="76923C" w:themeColor="accent3" w:themeShade="BF"/>
        </w:rPr>
      </w:pPr>
      <w:r>
        <w:br/>
      </w:r>
      <w:r w:rsidRPr="00762F82">
        <w:rPr>
          <w:color w:val="76923C" w:themeColor="accent3" w:themeShade="BF"/>
        </w:rPr>
        <w:t xml:space="preserve">A user’s shared </w:t>
      </w:r>
      <w:proofErr w:type="gramStart"/>
      <w:r w:rsidRPr="00762F82">
        <w:rPr>
          <w:color w:val="76923C" w:themeColor="accent3" w:themeShade="BF"/>
        </w:rPr>
        <w:t>folders appears</w:t>
      </w:r>
      <w:proofErr w:type="gramEnd"/>
      <w:r w:rsidRPr="00762F82">
        <w:rPr>
          <w:color w:val="76923C" w:themeColor="accent3" w:themeShade="BF"/>
        </w:rPr>
        <w:t xml:space="preserve"> in two places as soon as </w:t>
      </w:r>
      <w:r>
        <w:rPr>
          <w:color w:val="76923C" w:themeColor="accent3" w:themeShade="BF"/>
        </w:rPr>
        <w:t>they</w:t>
      </w:r>
      <w:r w:rsidRPr="00762F82">
        <w:rPr>
          <w:color w:val="76923C" w:themeColor="accent3" w:themeShade="BF"/>
        </w:rPr>
        <w:t xml:space="preserve"> accept </w:t>
      </w:r>
      <w:r>
        <w:rPr>
          <w:color w:val="76923C" w:themeColor="accent3" w:themeShade="BF"/>
        </w:rPr>
        <w:t>their</w:t>
      </w:r>
      <w:r w:rsidRPr="00762F82">
        <w:rPr>
          <w:color w:val="76923C" w:themeColor="accent3" w:themeShade="BF"/>
        </w:rPr>
        <w:t xml:space="preserve"> group invitation.</w:t>
      </w:r>
    </w:p>
    <w:p w:rsidR="00762F82" w:rsidRDefault="00762F82" w:rsidP="00762F82">
      <w:pPr>
        <w:pStyle w:val="ListParagraph"/>
        <w:numPr>
          <w:ilvl w:val="0"/>
          <w:numId w:val="31"/>
        </w:numPr>
        <w:rPr>
          <w:color w:val="76923C" w:themeColor="accent3" w:themeShade="BF"/>
        </w:rPr>
      </w:pPr>
      <w:r w:rsidRPr="00762F82">
        <w:rPr>
          <w:color w:val="76923C" w:themeColor="accent3" w:themeShade="BF"/>
        </w:rPr>
        <w:t xml:space="preserve">On their “shared content” page they will see a flat list of all </w:t>
      </w:r>
      <w:r>
        <w:rPr>
          <w:color w:val="76923C" w:themeColor="accent3" w:themeShade="BF"/>
        </w:rPr>
        <w:t>folders that have been s</w:t>
      </w:r>
      <w:r w:rsidRPr="00762F82">
        <w:rPr>
          <w:color w:val="76923C" w:themeColor="accent3" w:themeShade="BF"/>
        </w:rPr>
        <w:t>hared with them.</w:t>
      </w:r>
    </w:p>
    <w:p w:rsidR="00500197" w:rsidRDefault="00762F82" w:rsidP="00500197">
      <w:pPr>
        <w:pStyle w:val="ListParagraph"/>
        <w:numPr>
          <w:ilvl w:val="0"/>
          <w:numId w:val="31"/>
        </w:numPr>
        <w:rPr>
          <w:color w:val="76923C" w:themeColor="accent3" w:themeShade="BF"/>
        </w:rPr>
      </w:pPr>
      <w:r>
        <w:rPr>
          <w:color w:val="76923C" w:themeColor="accent3" w:themeShade="BF"/>
        </w:rPr>
        <w:t>In their cabinet they will see their shared folders alongside all of their other content wherever they chose to place them (directly under root by default).</w:t>
      </w:r>
    </w:p>
    <w:p w:rsidR="00500197" w:rsidRPr="00500197" w:rsidRDefault="00500197" w:rsidP="00500197">
      <w:pPr>
        <w:ind w:left="720"/>
        <w:rPr>
          <w:color w:val="76923C" w:themeColor="accent3" w:themeShade="BF"/>
        </w:rPr>
      </w:pPr>
      <w:r>
        <w:rPr>
          <w:color w:val="76923C" w:themeColor="accent3" w:themeShade="BF"/>
        </w:rPr>
        <w:t>Before the user accepts their invitation to the folder, they do not see the folder listed anywhere, except for their “outstanding invitations” page.</w:t>
      </w:r>
    </w:p>
    <w:p w:rsidR="00762F82" w:rsidRDefault="00762F82" w:rsidP="00762F82">
      <w:pPr>
        <w:pStyle w:val="ListParagraph"/>
        <w:ind w:left="765"/>
      </w:pPr>
    </w:p>
    <w:p w:rsidR="009271B4" w:rsidRDefault="009271B4" w:rsidP="0049695C">
      <w:pPr>
        <w:pStyle w:val="ListParagraph"/>
        <w:numPr>
          <w:ilvl w:val="0"/>
          <w:numId w:val="4"/>
        </w:numPr>
      </w:pPr>
      <w:r>
        <w:lastRenderedPageBreak/>
        <w:t>Do the files in the shared folder consume the quota of any user other than the owner?</w:t>
      </w:r>
      <w:r w:rsidR="00762F82">
        <w:br/>
      </w:r>
    </w:p>
    <w:p w:rsidR="00762F82" w:rsidRPr="00E06CC5" w:rsidRDefault="00762F82" w:rsidP="00762F82">
      <w:pPr>
        <w:pStyle w:val="ListParagraph"/>
        <w:ind w:left="765"/>
        <w:rPr>
          <w:color w:val="76923C" w:themeColor="accent3" w:themeShade="BF"/>
        </w:rPr>
      </w:pPr>
      <w:proofErr w:type="gramStart"/>
      <w:r w:rsidRPr="00E06CC5">
        <w:rPr>
          <w:color w:val="76923C" w:themeColor="accent3" w:themeShade="BF"/>
        </w:rPr>
        <w:t xml:space="preserve">For </w:t>
      </w:r>
      <w:proofErr w:type="spellStart"/>
      <w:r w:rsidRPr="00E06CC5">
        <w:rPr>
          <w:color w:val="76923C" w:themeColor="accent3" w:themeShade="BF"/>
        </w:rPr>
        <w:t>Dropbox</w:t>
      </w:r>
      <w:proofErr w:type="spellEnd"/>
      <w:r w:rsidRPr="00E06CC5">
        <w:rPr>
          <w:color w:val="76923C" w:themeColor="accent3" w:themeShade="BF"/>
        </w:rPr>
        <w:t>, yes.</w:t>
      </w:r>
      <w:proofErr w:type="gramEnd"/>
      <w:r w:rsidRPr="00E06CC5">
        <w:rPr>
          <w:color w:val="76923C" w:themeColor="accent3" w:themeShade="BF"/>
        </w:rPr>
        <w:t xml:space="preserve">  The files </w:t>
      </w:r>
      <w:r w:rsidR="00E06CC5" w:rsidRPr="00E06CC5">
        <w:rPr>
          <w:color w:val="76923C" w:themeColor="accent3" w:themeShade="BF"/>
        </w:rPr>
        <w:t xml:space="preserve">inside shared folders </w:t>
      </w:r>
      <w:r w:rsidRPr="00E06CC5">
        <w:rPr>
          <w:color w:val="76923C" w:themeColor="accent3" w:themeShade="BF"/>
        </w:rPr>
        <w:t>are fully deducted from each user’s available quota</w:t>
      </w:r>
      <w:r w:rsidR="00E06CC5" w:rsidRPr="00E06CC5">
        <w:rPr>
          <w:color w:val="76923C" w:themeColor="accent3" w:themeShade="BF"/>
        </w:rPr>
        <w:t xml:space="preserve">.  However, </w:t>
      </w:r>
      <w:proofErr w:type="spellStart"/>
      <w:r w:rsidR="00E06CC5" w:rsidRPr="00E06CC5">
        <w:rPr>
          <w:color w:val="76923C" w:themeColor="accent3" w:themeShade="BF"/>
        </w:rPr>
        <w:t>Dropbox’s</w:t>
      </w:r>
      <w:proofErr w:type="spellEnd"/>
      <w:r w:rsidR="00E06CC5" w:rsidRPr="00E06CC5">
        <w:rPr>
          <w:color w:val="76923C" w:themeColor="accent3" w:themeShade="BF"/>
        </w:rPr>
        <w:t xml:space="preserve"> help page for their “Teams” feature says “There's only one difference between your everyday </w:t>
      </w:r>
      <w:hyperlink r:id="rId8" w:history="1">
        <w:r w:rsidR="00E06CC5" w:rsidRPr="00E06CC5">
          <w:rPr>
            <w:rStyle w:val="Hyperlink"/>
            <w:color w:val="76923C" w:themeColor="accent3" w:themeShade="BF"/>
          </w:rPr>
          <w:t>shared folder</w:t>
        </w:r>
      </w:hyperlink>
      <w:r w:rsidR="00E06CC5" w:rsidRPr="00E06CC5">
        <w:rPr>
          <w:color w:val="76923C" w:themeColor="accent3" w:themeShade="BF"/>
        </w:rPr>
        <w:t xml:space="preserve"> and the ones found on the </w:t>
      </w:r>
      <w:hyperlink r:id="rId9" w:history="1">
        <w:proofErr w:type="spellStart"/>
        <w:r w:rsidR="00E06CC5" w:rsidRPr="00E06CC5">
          <w:rPr>
            <w:rStyle w:val="Hyperlink"/>
            <w:color w:val="76923C" w:themeColor="accent3" w:themeShade="BF"/>
          </w:rPr>
          <w:t>Dropbox</w:t>
        </w:r>
        <w:proofErr w:type="spellEnd"/>
        <w:r w:rsidR="00E06CC5" w:rsidRPr="00E06CC5">
          <w:rPr>
            <w:rStyle w:val="Hyperlink"/>
            <w:color w:val="76923C" w:themeColor="accent3" w:themeShade="BF"/>
          </w:rPr>
          <w:t xml:space="preserve"> for Teams</w:t>
        </w:r>
      </w:hyperlink>
      <w:r w:rsidR="00E06CC5" w:rsidRPr="00E06CC5">
        <w:rPr>
          <w:color w:val="76923C" w:themeColor="accent3" w:themeShade="BF"/>
        </w:rPr>
        <w:t xml:space="preserve"> product: the storage quota for shared folders amongst Team members only counts once”.</w:t>
      </w:r>
    </w:p>
    <w:p w:rsidR="00E06CC5" w:rsidRPr="00E06CC5" w:rsidRDefault="00E06CC5" w:rsidP="00762F82">
      <w:pPr>
        <w:pStyle w:val="ListParagraph"/>
        <w:ind w:left="765"/>
        <w:rPr>
          <w:color w:val="8064A2" w:themeColor="accent4"/>
        </w:rPr>
      </w:pPr>
      <w:proofErr w:type="spellStart"/>
      <w:r w:rsidRPr="00E06CC5">
        <w:rPr>
          <w:color w:val="8064A2" w:themeColor="accent4"/>
        </w:rPr>
        <w:t>SparkWeave</w:t>
      </w:r>
      <w:proofErr w:type="spellEnd"/>
      <w:r w:rsidRPr="00E06CC5">
        <w:rPr>
          <w:color w:val="8064A2" w:themeColor="accent4"/>
        </w:rPr>
        <w:t xml:space="preserve"> will only </w:t>
      </w:r>
      <w:r>
        <w:rPr>
          <w:color w:val="8064A2" w:themeColor="accent4"/>
        </w:rPr>
        <w:t>deduct the files inside the shared folder from the owner’s quota.  This is more in keeping with our general policy of holding only the user responsible for the data accountable for the space it takes up.</w:t>
      </w:r>
      <w:r w:rsidRPr="00E06CC5">
        <w:rPr>
          <w:color w:val="8064A2" w:themeColor="accent4"/>
        </w:rPr>
        <w:t xml:space="preserve"> </w:t>
      </w:r>
      <w:r w:rsidR="00C91457">
        <w:rPr>
          <w:color w:val="8064A2" w:themeColor="accent4"/>
        </w:rPr>
        <w:br/>
        <w:t>Open for discussions: how can the owner reassign the shared folder to a new owner if this is the case?  Does he need to wait for an approval process to go through before he himself can leave the folder?</w:t>
      </w:r>
    </w:p>
    <w:p w:rsidR="00762F82" w:rsidRDefault="00762F82" w:rsidP="00762F82">
      <w:pPr>
        <w:pStyle w:val="ListParagraph"/>
        <w:ind w:left="765"/>
      </w:pPr>
    </w:p>
    <w:p w:rsidR="0049695C" w:rsidRDefault="0049695C" w:rsidP="0049695C">
      <w:pPr>
        <w:pStyle w:val="ListParagraph"/>
        <w:numPr>
          <w:ilvl w:val="0"/>
          <w:numId w:val="4"/>
        </w:numPr>
      </w:pPr>
      <w:r>
        <w:t>Can shared folders contain shared folders?  Can shared folders contain each other in a circular manner (</w:t>
      </w:r>
      <w:proofErr w:type="gramStart"/>
      <w:r>
        <w:t>a contains</w:t>
      </w:r>
      <w:proofErr w:type="gramEnd"/>
      <w:r>
        <w:t xml:space="preserve"> b contains a)?</w:t>
      </w:r>
      <w:r w:rsidR="00E06CC5">
        <w:br/>
      </w:r>
      <w:r w:rsidR="00E06CC5">
        <w:br/>
      </w:r>
      <w:r w:rsidR="00E06CC5">
        <w:rPr>
          <w:color w:val="76923C" w:themeColor="accent3" w:themeShade="BF"/>
        </w:rPr>
        <w:t>Shared folders cannot contain other shared folders.  There are no exceptions.</w:t>
      </w:r>
      <w:r w:rsidR="00E06CC5">
        <w:rPr>
          <w:color w:val="76923C" w:themeColor="accent3" w:themeShade="BF"/>
        </w:rPr>
        <w:br/>
      </w:r>
    </w:p>
    <w:p w:rsidR="00803175" w:rsidRPr="00E06CC5" w:rsidRDefault="00803175" w:rsidP="0049695C">
      <w:pPr>
        <w:pStyle w:val="ListParagraph"/>
        <w:numPr>
          <w:ilvl w:val="0"/>
          <w:numId w:val="4"/>
        </w:numPr>
        <w:rPr>
          <w:color w:val="76923C" w:themeColor="accent3" w:themeShade="BF"/>
        </w:rPr>
      </w:pPr>
      <w:r>
        <w:t xml:space="preserve">What happens when an owner of shared content tries to add a user who doesn’t exist on the </w:t>
      </w:r>
      <w:proofErr w:type="spellStart"/>
      <w:r>
        <w:t>SparkWeave</w:t>
      </w:r>
      <w:proofErr w:type="spellEnd"/>
      <w:r>
        <w:t xml:space="preserve"> system to a shared folder?  Does it put that user through an onboarding process?  Would there be any point to doing so since as a guest user they likely would not have </w:t>
      </w:r>
      <w:proofErr w:type="spellStart"/>
      <w:r>
        <w:t>SyncWeave</w:t>
      </w:r>
      <w:proofErr w:type="spellEnd"/>
      <w:r>
        <w:t xml:space="preserve"> permission?  What should happen if the</w:t>
      </w:r>
      <w:r w:rsidR="00500197">
        <w:t xml:space="preserve"> invited</w:t>
      </w:r>
      <w:r>
        <w:t xml:space="preserve"> user exists but doesn’t have </w:t>
      </w:r>
      <w:proofErr w:type="spellStart"/>
      <w:r>
        <w:t>SyncWeave</w:t>
      </w:r>
      <w:proofErr w:type="spellEnd"/>
      <w:r>
        <w:t xml:space="preserve"> permission?</w:t>
      </w:r>
      <w:r w:rsidR="00E06CC5">
        <w:br/>
      </w:r>
      <w:r w:rsidR="00E06CC5">
        <w:br/>
      </w:r>
      <w:r w:rsidR="00E06CC5">
        <w:rPr>
          <w:color w:val="76923C" w:themeColor="accent3" w:themeShade="BF"/>
        </w:rPr>
        <w:t xml:space="preserve">Only users who already have an account and the appropriate permissions can have folders shared with them.  </w:t>
      </w:r>
      <w:proofErr w:type="spellStart"/>
      <w:r w:rsidR="00E06CC5">
        <w:rPr>
          <w:color w:val="76923C" w:themeColor="accent3" w:themeShade="BF"/>
        </w:rPr>
        <w:t>Dropbox’s</w:t>
      </w:r>
      <w:proofErr w:type="spellEnd"/>
      <w:r w:rsidR="00E06CC5">
        <w:rPr>
          <w:color w:val="76923C" w:themeColor="accent3" w:themeShade="BF"/>
        </w:rPr>
        <w:t xml:space="preserve"> solution for users who want to grant read-only access</w:t>
      </w:r>
      <w:r w:rsidR="00E06CC5" w:rsidRPr="00E06CC5">
        <w:rPr>
          <w:color w:val="76923C" w:themeColor="accent3" w:themeShade="BF"/>
        </w:rPr>
        <w:t xml:space="preserve"> </w:t>
      </w:r>
      <w:r w:rsidR="00E06CC5">
        <w:rPr>
          <w:color w:val="76923C" w:themeColor="accent3" w:themeShade="BF"/>
        </w:rPr>
        <w:t>to someone who falls outside this category is “public links” – but that’s an entirely different project.</w:t>
      </w:r>
      <w:r w:rsidR="00500197">
        <w:rPr>
          <w:color w:val="76923C" w:themeColor="accent3" w:themeShade="BF"/>
        </w:rPr>
        <w:br/>
      </w:r>
      <w:r w:rsidR="00500197" w:rsidRPr="00500197">
        <w:rPr>
          <w:color w:val="8064A2" w:themeColor="accent4"/>
        </w:rPr>
        <w:t xml:space="preserve">For </w:t>
      </w:r>
      <w:proofErr w:type="spellStart"/>
      <w:r w:rsidR="00500197" w:rsidRPr="00500197">
        <w:rPr>
          <w:color w:val="8064A2" w:themeColor="accent4"/>
        </w:rPr>
        <w:t>SyncWeave</w:t>
      </w:r>
      <w:proofErr w:type="spellEnd"/>
      <w:r w:rsidR="00500197" w:rsidRPr="00500197">
        <w:rPr>
          <w:color w:val="8064A2" w:themeColor="accent4"/>
        </w:rPr>
        <w:t xml:space="preserve">, users will be added one-at-a-time the same way they are added on the compose page.  If they do not exist or do not have </w:t>
      </w:r>
      <w:proofErr w:type="spellStart"/>
      <w:r w:rsidR="00500197" w:rsidRPr="00500197">
        <w:rPr>
          <w:color w:val="8064A2" w:themeColor="accent4"/>
        </w:rPr>
        <w:t>SyncWeave</w:t>
      </w:r>
      <w:proofErr w:type="spellEnd"/>
      <w:r w:rsidR="00500197" w:rsidRPr="00500197">
        <w:rPr>
          <w:color w:val="8064A2" w:themeColor="accent4"/>
        </w:rPr>
        <w:t xml:space="preserve"> permission, they will be rejected and highlighted in red.</w:t>
      </w:r>
    </w:p>
    <w:p w:rsidR="009D74A1" w:rsidRDefault="009D74A1">
      <w:pPr>
        <w:rPr>
          <w:rFonts w:asciiTheme="majorHAnsi" w:eastAsiaTheme="majorEastAsia" w:hAnsiTheme="majorHAnsi" w:cstheme="majorBidi"/>
          <w:b/>
          <w:bCs/>
          <w:color w:val="365F91" w:themeColor="accent1" w:themeShade="BF"/>
          <w:sz w:val="28"/>
          <w:szCs w:val="28"/>
        </w:rPr>
      </w:pPr>
      <w:r>
        <w:br w:type="page"/>
      </w:r>
    </w:p>
    <w:p w:rsidR="000861A9" w:rsidRDefault="000861A9" w:rsidP="000861A9">
      <w:pPr>
        <w:pStyle w:val="Heading1"/>
      </w:pPr>
      <w:bookmarkStart w:id="5" w:name="_Toc326071534"/>
      <w:r>
        <w:lastRenderedPageBreak/>
        <w:t>Shared Folder Design – Competitor Study</w:t>
      </w:r>
      <w:bookmarkEnd w:id="5"/>
    </w:p>
    <w:p w:rsidR="000861A9" w:rsidRDefault="000861A9" w:rsidP="000861A9">
      <w:r>
        <w:t xml:space="preserve">Here is a good introduction on how the </w:t>
      </w:r>
      <w:proofErr w:type="spellStart"/>
      <w:r>
        <w:t>Dropbox</w:t>
      </w:r>
      <w:proofErr w:type="spellEnd"/>
      <w:r>
        <w:t xml:space="preserve"> folder sharing feature works</w:t>
      </w:r>
      <w:proofErr w:type="gramStart"/>
      <w:r>
        <w:t>:</w:t>
      </w:r>
      <w:proofErr w:type="gramEnd"/>
      <w:r>
        <w:br/>
      </w:r>
      <w:hyperlink r:id="rId10" w:history="1">
        <w:r>
          <w:rPr>
            <w:rStyle w:val="Hyperlink"/>
          </w:rPr>
          <w:t>https://www.dropbox.com/help/19</w:t>
        </w:r>
      </w:hyperlink>
    </w:p>
    <w:p w:rsidR="000861A9" w:rsidRDefault="000861A9" w:rsidP="000861A9">
      <w:pPr>
        <w:pStyle w:val="Heading2"/>
      </w:pPr>
      <w:bookmarkStart w:id="6" w:name="_Toc326071535"/>
      <w:r>
        <w:t>Creating a Shared Folder</w:t>
      </w:r>
      <w:bookmarkEnd w:id="6"/>
    </w:p>
    <w:p w:rsidR="008949AC" w:rsidRDefault="008949AC" w:rsidP="000861A9">
      <w:r>
        <w:t xml:space="preserve">There are three ways </w:t>
      </w:r>
      <w:r w:rsidR="00790C0B">
        <w:t xml:space="preserve">to share contents with other </w:t>
      </w:r>
      <w:proofErr w:type="spellStart"/>
      <w:r w:rsidR="00790C0B">
        <w:t>SyncWeave</w:t>
      </w:r>
      <w:proofErr w:type="spellEnd"/>
      <w:r w:rsidR="00790C0B">
        <w:t xml:space="preserve"> users:</w:t>
      </w:r>
    </w:p>
    <w:p w:rsidR="000861A9" w:rsidRDefault="000861A9" w:rsidP="00790C0B">
      <w:pPr>
        <w:pStyle w:val="ListParagraph"/>
        <w:numPr>
          <w:ilvl w:val="0"/>
          <w:numId w:val="6"/>
        </w:numPr>
      </w:pPr>
      <w:r>
        <w:t>From Windows Explorer</w:t>
      </w:r>
    </w:p>
    <w:p w:rsidR="000861A9" w:rsidRDefault="000861A9" w:rsidP="00790C0B">
      <w:pPr>
        <w:pStyle w:val="ListParagraph"/>
        <w:numPr>
          <w:ilvl w:val="0"/>
          <w:numId w:val="6"/>
        </w:numPr>
      </w:pPr>
      <w:r>
        <w:t>From cabinet browser</w:t>
      </w:r>
    </w:p>
    <w:p w:rsidR="000861A9" w:rsidRDefault="000861A9" w:rsidP="00790C0B">
      <w:pPr>
        <w:pStyle w:val="ListParagraph"/>
        <w:numPr>
          <w:ilvl w:val="0"/>
          <w:numId w:val="6"/>
        </w:numPr>
      </w:pPr>
      <w:r>
        <w:t>From “shared content” page.</w:t>
      </w:r>
    </w:p>
    <w:p w:rsidR="00790C0B" w:rsidRDefault="00790C0B" w:rsidP="00790C0B">
      <w:pPr>
        <w:pStyle w:val="Heading3"/>
      </w:pPr>
      <w:bookmarkStart w:id="7" w:name="_Toc326071536"/>
      <w:r>
        <w:t>From Windows Explorer</w:t>
      </w:r>
      <w:bookmarkEnd w:id="7"/>
    </w:p>
    <w:p w:rsidR="009019EF" w:rsidRPr="009019EF" w:rsidRDefault="009019EF" w:rsidP="009019EF">
      <w:r>
        <w:t>To share new content via your Windows Explorer plugin:</w:t>
      </w:r>
    </w:p>
    <w:p w:rsidR="00790C0B" w:rsidRPr="00592316" w:rsidRDefault="00790C0B" w:rsidP="00790C0B">
      <w:pPr>
        <w:numPr>
          <w:ilvl w:val="0"/>
          <w:numId w:val="7"/>
        </w:numPr>
        <w:shd w:val="clear" w:color="auto" w:fill="FFFFFF"/>
        <w:spacing w:after="120" w:line="330" w:lineRule="atLeast"/>
        <w:ind w:left="480" w:right="480"/>
        <w:rPr>
          <w:rFonts w:eastAsia="Times New Roman" w:cstheme="minorHAnsi"/>
          <w:color w:val="000000" w:themeColor="text1"/>
        </w:rPr>
      </w:pPr>
      <w:r w:rsidRPr="00592316">
        <w:rPr>
          <w:rFonts w:eastAsia="Times New Roman" w:cstheme="minorHAnsi"/>
          <w:color w:val="000000" w:themeColor="text1"/>
        </w:rPr>
        <w:t xml:space="preserve">Open your </w:t>
      </w:r>
      <w:proofErr w:type="spellStart"/>
      <w:r w:rsidR="000300CB" w:rsidRPr="00592316">
        <w:rPr>
          <w:rFonts w:eastAsia="Times New Roman" w:cstheme="minorHAnsi"/>
          <w:color w:val="000000" w:themeColor="text1"/>
        </w:rPr>
        <w:t>SyncWeave</w:t>
      </w:r>
      <w:proofErr w:type="spellEnd"/>
      <w:r w:rsidRPr="00592316">
        <w:rPr>
          <w:rFonts w:eastAsia="Times New Roman" w:cstheme="minorHAnsi"/>
          <w:color w:val="000000" w:themeColor="text1"/>
        </w:rPr>
        <w:t xml:space="preserve"> folder.</w:t>
      </w:r>
    </w:p>
    <w:p w:rsidR="00790C0B" w:rsidRPr="00592316" w:rsidRDefault="00790C0B" w:rsidP="00790C0B">
      <w:pPr>
        <w:numPr>
          <w:ilvl w:val="0"/>
          <w:numId w:val="7"/>
        </w:numPr>
        <w:shd w:val="clear" w:color="auto" w:fill="FFFFFF"/>
        <w:spacing w:after="120" w:line="330" w:lineRule="atLeast"/>
        <w:ind w:left="480" w:right="480"/>
        <w:rPr>
          <w:rFonts w:eastAsia="Times New Roman" w:cstheme="minorHAnsi"/>
          <w:color w:val="000000" w:themeColor="text1"/>
        </w:rPr>
      </w:pPr>
      <w:r w:rsidRPr="00592316">
        <w:rPr>
          <w:rFonts w:eastAsia="Times New Roman" w:cstheme="minorHAnsi"/>
          <w:color w:val="000000" w:themeColor="text1"/>
        </w:rPr>
        <w:t>Right-click on the folder you want to share. This displays a drop-down menu.</w:t>
      </w:r>
      <w:r w:rsidRPr="00592316">
        <w:rPr>
          <w:rFonts w:eastAsia="Times New Roman" w:cstheme="minorHAnsi"/>
          <w:color w:val="000000" w:themeColor="text1"/>
        </w:rPr>
        <w:br/>
      </w:r>
      <w:r w:rsidRPr="00592316">
        <w:rPr>
          <w:rFonts w:eastAsia="Times New Roman" w:cstheme="minorHAnsi"/>
          <w:noProof/>
          <w:color w:val="000000" w:themeColor="text1"/>
        </w:rPr>
        <w:drawing>
          <wp:inline distT="0" distB="0" distL="0" distR="0" wp14:anchorId="23CC1F82" wp14:editId="68E18242">
            <wp:extent cx="594360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790C0B" w:rsidRPr="00592316" w:rsidRDefault="00790C0B" w:rsidP="00790C0B">
      <w:pPr>
        <w:numPr>
          <w:ilvl w:val="0"/>
          <w:numId w:val="7"/>
        </w:numPr>
        <w:shd w:val="clear" w:color="auto" w:fill="FFFFFF"/>
        <w:spacing w:after="120" w:line="330" w:lineRule="atLeast"/>
        <w:ind w:left="480" w:right="480"/>
        <w:rPr>
          <w:rFonts w:eastAsia="Times New Roman" w:cstheme="minorHAnsi"/>
          <w:color w:val="000000" w:themeColor="text1"/>
        </w:rPr>
      </w:pPr>
      <w:r w:rsidRPr="00592316">
        <w:rPr>
          <w:rFonts w:eastAsia="Times New Roman" w:cstheme="minorHAnsi"/>
          <w:color w:val="000000" w:themeColor="text1"/>
        </w:rPr>
        <w:lastRenderedPageBreak/>
        <w:t>Select </w:t>
      </w:r>
      <w:proofErr w:type="spellStart"/>
      <w:r w:rsidR="000300CB" w:rsidRPr="00592316">
        <w:rPr>
          <w:rFonts w:eastAsia="Times New Roman" w:cstheme="minorHAnsi"/>
          <w:i/>
          <w:iCs/>
          <w:color w:val="000000" w:themeColor="text1"/>
        </w:rPr>
        <w:t>SyncWeave</w:t>
      </w:r>
      <w:proofErr w:type="spellEnd"/>
      <w:r w:rsidRPr="00592316">
        <w:rPr>
          <w:rFonts w:eastAsia="Times New Roman" w:cstheme="minorHAnsi"/>
          <w:i/>
          <w:iCs/>
          <w:color w:val="000000" w:themeColor="text1"/>
        </w:rPr>
        <w:t xml:space="preserve"> &gt; Share This Folder...</w:t>
      </w:r>
      <w:r w:rsidRPr="00592316">
        <w:rPr>
          <w:rFonts w:eastAsia="Times New Roman" w:cstheme="minorHAnsi"/>
          <w:color w:val="000000" w:themeColor="text1"/>
        </w:rPr>
        <w:t xml:space="preserve"> This will send you to the sharing page on the </w:t>
      </w:r>
      <w:proofErr w:type="spellStart"/>
      <w:r w:rsidR="000300CB" w:rsidRPr="00592316">
        <w:rPr>
          <w:rFonts w:eastAsia="Times New Roman" w:cstheme="minorHAnsi"/>
          <w:color w:val="000000" w:themeColor="text1"/>
        </w:rPr>
        <w:t>SparkWeave</w:t>
      </w:r>
      <w:proofErr w:type="spellEnd"/>
      <w:r w:rsidRPr="00592316">
        <w:rPr>
          <w:rFonts w:eastAsia="Times New Roman" w:cstheme="minorHAnsi"/>
          <w:color w:val="000000" w:themeColor="text1"/>
        </w:rPr>
        <w:t xml:space="preserve"> website.</w:t>
      </w:r>
      <w:r w:rsidRPr="00592316">
        <w:rPr>
          <w:rFonts w:eastAsia="Times New Roman" w:cstheme="minorHAnsi"/>
          <w:color w:val="000000" w:themeColor="text1"/>
        </w:rPr>
        <w:br/>
      </w:r>
      <w:r w:rsidRPr="00592316">
        <w:rPr>
          <w:rFonts w:eastAsia="Times New Roman" w:cstheme="minorHAnsi"/>
          <w:noProof/>
          <w:color w:val="000000" w:themeColor="text1"/>
        </w:rPr>
        <w:drawing>
          <wp:inline distT="0" distB="0" distL="0" distR="0" wp14:anchorId="7988CEDF" wp14:editId="10754C02">
            <wp:extent cx="539115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790C0B" w:rsidRPr="00592316" w:rsidRDefault="00790C0B" w:rsidP="00790C0B">
      <w:pPr>
        <w:numPr>
          <w:ilvl w:val="0"/>
          <w:numId w:val="7"/>
        </w:numPr>
        <w:shd w:val="clear" w:color="auto" w:fill="FFFFFF"/>
        <w:spacing w:after="120" w:line="330" w:lineRule="atLeast"/>
        <w:ind w:left="480" w:right="480"/>
        <w:rPr>
          <w:rFonts w:eastAsia="Times New Roman" w:cstheme="minorHAnsi"/>
          <w:color w:val="000000" w:themeColor="text1"/>
        </w:rPr>
      </w:pPr>
      <w:r w:rsidRPr="00592316">
        <w:rPr>
          <w:rFonts w:eastAsia="Times New Roman" w:cstheme="minorHAnsi"/>
          <w:color w:val="000000" w:themeColor="text1"/>
        </w:rPr>
        <w:t>Enter the email addresses of whomever you want to add to your shared folder.</w:t>
      </w:r>
    </w:p>
    <w:p w:rsidR="00790C0B" w:rsidRPr="00592316" w:rsidRDefault="00790C0B" w:rsidP="00790C0B">
      <w:pPr>
        <w:numPr>
          <w:ilvl w:val="0"/>
          <w:numId w:val="7"/>
        </w:numPr>
        <w:shd w:val="clear" w:color="auto" w:fill="FFFFFF"/>
        <w:spacing w:after="120" w:line="330" w:lineRule="atLeast"/>
        <w:ind w:left="480" w:right="480"/>
        <w:rPr>
          <w:rFonts w:eastAsia="Times New Roman" w:cstheme="minorHAnsi"/>
          <w:color w:val="000000" w:themeColor="text1"/>
        </w:rPr>
      </w:pPr>
      <w:r w:rsidRPr="00592316">
        <w:rPr>
          <w:rFonts w:eastAsia="Times New Roman" w:cstheme="minorHAnsi"/>
          <w:color w:val="000000" w:themeColor="text1"/>
        </w:rPr>
        <w:t>Add a personal message if you'd like and click </w:t>
      </w:r>
      <w:r w:rsidRPr="00592316">
        <w:rPr>
          <w:rFonts w:eastAsia="Times New Roman" w:cstheme="minorHAnsi"/>
          <w:i/>
          <w:iCs/>
          <w:color w:val="000000" w:themeColor="text1"/>
        </w:rPr>
        <w:t>Share folder</w:t>
      </w:r>
      <w:r w:rsidRPr="00592316">
        <w:rPr>
          <w:rFonts w:eastAsia="Times New Roman" w:cstheme="minorHAnsi"/>
          <w:color w:val="000000" w:themeColor="text1"/>
        </w:rPr>
        <w:t>.</w:t>
      </w:r>
    </w:p>
    <w:p w:rsidR="00503BB9" w:rsidRDefault="00503BB9" w:rsidP="00503BB9">
      <w:pPr>
        <w:pStyle w:val="Heading3"/>
      </w:pPr>
      <w:bookmarkStart w:id="8" w:name="_Toc326071537"/>
      <w:r>
        <w:t>From Cabinet Browser</w:t>
      </w:r>
      <w:bookmarkEnd w:id="8"/>
    </w:p>
    <w:p w:rsidR="009019EF" w:rsidRPr="009019EF" w:rsidRDefault="009019EF" w:rsidP="009019EF">
      <w:r>
        <w:t>To share new content through the sync cabinet browser page:</w:t>
      </w:r>
    </w:p>
    <w:p w:rsidR="000300CB" w:rsidRDefault="000300CB" w:rsidP="000300CB">
      <w:pPr>
        <w:pStyle w:val="ListParagraph"/>
        <w:numPr>
          <w:ilvl w:val="0"/>
          <w:numId w:val="11"/>
        </w:numPr>
      </w:pPr>
      <w:r>
        <w:t xml:space="preserve">Visit the “Sync Cabinet” page of the </w:t>
      </w:r>
      <w:proofErr w:type="spellStart"/>
      <w:r>
        <w:t>SparkWeave’s</w:t>
      </w:r>
      <w:proofErr w:type="spellEnd"/>
      <w:r>
        <w:t xml:space="preserve"> web interface.</w:t>
      </w:r>
    </w:p>
    <w:p w:rsidR="000300CB" w:rsidRDefault="000300CB" w:rsidP="000300CB">
      <w:pPr>
        <w:pStyle w:val="ListParagraph"/>
        <w:numPr>
          <w:ilvl w:val="0"/>
          <w:numId w:val="11"/>
        </w:numPr>
      </w:pPr>
      <w:r>
        <w:t xml:space="preserve">Identify and click on any existing folder that you wish to share.  (share options do not appear if more than one </w:t>
      </w:r>
      <w:r w:rsidR="006A7DC4">
        <w:t>folder</w:t>
      </w:r>
      <w:r>
        <w:t xml:space="preserve"> is clicked, or if the </w:t>
      </w:r>
      <w:r w:rsidR="006A7DC4">
        <w:t>folder</w:t>
      </w:r>
      <w:r>
        <w:t xml:space="preserve"> is soft-deleted</w:t>
      </w:r>
      <w:r w:rsidR="006A7DC4">
        <w:t>, or if the folder is inside an existing shared folder)</w:t>
      </w:r>
    </w:p>
    <w:p w:rsidR="009019EF" w:rsidRPr="00592316" w:rsidRDefault="009019EF" w:rsidP="000300CB">
      <w:pPr>
        <w:pStyle w:val="ListParagraph"/>
        <w:numPr>
          <w:ilvl w:val="0"/>
          <w:numId w:val="11"/>
        </w:numPr>
        <w:rPr>
          <w:rFonts w:cstheme="minorHAnsi"/>
          <w:color w:val="000000" w:themeColor="text1"/>
        </w:rPr>
      </w:pPr>
      <w:r>
        <w:t>Click the “Invite to Folder” button to share the folder with other users</w:t>
      </w:r>
      <w:r w:rsidRPr="00592316">
        <w:rPr>
          <w:rFonts w:cstheme="minorHAnsi"/>
          <w:color w:val="000000" w:themeColor="text1"/>
        </w:rPr>
        <w:t>.</w:t>
      </w:r>
      <w:r w:rsidRPr="00592316">
        <w:rPr>
          <w:rFonts w:eastAsia="Times New Roman" w:cstheme="minorHAnsi"/>
          <w:color w:val="000000" w:themeColor="text1"/>
        </w:rPr>
        <w:t xml:space="preserve">  This will send you to the sharing page on the </w:t>
      </w:r>
      <w:proofErr w:type="spellStart"/>
      <w:r w:rsidRPr="00592316">
        <w:rPr>
          <w:rFonts w:eastAsia="Times New Roman" w:cstheme="minorHAnsi"/>
          <w:color w:val="000000" w:themeColor="text1"/>
        </w:rPr>
        <w:t>SparkWeave</w:t>
      </w:r>
      <w:proofErr w:type="spellEnd"/>
      <w:r w:rsidRPr="00592316">
        <w:rPr>
          <w:rFonts w:eastAsia="Times New Roman" w:cstheme="minorHAnsi"/>
          <w:color w:val="000000" w:themeColor="text1"/>
        </w:rPr>
        <w:t xml:space="preserve"> website.</w:t>
      </w:r>
      <w:r w:rsidRPr="00592316">
        <w:rPr>
          <w:rFonts w:eastAsia="Times New Roman" w:cstheme="minorHAnsi"/>
          <w:color w:val="000000" w:themeColor="text1"/>
        </w:rPr>
        <w:br/>
      </w:r>
    </w:p>
    <w:p w:rsidR="00503BB9" w:rsidRPr="00592316" w:rsidRDefault="00503BB9" w:rsidP="00503BB9">
      <w:pPr>
        <w:rPr>
          <w:rFonts w:cstheme="minorHAnsi"/>
          <w:color w:val="000000" w:themeColor="text1"/>
        </w:rPr>
      </w:pPr>
      <w:r w:rsidRPr="00592316">
        <w:rPr>
          <w:rFonts w:cstheme="minorHAnsi"/>
          <w:noProof/>
          <w:color w:val="000000" w:themeColor="text1"/>
        </w:rPr>
        <w:lastRenderedPageBreak/>
        <w:drawing>
          <wp:inline distT="0" distB="0" distL="0" distR="0" wp14:anchorId="6E07BC02" wp14:editId="39C49269">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rsidR="009019EF" w:rsidRPr="00592316" w:rsidRDefault="009019EF" w:rsidP="00503BB9">
      <w:pPr>
        <w:rPr>
          <w:rFonts w:cstheme="minorHAnsi"/>
          <w:color w:val="000000" w:themeColor="text1"/>
        </w:rPr>
      </w:pPr>
      <w:r w:rsidRPr="00592316">
        <w:rPr>
          <w:rFonts w:eastAsia="Times New Roman" w:cstheme="minorHAnsi"/>
          <w:color w:val="000000" w:themeColor="text1"/>
        </w:rPr>
        <w:t>This will open up the sharing options dialog</w:t>
      </w:r>
    </w:p>
    <w:p w:rsidR="00503BB9" w:rsidRPr="00592316" w:rsidRDefault="00503BB9" w:rsidP="00503BB9">
      <w:pPr>
        <w:rPr>
          <w:rFonts w:cstheme="minorHAnsi"/>
          <w:color w:val="000000" w:themeColor="text1"/>
        </w:rPr>
      </w:pPr>
      <w:r w:rsidRPr="00592316">
        <w:rPr>
          <w:rFonts w:cstheme="minorHAnsi"/>
          <w:noProof/>
          <w:color w:val="000000" w:themeColor="text1"/>
        </w:rPr>
        <w:drawing>
          <wp:inline distT="0" distB="0" distL="0" distR="0" wp14:anchorId="53E00A0D" wp14:editId="54EE66C5">
            <wp:extent cx="594360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9019EF" w:rsidRPr="00592316" w:rsidRDefault="009019EF" w:rsidP="009019EF">
      <w:pPr>
        <w:numPr>
          <w:ilvl w:val="0"/>
          <w:numId w:val="13"/>
        </w:numPr>
        <w:shd w:val="clear" w:color="auto" w:fill="FFFFFF"/>
        <w:spacing w:after="120" w:line="330" w:lineRule="atLeast"/>
        <w:ind w:right="480"/>
        <w:rPr>
          <w:rFonts w:eastAsia="Times New Roman" w:cstheme="minorHAnsi"/>
          <w:color w:val="000000" w:themeColor="text1"/>
        </w:rPr>
      </w:pPr>
      <w:r w:rsidRPr="00592316">
        <w:rPr>
          <w:rFonts w:eastAsia="Times New Roman" w:cstheme="minorHAnsi"/>
          <w:color w:val="000000" w:themeColor="text1"/>
        </w:rPr>
        <w:t>Enter the email addresses of whomever you want to add to your shared folder.</w:t>
      </w:r>
    </w:p>
    <w:p w:rsidR="009019EF" w:rsidRPr="00592316" w:rsidRDefault="009019EF" w:rsidP="009019EF">
      <w:pPr>
        <w:numPr>
          <w:ilvl w:val="0"/>
          <w:numId w:val="13"/>
        </w:numPr>
        <w:shd w:val="clear" w:color="auto" w:fill="FFFFFF"/>
        <w:spacing w:after="120" w:line="330" w:lineRule="atLeast"/>
        <w:ind w:right="480"/>
        <w:rPr>
          <w:rFonts w:eastAsia="Times New Roman" w:cstheme="minorHAnsi"/>
          <w:color w:val="000000" w:themeColor="text1"/>
        </w:rPr>
      </w:pPr>
      <w:r w:rsidRPr="00592316">
        <w:rPr>
          <w:rFonts w:eastAsia="Times New Roman" w:cstheme="minorHAnsi"/>
          <w:color w:val="000000" w:themeColor="text1"/>
        </w:rPr>
        <w:t>Add a personal message if you'd like and click </w:t>
      </w:r>
      <w:r w:rsidRPr="00592316">
        <w:rPr>
          <w:rFonts w:eastAsia="Times New Roman" w:cstheme="minorHAnsi"/>
          <w:i/>
          <w:iCs/>
          <w:color w:val="000000" w:themeColor="text1"/>
        </w:rPr>
        <w:t>Share folder</w:t>
      </w:r>
      <w:r w:rsidRPr="00592316">
        <w:rPr>
          <w:rFonts w:eastAsia="Times New Roman" w:cstheme="minorHAnsi"/>
          <w:color w:val="000000" w:themeColor="text1"/>
        </w:rPr>
        <w:t>.</w:t>
      </w:r>
    </w:p>
    <w:p w:rsidR="009019EF" w:rsidRPr="00592316" w:rsidRDefault="009019EF" w:rsidP="00503BB9">
      <w:pPr>
        <w:rPr>
          <w:rFonts w:cstheme="minorHAnsi"/>
          <w:color w:val="000000" w:themeColor="text1"/>
        </w:rPr>
      </w:pPr>
    </w:p>
    <w:p w:rsidR="00503BB9" w:rsidRDefault="00503BB9" w:rsidP="00503BB9">
      <w:r>
        <w:rPr>
          <w:noProof/>
        </w:rPr>
        <w:lastRenderedPageBreak/>
        <w:drawing>
          <wp:inline distT="0" distB="0" distL="0" distR="0" wp14:anchorId="64198F67" wp14:editId="439F54D5">
            <wp:extent cx="3009900" cy="229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2295525"/>
                    </a:xfrm>
                    <a:prstGeom prst="rect">
                      <a:avLst/>
                    </a:prstGeom>
                    <a:noFill/>
                    <a:ln>
                      <a:noFill/>
                    </a:ln>
                  </pic:spPr>
                </pic:pic>
              </a:graphicData>
            </a:graphic>
          </wp:inline>
        </w:drawing>
      </w:r>
    </w:p>
    <w:p w:rsidR="009019EF" w:rsidRPr="00503BB9" w:rsidRDefault="009019EF" w:rsidP="009019EF">
      <w:pPr>
        <w:pStyle w:val="ListParagraph"/>
        <w:numPr>
          <w:ilvl w:val="0"/>
          <w:numId w:val="13"/>
        </w:numPr>
      </w:pPr>
      <w:r>
        <w:t>At this point the folder icon changes on the cabinet browse page to indicate that the folder is shared.</w:t>
      </w:r>
    </w:p>
    <w:p w:rsidR="00503BB9" w:rsidRDefault="00503BB9" w:rsidP="00503BB9">
      <w:pPr>
        <w:pStyle w:val="Heading3"/>
      </w:pPr>
      <w:bookmarkStart w:id="9" w:name="_Toc326071538"/>
      <w:r>
        <w:t>From Shared Content Page</w:t>
      </w:r>
      <w:bookmarkEnd w:id="9"/>
    </w:p>
    <w:p w:rsidR="009019EF" w:rsidRDefault="009019EF" w:rsidP="009019EF">
      <w:r>
        <w:t xml:space="preserve">The shared content page is a new page created for this feature.  It provides a flat list of all shared folders removed from the </w:t>
      </w:r>
      <w:proofErr w:type="spellStart"/>
      <w:r>
        <w:t>browsable</w:t>
      </w:r>
      <w:proofErr w:type="spellEnd"/>
      <w:r>
        <w:t>-folder context.  To share new content through the shared content page:</w:t>
      </w:r>
    </w:p>
    <w:p w:rsidR="009019EF" w:rsidRPr="009019EF" w:rsidRDefault="009019EF" w:rsidP="009019EF">
      <w:pPr>
        <w:pStyle w:val="ListParagraph"/>
        <w:numPr>
          <w:ilvl w:val="0"/>
          <w:numId w:val="15"/>
        </w:numPr>
      </w:pPr>
      <w:r>
        <w:t>Start by clicking on the “New Shared Folder” button.</w:t>
      </w:r>
    </w:p>
    <w:p w:rsidR="00503BB9" w:rsidRDefault="009E15E5" w:rsidP="00503BB9">
      <w:r>
        <w:rPr>
          <w:noProof/>
        </w:rPr>
        <w:drawing>
          <wp:inline distT="0" distB="0" distL="0" distR="0" wp14:anchorId="5286573B" wp14:editId="06CD42D6">
            <wp:extent cx="59436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9019EF" w:rsidRDefault="009019EF" w:rsidP="00503BB9">
      <w:pPr>
        <w:pStyle w:val="ListParagraph"/>
        <w:numPr>
          <w:ilvl w:val="0"/>
          <w:numId w:val="15"/>
        </w:numPr>
      </w:pPr>
      <w:r>
        <w:t>A sharing dialog will pop up giving you two options:</w:t>
      </w:r>
    </w:p>
    <w:p w:rsidR="00DC5902" w:rsidRDefault="009019EF" w:rsidP="009019EF">
      <w:pPr>
        <w:pStyle w:val="ListParagraph"/>
        <w:numPr>
          <w:ilvl w:val="1"/>
          <w:numId w:val="15"/>
        </w:numPr>
      </w:pPr>
      <w:r>
        <w:t>Create</w:t>
      </w:r>
      <w:r w:rsidR="00DC5902">
        <w:t xml:space="preserve"> a new folder</w:t>
      </w:r>
      <w:r>
        <w:t>.</w:t>
      </w:r>
    </w:p>
    <w:p w:rsidR="009019EF" w:rsidRDefault="009019EF" w:rsidP="009019EF">
      <w:pPr>
        <w:pStyle w:val="ListParagraph"/>
        <w:numPr>
          <w:ilvl w:val="1"/>
          <w:numId w:val="15"/>
        </w:numPr>
      </w:pPr>
      <w:r>
        <w:t>Share an existing folder.</w:t>
      </w:r>
    </w:p>
    <w:p w:rsidR="009019EF" w:rsidRDefault="009019EF" w:rsidP="009019EF">
      <w:pPr>
        <w:ind w:left="720"/>
      </w:pPr>
      <w:r>
        <w:t>To begin with, we will create a new folder to share.</w:t>
      </w:r>
    </w:p>
    <w:p w:rsidR="009E15E5" w:rsidRDefault="009E15E5" w:rsidP="00503BB9">
      <w:r>
        <w:rPr>
          <w:noProof/>
        </w:rPr>
        <w:lastRenderedPageBreak/>
        <w:drawing>
          <wp:inline distT="0" distB="0" distL="0" distR="0" wp14:anchorId="0B89BB66" wp14:editId="3DE6FF9D">
            <wp:extent cx="59436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803175" w:rsidRDefault="00803175" w:rsidP="00803175">
      <w:pPr>
        <w:pStyle w:val="ListParagraph"/>
        <w:numPr>
          <w:ilvl w:val="0"/>
          <w:numId w:val="15"/>
        </w:numPr>
      </w:pPr>
      <w:r>
        <w:t>Type in the name of the folder you want to create and hit “next”.</w:t>
      </w:r>
    </w:p>
    <w:p w:rsidR="009E15E5" w:rsidRDefault="009E15E5" w:rsidP="00503BB9">
      <w:r>
        <w:rPr>
          <w:noProof/>
        </w:rPr>
        <w:drawing>
          <wp:inline distT="0" distB="0" distL="0" distR="0" wp14:anchorId="61E8EF6B" wp14:editId="4035BD5A">
            <wp:extent cx="59436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943E83" w:rsidRDefault="00943E83" w:rsidP="00790C0B">
      <w:pPr>
        <w:pStyle w:val="ListParagraph"/>
        <w:numPr>
          <w:ilvl w:val="0"/>
          <w:numId w:val="15"/>
        </w:numPr>
      </w:pPr>
      <w:r>
        <w:t>Your new folder now shows up under the shared content page.  It also shows up under the main root of the cabinet browsing page.</w:t>
      </w:r>
    </w:p>
    <w:p w:rsidR="00790C0B" w:rsidRDefault="00943E83" w:rsidP="00790C0B">
      <w:pPr>
        <w:pStyle w:val="ListParagraph"/>
        <w:numPr>
          <w:ilvl w:val="0"/>
          <w:numId w:val="15"/>
        </w:numPr>
      </w:pPr>
      <w:r>
        <w:t>A</w:t>
      </w:r>
      <w:r w:rsidR="00DC5902">
        <w:t>lternatively, if you want to share an existing folder</w:t>
      </w:r>
      <w:r>
        <w:t>, you can click the “New shared folder” button and go through the process again.</w:t>
      </w:r>
    </w:p>
    <w:p w:rsidR="00DC5902" w:rsidRDefault="00DC5902" w:rsidP="00790C0B">
      <w:r>
        <w:rPr>
          <w:noProof/>
        </w:rPr>
        <w:lastRenderedPageBreak/>
        <w:drawing>
          <wp:inline distT="0" distB="0" distL="0" distR="0" wp14:anchorId="68AE0B98" wp14:editId="77FFC79E">
            <wp:extent cx="593407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C5676B" w:rsidRDefault="00C5676B" w:rsidP="00C5676B">
      <w:pPr>
        <w:pStyle w:val="ListParagraph"/>
        <w:numPr>
          <w:ilvl w:val="0"/>
          <w:numId w:val="15"/>
        </w:numPr>
      </w:pPr>
      <w:r>
        <w:t>Choose “I’d like to share an existing folder” and continue.</w:t>
      </w:r>
    </w:p>
    <w:p w:rsidR="00DC5902" w:rsidRDefault="00C5676B" w:rsidP="00790C0B">
      <w:r>
        <w:rPr>
          <w:noProof/>
        </w:rPr>
        <w:drawing>
          <wp:inline distT="0" distB="0" distL="0" distR="0" wp14:anchorId="2A99ECD7" wp14:editId="6E1FB212">
            <wp:extent cx="59436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C5676B" w:rsidRDefault="00C5676B" w:rsidP="00C5676B">
      <w:pPr>
        <w:pStyle w:val="ListParagraph"/>
        <w:numPr>
          <w:ilvl w:val="0"/>
          <w:numId w:val="15"/>
        </w:numPr>
      </w:pPr>
      <w:r>
        <w:t>Browse through the existing folders and choose one.</w:t>
      </w:r>
    </w:p>
    <w:p w:rsidR="001E135E" w:rsidRDefault="00DC5902" w:rsidP="00790C0B">
      <w:r>
        <w:rPr>
          <w:noProof/>
        </w:rPr>
        <w:lastRenderedPageBreak/>
        <w:drawing>
          <wp:inline distT="0" distB="0" distL="0" distR="0" wp14:anchorId="50FF3EB2" wp14:editId="6B150AB4">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r w:rsidR="001E135E">
        <w:br/>
      </w:r>
      <w:r w:rsidR="001E135E">
        <w:br/>
        <w:t xml:space="preserve">For the </w:t>
      </w:r>
      <w:proofErr w:type="spellStart"/>
      <w:r w:rsidR="001E135E">
        <w:t>SparkWeave</w:t>
      </w:r>
      <w:proofErr w:type="spellEnd"/>
      <w:r w:rsidR="001E135E">
        <w:t xml:space="preserve"> project, this will actually look more like:</w:t>
      </w:r>
      <w:r w:rsidR="001E135E">
        <w:br/>
      </w:r>
      <w:r w:rsidR="001E135E">
        <w:rPr>
          <w:noProof/>
        </w:rPr>
        <w:drawing>
          <wp:inline distT="0" distB="0" distL="0" distR="0" wp14:anchorId="214885A4" wp14:editId="763BADEE">
            <wp:extent cx="593407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C5676B" w:rsidRDefault="00C5676B" w:rsidP="00C5676B">
      <w:pPr>
        <w:pStyle w:val="ListParagraph"/>
        <w:numPr>
          <w:ilvl w:val="0"/>
          <w:numId w:val="15"/>
        </w:numPr>
        <w:shd w:val="clear" w:color="auto" w:fill="FFFFFF"/>
        <w:spacing w:after="120" w:line="330" w:lineRule="atLeast"/>
        <w:ind w:right="480"/>
        <w:rPr>
          <w:rFonts w:ascii="Segoe UI" w:eastAsia="Times New Roman" w:hAnsi="Segoe UI" w:cs="Segoe UI"/>
          <w:color w:val="444444"/>
          <w:sz w:val="20"/>
          <w:szCs w:val="20"/>
        </w:rPr>
      </w:pPr>
      <w:r>
        <w:rPr>
          <w:rFonts w:ascii="Segoe UI" w:eastAsia="Times New Roman" w:hAnsi="Segoe UI" w:cs="Segoe UI"/>
          <w:color w:val="444444"/>
          <w:sz w:val="20"/>
          <w:szCs w:val="20"/>
        </w:rPr>
        <w:t>The usual initial sharing dialog will pop up to be filled out.</w:t>
      </w:r>
    </w:p>
    <w:p w:rsidR="00C5676B" w:rsidRDefault="00C5676B" w:rsidP="00C5676B">
      <w:pPr>
        <w:pStyle w:val="ListParagraph"/>
        <w:numPr>
          <w:ilvl w:val="1"/>
          <w:numId w:val="15"/>
        </w:numPr>
        <w:shd w:val="clear" w:color="auto" w:fill="FFFFFF"/>
        <w:spacing w:after="120" w:line="330" w:lineRule="atLeast"/>
        <w:ind w:right="480"/>
        <w:rPr>
          <w:rFonts w:ascii="Segoe UI" w:eastAsia="Times New Roman" w:hAnsi="Segoe UI" w:cs="Segoe UI"/>
          <w:color w:val="444444"/>
          <w:sz w:val="20"/>
          <w:szCs w:val="20"/>
        </w:rPr>
      </w:pPr>
      <w:r w:rsidRPr="00C5676B">
        <w:rPr>
          <w:rFonts w:ascii="Segoe UI" w:eastAsia="Times New Roman" w:hAnsi="Segoe UI" w:cs="Segoe UI"/>
          <w:color w:val="444444"/>
          <w:sz w:val="20"/>
          <w:szCs w:val="20"/>
        </w:rPr>
        <w:t>Enter the email addresses of whomever you want to add to your shared folder.</w:t>
      </w:r>
    </w:p>
    <w:p w:rsidR="00C5676B" w:rsidRDefault="00C5676B" w:rsidP="00790C0B">
      <w:pPr>
        <w:pStyle w:val="ListParagraph"/>
        <w:numPr>
          <w:ilvl w:val="1"/>
          <w:numId w:val="15"/>
        </w:numPr>
        <w:shd w:val="clear" w:color="auto" w:fill="FFFFFF"/>
        <w:spacing w:after="120" w:line="330" w:lineRule="atLeast"/>
        <w:ind w:right="480"/>
        <w:rPr>
          <w:rFonts w:ascii="Segoe UI" w:eastAsia="Times New Roman" w:hAnsi="Segoe UI" w:cs="Segoe UI"/>
          <w:color w:val="444444"/>
          <w:sz w:val="20"/>
          <w:szCs w:val="20"/>
        </w:rPr>
      </w:pPr>
      <w:r w:rsidRPr="00C5676B">
        <w:rPr>
          <w:rFonts w:ascii="Segoe UI" w:eastAsia="Times New Roman" w:hAnsi="Segoe UI" w:cs="Segoe UI"/>
          <w:color w:val="444444"/>
          <w:sz w:val="20"/>
          <w:szCs w:val="20"/>
        </w:rPr>
        <w:lastRenderedPageBreak/>
        <w:t>Add a personal message if you'd like and click </w:t>
      </w:r>
      <w:r w:rsidRPr="00C5676B">
        <w:rPr>
          <w:rFonts w:ascii="Segoe UI" w:eastAsia="Times New Roman" w:hAnsi="Segoe UI" w:cs="Segoe UI"/>
          <w:i/>
          <w:iCs/>
          <w:color w:val="444444"/>
          <w:sz w:val="20"/>
          <w:szCs w:val="20"/>
        </w:rPr>
        <w:t>Share folder</w:t>
      </w:r>
      <w:r w:rsidRPr="00C5676B">
        <w:rPr>
          <w:rFonts w:ascii="Segoe UI" w:eastAsia="Times New Roman" w:hAnsi="Segoe UI" w:cs="Segoe UI"/>
          <w:color w:val="444444"/>
          <w:sz w:val="20"/>
          <w:szCs w:val="20"/>
        </w:rPr>
        <w:t>.</w:t>
      </w:r>
    </w:p>
    <w:p w:rsidR="00DC5902" w:rsidRPr="00C5676B" w:rsidRDefault="00C5676B" w:rsidP="00C5676B">
      <w:pPr>
        <w:pStyle w:val="ListParagraph"/>
        <w:numPr>
          <w:ilvl w:val="0"/>
          <w:numId w:val="15"/>
        </w:numPr>
        <w:shd w:val="clear" w:color="auto" w:fill="FFFFFF"/>
        <w:spacing w:after="120" w:line="330" w:lineRule="atLeast"/>
        <w:ind w:right="480"/>
        <w:rPr>
          <w:rFonts w:ascii="Segoe UI" w:eastAsia="Times New Roman" w:hAnsi="Segoe UI" w:cs="Segoe UI"/>
          <w:color w:val="444444"/>
          <w:sz w:val="20"/>
          <w:szCs w:val="20"/>
        </w:rPr>
      </w:pPr>
      <w:r>
        <w:t>Alternatively</w:t>
      </w:r>
      <w:r w:rsidR="00DC5902">
        <w:t xml:space="preserve">, you </w:t>
      </w:r>
      <w:r>
        <w:t xml:space="preserve">could have chosen a </w:t>
      </w:r>
      <w:r w:rsidR="00DC5902">
        <w:t>folder</w:t>
      </w:r>
      <w:r>
        <w:t xml:space="preserve"> that was already shared in the past.</w:t>
      </w:r>
    </w:p>
    <w:p w:rsidR="00DC5902" w:rsidRDefault="00DC5902" w:rsidP="00790C0B">
      <w:r>
        <w:rPr>
          <w:noProof/>
        </w:rPr>
        <w:drawing>
          <wp:inline distT="0" distB="0" distL="0" distR="0" wp14:anchorId="6A8C7CFE" wp14:editId="2AA40E17">
            <wp:extent cx="594360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DC5902" w:rsidRDefault="00DC5902" w:rsidP="00C5676B">
      <w:pPr>
        <w:pStyle w:val="ListParagraph"/>
        <w:numPr>
          <w:ilvl w:val="0"/>
          <w:numId w:val="15"/>
        </w:numPr>
      </w:pPr>
      <w:r>
        <w:t>In which case the sharing options dialog will show a count of the members currently on the shared folder with options for adding more.</w:t>
      </w:r>
    </w:p>
    <w:p w:rsidR="00C5676B" w:rsidRDefault="00DC5902" w:rsidP="00790C0B">
      <w:r>
        <w:rPr>
          <w:noProof/>
        </w:rPr>
        <w:lastRenderedPageBreak/>
        <w:drawing>
          <wp:inline distT="0" distB="0" distL="0" distR="0" wp14:anchorId="72BD5ED2" wp14:editId="65EB8FA7">
            <wp:extent cx="5943600" cy="424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DC5902" w:rsidRDefault="00C5676B" w:rsidP="00C5676B">
      <w:pPr>
        <w:pStyle w:val="ListParagraph"/>
        <w:numPr>
          <w:ilvl w:val="0"/>
          <w:numId w:val="15"/>
        </w:numPr>
      </w:pPr>
      <w:r>
        <w:t>I</w:t>
      </w:r>
      <w:r w:rsidR="00DC5902">
        <w:t>f you click on the “Members” tab</w:t>
      </w:r>
      <w:r>
        <w:t xml:space="preserve"> of this dialog</w:t>
      </w:r>
      <w:r w:rsidR="00DC5902">
        <w:t>, you can manage the existing members of the group.</w:t>
      </w:r>
    </w:p>
    <w:p w:rsidR="00DC5902" w:rsidRDefault="00DC5902" w:rsidP="00790C0B">
      <w:r>
        <w:rPr>
          <w:noProof/>
        </w:rPr>
        <w:lastRenderedPageBreak/>
        <w:drawing>
          <wp:inline distT="0" distB="0" distL="0" distR="0" wp14:anchorId="18F2F321" wp14:editId="3B65FD53">
            <wp:extent cx="5934075" cy="4229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C5676B" w:rsidRDefault="00C5676B">
      <w:pPr>
        <w:rPr>
          <w:rFonts w:asciiTheme="majorHAnsi" w:eastAsiaTheme="majorEastAsia" w:hAnsiTheme="majorHAnsi" w:cstheme="majorBidi"/>
          <w:b/>
          <w:bCs/>
          <w:color w:val="4F81BD" w:themeColor="accent1"/>
          <w:sz w:val="26"/>
          <w:szCs w:val="26"/>
        </w:rPr>
      </w:pPr>
      <w:r>
        <w:br w:type="page"/>
      </w:r>
    </w:p>
    <w:p w:rsidR="009D74A1" w:rsidRDefault="009D74A1" w:rsidP="009D74A1">
      <w:pPr>
        <w:pStyle w:val="Heading2"/>
      </w:pPr>
      <w:bookmarkStart w:id="10" w:name="_Toc326071539"/>
      <w:r>
        <w:lastRenderedPageBreak/>
        <w:t>Viewing Existing Shared Folders</w:t>
      </w:r>
      <w:bookmarkEnd w:id="10"/>
    </w:p>
    <w:p w:rsidR="00DC5902" w:rsidRDefault="00DC5902" w:rsidP="00DC5902">
      <w:pPr>
        <w:pStyle w:val="Heading3"/>
      </w:pPr>
      <w:bookmarkStart w:id="11" w:name="_Toc326071540"/>
      <w:r>
        <w:t>From Windows Explorer</w:t>
      </w:r>
      <w:bookmarkEnd w:id="11"/>
    </w:p>
    <w:p w:rsidR="00C5676B" w:rsidRPr="00C5676B" w:rsidRDefault="00C5676B" w:rsidP="00C5676B">
      <w:r>
        <w:t xml:space="preserve">Shared folders inside the Windows </w:t>
      </w:r>
      <w:proofErr w:type="spellStart"/>
      <w:r>
        <w:t>SyncWeave</w:t>
      </w:r>
      <w:proofErr w:type="spellEnd"/>
      <w:r>
        <w:t xml:space="preserve"> plugin will indicate that it is shared with a changed icon.</w:t>
      </w:r>
    </w:p>
    <w:p w:rsidR="00716FC7" w:rsidRDefault="00DC5902" w:rsidP="009D74A1">
      <w:r>
        <w:rPr>
          <w:noProof/>
        </w:rPr>
        <w:drawing>
          <wp:inline distT="0" distB="0" distL="0" distR="0" wp14:anchorId="52B425CE" wp14:editId="641B22B4">
            <wp:extent cx="499110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3333750"/>
                    </a:xfrm>
                    <a:prstGeom prst="rect">
                      <a:avLst/>
                    </a:prstGeom>
                    <a:noFill/>
                    <a:ln>
                      <a:noFill/>
                    </a:ln>
                  </pic:spPr>
                </pic:pic>
              </a:graphicData>
            </a:graphic>
          </wp:inline>
        </w:drawing>
      </w:r>
    </w:p>
    <w:p w:rsidR="00716FC7" w:rsidRDefault="00716FC7" w:rsidP="009D74A1">
      <w:r>
        <w:t>If I look inside one of the shared directories - “volunteer work” – I do not see any internal clues that the files are shared files:</w:t>
      </w:r>
    </w:p>
    <w:p w:rsidR="00716FC7" w:rsidRPr="009D74A1" w:rsidRDefault="00716FC7" w:rsidP="009D74A1">
      <w:r>
        <w:rPr>
          <w:noProof/>
        </w:rPr>
        <w:drawing>
          <wp:inline distT="0" distB="0" distL="0" distR="0" wp14:anchorId="000F4F8D" wp14:editId="666B86DF">
            <wp:extent cx="495300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3000" cy="3190875"/>
                    </a:xfrm>
                    <a:prstGeom prst="rect">
                      <a:avLst/>
                    </a:prstGeom>
                  </pic:spPr>
                </pic:pic>
              </a:graphicData>
            </a:graphic>
          </wp:inline>
        </w:drawing>
      </w:r>
    </w:p>
    <w:p w:rsidR="00716FC7" w:rsidRDefault="00716FC7" w:rsidP="00716FC7">
      <w:pPr>
        <w:pStyle w:val="Heading3"/>
      </w:pPr>
      <w:bookmarkStart w:id="12" w:name="_Toc326071541"/>
      <w:r>
        <w:lastRenderedPageBreak/>
        <w:t>From Cabinet Browser</w:t>
      </w:r>
      <w:bookmarkEnd w:id="12"/>
    </w:p>
    <w:p w:rsidR="00716FC7" w:rsidRPr="00716FC7" w:rsidRDefault="00716FC7" w:rsidP="00716FC7">
      <w:r>
        <w:t>Notice on the cabinet browser page, the shared folder shows up with a special folder icon and type designation.</w:t>
      </w:r>
    </w:p>
    <w:p w:rsidR="00716FC7" w:rsidRDefault="00716FC7" w:rsidP="00716FC7">
      <w:r>
        <w:rPr>
          <w:noProof/>
        </w:rPr>
        <w:drawing>
          <wp:inline distT="0" distB="0" distL="0" distR="0" wp14:anchorId="46221120" wp14:editId="23F7C042">
            <wp:extent cx="5229225" cy="3476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3476625"/>
                    </a:xfrm>
                    <a:prstGeom prst="rect">
                      <a:avLst/>
                    </a:prstGeom>
                    <a:noFill/>
                    <a:ln>
                      <a:noFill/>
                    </a:ln>
                  </pic:spPr>
                </pic:pic>
              </a:graphicData>
            </a:graphic>
          </wp:inline>
        </w:drawing>
      </w:r>
    </w:p>
    <w:p w:rsidR="00716FC7" w:rsidRDefault="00716FC7" w:rsidP="00716FC7">
      <w:r>
        <w:t>Files and folders inside the shared folder do not appear any different than normal files and folders through this interface.</w:t>
      </w:r>
    </w:p>
    <w:p w:rsidR="00716FC7" w:rsidRDefault="00716FC7" w:rsidP="00716FC7">
      <w:pPr>
        <w:pStyle w:val="Heading3"/>
      </w:pPr>
      <w:bookmarkStart w:id="13" w:name="_Toc326071542"/>
      <w:r>
        <w:t>From Shared Content Page</w:t>
      </w:r>
      <w:bookmarkEnd w:id="13"/>
    </w:p>
    <w:p w:rsidR="00816828" w:rsidRPr="00816828" w:rsidRDefault="00816828" w:rsidP="00816828">
      <w:r>
        <w:t xml:space="preserve">The shared contents page provides a flat list of all shared folders removed from the </w:t>
      </w:r>
      <w:proofErr w:type="spellStart"/>
      <w:r>
        <w:t>browsable</w:t>
      </w:r>
      <w:proofErr w:type="spellEnd"/>
      <w:r>
        <w:t>-folder context.</w:t>
      </w:r>
    </w:p>
    <w:p w:rsidR="00C5676B" w:rsidRDefault="00816828" w:rsidP="000861A9">
      <w:r>
        <w:rPr>
          <w:noProof/>
        </w:rPr>
        <w:drawing>
          <wp:inline distT="0" distB="0" distL="0" distR="0" wp14:anchorId="72977053" wp14:editId="36BD23E1">
            <wp:extent cx="5943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sidR="00E624D9">
        <w:t xml:space="preserve"> From here the contents of the shared folder can be changed, </w:t>
      </w:r>
      <w:r w:rsidR="000300CB">
        <w:t>or the user access list can be changed.</w:t>
      </w:r>
    </w:p>
    <w:p w:rsidR="00C5676B" w:rsidRDefault="00C5676B" w:rsidP="00C5676B">
      <w:pPr>
        <w:pStyle w:val="Heading2"/>
      </w:pPr>
    </w:p>
    <w:p w:rsidR="00C5676B" w:rsidRDefault="00C5676B" w:rsidP="00C5676B">
      <w:pPr>
        <w:pStyle w:val="Heading2"/>
      </w:pPr>
      <w:bookmarkStart w:id="14" w:name="_Toc326071543"/>
      <w:r>
        <w:t>Manag</w:t>
      </w:r>
      <w:r w:rsidR="00296BF0">
        <w:t>ing User Access</w:t>
      </w:r>
      <w:bookmarkEnd w:id="14"/>
    </w:p>
    <w:p w:rsidR="00C5676B" w:rsidRDefault="000F007F" w:rsidP="00C5676B">
      <w:r>
        <w:t>This section covers adding and removing collaborative users from a shared folder</w:t>
      </w:r>
      <w:r w:rsidR="00802520">
        <w:t xml:space="preserve">, the notification emails sent during the process, </w:t>
      </w:r>
      <w:r w:rsidR="005668F1">
        <w:t>and the permissions given to the users in the group.</w:t>
      </w:r>
    </w:p>
    <w:p w:rsidR="000A7CEB" w:rsidRDefault="000A7CEB" w:rsidP="000A7CEB">
      <w:pPr>
        <w:pStyle w:val="Heading3"/>
      </w:pPr>
      <w:bookmarkStart w:id="15" w:name="_Toc326071544"/>
      <w:r>
        <w:t>Sharing With Others</w:t>
      </w:r>
      <w:bookmarkEnd w:id="15"/>
    </w:p>
    <w:p w:rsidR="005668F1" w:rsidRDefault="004A3472" w:rsidP="005668F1">
      <w:pPr>
        <w:pStyle w:val="ListParagraph"/>
        <w:numPr>
          <w:ilvl w:val="0"/>
          <w:numId w:val="20"/>
        </w:numPr>
      </w:pPr>
      <w:r>
        <w:t xml:space="preserve">There is only one “owner” of a shared folder – this is the user who originally shared the folder.  Ownership </w:t>
      </w:r>
      <w:r w:rsidRPr="004A3472">
        <w:rPr>
          <w:i/>
        </w:rPr>
        <w:t>is</w:t>
      </w:r>
      <w:r>
        <w:t xml:space="preserve"> transferrable, but there cannot be more than one owner.</w:t>
      </w:r>
    </w:p>
    <w:p w:rsidR="004A3472" w:rsidRDefault="004A3472" w:rsidP="005668F1">
      <w:pPr>
        <w:pStyle w:val="ListParagraph"/>
        <w:numPr>
          <w:ilvl w:val="0"/>
          <w:numId w:val="20"/>
        </w:numPr>
      </w:pPr>
      <w:r>
        <w:t xml:space="preserve">Users can be added to an existing shared folder or one that is being newly created in the same way; </w:t>
      </w:r>
      <w:r w:rsidR="008D2C68">
        <w:t>the user</w:t>
      </w:r>
      <w:r>
        <w:t xml:space="preserve"> choose</w:t>
      </w:r>
      <w:r w:rsidR="008D2C68">
        <w:t>s</w:t>
      </w:r>
      <w:r>
        <w:t xml:space="preserve"> new collaborators and optionally type</w:t>
      </w:r>
      <w:r w:rsidR="008D2C68">
        <w:t>s</w:t>
      </w:r>
      <w:r>
        <w:t xml:space="preserve"> in a message explaining what content is being shared with them.</w:t>
      </w:r>
      <w:r w:rsidR="00950409">
        <w:br/>
      </w:r>
      <w:r w:rsidR="00950409">
        <w:br/>
      </w:r>
      <w:r w:rsidR="00950409">
        <w:rPr>
          <w:noProof/>
        </w:rPr>
        <w:drawing>
          <wp:inline distT="0" distB="0" distL="0" distR="0" wp14:anchorId="11162ECE" wp14:editId="1B0E53EE">
            <wp:extent cx="59436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950409" w:rsidRDefault="00950409" w:rsidP="005668F1">
      <w:pPr>
        <w:pStyle w:val="ListParagraph"/>
        <w:numPr>
          <w:ilvl w:val="0"/>
          <w:numId w:val="20"/>
        </w:numPr>
      </w:pPr>
      <w:r>
        <w:t xml:space="preserve">When a new user is added to a folder, the contents of the folder and not added to the user’s </w:t>
      </w:r>
      <w:proofErr w:type="spellStart"/>
      <w:r w:rsidR="007A2047">
        <w:t>SyncWeave</w:t>
      </w:r>
      <w:proofErr w:type="spellEnd"/>
      <w:r w:rsidR="007A2047">
        <w:t xml:space="preserve"> cabinet or made visible to the user until the user accepts the content.  The</w:t>
      </w:r>
      <w:r w:rsidR="003A54A2">
        <w:t xml:space="preserve"> collaborating user</w:t>
      </w:r>
      <w:r w:rsidR="007A2047">
        <w:t xml:space="preserve"> receive</w:t>
      </w:r>
      <w:r w:rsidR="003A54A2">
        <w:t>s</w:t>
      </w:r>
      <w:r w:rsidR="007A2047">
        <w:t xml:space="preserve"> a notification email that asks them to accept or reject </w:t>
      </w:r>
      <w:r w:rsidR="003A54A2">
        <w:t xml:space="preserve">access to </w:t>
      </w:r>
      <w:r w:rsidR="007A2047">
        <w:t>the content.</w:t>
      </w:r>
      <w:r w:rsidR="007A2047">
        <w:br/>
      </w:r>
      <w:r w:rsidR="007A2047">
        <w:br/>
        <w:t>The invitee will receive the following message is no custom message was sent by the owner:</w:t>
      </w:r>
    </w:p>
    <w:p w:rsidR="007A2047" w:rsidRDefault="007A2047" w:rsidP="007A2047">
      <w:pPr>
        <w:ind w:left="360"/>
      </w:pPr>
      <w:r>
        <w:rPr>
          <w:noProof/>
        </w:rPr>
        <w:lastRenderedPageBreak/>
        <w:drawing>
          <wp:inline distT="0" distB="0" distL="0" distR="0" wp14:anchorId="0FB682B1" wp14:editId="67C080BD">
            <wp:extent cx="59436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7A2047" w:rsidRDefault="007A2047" w:rsidP="007A2047">
      <w:pPr>
        <w:ind w:left="360"/>
      </w:pPr>
      <w:r>
        <w:t>Or alternatively an email like this is a custom message was typed in by the owner:</w:t>
      </w:r>
    </w:p>
    <w:p w:rsidR="007A2047" w:rsidRDefault="007A2047" w:rsidP="007A2047">
      <w:pPr>
        <w:ind w:left="360"/>
      </w:pPr>
      <w:r>
        <w:rPr>
          <w:noProof/>
        </w:rPr>
        <w:drawing>
          <wp:inline distT="0" distB="0" distL="0" distR="0" wp14:anchorId="5F17B497" wp14:editId="2B77EE35">
            <wp:extent cx="594360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C146B9" w:rsidRDefault="007A2047" w:rsidP="00C146B9">
      <w:pPr>
        <w:pStyle w:val="ListParagraph"/>
        <w:numPr>
          <w:ilvl w:val="0"/>
          <w:numId w:val="20"/>
        </w:numPr>
      </w:pPr>
      <w:r>
        <w:t>When the invited user clicks the “View volunteer work” link, they are brought to the following page where they can accept or deny being added as a collaborator on the folder.</w:t>
      </w:r>
      <w:r>
        <w:br/>
      </w:r>
      <w:r>
        <w:rPr>
          <w:noProof/>
        </w:rPr>
        <w:lastRenderedPageBreak/>
        <w:drawing>
          <wp:inline distT="0" distB="0" distL="0" distR="0" wp14:anchorId="32FA2991" wp14:editId="42197000">
            <wp:extent cx="59436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br/>
      </w:r>
      <w:r w:rsidR="00450570">
        <w:t>If the user declines the invitation, they see</w:t>
      </w:r>
      <w:proofErr w:type="gramStart"/>
      <w:r w:rsidR="00450570">
        <w:t>:</w:t>
      </w:r>
      <w:proofErr w:type="gramEnd"/>
      <w:r w:rsidR="00450570">
        <w:br/>
      </w:r>
      <w:r w:rsidR="00450570">
        <w:rPr>
          <w:noProof/>
        </w:rPr>
        <w:drawing>
          <wp:inline distT="0" distB="0" distL="0" distR="0" wp14:anchorId="64EA7F0C" wp14:editId="1318E167">
            <wp:extent cx="551497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2276475"/>
                    </a:xfrm>
                    <a:prstGeom prst="rect">
                      <a:avLst/>
                    </a:prstGeom>
                    <a:noFill/>
                    <a:ln>
                      <a:noFill/>
                    </a:ln>
                  </pic:spPr>
                </pic:pic>
              </a:graphicData>
            </a:graphic>
          </wp:inline>
        </w:drawing>
      </w:r>
      <w:r w:rsidR="00C146B9">
        <w:br/>
        <w:t>If the user tries to view their invitation again after rejecting it in the past, they see:</w:t>
      </w:r>
      <w:r w:rsidR="00C146B9">
        <w:br/>
      </w:r>
      <w:r w:rsidR="00C146B9">
        <w:rPr>
          <w:noProof/>
        </w:rPr>
        <w:drawing>
          <wp:inline distT="0" distB="0" distL="0" distR="0" wp14:anchorId="3C8BF16D" wp14:editId="5FB9C799">
            <wp:extent cx="3333750" cy="35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352425"/>
                    </a:xfrm>
                    <a:prstGeom prst="rect">
                      <a:avLst/>
                    </a:prstGeom>
                    <a:noFill/>
                    <a:ln>
                      <a:noFill/>
                    </a:ln>
                  </pic:spPr>
                </pic:pic>
              </a:graphicData>
            </a:graphic>
          </wp:inline>
        </w:drawing>
      </w:r>
      <w:r w:rsidR="00C146B9">
        <w:br/>
      </w:r>
      <w:r w:rsidR="00450570">
        <w:br/>
        <w:t xml:space="preserve">If </w:t>
      </w:r>
      <w:r w:rsidR="00C146B9">
        <w:t>the user</w:t>
      </w:r>
      <w:r w:rsidR="00450570">
        <w:t xml:space="preserve"> accept</w:t>
      </w:r>
      <w:r w:rsidR="00C146B9">
        <w:t>s the invitation, they are shown inside of the directory that is being shared.</w:t>
      </w:r>
      <w:r w:rsidR="00C146B9">
        <w:br/>
      </w:r>
      <w:r w:rsidR="00C146B9">
        <w:rPr>
          <w:noProof/>
        </w:rPr>
        <w:drawing>
          <wp:inline distT="0" distB="0" distL="0" distR="0" wp14:anchorId="752B3316" wp14:editId="1553D286">
            <wp:extent cx="593407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rsidR="00C146B9" w:rsidRDefault="00C146B9" w:rsidP="00C146B9">
      <w:pPr>
        <w:pStyle w:val="ListParagraph"/>
        <w:numPr>
          <w:ilvl w:val="0"/>
          <w:numId w:val="20"/>
        </w:numPr>
      </w:pPr>
      <w:r>
        <w:t xml:space="preserve">If the user has more than one outstanding invitation to join a folder, they are show together on the </w:t>
      </w:r>
      <w:r w:rsidR="00703F96">
        <w:t xml:space="preserve">invitations </w:t>
      </w:r>
      <w:r>
        <w:t>page:</w:t>
      </w:r>
      <w:r>
        <w:br/>
      </w:r>
      <w:r>
        <w:rPr>
          <w:noProof/>
        </w:rPr>
        <w:lastRenderedPageBreak/>
        <w:drawing>
          <wp:inline distT="0" distB="0" distL="0" distR="0" wp14:anchorId="4BC01826" wp14:editId="236B4FDC">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703F96">
        <w:br/>
        <w:t>The “Shared Contents” page show an alert if there are any outstanding invitations</w:t>
      </w:r>
      <w:r w:rsidR="00703F96">
        <w:br/>
      </w:r>
      <w:r w:rsidR="00703F96">
        <w:rPr>
          <w:noProof/>
        </w:rPr>
        <w:drawing>
          <wp:inline distT="0" distB="0" distL="0" distR="0" wp14:anchorId="66E36D88" wp14:editId="3DEDE69A">
            <wp:extent cx="5943600"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r>
        <w:br/>
      </w:r>
    </w:p>
    <w:p w:rsidR="00C146B9" w:rsidRDefault="00C146B9" w:rsidP="005668F1">
      <w:pPr>
        <w:pStyle w:val="ListParagraph"/>
        <w:numPr>
          <w:ilvl w:val="0"/>
          <w:numId w:val="20"/>
        </w:numPr>
      </w:pPr>
      <w:r>
        <w:lastRenderedPageBreak/>
        <w:t>When the collaborating user accepts their member invitation, the owner of the group is sent the following notification email:</w:t>
      </w:r>
      <w:r>
        <w:br/>
      </w:r>
      <w:r>
        <w:rPr>
          <w:noProof/>
        </w:rPr>
        <w:drawing>
          <wp:inline distT="0" distB="0" distL="0" distR="0" wp14:anchorId="6AB486DF" wp14:editId="2AA70C8E">
            <wp:extent cx="59436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8D2C68" w:rsidRDefault="00950409" w:rsidP="00703F96">
      <w:pPr>
        <w:pStyle w:val="ListParagraph"/>
        <w:numPr>
          <w:ilvl w:val="0"/>
          <w:numId w:val="20"/>
        </w:numPr>
      </w:pPr>
      <w:r>
        <w:t>Existing member can be kicked out</w:t>
      </w:r>
      <w:r w:rsidR="007A2047">
        <w:t xml:space="preserve"> of the folder</w:t>
      </w:r>
      <w:r>
        <w:t xml:space="preserve"> </w:t>
      </w:r>
      <w:r w:rsidR="007A2047">
        <w:t xml:space="preserve">or </w:t>
      </w:r>
      <w:r>
        <w:t>elevated to the folder owner by visiting the “existing members” tab.</w:t>
      </w:r>
      <w:r w:rsidR="00703F96">
        <w:t xml:space="preserve">  The following view is seen if the logged in user is the owner.</w:t>
      </w:r>
      <w:r>
        <w:br/>
      </w:r>
      <w:r>
        <w:rPr>
          <w:noProof/>
        </w:rPr>
        <w:drawing>
          <wp:inline distT="0" distB="0" distL="0" distR="0" wp14:anchorId="65995A82" wp14:editId="47320C89">
            <wp:extent cx="59436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sidR="00703F96">
        <w:lastRenderedPageBreak/>
        <w:br/>
        <w:t>Alternatively, a more limited view of the “Existing Members” options page is seen if the logged in user is a collaborative users and not an owner:</w:t>
      </w:r>
      <w:r w:rsidR="00703F96">
        <w:br/>
      </w:r>
      <w:r w:rsidR="00703F96">
        <w:rPr>
          <w:noProof/>
        </w:rPr>
        <w:drawing>
          <wp:inline distT="0" distB="0" distL="0" distR="0" wp14:anchorId="6617BF68" wp14:editId="3816D83E">
            <wp:extent cx="37909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0950" cy="4238625"/>
                    </a:xfrm>
                    <a:prstGeom prst="rect">
                      <a:avLst/>
                    </a:prstGeom>
                    <a:noFill/>
                    <a:ln>
                      <a:noFill/>
                    </a:ln>
                  </pic:spPr>
                </pic:pic>
              </a:graphicData>
            </a:graphic>
          </wp:inline>
        </w:drawing>
      </w:r>
    </w:p>
    <w:p w:rsidR="000F007F" w:rsidRDefault="000A7CEB" w:rsidP="000A7CEB">
      <w:pPr>
        <w:pStyle w:val="Heading3"/>
      </w:pPr>
      <w:bookmarkStart w:id="16" w:name="_Toc326071545"/>
      <w:r>
        <w:t>Kicking People Out</w:t>
      </w:r>
      <w:bookmarkEnd w:id="16"/>
    </w:p>
    <w:p w:rsidR="000A7CEB" w:rsidRDefault="000A7CEB" w:rsidP="000A7CEB">
      <w:r>
        <w:t>Various reasons for kicking users out of a shared folder include: They no longer work for the company or department.  The content in the folder no longer needs to be shared with the user for some reason, the user was acting maliciously in the shared folder and overwriting / renaming content without reason, or they were added accidentally in the first place.</w:t>
      </w:r>
    </w:p>
    <w:p w:rsidR="000A7CEB" w:rsidRDefault="000A7CEB" w:rsidP="000A7CEB">
      <w:r>
        <w:t>Only the folder owner can kick a collaborative user out of the folder.  Even if a different user added the bootable user, still only the owner can remove him.  The process is:</w:t>
      </w:r>
    </w:p>
    <w:p w:rsidR="000A7CEB" w:rsidRDefault="000A7CEB" w:rsidP="000A7CEB">
      <w:pPr>
        <w:pStyle w:val="ListParagraph"/>
        <w:numPr>
          <w:ilvl w:val="0"/>
          <w:numId w:val="22"/>
        </w:numPr>
      </w:pPr>
      <w:r>
        <w:t>The owner visits the sharing options page for the folder in question.</w:t>
      </w:r>
    </w:p>
    <w:p w:rsidR="000A7CEB" w:rsidRDefault="000A7CEB" w:rsidP="000A7CEB">
      <w:pPr>
        <w:pStyle w:val="ListParagraph"/>
        <w:numPr>
          <w:ilvl w:val="0"/>
          <w:numId w:val="22"/>
        </w:numPr>
      </w:pPr>
      <w:r>
        <w:t>The owner clicks the “Kick Out” option for the user who needs to be removed.</w:t>
      </w:r>
    </w:p>
    <w:p w:rsidR="000A7CEB" w:rsidRDefault="000A7CEB" w:rsidP="000A7CEB">
      <w:r>
        <w:rPr>
          <w:noProof/>
        </w:rPr>
        <w:lastRenderedPageBreak/>
        <w:drawing>
          <wp:inline distT="0" distB="0" distL="0" distR="0">
            <wp:extent cx="59436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r>
        <w:t xml:space="preserve"> </w:t>
      </w:r>
    </w:p>
    <w:p w:rsidR="00AD46D9" w:rsidRDefault="000A7CEB" w:rsidP="000A7CEB">
      <w:pPr>
        <w:pStyle w:val="ListParagraph"/>
        <w:numPr>
          <w:ilvl w:val="0"/>
          <w:numId w:val="22"/>
        </w:numPr>
      </w:pPr>
      <w:r>
        <w:t xml:space="preserve">The owner confirms the </w:t>
      </w:r>
      <w:r w:rsidR="00AD46D9">
        <w:t>removal of the user.</w:t>
      </w:r>
    </w:p>
    <w:p w:rsidR="000A7CEB" w:rsidRDefault="00AD46D9" w:rsidP="00AD46D9">
      <w:pPr>
        <w:ind w:left="360"/>
      </w:pPr>
      <w:r>
        <w:rPr>
          <w:noProof/>
        </w:rPr>
        <w:drawing>
          <wp:inline distT="0" distB="0" distL="0" distR="0" wp14:anchorId="1C340598" wp14:editId="12C74B53">
            <wp:extent cx="5943600" cy="260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r>
        <w:br/>
        <w:t xml:space="preserve">Notice that the owner is given the option of letting the collaborative user keep historical versions of the documents.  This may not be possible (or at least may not be a good idea) for the </w:t>
      </w:r>
      <w:proofErr w:type="spellStart"/>
      <w:r>
        <w:t>SparkWeave</w:t>
      </w:r>
      <w:proofErr w:type="spellEnd"/>
      <w:r>
        <w:t xml:space="preserve"> product.  The </w:t>
      </w:r>
      <w:proofErr w:type="spellStart"/>
      <w:r>
        <w:t>SparkWeave</w:t>
      </w:r>
      <w:proofErr w:type="spellEnd"/>
      <w:r>
        <w:t xml:space="preserve"> always has the policy that files only consume the quota of the user who </w:t>
      </w:r>
      <w:r>
        <w:lastRenderedPageBreak/>
        <w:t xml:space="preserve">owns them.  Therefore only the owner of a </w:t>
      </w:r>
      <w:r w:rsidR="009F126D">
        <w:t>shared folder</w:t>
      </w:r>
      <w:r>
        <w:t xml:space="preserve"> </w:t>
      </w:r>
      <w:r w:rsidR="009F126D">
        <w:t xml:space="preserve">would have space taken up by the contents of that folder.  If we kept </w:t>
      </w:r>
      <w:proofErr w:type="gramStart"/>
      <w:r w:rsidR="009F126D">
        <w:t>this options</w:t>
      </w:r>
      <w:proofErr w:type="gramEnd"/>
      <w:r w:rsidR="009F126D">
        <w:t xml:space="preserve">, it would give the owner the ability to force another user to accept files that they don’t want, potentially consuming all of their allotted quota in the process.  We could possibly save </w:t>
      </w:r>
      <w:proofErr w:type="gramStart"/>
      <w:r w:rsidR="009F126D">
        <w:t>this options</w:t>
      </w:r>
      <w:proofErr w:type="gramEnd"/>
      <w:r w:rsidR="009F126D">
        <w:t xml:space="preserve"> for round #2 of sharing where we could do something clever to get around this.</w:t>
      </w:r>
    </w:p>
    <w:p w:rsidR="00AD46D9" w:rsidRDefault="00AD46D9" w:rsidP="00AD46D9">
      <w:r>
        <w:t>There is absolutely nothing preventing other collaborative users on the folder from adding the kicked-out user back into the group at any time.</w:t>
      </w:r>
    </w:p>
    <w:p w:rsidR="00B415C6" w:rsidRDefault="00546C0E" w:rsidP="00B415C6">
      <w:pPr>
        <w:pStyle w:val="Heading3"/>
      </w:pPr>
      <w:bookmarkStart w:id="17" w:name="_Toc326071546"/>
      <w:r>
        <w:t xml:space="preserve">Collaborators </w:t>
      </w:r>
      <w:r w:rsidR="00B415C6">
        <w:t>Leaving a Shared Folder</w:t>
      </w:r>
      <w:bookmarkEnd w:id="17"/>
    </w:p>
    <w:p w:rsidR="00546C0E" w:rsidRPr="00546C0E" w:rsidRDefault="00546C0E" w:rsidP="00546C0E">
      <w:r>
        <w:t xml:space="preserve">When a collaborator </w:t>
      </w:r>
      <w:r w:rsidR="00CB5473">
        <w:t>no longer wants access to</w:t>
      </w:r>
      <w:r>
        <w:t xml:space="preserve"> a shared folder set up by another user</w:t>
      </w:r>
      <w:r w:rsidR="00CB5473">
        <w:t>, the first step to removing that access is to “soft-delete” or “leave” the folder.  The second and final step is to “permanently delete” or “remove” the folder.  Just like a normal folder can be “restored”, a shared folder that you have left but not fully removed can be “rejoined”.</w:t>
      </w:r>
    </w:p>
    <w:p w:rsidR="00E116CC" w:rsidRDefault="009B2479" w:rsidP="00B415C6">
      <w:r>
        <w:t>You can delete the shared folder from your cabinet browse page using the “delete”</w:t>
      </w:r>
      <w:r w:rsidR="00E116CC">
        <w:t xml:space="preserve"> option.  Immediately after you delete the shared folder, other users will see that you are no longer a member of the group if they check.</w:t>
      </w:r>
    </w:p>
    <w:p w:rsidR="00B415C6" w:rsidRDefault="00E116CC" w:rsidP="00B415C6">
      <w:r>
        <w:t>When you delete the shared folder</w:t>
      </w:r>
      <w:r w:rsidR="009B2479">
        <w:t xml:space="preserve">, the folder </w:t>
      </w:r>
      <w:r>
        <w:t>continues to show up</w:t>
      </w:r>
      <w:r w:rsidR="009B2479">
        <w:t xml:space="preserve"> when “show deleted files” is </w:t>
      </w:r>
      <w:r>
        <w:t xml:space="preserve">toggled </w:t>
      </w:r>
      <w:r w:rsidR="009B2479">
        <w:t>on (</w:t>
      </w:r>
      <w:r>
        <w:t xml:space="preserve">the same as normal folders would </w:t>
      </w:r>
      <w:r w:rsidR="009B2479">
        <w:t>other than that its</w:t>
      </w:r>
      <w:r>
        <w:t xml:space="preserve"> icon and type indicate it is a </w:t>
      </w:r>
      <w:r w:rsidR="009B2479" w:rsidRPr="00CB5473">
        <w:t>shared</w:t>
      </w:r>
      <w:r w:rsidR="009B2479">
        <w:t xml:space="preserve"> folder).</w:t>
      </w:r>
    </w:p>
    <w:p w:rsidR="009B2479" w:rsidRDefault="009B2479" w:rsidP="00B415C6">
      <w:r>
        <w:rPr>
          <w:noProof/>
        </w:rPr>
        <w:drawing>
          <wp:inline distT="0" distB="0" distL="0" distR="0">
            <wp:extent cx="5581650" cy="49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495300"/>
                    </a:xfrm>
                    <a:prstGeom prst="rect">
                      <a:avLst/>
                    </a:prstGeom>
                    <a:noFill/>
                    <a:ln>
                      <a:noFill/>
                    </a:ln>
                  </pic:spPr>
                </pic:pic>
              </a:graphicData>
            </a:graphic>
          </wp:inline>
        </w:drawing>
      </w:r>
    </w:p>
    <w:p w:rsidR="009B2479" w:rsidRDefault="00E116CC" w:rsidP="00B415C6">
      <w:r>
        <w:t>Unlike a normal soft-deleted folder</w:t>
      </w:r>
      <w:r w:rsidR="009B2479">
        <w:t>, if you do try to click on the folder to explore its contents, you will not be able to.  The page it links to will tell you the directory is empty.</w:t>
      </w:r>
    </w:p>
    <w:p w:rsidR="009B2479" w:rsidRDefault="009B2479" w:rsidP="00B415C6">
      <w:r>
        <w:rPr>
          <w:noProof/>
        </w:rPr>
        <w:lastRenderedPageBreak/>
        <w:drawing>
          <wp:inline distT="0" distB="0" distL="0" distR="0">
            <wp:extent cx="5010150" cy="3990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150" cy="3990975"/>
                    </a:xfrm>
                    <a:prstGeom prst="rect">
                      <a:avLst/>
                    </a:prstGeom>
                    <a:noFill/>
                    <a:ln>
                      <a:noFill/>
                    </a:ln>
                  </pic:spPr>
                </pic:pic>
              </a:graphicData>
            </a:graphic>
          </wp:inline>
        </w:drawing>
      </w:r>
    </w:p>
    <w:p w:rsidR="009B2479" w:rsidRDefault="00E116CC" w:rsidP="00B415C6">
      <w:r>
        <w:t>If you do add new content to this empty directory, a normal (i.e. not shared) “team work” folder is created which stomps over the empty shared directory that used to exist in its place.</w:t>
      </w:r>
    </w:p>
    <w:p w:rsidR="002701AB" w:rsidRDefault="00E116CC" w:rsidP="00B415C6">
      <w:r>
        <w:t xml:space="preserve">If you visit the “sharing” page afterwards, the directory can be </w:t>
      </w:r>
      <w:r w:rsidR="002701AB">
        <w:t>re-joined or permanently removed from here.  Just choose “Past Folders” instead of “Current Folders” from the top-right dropdown, and you will see it.</w:t>
      </w:r>
    </w:p>
    <w:p w:rsidR="00E116CC" w:rsidRDefault="002701AB" w:rsidP="00B415C6">
      <w:r>
        <w:rPr>
          <w:noProof/>
        </w:rPr>
        <w:drawing>
          <wp:inline distT="0" distB="0" distL="0" distR="0">
            <wp:extent cx="5943600" cy="177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rsidR="002701AB" w:rsidRDefault="002701AB" w:rsidP="00B415C6">
      <w:r>
        <w:t>If you choose to rejoin the folder, you will see:</w:t>
      </w:r>
    </w:p>
    <w:p w:rsidR="002701AB" w:rsidRDefault="002701AB" w:rsidP="00B415C6">
      <w:r>
        <w:rPr>
          <w:noProof/>
        </w:rPr>
        <w:lastRenderedPageBreak/>
        <w:drawing>
          <wp:inline distT="0" distB="0" distL="0" distR="0">
            <wp:extent cx="5943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2701AB" w:rsidRDefault="002701AB" w:rsidP="00B415C6">
      <w:r>
        <w:t>After rejoining the folder, the shared folder will appear in your list of current shared content once again</w:t>
      </w:r>
      <w:r w:rsidR="00BB59CC">
        <w:t>.  In this case, the “team work” folder has been renamed to “team work (1)” due to the naming conflict caused by the normal (not shared) team work folder that was recently created.</w:t>
      </w:r>
    </w:p>
    <w:p w:rsidR="002701AB" w:rsidRDefault="00BB59CC" w:rsidP="00B415C6">
      <w:r>
        <w:rPr>
          <w:noProof/>
        </w:rPr>
        <w:drawing>
          <wp:inline distT="0" distB="0" distL="0" distR="0">
            <wp:extent cx="5943600" cy="142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rsidR="005B233F" w:rsidRDefault="005B233F" w:rsidP="00B415C6">
      <w:r>
        <w:t>Alternatively, if you had chosen to “Remove” the soft-deleted “team work” directory rather than “Rejoining” it, you would see the following dialog:</w:t>
      </w:r>
    </w:p>
    <w:p w:rsidR="005B233F" w:rsidRDefault="005B233F" w:rsidP="00B415C6">
      <w:r>
        <w:rPr>
          <w:noProof/>
        </w:rPr>
        <w:drawing>
          <wp:inline distT="0" distB="0" distL="0" distR="0">
            <wp:extent cx="5943600" cy="2181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5B233F" w:rsidRDefault="00D650EA" w:rsidP="00B415C6">
      <w:r>
        <w:t>This option is the same as hard-delete.  After permanently removing the shared folder, you can no longer see any evidence that it ever existed anywhere, but you can be re-invited to the group at a later time.</w:t>
      </w:r>
    </w:p>
    <w:p w:rsidR="005B233F" w:rsidRDefault="005B233F" w:rsidP="00B415C6">
      <w:r>
        <w:lastRenderedPageBreak/>
        <w:t>The same rejoin vs. remove options can be seen from the cabinet browse page</w:t>
      </w:r>
      <w:r w:rsidR="00D650EA">
        <w:t>.  The text “Rejoin Shared Folder” replaces the usual “Restore” text.</w:t>
      </w:r>
    </w:p>
    <w:p w:rsidR="005B233F" w:rsidRDefault="005B233F" w:rsidP="00B415C6">
      <w:r>
        <w:rPr>
          <w:noProof/>
        </w:rPr>
        <w:drawing>
          <wp:inline distT="0" distB="0" distL="0" distR="0">
            <wp:extent cx="5667375" cy="2581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7375" cy="2581275"/>
                    </a:xfrm>
                    <a:prstGeom prst="rect">
                      <a:avLst/>
                    </a:prstGeom>
                    <a:noFill/>
                    <a:ln>
                      <a:noFill/>
                    </a:ln>
                  </pic:spPr>
                </pic:pic>
              </a:graphicData>
            </a:graphic>
          </wp:inline>
        </w:drawing>
      </w:r>
    </w:p>
    <w:p w:rsidR="00546C0E" w:rsidRDefault="00546C0E" w:rsidP="00B415C6">
      <w:r>
        <w:t>The final way that you can delete a shared folder is to visit the “shared content” page and then click the link for the sharing options on the folder in question.</w:t>
      </w:r>
    </w:p>
    <w:p w:rsidR="00546C0E" w:rsidRDefault="00546C0E" w:rsidP="00B415C6">
      <w:r>
        <w:rPr>
          <w:noProof/>
        </w:rPr>
        <w:drawing>
          <wp:inline distT="0" distB="0" distL="0" distR="0">
            <wp:extent cx="593407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rsidR="00546C0E" w:rsidRDefault="00546C0E" w:rsidP="00B415C6">
      <w:r>
        <w:t>This will bring up the “Members” dialog where you can choose to “Leave Folder”</w:t>
      </w:r>
    </w:p>
    <w:p w:rsidR="006B3381" w:rsidRDefault="006B3381" w:rsidP="00B415C6">
      <w:r>
        <w:rPr>
          <w:noProof/>
        </w:rPr>
        <w:lastRenderedPageBreak/>
        <w:drawing>
          <wp:inline distT="0" distB="0" distL="0" distR="0">
            <wp:extent cx="5934075" cy="4200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6B3381" w:rsidRDefault="00546C0E" w:rsidP="00B415C6">
      <w:r>
        <w:t xml:space="preserve">Confirm that you want to leave / soft-delete the folder.  The text of this dialog is inaccurate.  You will not need to be </w:t>
      </w:r>
      <w:proofErr w:type="spellStart"/>
      <w:r>
        <w:t>reinvited</w:t>
      </w:r>
      <w:proofErr w:type="spellEnd"/>
      <w:r>
        <w:t xml:space="preserve"> back to the folder if you change your mind – You can “rejoin” the group after following through with this action.</w:t>
      </w:r>
    </w:p>
    <w:p w:rsidR="006B3381" w:rsidRDefault="006B3381" w:rsidP="00B415C6">
      <w:r>
        <w:rPr>
          <w:noProof/>
        </w:rPr>
        <w:drawing>
          <wp:inline distT="0" distB="0" distL="0" distR="0">
            <wp:extent cx="5934075" cy="2390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CB5473" w:rsidRDefault="00CB5473" w:rsidP="00CB5473">
      <w:pPr>
        <w:pStyle w:val="Heading3"/>
      </w:pPr>
      <w:bookmarkStart w:id="18" w:name="_Toc326071547"/>
      <w:r>
        <w:t>Owners Leaving a Shared Folder</w:t>
      </w:r>
      <w:bookmarkEnd w:id="18"/>
    </w:p>
    <w:p w:rsidR="00CB5473" w:rsidRDefault="00CB0F23" w:rsidP="00B415C6">
      <w:r>
        <w:t xml:space="preserve">If the owner of a shared folder wants to leave the folder without removed collaborators’ access to the folder content, they need to start by making someone else the owner.  After the new owner accepts </w:t>
      </w:r>
      <w:r>
        <w:lastRenderedPageBreak/>
        <w:t>their promotion, the old owner can then cut all ties to the shared folder by “leaving” the folder following the same steps a collaborator would (see the previous section).</w:t>
      </w:r>
    </w:p>
    <w:p w:rsidR="00CB0F23" w:rsidRDefault="00CB0F23" w:rsidP="00CB0F23">
      <w:pPr>
        <w:pStyle w:val="ListParagraph"/>
        <w:numPr>
          <w:ilvl w:val="0"/>
          <w:numId w:val="24"/>
        </w:numPr>
      </w:pPr>
      <w:r>
        <w:t>Visit the sharing options on the folder that you want to leave.</w:t>
      </w:r>
    </w:p>
    <w:p w:rsidR="00CB0F23" w:rsidRDefault="00CB0F23" w:rsidP="00CB0F23">
      <w:pPr>
        <w:pStyle w:val="ListParagraph"/>
        <w:numPr>
          <w:ilvl w:val="0"/>
          <w:numId w:val="24"/>
        </w:numPr>
      </w:pPr>
      <w:r>
        <w:t>Click on the “Members” tab.</w:t>
      </w:r>
    </w:p>
    <w:p w:rsidR="00CB0F23" w:rsidRDefault="00CB0F23" w:rsidP="00CB0F23">
      <w:pPr>
        <w:pStyle w:val="ListParagraph"/>
        <w:numPr>
          <w:ilvl w:val="0"/>
          <w:numId w:val="24"/>
        </w:numPr>
      </w:pPr>
      <w:r>
        <w:t>Identify the user in the list whom you would like to transfer ownership to and press the “Make owner” icon next to their name.</w:t>
      </w:r>
    </w:p>
    <w:p w:rsidR="00CB0F23" w:rsidRDefault="00CB0F23" w:rsidP="00CB0F23">
      <w:pPr>
        <w:ind w:left="360"/>
      </w:pPr>
      <w:r>
        <w:rPr>
          <w:noProof/>
        </w:rPr>
        <w:drawing>
          <wp:inline distT="0" distB="0" distL="0" distR="0">
            <wp:extent cx="5943600" cy="4219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CB0F23" w:rsidRDefault="00CB0F23" w:rsidP="00CB0F23">
      <w:pPr>
        <w:pStyle w:val="ListParagraph"/>
        <w:numPr>
          <w:ilvl w:val="0"/>
          <w:numId w:val="24"/>
        </w:numPr>
      </w:pPr>
      <w:r>
        <w:t>Confirm your intentions.</w:t>
      </w:r>
    </w:p>
    <w:p w:rsidR="00CB0F23" w:rsidRDefault="00CB0F23" w:rsidP="00CB0F23">
      <w:pPr>
        <w:ind w:left="360"/>
      </w:pPr>
      <w:r>
        <w:rPr>
          <w:noProof/>
        </w:rPr>
        <w:drawing>
          <wp:inline distT="0" distB="0" distL="0" distR="0">
            <wp:extent cx="5943600" cy="1971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CB0F23" w:rsidRDefault="00296BF0" w:rsidP="00296BF0">
      <w:pPr>
        <w:pStyle w:val="ListParagraph"/>
        <w:numPr>
          <w:ilvl w:val="0"/>
          <w:numId w:val="24"/>
        </w:numPr>
      </w:pPr>
      <w:r>
        <w:lastRenderedPageBreak/>
        <w:t>You are now officially a collaborator and not the owner of the folder.  You can leave the folder any time you want without consequences for other users – see the above section entitled “Collaborators Leaving a Shared Folder”.</w:t>
      </w:r>
    </w:p>
    <w:p w:rsidR="00CB5473" w:rsidRDefault="00CB5473" w:rsidP="00CB5473">
      <w:pPr>
        <w:pStyle w:val="Heading3"/>
      </w:pPr>
      <w:bookmarkStart w:id="19" w:name="_Toc326071548"/>
      <w:r>
        <w:t>Owners Un-Sharing a Shared Folder</w:t>
      </w:r>
      <w:bookmarkEnd w:id="19"/>
    </w:p>
    <w:p w:rsidR="00CB5473" w:rsidRDefault="00296BF0" w:rsidP="00B415C6">
      <w:r>
        <w:t>For some reason, you’re sick of sharing your content with other people and want to convert a shared folder back into a private folder.  Follow these steps:</w:t>
      </w:r>
    </w:p>
    <w:p w:rsidR="00296BF0" w:rsidRDefault="00296BF0" w:rsidP="00296BF0">
      <w:pPr>
        <w:pStyle w:val="ListParagraph"/>
        <w:numPr>
          <w:ilvl w:val="0"/>
          <w:numId w:val="26"/>
        </w:numPr>
      </w:pPr>
      <w:r>
        <w:t>Locate the folder in question on your “shared content” or cabinet browsing page.</w:t>
      </w:r>
    </w:p>
    <w:p w:rsidR="00296BF0" w:rsidRDefault="00296BF0" w:rsidP="00296BF0">
      <w:pPr>
        <w:pStyle w:val="ListParagraph"/>
        <w:numPr>
          <w:ilvl w:val="0"/>
          <w:numId w:val="26"/>
        </w:numPr>
      </w:pPr>
      <w:r>
        <w:t>Access the shared folder options for this folder.</w:t>
      </w:r>
    </w:p>
    <w:p w:rsidR="00296BF0" w:rsidRDefault="00296BF0" w:rsidP="00296BF0">
      <w:pPr>
        <w:pStyle w:val="ListParagraph"/>
        <w:numPr>
          <w:ilvl w:val="0"/>
          <w:numId w:val="26"/>
        </w:numPr>
      </w:pPr>
      <w:r>
        <w:t>Click on the “Members” tab</w:t>
      </w:r>
    </w:p>
    <w:p w:rsidR="00296BF0" w:rsidRDefault="00296BF0" w:rsidP="00296BF0">
      <w:pPr>
        <w:pStyle w:val="ListParagraph"/>
        <w:numPr>
          <w:ilvl w:val="0"/>
          <w:numId w:val="26"/>
        </w:numPr>
      </w:pPr>
      <w:r>
        <w:t>Click the “</w:t>
      </w:r>
      <w:proofErr w:type="spellStart"/>
      <w:r>
        <w:t>Unshare</w:t>
      </w:r>
      <w:proofErr w:type="spellEnd"/>
      <w:r>
        <w:t xml:space="preserve"> folder” button.</w:t>
      </w:r>
    </w:p>
    <w:p w:rsidR="00296BF0" w:rsidRDefault="00296BF0" w:rsidP="00296BF0">
      <w:pPr>
        <w:ind w:left="360"/>
      </w:pPr>
      <w:r>
        <w:rPr>
          <w:noProof/>
        </w:rPr>
        <w:drawing>
          <wp:inline distT="0" distB="0" distL="0" distR="0">
            <wp:extent cx="5943600" cy="4248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7853CE" w:rsidRDefault="007853CE" w:rsidP="007853CE">
      <w:pPr>
        <w:pStyle w:val="ListParagraph"/>
        <w:numPr>
          <w:ilvl w:val="0"/>
          <w:numId w:val="26"/>
        </w:numPr>
      </w:pPr>
      <w:r>
        <w:t>This will pop up a confirmation dialog.  Click “</w:t>
      </w:r>
      <w:proofErr w:type="spellStart"/>
      <w:r>
        <w:t>Unshare</w:t>
      </w:r>
      <w:proofErr w:type="spellEnd"/>
      <w:r>
        <w:t xml:space="preserve"> folder” again to continue.</w:t>
      </w:r>
    </w:p>
    <w:p w:rsidR="007853CE" w:rsidRDefault="007853CE" w:rsidP="007853CE">
      <w:pPr>
        <w:ind w:left="360"/>
      </w:pPr>
      <w:r>
        <w:rPr>
          <w:noProof/>
        </w:rPr>
        <w:lastRenderedPageBreak/>
        <w:drawing>
          <wp:inline distT="0" distB="0" distL="0" distR="0">
            <wp:extent cx="5934075" cy="2609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7853CE" w:rsidRDefault="007853CE" w:rsidP="007853CE">
      <w:pPr>
        <w:pStyle w:val="ListParagraph"/>
        <w:numPr>
          <w:ilvl w:val="0"/>
          <w:numId w:val="26"/>
        </w:numPr>
      </w:pPr>
      <w:r>
        <w:t>At this point, the folder resides on your cabinet browse page as a normal (not shared) folder.  There is no indication anywhere that the folder ever was a shared folder.  If you or any of the past collaborators visiting the “shared content” page and toggle the view to show “Past folders”, the folder will not be listed there.  Collaborators are not notified when they lose access to the folder.</w:t>
      </w:r>
    </w:p>
    <w:p w:rsidR="00115D62" w:rsidRDefault="00115D62" w:rsidP="00115D62">
      <w:pPr>
        <w:pStyle w:val="Heading1"/>
      </w:pPr>
      <w:bookmarkStart w:id="20" w:name="_Toc326071549"/>
      <w:proofErr w:type="spellStart"/>
      <w:r>
        <w:t>SparkWeave</w:t>
      </w:r>
      <w:proofErr w:type="spellEnd"/>
      <w:r>
        <w:t xml:space="preserve"> Differentiation</w:t>
      </w:r>
      <w:bookmarkEnd w:id="20"/>
    </w:p>
    <w:p w:rsidR="00115D62" w:rsidRDefault="00115D62" w:rsidP="00115D62">
      <w:r>
        <w:t xml:space="preserve">There are a couple of areas where the </w:t>
      </w:r>
      <w:proofErr w:type="spellStart"/>
      <w:r>
        <w:t>SparkWeave</w:t>
      </w:r>
      <w:proofErr w:type="spellEnd"/>
      <w:r>
        <w:t xml:space="preserve"> shared folder design needs to differentiate from </w:t>
      </w:r>
      <w:proofErr w:type="spellStart"/>
      <w:r>
        <w:t>Dropbox’s</w:t>
      </w:r>
      <w:proofErr w:type="spellEnd"/>
      <w:r>
        <w:t>.</w:t>
      </w:r>
    </w:p>
    <w:p w:rsidR="00115D62" w:rsidRDefault="00115D62" w:rsidP="00115D62">
      <w:pPr>
        <w:pStyle w:val="ListParagraph"/>
        <w:numPr>
          <w:ilvl w:val="0"/>
          <w:numId w:val="29"/>
        </w:numPr>
      </w:pPr>
      <w:r>
        <w:t>Quota Accounting – should only count towards owner’s account</w:t>
      </w:r>
    </w:p>
    <w:p w:rsidR="00115D62" w:rsidRDefault="00115D62" w:rsidP="00115D62">
      <w:pPr>
        <w:pStyle w:val="ListParagraph"/>
        <w:numPr>
          <w:ilvl w:val="1"/>
          <w:numId w:val="29"/>
        </w:numPr>
      </w:pPr>
      <w:r>
        <w:t>Therefore cannot forcibly update another user to owner without their permission as this may fill up their quota.</w:t>
      </w:r>
    </w:p>
    <w:p w:rsidR="00115D62" w:rsidRDefault="00115D62" w:rsidP="00115D62">
      <w:pPr>
        <w:pStyle w:val="ListParagraph"/>
        <w:numPr>
          <w:ilvl w:val="0"/>
          <w:numId w:val="29"/>
        </w:numPr>
      </w:pPr>
      <w:r>
        <w:t>Cannot get a shared folder in a state where it has no owner.  Deleting must either require a new owner to be chosen, or must unshared the folder before deleting it.</w:t>
      </w:r>
    </w:p>
    <w:p w:rsidR="00A43BA7" w:rsidRDefault="00A43BA7" w:rsidP="00115D62">
      <w:pPr>
        <w:pStyle w:val="ListParagraph"/>
        <w:numPr>
          <w:ilvl w:val="0"/>
          <w:numId w:val="29"/>
        </w:numPr>
      </w:pPr>
      <w:r>
        <w:t>Rather than only allowing a folder owner to “kick out” a bad user, we may want to allow them to “ban” the user.  The difference here would be that the user would be placed on a blacklist and could not be granted access to the folder immediately after being kicked out by a collaborator.</w:t>
      </w:r>
    </w:p>
    <w:p w:rsidR="0009144E" w:rsidRDefault="0009144E" w:rsidP="00115D62">
      <w:pPr>
        <w:pStyle w:val="ListParagraph"/>
        <w:numPr>
          <w:ilvl w:val="0"/>
          <w:numId w:val="29"/>
        </w:numPr>
      </w:pPr>
      <w:r>
        <w:t>An admin-accessible page for identifying and reassigning orphaned shares folders will be made.</w:t>
      </w:r>
    </w:p>
    <w:p w:rsidR="00FA4D57" w:rsidRDefault="00FA4D57" w:rsidP="00FA4D57">
      <w:pPr>
        <w:pStyle w:val="Heading1"/>
      </w:pPr>
      <w:bookmarkStart w:id="21" w:name="_Toc326071550"/>
      <w:r>
        <w:t>Stage 2 and Beyond</w:t>
      </w:r>
      <w:bookmarkEnd w:id="21"/>
    </w:p>
    <w:p w:rsidR="00FA4D57" w:rsidRDefault="00FA4D57" w:rsidP="00FA4D57">
      <w:r>
        <w:t>The following brainstormed features will be added after stage #1 of the shared folders project is complete:</w:t>
      </w:r>
    </w:p>
    <w:p w:rsidR="00FA4D57" w:rsidRDefault="00FA4D57" w:rsidP="00FA4D57">
      <w:pPr>
        <w:pStyle w:val="ListParagraph"/>
        <w:numPr>
          <w:ilvl w:val="0"/>
          <w:numId w:val="32"/>
        </w:numPr>
      </w:pPr>
      <w:r>
        <w:t>Provide a guide for users on how to sync a drive to a shared folder which then distributes the files to all users who have access to the folder.</w:t>
      </w:r>
    </w:p>
    <w:p w:rsidR="00FA4D57" w:rsidRDefault="00FA4D57" w:rsidP="00FA4D57">
      <w:pPr>
        <w:pStyle w:val="ListParagraph"/>
        <w:numPr>
          <w:ilvl w:val="0"/>
          <w:numId w:val="32"/>
        </w:numPr>
      </w:pPr>
      <w:r>
        <w:lastRenderedPageBreak/>
        <w:t>Provide some way for admins to auto-provision which users are given access to which shared folders through the user template engine.</w:t>
      </w:r>
    </w:p>
    <w:p w:rsidR="00FA4D57" w:rsidRDefault="00427E6A" w:rsidP="00FA4D57">
      <w:pPr>
        <w:pStyle w:val="ListParagraph"/>
        <w:numPr>
          <w:ilvl w:val="0"/>
          <w:numId w:val="32"/>
        </w:numPr>
      </w:pPr>
      <w:r>
        <w:t>Give folder owners the options of having all user access decisions go through them or not</w:t>
      </w:r>
    </w:p>
    <w:p w:rsidR="00427E6A" w:rsidRDefault="00427E6A" w:rsidP="00427E6A">
      <w:pPr>
        <w:pStyle w:val="ListParagraph"/>
        <w:numPr>
          <w:ilvl w:val="1"/>
          <w:numId w:val="32"/>
        </w:numPr>
      </w:pPr>
      <w:r>
        <w:t>If yes, owner should make the accept/deny decision for all users other collaborators ask to add.</w:t>
      </w:r>
    </w:p>
    <w:p w:rsidR="00427E6A" w:rsidRDefault="00427E6A" w:rsidP="00427E6A">
      <w:pPr>
        <w:pStyle w:val="ListParagraph"/>
        <w:numPr>
          <w:ilvl w:val="1"/>
          <w:numId w:val="32"/>
        </w:numPr>
      </w:pPr>
      <w:r>
        <w:t xml:space="preserve">If yes, owner should be notified of all accepted folder invitations; even if they did not prompt the original invitation. </w:t>
      </w:r>
    </w:p>
    <w:p w:rsidR="000B2B17" w:rsidRDefault="000B2B17" w:rsidP="000B2B17">
      <w:pPr>
        <w:pStyle w:val="ListParagraph"/>
        <w:numPr>
          <w:ilvl w:val="0"/>
          <w:numId w:val="32"/>
        </w:numPr>
      </w:pPr>
      <w:r>
        <w:t>Read-only users</w:t>
      </w:r>
      <w:r w:rsidR="0009144E">
        <w:t xml:space="preserve"> and/or other permission settings.</w:t>
      </w:r>
    </w:p>
    <w:p w:rsidR="0009144E" w:rsidRDefault="0009144E" w:rsidP="0009144E">
      <w:pPr>
        <w:pStyle w:val="ListParagraph"/>
        <w:numPr>
          <w:ilvl w:val="0"/>
          <w:numId w:val="32"/>
        </w:numPr>
      </w:pPr>
      <w:r>
        <w:t>Rather than allowing any user with access to the shared folder to grant new users access, we may want to give the owner final say in all of these decisions.  We could design a process for recipient users to make a request to the owner that new users be added to the group.  This could prompt the owner through email to “grant” or “deny” the access with one click.</w:t>
      </w:r>
    </w:p>
    <w:p w:rsidR="0009144E" w:rsidRPr="00FA4D57" w:rsidRDefault="0009144E" w:rsidP="0009144E">
      <w:pPr>
        <w:pStyle w:val="ListParagraph"/>
        <w:numPr>
          <w:ilvl w:val="0"/>
          <w:numId w:val="32"/>
        </w:numPr>
      </w:pPr>
      <w:r>
        <w:t>Provide</w:t>
      </w:r>
      <w:r>
        <w:t xml:space="preserve"> additional options for shared-folder-based notifications</w:t>
      </w:r>
      <w:r>
        <w:t xml:space="preserve"> (following files, and more notifications when users have been added or removed)</w:t>
      </w:r>
      <w:bookmarkStart w:id="22" w:name="_GoBack"/>
      <w:bookmarkEnd w:id="22"/>
      <w:r>
        <w:t>.</w:t>
      </w:r>
    </w:p>
    <w:sectPr w:rsidR="0009144E" w:rsidRPr="00FA4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57EB3"/>
    <w:multiLevelType w:val="hybridMultilevel"/>
    <w:tmpl w:val="EF38D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14C00"/>
    <w:multiLevelType w:val="hybridMultilevel"/>
    <w:tmpl w:val="94BC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1208"/>
    <w:multiLevelType w:val="hybridMultilevel"/>
    <w:tmpl w:val="CA5E0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CB178E"/>
    <w:multiLevelType w:val="hybridMultilevel"/>
    <w:tmpl w:val="72883406"/>
    <w:lvl w:ilvl="0" w:tplc="1744098A">
      <w:start w:val="1"/>
      <w:numFmt w:val="decimal"/>
      <w:lvlText w:val="%1."/>
      <w:lvlJc w:val="left"/>
      <w:pPr>
        <w:ind w:left="765" w:hanging="360"/>
      </w:pPr>
      <w:rPr>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nsid w:val="18BA43C6"/>
    <w:multiLevelType w:val="multilevel"/>
    <w:tmpl w:val="C34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677331"/>
    <w:multiLevelType w:val="multilevel"/>
    <w:tmpl w:val="20501DA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22B82667"/>
    <w:multiLevelType w:val="hybridMultilevel"/>
    <w:tmpl w:val="F9E09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4118B"/>
    <w:multiLevelType w:val="hybridMultilevel"/>
    <w:tmpl w:val="5B926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96B53"/>
    <w:multiLevelType w:val="hybridMultilevel"/>
    <w:tmpl w:val="2654B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C502E3"/>
    <w:multiLevelType w:val="hybridMultilevel"/>
    <w:tmpl w:val="31363F40"/>
    <w:lvl w:ilvl="0" w:tplc="D75C78F8">
      <w:start w:val="1"/>
      <w:numFmt w:val="decimal"/>
      <w:lvlText w:val="%1."/>
      <w:lvlJc w:val="left"/>
      <w:pPr>
        <w:ind w:left="765" w:hanging="360"/>
      </w:pPr>
      <w:rPr>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nsid w:val="2CA73CB4"/>
    <w:multiLevelType w:val="hybridMultilevel"/>
    <w:tmpl w:val="E13E9BDE"/>
    <w:lvl w:ilvl="0" w:tplc="0409000F">
      <w:start w:val="1"/>
      <w:numFmt w:val="decimal"/>
      <w:lvlText w:val="%1."/>
      <w:lvlJc w:val="left"/>
      <w:pPr>
        <w:ind w:left="765" w:hanging="360"/>
      </w:pPr>
    </w:lvl>
    <w:lvl w:ilvl="1" w:tplc="393076A8">
      <w:start w:val="1"/>
      <w:numFmt w:val="lowerLetter"/>
      <w:lvlText w:val="%2."/>
      <w:lvlJc w:val="left"/>
      <w:pPr>
        <w:ind w:left="1485" w:hanging="360"/>
      </w:pPr>
      <w:rPr>
        <w:color w:val="auto"/>
      </w:r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35146C5E"/>
    <w:multiLevelType w:val="hybridMultilevel"/>
    <w:tmpl w:val="3ABCC35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nsid w:val="35636299"/>
    <w:multiLevelType w:val="multilevel"/>
    <w:tmpl w:val="C34CDF62"/>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3">
    <w:nsid w:val="379C0F87"/>
    <w:multiLevelType w:val="hybridMultilevel"/>
    <w:tmpl w:val="F3C464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F638D5"/>
    <w:multiLevelType w:val="hybridMultilevel"/>
    <w:tmpl w:val="04C65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404A9A"/>
    <w:multiLevelType w:val="multilevel"/>
    <w:tmpl w:val="C34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49613E"/>
    <w:multiLevelType w:val="hybridMultilevel"/>
    <w:tmpl w:val="5A444DD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nsid w:val="3EB55701"/>
    <w:multiLevelType w:val="hybridMultilevel"/>
    <w:tmpl w:val="15D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4B5C4C"/>
    <w:multiLevelType w:val="hybridMultilevel"/>
    <w:tmpl w:val="2F9CFF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154784"/>
    <w:multiLevelType w:val="multilevel"/>
    <w:tmpl w:val="20501DA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4B2623F5"/>
    <w:multiLevelType w:val="hybridMultilevel"/>
    <w:tmpl w:val="9604C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931D2F"/>
    <w:multiLevelType w:val="multilevel"/>
    <w:tmpl w:val="20501DA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4BE84A1C"/>
    <w:multiLevelType w:val="hybridMultilevel"/>
    <w:tmpl w:val="BAEEB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126B74"/>
    <w:multiLevelType w:val="hybridMultilevel"/>
    <w:tmpl w:val="FB8A7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98003C"/>
    <w:multiLevelType w:val="hybridMultilevel"/>
    <w:tmpl w:val="7944A0F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5CC06CAD"/>
    <w:multiLevelType w:val="hybridMultilevel"/>
    <w:tmpl w:val="1BEE00E2"/>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6">
    <w:nsid w:val="657F15EA"/>
    <w:multiLevelType w:val="hybridMultilevel"/>
    <w:tmpl w:val="5FB28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101F25"/>
    <w:multiLevelType w:val="hybridMultilevel"/>
    <w:tmpl w:val="9604C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242D41"/>
    <w:multiLevelType w:val="hybridMultilevel"/>
    <w:tmpl w:val="762A9584"/>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9">
    <w:nsid w:val="75A91C7C"/>
    <w:multiLevelType w:val="hybridMultilevel"/>
    <w:tmpl w:val="B504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8272A1"/>
    <w:multiLevelType w:val="multilevel"/>
    <w:tmpl w:val="C34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3B1A7D"/>
    <w:multiLevelType w:val="hybridMultilevel"/>
    <w:tmpl w:val="B776D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
  </w:num>
  <w:num w:numId="3">
    <w:abstractNumId w:val="10"/>
  </w:num>
  <w:num w:numId="4">
    <w:abstractNumId w:val="9"/>
  </w:num>
  <w:num w:numId="5">
    <w:abstractNumId w:val="25"/>
  </w:num>
  <w:num w:numId="6">
    <w:abstractNumId w:val="17"/>
  </w:num>
  <w:num w:numId="7">
    <w:abstractNumId w:val="30"/>
  </w:num>
  <w:num w:numId="8">
    <w:abstractNumId w:val="15"/>
  </w:num>
  <w:num w:numId="9">
    <w:abstractNumId w:val="0"/>
  </w:num>
  <w:num w:numId="10">
    <w:abstractNumId w:val="4"/>
  </w:num>
  <w:num w:numId="11">
    <w:abstractNumId w:val="23"/>
  </w:num>
  <w:num w:numId="12">
    <w:abstractNumId w:val="12"/>
  </w:num>
  <w:num w:numId="13">
    <w:abstractNumId w:val="19"/>
  </w:num>
  <w:num w:numId="14">
    <w:abstractNumId w:val="21"/>
  </w:num>
  <w:num w:numId="15">
    <w:abstractNumId w:val="8"/>
  </w:num>
  <w:num w:numId="16">
    <w:abstractNumId w:val="31"/>
  </w:num>
  <w:num w:numId="17">
    <w:abstractNumId w:val="5"/>
  </w:num>
  <w:num w:numId="18">
    <w:abstractNumId w:val="29"/>
  </w:num>
  <w:num w:numId="19">
    <w:abstractNumId w:val="6"/>
  </w:num>
  <w:num w:numId="20">
    <w:abstractNumId w:val="26"/>
  </w:num>
  <w:num w:numId="21">
    <w:abstractNumId w:val="18"/>
  </w:num>
  <w:num w:numId="22">
    <w:abstractNumId w:val="13"/>
  </w:num>
  <w:num w:numId="23">
    <w:abstractNumId w:val="22"/>
  </w:num>
  <w:num w:numId="24">
    <w:abstractNumId w:val="1"/>
  </w:num>
  <w:num w:numId="25">
    <w:abstractNumId w:val="2"/>
  </w:num>
  <w:num w:numId="26">
    <w:abstractNumId w:val="27"/>
  </w:num>
  <w:num w:numId="27">
    <w:abstractNumId w:val="14"/>
  </w:num>
  <w:num w:numId="28">
    <w:abstractNumId w:val="16"/>
  </w:num>
  <w:num w:numId="29">
    <w:abstractNumId w:val="20"/>
  </w:num>
  <w:num w:numId="30">
    <w:abstractNumId w:val="11"/>
  </w:num>
  <w:num w:numId="31">
    <w:abstractNumId w:val="24"/>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38F"/>
    <w:rsid w:val="00014A4E"/>
    <w:rsid w:val="000300CB"/>
    <w:rsid w:val="000861A9"/>
    <w:rsid w:val="0009144E"/>
    <w:rsid w:val="000951F8"/>
    <w:rsid w:val="000A7CEB"/>
    <w:rsid w:val="000B2B17"/>
    <w:rsid w:val="000C59E9"/>
    <w:rsid w:val="000F007F"/>
    <w:rsid w:val="00115D62"/>
    <w:rsid w:val="00163D7B"/>
    <w:rsid w:val="001A1A3E"/>
    <w:rsid w:val="001E135E"/>
    <w:rsid w:val="00247A89"/>
    <w:rsid w:val="002701AB"/>
    <w:rsid w:val="00296BF0"/>
    <w:rsid w:val="002D7FB2"/>
    <w:rsid w:val="0031538F"/>
    <w:rsid w:val="003651DB"/>
    <w:rsid w:val="003A54A2"/>
    <w:rsid w:val="003F4124"/>
    <w:rsid w:val="00415476"/>
    <w:rsid w:val="00427E6A"/>
    <w:rsid w:val="00450570"/>
    <w:rsid w:val="0049695C"/>
    <w:rsid w:val="004A3472"/>
    <w:rsid w:val="005000C5"/>
    <w:rsid w:val="00500197"/>
    <w:rsid w:val="00503BB9"/>
    <w:rsid w:val="00525A7F"/>
    <w:rsid w:val="00546C0E"/>
    <w:rsid w:val="00555745"/>
    <w:rsid w:val="005668F1"/>
    <w:rsid w:val="005875FB"/>
    <w:rsid w:val="00592316"/>
    <w:rsid w:val="005B233F"/>
    <w:rsid w:val="005C6C2E"/>
    <w:rsid w:val="005C6FDA"/>
    <w:rsid w:val="005E2B1D"/>
    <w:rsid w:val="005E3EA5"/>
    <w:rsid w:val="006A20FB"/>
    <w:rsid w:val="006A52D7"/>
    <w:rsid w:val="006A7DC4"/>
    <w:rsid w:val="006B320D"/>
    <w:rsid w:val="006B3381"/>
    <w:rsid w:val="00703F96"/>
    <w:rsid w:val="00716FC7"/>
    <w:rsid w:val="00762F82"/>
    <w:rsid w:val="007853CE"/>
    <w:rsid w:val="00790C0B"/>
    <w:rsid w:val="007A2047"/>
    <w:rsid w:val="007D6382"/>
    <w:rsid w:val="007D7F6F"/>
    <w:rsid w:val="00802520"/>
    <w:rsid w:val="00803175"/>
    <w:rsid w:val="00816828"/>
    <w:rsid w:val="008949AC"/>
    <w:rsid w:val="008D2C68"/>
    <w:rsid w:val="008D652F"/>
    <w:rsid w:val="009019EF"/>
    <w:rsid w:val="00910FD8"/>
    <w:rsid w:val="009271B4"/>
    <w:rsid w:val="00943E83"/>
    <w:rsid w:val="00950409"/>
    <w:rsid w:val="00964418"/>
    <w:rsid w:val="009661C4"/>
    <w:rsid w:val="009B2479"/>
    <w:rsid w:val="009D74A1"/>
    <w:rsid w:val="009E15E5"/>
    <w:rsid w:val="009F126D"/>
    <w:rsid w:val="00A43BA7"/>
    <w:rsid w:val="00A77B2C"/>
    <w:rsid w:val="00AC3CE7"/>
    <w:rsid w:val="00AD46D9"/>
    <w:rsid w:val="00B22EA1"/>
    <w:rsid w:val="00B415C6"/>
    <w:rsid w:val="00B65F2C"/>
    <w:rsid w:val="00B875A9"/>
    <w:rsid w:val="00BB59CC"/>
    <w:rsid w:val="00BD246D"/>
    <w:rsid w:val="00C0678F"/>
    <w:rsid w:val="00C146B9"/>
    <w:rsid w:val="00C5676B"/>
    <w:rsid w:val="00C81503"/>
    <w:rsid w:val="00C91457"/>
    <w:rsid w:val="00CA37E6"/>
    <w:rsid w:val="00CB0F23"/>
    <w:rsid w:val="00CB5473"/>
    <w:rsid w:val="00CE4FE5"/>
    <w:rsid w:val="00D650EA"/>
    <w:rsid w:val="00DB5826"/>
    <w:rsid w:val="00DC5902"/>
    <w:rsid w:val="00E06CC5"/>
    <w:rsid w:val="00E116CC"/>
    <w:rsid w:val="00E624D9"/>
    <w:rsid w:val="00F14F54"/>
    <w:rsid w:val="00F66B89"/>
    <w:rsid w:val="00FA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5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7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0C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7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678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D652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D652F"/>
    <w:pPr>
      <w:ind w:left="720"/>
      <w:contextualSpacing/>
    </w:pPr>
  </w:style>
  <w:style w:type="character" w:customStyle="1" w:styleId="Heading2Char">
    <w:name w:val="Heading 2 Char"/>
    <w:basedOn w:val="DefaultParagraphFont"/>
    <w:link w:val="Heading2"/>
    <w:uiPriority w:val="9"/>
    <w:rsid w:val="009271B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861A9"/>
    <w:rPr>
      <w:color w:val="0000FF"/>
      <w:u w:val="single"/>
    </w:rPr>
  </w:style>
  <w:style w:type="character" w:customStyle="1" w:styleId="Heading3Char">
    <w:name w:val="Heading 3 Char"/>
    <w:basedOn w:val="DefaultParagraphFont"/>
    <w:link w:val="Heading3"/>
    <w:uiPriority w:val="9"/>
    <w:rsid w:val="00790C0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0C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C0B"/>
    <w:rPr>
      <w:rFonts w:ascii="Tahoma" w:hAnsi="Tahoma" w:cs="Tahoma"/>
      <w:sz w:val="16"/>
      <w:szCs w:val="16"/>
    </w:rPr>
  </w:style>
  <w:style w:type="character" w:customStyle="1" w:styleId="apple-converted-space">
    <w:name w:val="apple-converted-space"/>
    <w:basedOn w:val="DefaultParagraphFont"/>
    <w:rsid w:val="00790C0B"/>
  </w:style>
  <w:style w:type="character" w:styleId="Emphasis">
    <w:name w:val="Emphasis"/>
    <w:basedOn w:val="DefaultParagraphFont"/>
    <w:uiPriority w:val="20"/>
    <w:qFormat/>
    <w:rsid w:val="00790C0B"/>
    <w:rPr>
      <w:i/>
      <w:iCs/>
    </w:rPr>
  </w:style>
  <w:style w:type="character" w:styleId="FollowedHyperlink">
    <w:name w:val="FollowedHyperlink"/>
    <w:basedOn w:val="DefaultParagraphFont"/>
    <w:uiPriority w:val="99"/>
    <w:semiHidden/>
    <w:unhideWhenUsed/>
    <w:rsid w:val="001E135E"/>
    <w:rPr>
      <w:color w:val="800080" w:themeColor="followedHyperlink"/>
      <w:u w:val="single"/>
    </w:rPr>
  </w:style>
  <w:style w:type="paragraph" w:styleId="TOCHeading">
    <w:name w:val="TOC Heading"/>
    <w:basedOn w:val="Heading1"/>
    <w:next w:val="Normal"/>
    <w:uiPriority w:val="39"/>
    <w:semiHidden/>
    <w:unhideWhenUsed/>
    <w:qFormat/>
    <w:rsid w:val="007D6382"/>
    <w:pPr>
      <w:outlineLvl w:val="9"/>
    </w:pPr>
    <w:rPr>
      <w:lang w:eastAsia="ja-JP"/>
    </w:rPr>
  </w:style>
  <w:style w:type="paragraph" w:styleId="TOC1">
    <w:name w:val="toc 1"/>
    <w:basedOn w:val="Normal"/>
    <w:next w:val="Normal"/>
    <w:autoRedefine/>
    <w:uiPriority w:val="39"/>
    <w:unhideWhenUsed/>
    <w:rsid w:val="007D6382"/>
    <w:pPr>
      <w:spacing w:after="100"/>
    </w:pPr>
  </w:style>
  <w:style w:type="paragraph" w:styleId="TOC2">
    <w:name w:val="toc 2"/>
    <w:basedOn w:val="Normal"/>
    <w:next w:val="Normal"/>
    <w:autoRedefine/>
    <w:uiPriority w:val="39"/>
    <w:unhideWhenUsed/>
    <w:rsid w:val="007D6382"/>
    <w:pPr>
      <w:spacing w:after="100"/>
      <w:ind w:left="220"/>
    </w:pPr>
  </w:style>
  <w:style w:type="paragraph" w:styleId="TOC3">
    <w:name w:val="toc 3"/>
    <w:basedOn w:val="Normal"/>
    <w:next w:val="Normal"/>
    <w:autoRedefine/>
    <w:uiPriority w:val="39"/>
    <w:unhideWhenUsed/>
    <w:rsid w:val="007D638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65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7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0C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7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678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D652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D652F"/>
    <w:pPr>
      <w:ind w:left="720"/>
      <w:contextualSpacing/>
    </w:pPr>
  </w:style>
  <w:style w:type="character" w:customStyle="1" w:styleId="Heading2Char">
    <w:name w:val="Heading 2 Char"/>
    <w:basedOn w:val="DefaultParagraphFont"/>
    <w:link w:val="Heading2"/>
    <w:uiPriority w:val="9"/>
    <w:rsid w:val="009271B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861A9"/>
    <w:rPr>
      <w:color w:val="0000FF"/>
      <w:u w:val="single"/>
    </w:rPr>
  </w:style>
  <w:style w:type="character" w:customStyle="1" w:styleId="Heading3Char">
    <w:name w:val="Heading 3 Char"/>
    <w:basedOn w:val="DefaultParagraphFont"/>
    <w:link w:val="Heading3"/>
    <w:uiPriority w:val="9"/>
    <w:rsid w:val="00790C0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0C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C0B"/>
    <w:rPr>
      <w:rFonts w:ascii="Tahoma" w:hAnsi="Tahoma" w:cs="Tahoma"/>
      <w:sz w:val="16"/>
      <w:szCs w:val="16"/>
    </w:rPr>
  </w:style>
  <w:style w:type="character" w:customStyle="1" w:styleId="apple-converted-space">
    <w:name w:val="apple-converted-space"/>
    <w:basedOn w:val="DefaultParagraphFont"/>
    <w:rsid w:val="00790C0B"/>
  </w:style>
  <w:style w:type="character" w:styleId="Emphasis">
    <w:name w:val="Emphasis"/>
    <w:basedOn w:val="DefaultParagraphFont"/>
    <w:uiPriority w:val="20"/>
    <w:qFormat/>
    <w:rsid w:val="00790C0B"/>
    <w:rPr>
      <w:i/>
      <w:iCs/>
    </w:rPr>
  </w:style>
  <w:style w:type="character" w:styleId="FollowedHyperlink">
    <w:name w:val="FollowedHyperlink"/>
    <w:basedOn w:val="DefaultParagraphFont"/>
    <w:uiPriority w:val="99"/>
    <w:semiHidden/>
    <w:unhideWhenUsed/>
    <w:rsid w:val="001E135E"/>
    <w:rPr>
      <w:color w:val="800080" w:themeColor="followedHyperlink"/>
      <w:u w:val="single"/>
    </w:rPr>
  </w:style>
  <w:style w:type="paragraph" w:styleId="TOCHeading">
    <w:name w:val="TOC Heading"/>
    <w:basedOn w:val="Heading1"/>
    <w:next w:val="Normal"/>
    <w:uiPriority w:val="39"/>
    <w:semiHidden/>
    <w:unhideWhenUsed/>
    <w:qFormat/>
    <w:rsid w:val="007D6382"/>
    <w:pPr>
      <w:outlineLvl w:val="9"/>
    </w:pPr>
    <w:rPr>
      <w:lang w:eastAsia="ja-JP"/>
    </w:rPr>
  </w:style>
  <w:style w:type="paragraph" w:styleId="TOC1">
    <w:name w:val="toc 1"/>
    <w:basedOn w:val="Normal"/>
    <w:next w:val="Normal"/>
    <w:autoRedefine/>
    <w:uiPriority w:val="39"/>
    <w:unhideWhenUsed/>
    <w:rsid w:val="007D6382"/>
    <w:pPr>
      <w:spacing w:after="100"/>
    </w:pPr>
  </w:style>
  <w:style w:type="paragraph" w:styleId="TOC2">
    <w:name w:val="toc 2"/>
    <w:basedOn w:val="Normal"/>
    <w:next w:val="Normal"/>
    <w:autoRedefine/>
    <w:uiPriority w:val="39"/>
    <w:unhideWhenUsed/>
    <w:rsid w:val="007D6382"/>
    <w:pPr>
      <w:spacing w:after="100"/>
      <w:ind w:left="220"/>
    </w:pPr>
  </w:style>
  <w:style w:type="paragraph" w:styleId="TOC3">
    <w:name w:val="toc 3"/>
    <w:basedOn w:val="Normal"/>
    <w:next w:val="Normal"/>
    <w:autoRedefine/>
    <w:uiPriority w:val="39"/>
    <w:unhideWhenUsed/>
    <w:rsid w:val="007D63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016148">
      <w:bodyDiv w:val="1"/>
      <w:marLeft w:val="0"/>
      <w:marRight w:val="0"/>
      <w:marTop w:val="0"/>
      <w:marBottom w:val="0"/>
      <w:divBdr>
        <w:top w:val="none" w:sz="0" w:space="0" w:color="auto"/>
        <w:left w:val="none" w:sz="0" w:space="0" w:color="auto"/>
        <w:bottom w:val="none" w:sz="0" w:space="0" w:color="auto"/>
        <w:right w:val="none" w:sz="0" w:space="0" w:color="auto"/>
      </w:divBdr>
    </w:div>
    <w:div w:id="134416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www.dropbox.com/help/36"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dropbox.com/team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dropbox.com/help/19"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www.dropbox.com/help/19"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15D60-E28B-4CCB-8698-F5F2FE2D1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35</Pages>
  <Words>4513</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dc:creator>
  <cp:lastModifiedBy>macie</cp:lastModifiedBy>
  <cp:revision>6</cp:revision>
  <dcterms:created xsi:type="dcterms:W3CDTF">2012-05-29T21:11:00Z</dcterms:created>
  <dcterms:modified xsi:type="dcterms:W3CDTF">2012-05-29T22:39:00Z</dcterms:modified>
</cp:coreProperties>
</file>