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1EA44" w14:textId="230BA261" w:rsidR="00CA76A8" w:rsidRDefault="00CA76A8" w:rsidP="004B76A2">
      <w:pPr>
        <w:pStyle w:val="Title"/>
        <w:rPr>
          <w:rStyle w:val="Strong"/>
          <w:b w:val="0"/>
          <w:bCs w:val="0"/>
        </w:rPr>
      </w:pPr>
      <w:r w:rsidRPr="00CA76A8">
        <w:rPr>
          <w:rStyle w:val="Strong"/>
          <w:b w:val="0"/>
          <w:bCs w:val="0"/>
        </w:rPr>
        <w:drawing>
          <wp:inline distT="0" distB="0" distL="0" distR="0" wp14:anchorId="10613763" wp14:editId="340D27DB">
            <wp:extent cx="6645910" cy="14287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428750"/>
                    </a:xfrm>
                    <a:prstGeom prst="rect">
                      <a:avLst/>
                    </a:prstGeom>
                  </pic:spPr>
                </pic:pic>
              </a:graphicData>
            </a:graphic>
          </wp:inline>
        </w:drawing>
      </w:r>
    </w:p>
    <w:p w14:paraId="37F5AE56" w14:textId="67C55A9B" w:rsidR="007802D7" w:rsidRPr="004B76A2" w:rsidRDefault="007802D7" w:rsidP="004B76A2">
      <w:pPr>
        <w:pStyle w:val="Title"/>
      </w:pPr>
      <w:r w:rsidRPr="004B76A2">
        <w:rPr>
          <w:rStyle w:val="Strong"/>
          <w:b w:val="0"/>
          <w:bCs w:val="0"/>
        </w:rPr>
        <w:t>Grammar</w:t>
      </w:r>
    </w:p>
    <w:p w14:paraId="672DDAA7" w14:textId="77777777" w:rsidR="007802D7" w:rsidRPr="001855F2" w:rsidRDefault="007802D7" w:rsidP="007802D7">
      <w:pPr>
        <w:pStyle w:val="ds-markdown-paragraph"/>
        <w:rPr>
          <w:rFonts w:ascii="Microsoft JhengHei" w:eastAsia="Microsoft JhengHei" w:hAnsi="Microsoft JhengHei"/>
          <w:sz w:val="20"/>
          <w:szCs w:val="20"/>
        </w:rPr>
      </w:pPr>
      <w:r w:rsidRPr="001855F2">
        <w:rPr>
          <w:rStyle w:val="Strong"/>
          <w:rFonts w:ascii="Microsoft JhengHei" w:eastAsia="Microsoft JhengHei" w:hAnsi="Microsoft JhengHei"/>
          <w:sz w:val="20"/>
          <w:szCs w:val="20"/>
        </w:rPr>
        <w:t>Definition</w:t>
      </w:r>
      <w:r w:rsidRPr="001855F2">
        <w:rPr>
          <w:rFonts w:ascii="Microsoft JhengHei" w:eastAsia="Microsoft JhengHei" w:hAnsi="Microsoft JhengHei"/>
          <w:sz w:val="20"/>
          <w:szCs w:val="20"/>
        </w:rPr>
        <w:t>:</w:t>
      </w:r>
      <w:r w:rsidRPr="001855F2">
        <w:rPr>
          <w:rFonts w:ascii="Microsoft JhengHei" w:eastAsia="Microsoft JhengHei" w:hAnsi="Microsoft JhengHei"/>
          <w:sz w:val="20"/>
          <w:szCs w:val="20"/>
        </w:rPr>
        <w:br/>
        <w:t xml:space="preserve">A set of production rules to generate strings in a language. Defined as </w:t>
      </w:r>
      <w:r w:rsidRPr="001855F2">
        <w:rPr>
          <w:rStyle w:val="HTMLCode"/>
          <w:rFonts w:ascii="Microsoft JhengHei" w:eastAsia="Microsoft JhengHei" w:hAnsi="Microsoft JhengHei"/>
        </w:rPr>
        <w:t>G = (V, Σ, P, S)</w:t>
      </w:r>
      <w:r w:rsidRPr="001855F2">
        <w:rPr>
          <w:rFonts w:ascii="Microsoft JhengHei" w:eastAsia="Microsoft JhengHei" w:hAnsi="Microsoft JhengHei"/>
          <w:sz w:val="20"/>
          <w:szCs w:val="20"/>
        </w:rPr>
        <w:t>, where:</w:t>
      </w:r>
    </w:p>
    <w:p w14:paraId="652A2876" w14:textId="73A43A6A" w:rsidR="007802D7" w:rsidRPr="001855F2" w:rsidRDefault="007802D7" w:rsidP="007802D7">
      <w:pPr>
        <w:pStyle w:val="ds-markdown-paragraph"/>
        <w:numPr>
          <w:ilvl w:val="0"/>
          <w:numId w:val="1"/>
        </w:numPr>
        <w:rPr>
          <w:rFonts w:ascii="Microsoft JhengHei" w:eastAsia="Microsoft JhengHei" w:hAnsi="Microsoft JhengHei"/>
          <w:sz w:val="20"/>
          <w:szCs w:val="20"/>
        </w:rPr>
      </w:pPr>
      <w:r w:rsidRPr="001855F2">
        <w:rPr>
          <w:rStyle w:val="HTMLCode"/>
          <w:rFonts w:ascii="Microsoft JhengHei" w:eastAsia="Microsoft JhengHei" w:hAnsi="Microsoft JhengHei"/>
        </w:rPr>
        <w:t>V</w:t>
      </w:r>
      <w:r w:rsidRPr="001855F2">
        <w:rPr>
          <w:rFonts w:ascii="Microsoft JhengHei" w:eastAsia="Microsoft JhengHei" w:hAnsi="Microsoft JhengHei"/>
          <w:sz w:val="20"/>
          <w:szCs w:val="20"/>
        </w:rPr>
        <w:t xml:space="preserve">: </w:t>
      </w:r>
      <w:r w:rsidR="004A7C35">
        <w:rPr>
          <w:rFonts w:ascii="Microsoft JhengHei" w:eastAsia="Microsoft JhengHei" w:hAnsi="Microsoft JhengHei"/>
          <w:sz w:val="20"/>
          <w:szCs w:val="20"/>
        </w:rPr>
        <w:t xml:space="preserve">Set of </w:t>
      </w:r>
      <w:r w:rsidRPr="001855F2">
        <w:rPr>
          <w:rFonts w:ascii="Microsoft JhengHei" w:eastAsia="Microsoft JhengHei" w:hAnsi="Microsoft JhengHei"/>
          <w:sz w:val="20"/>
          <w:szCs w:val="20"/>
        </w:rPr>
        <w:t>Non-terminal symbols.</w:t>
      </w:r>
    </w:p>
    <w:p w14:paraId="1D5F1102" w14:textId="0E4383E3" w:rsidR="007802D7" w:rsidRPr="001855F2" w:rsidRDefault="007802D7" w:rsidP="007802D7">
      <w:pPr>
        <w:pStyle w:val="ds-markdown-paragraph"/>
        <w:numPr>
          <w:ilvl w:val="0"/>
          <w:numId w:val="1"/>
        </w:numPr>
        <w:rPr>
          <w:rFonts w:ascii="Microsoft JhengHei" w:eastAsia="Microsoft JhengHei" w:hAnsi="Microsoft JhengHei"/>
          <w:sz w:val="20"/>
          <w:szCs w:val="20"/>
        </w:rPr>
      </w:pPr>
      <w:r w:rsidRPr="001855F2">
        <w:rPr>
          <w:rStyle w:val="HTMLCode"/>
          <w:rFonts w:ascii="Microsoft JhengHei" w:eastAsia="Microsoft JhengHei" w:hAnsi="Microsoft JhengHei"/>
        </w:rPr>
        <w:t>Σ</w:t>
      </w:r>
      <w:r w:rsidRPr="001855F2">
        <w:rPr>
          <w:rFonts w:ascii="Microsoft JhengHei" w:eastAsia="Microsoft JhengHei" w:hAnsi="Microsoft JhengHei"/>
          <w:sz w:val="20"/>
          <w:szCs w:val="20"/>
        </w:rPr>
        <w:t xml:space="preserve">: </w:t>
      </w:r>
      <w:r w:rsidR="004A7C35">
        <w:rPr>
          <w:rFonts w:ascii="Microsoft JhengHei" w:eastAsia="Microsoft JhengHei" w:hAnsi="Microsoft JhengHei"/>
          <w:sz w:val="20"/>
          <w:szCs w:val="20"/>
        </w:rPr>
        <w:t xml:space="preserve">Set of </w:t>
      </w:r>
      <w:r w:rsidRPr="001855F2">
        <w:rPr>
          <w:rFonts w:ascii="Microsoft JhengHei" w:eastAsia="Microsoft JhengHei" w:hAnsi="Microsoft JhengHei"/>
          <w:sz w:val="20"/>
          <w:szCs w:val="20"/>
        </w:rPr>
        <w:t>Terminal symbols.</w:t>
      </w:r>
    </w:p>
    <w:p w14:paraId="631C40E8" w14:textId="5F1B8867" w:rsidR="007802D7" w:rsidRPr="001855F2" w:rsidRDefault="007802D7" w:rsidP="007802D7">
      <w:pPr>
        <w:pStyle w:val="ds-markdown-paragraph"/>
        <w:numPr>
          <w:ilvl w:val="0"/>
          <w:numId w:val="1"/>
        </w:numPr>
        <w:rPr>
          <w:rFonts w:ascii="Microsoft JhengHei" w:eastAsia="Microsoft JhengHei" w:hAnsi="Microsoft JhengHei"/>
          <w:sz w:val="20"/>
          <w:szCs w:val="20"/>
        </w:rPr>
      </w:pPr>
      <w:r w:rsidRPr="001855F2">
        <w:rPr>
          <w:rStyle w:val="HTMLCode"/>
          <w:rFonts w:ascii="Microsoft JhengHei" w:eastAsia="Microsoft JhengHei" w:hAnsi="Microsoft JhengHei"/>
        </w:rPr>
        <w:t>P</w:t>
      </w:r>
      <w:r w:rsidRPr="001855F2">
        <w:rPr>
          <w:rFonts w:ascii="Microsoft JhengHei" w:eastAsia="Microsoft JhengHei" w:hAnsi="Microsoft JhengHei"/>
          <w:sz w:val="20"/>
          <w:szCs w:val="20"/>
        </w:rPr>
        <w:t xml:space="preserve">: </w:t>
      </w:r>
      <w:r w:rsidR="004A7C35">
        <w:rPr>
          <w:rFonts w:ascii="Microsoft JhengHei" w:eastAsia="Microsoft JhengHei" w:hAnsi="Microsoft JhengHei"/>
          <w:sz w:val="20"/>
          <w:szCs w:val="20"/>
        </w:rPr>
        <w:t>Set of</w:t>
      </w:r>
      <w:r w:rsidRPr="001855F2">
        <w:rPr>
          <w:rFonts w:ascii="Microsoft JhengHei" w:eastAsia="Microsoft JhengHei" w:hAnsi="Microsoft JhengHei"/>
          <w:sz w:val="20"/>
          <w:szCs w:val="20"/>
        </w:rPr>
        <w:t xml:space="preserve"> rules.</w:t>
      </w:r>
    </w:p>
    <w:p w14:paraId="4DF2F38D" w14:textId="77777777" w:rsidR="007802D7" w:rsidRPr="001855F2" w:rsidRDefault="007802D7" w:rsidP="007802D7">
      <w:pPr>
        <w:pStyle w:val="ds-markdown-paragraph"/>
        <w:numPr>
          <w:ilvl w:val="0"/>
          <w:numId w:val="1"/>
        </w:numPr>
        <w:rPr>
          <w:rFonts w:ascii="Microsoft JhengHei" w:eastAsia="Microsoft JhengHei" w:hAnsi="Microsoft JhengHei"/>
          <w:sz w:val="20"/>
          <w:szCs w:val="20"/>
        </w:rPr>
      </w:pPr>
      <w:r w:rsidRPr="001855F2">
        <w:rPr>
          <w:rStyle w:val="HTMLCode"/>
          <w:rFonts w:ascii="Microsoft JhengHei" w:eastAsia="Microsoft JhengHei" w:hAnsi="Microsoft JhengHei"/>
        </w:rPr>
        <w:t>S</w:t>
      </w:r>
      <w:r w:rsidRPr="001855F2">
        <w:rPr>
          <w:rFonts w:ascii="Microsoft JhengHei" w:eastAsia="Microsoft JhengHei" w:hAnsi="Microsoft JhengHei"/>
          <w:sz w:val="20"/>
          <w:szCs w:val="20"/>
        </w:rPr>
        <w:t>: Start symbol.</w:t>
      </w:r>
    </w:p>
    <w:p w14:paraId="195BCADD" w14:textId="77777777" w:rsidR="007802D7" w:rsidRPr="004B76A2" w:rsidRDefault="007802D7" w:rsidP="004B76A2">
      <w:pPr>
        <w:pStyle w:val="Title"/>
        <w:rPr>
          <w:rStyle w:val="Strong"/>
          <w:b w:val="0"/>
          <w:bCs w:val="0"/>
        </w:rPr>
      </w:pPr>
      <w:r w:rsidRPr="004B76A2">
        <w:rPr>
          <w:rStyle w:val="Strong"/>
          <w:b w:val="0"/>
          <w:bCs w:val="0"/>
        </w:rPr>
        <w:t>Right Linear Regular Grammar</w:t>
      </w:r>
    </w:p>
    <w:p w14:paraId="718236FB" w14:textId="77777777" w:rsidR="007802D7" w:rsidRDefault="007802D7" w:rsidP="007802D7">
      <w:pPr>
        <w:pStyle w:val="ds-markdown-paragraph"/>
        <w:rPr>
          <w:rFonts w:ascii="Microsoft JhengHei" w:eastAsia="Microsoft JhengHei" w:hAnsi="Microsoft JhengHei"/>
          <w:sz w:val="20"/>
          <w:szCs w:val="20"/>
        </w:rPr>
      </w:pPr>
      <w:r w:rsidRPr="00C03016">
        <w:rPr>
          <w:rFonts w:ascii="Microsoft JhengHei" w:eastAsia="Microsoft JhengHei" w:hAnsi="Microsoft JhengHei"/>
          <w:sz w:val="20"/>
          <w:szCs w:val="20"/>
        </w:rPr>
        <w:t>In this type of regular grammar, all the non-terminals on the right-hand side exist at the rightmost place, or at the right ends.</w:t>
      </w:r>
    </w:p>
    <w:p w14:paraId="2B842BF4" w14:textId="77777777" w:rsidR="007802D7" w:rsidRPr="00C03016" w:rsidRDefault="007802D7" w:rsidP="007802D7">
      <w:pPr>
        <w:pStyle w:val="ds-markdown-paragraph"/>
        <w:rPr>
          <w:rFonts w:ascii="Microsoft JhengHei" w:eastAsia="Microsoft JhengHei" w:hAnsi="Microsoft JhengHei"/>
          <w:sz w:val="20"/>
          <w:szCs w:val="20"/>
        </w:rPr>
      </w:pPr>
      <w:r w:rsidRPr="00C03016">
        <w:rPr>
          <w:rFonts w:ascii="Microsoft JhengHei" w:eastAsia="Microsoft JhengHei" w:hAnsi="Microsoft JhengHei"/>
          <w:sz w:val="20"/>
          <w:szCs w:val="20"/>
        </w:rPr>
        <w:t xml:space="preserve">A </w:t>
      </w:r>
      <w:r w:rsidRPr="00C03016">
        <w:rPr>
          <w:rFonts w:ascii="Cambria Math" w:eastAsia="Microsoft JhengHei" w:hAnsi="Cambria Math" w:cs="Cambria Math"/>
          <w:sz w:val="20"/>
          <w:szCs w:val="20"/>
        </w:rPr>
        <w:t>⇢</w:t>
      </w:r>
      <w:r w:rsidRPr="00C03016">
        <w:rPr>
          <w:rFonts w:ascii="Microsoft JhengHei" w:eastAsia="Microsoft JhengHei" w:hAnsi="Microsoft JhengHei"/>
          <w:sz w:val="20"/>
          <w:szCs w:val="20"/>
        </w:rPr>
        <w:t xml:space="preserve"> a, A </w:t>
      </w:r>
      <w:r w:rsidRPr="00C03016">
        <w:rPr>
          <w:rFonts w:ascii="Cambria Math" w:eastAsia="Microsoft JhengHei" w:hAnsi="Cambria Math" w:cs="Cambria Math"/>
          <w:sz w:val="20"/>
          <w:szCs w:val="20"/>
        </w:rPr>
        <w:t>⇢</w:t>
      </w:r>
      <w:r w:rsidRPr="00C03016">
        <w:rPr>
          <w:rFonts w:ascii="Microsoft JhengHei" w:eastAsia="Microsoft JhengHei" w:hAnsi="Microsoft JhengHei"/>
          <w:sz w:val="20"/>
          <w:szCs w:val="20"/>
        </w:rPr>
        <w:t xml:space="preserve"> </w:t>
      </w:r>
      <w:proofErr w:type="spellStart"/>
      <w:r w:rsidRPr="00C03016">
        <w:rPr>
          <w:rFonts w:ascii="Microsoft JhengHei" w:eastAsia="Microsoft JhengHei" w:hAnsi="Microsoft JhengHei"/>
          <w:sz w:val="20"/>
          <w:szCs w:val="20"/>
        </w:rPr>
        <w:t>a</w:t>
      </w:r>
      <w:r w:rsidRPr="00C03016">
        <w:rPr>
          <w:rFonts w:ascii="Microsoft JhengHei" w:eastAsia="Microsoft JhengHei" w:hAnsi="Microsoft JhengHei"/>
          <w:b/>
          <w:bCs/>
          <w:sz w:val="20"/>
          <w:szCs w:val="20"/>
        </w:rPr>
        <w:t>B</w:t>
      </w:r>
      <w:proofErr w:type="spellEnd"/>
      <w:r w:rsidRPr="00C03016">
        <w:rPr>
          <w:rFonts w:ascii="Microsoft JhengHei" w:eastAsia="Microsoft JhengHei" w:hAnsi="Microsoft JhengHei"/>
          <w:sz w:val="20"/>
          <w:szCs w:val="20"/>
        </w:rPr>
        <w:t xml:space="preserve">, A </w:t>
      </w:r>
      <w:r w:rsidRPr="00C03016">
        <w:rPr>
          <w:rFonts w:ascii="Cambria Math" w:eastAsia="Microsoft JhengHei" w:hAnsi="Cambria Math" w:cs="Cambria Math"/>
          <w:sz w:val="20"/>
          <w:szCs w:val="20"/>
        </w:rPr>
        <w:t>⇢</w:t>
      </w:r>
      <w:r w:rsidRPr="00C03016">
        <w:rPr>
          <w:rFonts w:ascii="Microsoft JhengHei" w:eastAsia="Microsoft JhengHei" w:hAnsi="Microsoft JhengHei"/>
          <w:sz w:val="20"/>
          <w:szCs w:val="20"/>
        </w:rPr>
        <w:t xml:space="preserve"> </w:t>
      </w:r>
      <w:r w:rsidRPr="00C03016">
        <w:rPr>
          <w:rFonts w:ascii="Cambria Math" w:eastAsia="Microsoft JhengHei" w:hAnsi="Cambria Math" w:cs="Cambria Math"/>
          <w:sz w:val="20"/>
          <w:szCs w:val="20"/>
        </w:rPr>
        <w:t>∈</w:t>
      </w:r>
      <w:r w:rsidRPr="00C03016">
        <w:rPr>
          <w:rFonts w:ascii="Microsoft JhengHei" w:eastAsia="Microsoft JhengHei" w:hAnsi="Microsoft JhengHei"/>
          <w:sz w:val="20"/>
          <w:szCs w:val="20"/>
        </w:rPr>
        <w:br/>
        <w:t>where,</w:t>
      </w:r>
      <w:r w:rsidRPr="00C03016">
        <w:rPr>
          <w:rFonts w:ascii="Microsoft JhengHei" w:eastAsia="Microsoft JhengHei" w:hAnsi="Microsoft JhengHei"/>
          <w:sz w:val="20"/>
          <w:szCs w:val="20"/>
        </w:rPr>
        <w:br/>
        <w:t>A and B are non-terminals,</w:t>
      </w:r>
      <w:r w:rsidRPr="00C03016">
        <w:rPr>
          <w:rFonts w:ascii="Microsoft JhengHei" w:eastAsia="Microsoft JhengHei" w:hAnsi="Microsoft JhengHei"/>
          <w:sz w:val="20"/>
          <w:szCs w:val="20"/>
        </w:rPr>
        <w:br/>
        <w:t>a is terminal, and</w:t>
      </w:r>
      <w:r w:rsidRPr="00C03016">
        <w:rPr>
          <w:rFonts w:ascii="Microsoft JhengHei" w:eastAsia="Microsoft JhengHei" w:hAnsi="Microsoft JhengHei"/>
          <w:sz w:val="20"/>
          <w:szCs w:val="20"/>
        </w:rPr>
        <w:br/>
      </w:r>
      <w:r w:rsidRPr="00C03016">
        <w:rPr>
          <w:rFonts w:ascii="Cambria Math" w:eastAsia="Microsoft JhengHei" w:hAnsi="Cambria Math" w:cs="Cambria Math"/>
          <w:sz w:val="20"/>
          <w:szCs w:val="20"/>
        </w:rPr>
        <w:t>∈</w:t>
      </w:r>
      <w:r w:rsidRPr="00C03016">
        <w:rPr>
          <w:rFonts w:ascii="Microsoft JhengHei" w:eastAsia="Microsoft JhengHei" w:hAnsi="Microsoft JhengHei"/>
          <w:sz w:val="20"/>
          <w:szCs w:val="20"/>
        </w:rPr>
        <w:t xml:space="preserve"> is empty string</w:t>
      </w:r>
    </w:p>
    <w:p w14:paraId="0896F15B" w14:textId="77777777" w:rsidR="007802D7" w:rsidRPr="00C03016" w:rsidRDefault="007802D7" w:rsidP="007802D7">
      <w:pPr>
        <w:pStyle w:val="ds-markdown-paragraph"/>
        <w:rPr>
          <w:rFonts w:ascii="Microsoft JhengHei" w:eastAsia="Microsoft JhengHei" w:hAnsi="Microsoft JhengHei"/>
          <w:sz w:val="20"/>
          <w:szCs w:val="20"/>
        </w:rPr>
      </w:pPr>
      <w:r w:rsidRPr="00C03016">
        <w:rPr>
          <w:rFonts w:ascii="Microsoft JhengHei" w:eastAsia="Microsoft JhengHei" w:hAnsi="Microsoft JhengHei"/>
          <w:sz w:val="20"/>
          <w:szCs w:val="20"/>
        </w:rPr>
        <w:t xml:space="preserve">S </w:t>
      </w:r>
      <w:r w:rsidRPr="00C03016">
        <w:rPr>
          <w:rFonts w:ascii="Cambria Math" w:eastAsia="Microsoft JhengHei" w:hAnsi="Cambria Math" w:cs="Cambria Math"/>
          <w:sz w:val="20"/>
          <w:szCs w:val="20"/>
        </w:rPr>
        <w:t>⇢</w:t>
      </w:r>
      <w:r w:rsidRPr="00C03016">
        <w:rPr>
          <w:rFonts w:ascii="Microsoft JhengHei" w:eastAsia="Microsoft JhengHei" w:hAnsi="Microsoft JhengHei"/>
          <w:sz w:val="20"/>
          <w:szCs w:val="20"/>
        </w:rPr>
        <w:t xml:space="preserve"> 00</w:t>
      </w:r>
      <w:r w:rsidRPr="00C03016">
        <w:rPr>
          <w:rFonts w:ascii="Microsoft JhengHei" w:eastAsia="Microsoft JhengHei" w:hAnsi="Microsoft JhengHei"/>
          <w:b/>
          <w:bCs/>
          <w:sz w:val="20"/>
          <w:szCs w:val="20"/>
        </w:rPr>
        <w:t>B</w:t>
      </w:r>
      <w:r w:rsidRPr="00C03016">
        <w:rPr>
          <w:rFonts w:ascii="Microsoft JhengHei" w:eastAsia="Microsoft JhengHei" w:hAnsi="Microsoft JhengHei"/>
          <w:sz w:val="20"/>
          <w:szCs w:val="20"/>
        </w:rPr>
        <w:t xml:space="preserve"> | 11</w:t>
      </w:r>
      <w:r w:rsidRPr="00C03016">
        <w:rPr>
          <w:rFonts w:ascii="Microsoft JhengHei" w:eastAsia="Microsoft JhengHei" w:hAnsi="Microsoft JhengHei"/>
          <w:b/>
          <w:bCs/>
          <w:sz w:val="20"/>
          <w:szCs w:val="20"/>
        </w:rPr>
        <w:t>S</w:t>
      </w:r>
      <w:r w:rsidRPr="00C03016">
        <w:rPr>
          <w:rFonts w:ascii="Microsoft JhengHei" w:eastAsia="Microsoft JhengHei" w:hAnsi="Microsoft JhengHei"/>
          <w:sz w:val="20"/>
          <w:szCs w:val="20"/>
        </w:rPr>
        <w:br/>
        <w:t xml:space="preserve">B </w:t>
      </w:r>
      <w:r w:rsidRPr="00C03016">
        <w:rPr>
          <w:rFonts w:ascii="Cambria Math" w:eastAsia="Microsoft JhengHei" w:hAnsi="Cambria Math" w:cs="Cambria Math"/>
          <w:sz w:val="20"/>
          <w:szCs w:val="20"/>
        </w:rPr>
        <w:t>⇢</w:t>
      </w:r>
      <w:r w:rsidRPr="00C03016">
        <w:rPr>
          <w:rFonts w:ascii="Microsoft JhengHei" w:eastAsia="Microsoft JhengHei" w:hAnsi="Microsoft JhengHei"/>
          <w:sz w:val="20"/>
          <w:szCs w:val="20"/>
        </w:rPr>
        <w:t xml:space="preserve"> 0</w:t>
      </w:r>
      <w:r w:rsidRPr="00C03016">
        <w:rPr>
          <w:rFonts w:ascii="Microsoft JhengHei" w:eastAsia="Microsoft JhengHei" w:hAnsi="Microsoft JhengHei"/>
          <w:b/>
          <w:bCs/>
          <w:sz w:val="20"/>
          <w:szCs w:val="20"/>
        </w:rPr>
        <w:t xml:space="preserve">B </w:t>
      </w:r>
      <w:r w:rsidRPr="00C03016">
        <w:rPr>
          <w:rFonts w:ascii="Microsoft JhengHei" w:eastAsia="Microsoft JhengHei" w:hAnsi="Microsoft JhengHei"/>
          <w:sz w:val="20"/>
          <w:szCs w:val="20"/>
        </w:rPr>
        <w:t>| 1</w:t>
      </w:r>
      <w:r w:rsidRPr="00C03016">
        <w:rPr>
          <w:rFonts w:ascii="Microsoft JhengHei" w:eastAsia="Microsoft JhengHei" w:hAnsi="Microsoft JhengHei"/>
          <w:b/>
          <w:bCs/>
          <w:sz w:val="20"/>
          <w:szCs w:val="20"/>
        </w:rPr>
        <w:t xml:space="preserve">B </w:t>
      </w:r>
      <w:r w:rsidRPr="00C03016">
        <w:rPr>
          <w:rFonts w:ascii="Microsoft JhengHei" w:eastAsia="Microsoft JhengHei" w:hAnsi="Microsoft JhengHei"/>
          <w:sz w:val="20"/>
          <w:szCs w:val="20"/>
        </w:rPr>
        <w:t>| 0 | 1</w:t>
      </w:r>
      <w:r w:rsidRPr="00C03016">
        <w:rPr>
          <w:rFonts w:ascii="Microsoft JhengHei" w:eastAsia="Microsoft JhengHei" w:hAnsi="Microsoft JhengHei"/>
          <w:sz w:val="20"/>
          <w:szCs w:val="20"/>
        </w:rPr>
        <w:br/>
        <w:t>where,</w:t>
      </w:r>
      <w:r w:rsidRPr="00C03016">
        <w:rPr>
          <w:rFonts w:ascii="Microsoft JhengHei" w:eastAsia="Microsoft JhengHei" w:hAnsi="Microsoft JhengHei"/>
          <w:sz w:val="20"/>
          <w:szCs w:val="20"/>
        </w:rPr>
        <w:br/>
        <w:t>S and B are non-terminals, and</w:t>
      </w:r>
      <w:r w:rsidRPr="00C03016">
        <w:rPr>
          <w:rFonts w:ascii="Microsoft JhengHei" w:eastAsia="Microsoft JhengHei" w:hAnsi="Microsoft JhengHei"/>
          <w:sz w:val="20"/>
          <w:szCs w:val="20"/>
        </w:rPr>
        <w:br/>
        <w:t>0 and 1 are terminals</w:t>
      </w:r>
    </w:p>
    <w:p w14:paraId="3CE9C976" w14:textId="77777777" w:rsidR="007802D7" w:rsidRPr="004B76A2" w:rsidRDefault="007802D7" w:rsidP="004B76A2">
      <w:pPr>
        <w:pStyle w:val="Title"/>
        <w:rPr>
          <w:rStyle w:val="Strong"/>
          <w:b w:val="0"/>
          <w:bCs w:val="0"/>
        </w:rPr>
      </w:pPr>
      <w:r w:rsidRPr="004B76A2">
        <w:rPr>
          <w:rStyle w:val="Strong"/>
          <w:b w:val="0"/>
          <w:bCs w:val="0"/>
        </w:rPr>
        <w:t>Left Linear Regular Grammar</w:t>
      </w:r>
    </w:p>
    <w:p w14:paraId="6FE289C5" w14:textId="77777777" w:rsidR="007802D7" w:rsidRPr="007802D7" w:rsidRDefault="007802D7" w:rsidP="007802D7">
      <w:pPr>
        <w:pStyle w:val="NormalWeb"/>
        <w:rPr>
          <w:rFonts w:ascii="Microsoft JhengHei" w:eastAsia="Microsoft JhengHei" w:hAnsi="Microsoft JhengHei"/>
          <w:sz w:val="20"/>
          <w:szCs w:val="20"/>
        </w:rPr>
      </w:pPr>
      <w:r w:rsidRPr="007802D7">
        <w:rPr>
          <w:rFonts w:ascii="Microsoft JhengHei" w:eastAsia="Microsoft JhengHei" w:hAnsi="Microsoft JhengHei"/>
          <w:sz w:val="20"/>
          <w:szCs w:val="20"/>
        </w:rPr>
        <w:t>In this type of regular grammar, all the non-terminals on the left-hand side exist at the leftmost place, or at the left ends.</w:t>
      </w:r>
    </w:p>
    <w:p w14:paraId="16F029AA" w14:textId="77777777" w:rsidR="007802D7" w:rsidRPr="007802D7" w:rsidRDefault="007802D7" w:rsidP="007802D7">
      <w:pPr>
        <w:pStyle w:val="ds-markdown-paragraph"/>
        <w:rPr>
          <w:rFonts w:ascii="Microsoft JhengHei" w:eastAsia="Microsoft JhengHei" w:hAnsi="Microsoft JhengHei"/>
          <w:sz w:val="20"/>
          <w:szCs w:val="20"/>
        </w:rPr>
      </w:pPr>
      <w:r w:rsidRPr="007802D7">
        <w:rPr>
          <w:rFonts w:ascii="Microsoft JhengHei" w:eastAsia="Microsoft JhengHei" w:hAnsi="Microsoft JhengHei"/>
          <w:sz w:val="20"/>
          <w:szCs w:val="20"/>
        </w:rPr>
        <w:t xml:space="preserve">A </w:t>
      </w:r>
      <w:r w:rsidRPr="007802D7">
        <w:rPr>
          <w:rFonts w:ascii="Cambria Math" w:eastAsia="Microsoft JhengHei" w:hAnsi="Cambria Math" w:cs="Cambria Math"/>
          <w:sz w:val="20"/>
          <w:szCs w:val="20"/>
        </w:rPr>
        <w:t>⇢</w:t>
      </w:r>
      <w:r w:rsidRPr="007802D7">
        <w:rPr>
          <w:rFonts w:ascii="Microsoft JhengHei" w:eastAsia="Microsoft JhengHei" w:hAnsi="Microsoft JhengHei"/>
          <w:sz w:val="20"/>
          <w:szCs w:val="20"/>
        </w:rPr>
        <w:t xml:space="preserve"> a, A </w:t>
      </w:r>
      <w:r w:rsidRPr="007802D7">
        <w:rPr>
          <w:rFonts w:ascii="Cambria Math" w:eastAsia="Microsoft JhengHei" w:hAnsi="Cambria Math" w:cs="Cambria Math"/>
          <w:sz w:val="20"/>
          <w:szCs w:val="20"/>
        </w:rPr>
        <w:t>⇢</w:t>
      </w:r>
      <w:r w:rsidRPr="007802D7">
        <w:rPr>
          <w:rFonts w:ascii="Microsoft JhengHei" w:eastAsia="Microsoft JhengHei" w:hAnsi="Microsoft JhengHei"/>
          <w:sz w:val="20"/>
          <w:szCs w:val="20"/>
        </w:rPr>
        <w:t xml:space="preserve"> Ba, A </w:t>
      </w:r>
      <w:r w:rsidRPr="007802D7">
        <w:rPr>
          <w:rFonts w:ascii="Cambria Math" w:eastAsia="Microsoft JhengHei" w:hAnsi="Cambria Math" w:cs="Cambria Math"/>
          <w:sz w:val="20"/>
          <w:szCs w:val="20"/>
        </w:rPr>
        <w:t>⇢</w:t>
      </w:r>
      <w:r w:rsidRPr="007802D7">
        <w:rPr>
          <w:rFonts w:ascii="Microsoft JhengHei" w:eastAsia="Microsoft JhengHei" w:hAnsi="Microsoft JhengHei"/>
          <w:sz w:val="20"/>
          <w:szCs w:val="20"/>
        </w:rPr>
        <w:t xml:space="preserve"> </w:t>
      </w:r>
      <w:r w:rsidRPr="007802D7">
        <w:rPr>
          <w:rFonts w:ascii="Cambria Math" w:eastAsia="Microsoft JhengHei" w:hAnsi="Cambria Math" w:cs="Cambria Math"/>
          <w:sz w:val="20"/>
          <w:szCs w:val="20"/>
        </w:rPr>
        <w:t>∈</w:t>
      </w:r>
      <w:r w:rsidRPr="007802D7">
        <w:rPr>
          <w:rFonts w:ascii="Microsoft JhengHei" w:eastAsia="Microsoft JhengHei" w:hAnsi="Microsoft JhengHei"/>
          <w:sz w:val="20"/>
          <w:szCs w:val="20"/>
        </w:rPr>
        <w:br/>
        <w:t>where,</w:t>
      </w:r>
      <w:r w:rsidRPr="007802D7">
        <w:rPr>
          <w:rFonts w:ascii="Microsoft JhengHei" w:eastAsia="Microsoft JhengHei" w:hAnsi="Microsoft JhengHei"/>
          <w:sz w:val="20"/>
          <w:szCs w:val="20"/>
        </w:rPr>
        <w:br/>
        <w:t>A and B are non-terminals,</w:t>
      </w:r>
      <w:r w:rsidRPr="007802D7">
        <w:rPr>
          <w:rFonts w:ascii="Microsoft JhengHei" w:eastAsia="Microsoft JhengHei" w:hAnsi="Microsoft JhengHei"/>
          <w:sz w:val="20"/>
          <w:szCs w:val="20"/>
        </w:rPr>
        <w:br/>
      </w:r>
      <w:r w:rsidRPr="007802D7">
        <w:rPr>
          <w:rFonts w:ascii="Microsoft JhengHei" w:eastAsia="Microsoft JhengHei" w:hAnsi="Microsoft JhengHei"/>
          <w:sz w:val="20"/>
          <w:szCs w:val="20"/>
        </w:rPr>
        <w:lastRenderedPageBreak/>
        <w:t>a is terminal, and</w:t>
      </w:r>
      <w:r w:rsidRPr="007802D7">
        <w:rPr>
          <w:rFonts w:ascii="Microsoft JhengHei" w:eastAsia="Microsoft JhengHei" w:hAnsi="Microsoft JhengHei"/>
          <w:sz w:val="20"/>
          <w:szCs w:val="20"/>
        </w:rPr>
        <w:br/>
      </w:r>
      <w:r w:rsidRPr="007802D7">
        <w:rPr>
          <w:rFonts w:ascii="Cambria Math" w:eastAsia="Microsoft JhengHei" w:hAnsi="Cambria Math" w:cs="Cambria Math"/>
          <w:sz w:val="20"/>
          <w:szCs w:val="20"/>
        </w:rPr>
        <w:t>∈</w:t>
      </w:r>
      <w:r w:rsidRPr="007802D7">
        <w:rPr>
          <w:rFonts w:ascii="Microsoft JhengHei" w:eastAsia="Microsoft JhengHei" w:hAnsi="Microsoft JhengHei"/>
          <w:sz w:val="20"/>
          <w:szCs w:val="20"/>
        </w:rPr>
        <w:t xml:space="preserve"> is empty string</w:t>
      </w:r>
    </w:p>
    <w:p w14:paraId="167B2A70" w14:textId="77777777" w:rsidR="007802D7" w:rsidRPr="007802D7" w:rsidRDefault="007802D7" w:rsidP="007802D7">
      <w:pPr>
        <w:pStyle w:val="ds-markdown-paragraph"/>
        <w:rPr>
          <w:rFonts w:ascii="Microsoft JhengHei" w:eastAsia="Microsoft JhengHei" w:hAnsi="Microsoft JhengHei"/>
          <w:sz w:val="20"/>
          <w:szCs w:val="20"/>
        </w:rPr>
      </w:pPr>
      <w:r w:rsidRPr="007802D7">
        <w:rPr>
          <w:rFonts w:ascii="Microsoft JhengHei" w:eastAsia="Microsoft JhengHei" w:hAnsi="Microsoft JhengHei"/>
          <w:sz w:val="20"/>
          <w:szCs w:val="20"/>
        </w:rPr>
        <w:t xml:space="preserve">S </w:t>
      </w:r>
      <w:r w:rsidRPr="007802D7">
        <w:rPr>
          <w:rFonts w:ascii="Cambria Math" w:eastAsia="Microsoft JhengHei" w:hAnsi="Cambria Math" w:cs="Cambria Math"/>
          <w:sz w:val="20"/>
          <w:szCs w:val="20"/>
        </w:rPr>
        <w:t>⇢</w:t>
      </w:r>
      <w:r w:rsidRPr="007802D7">
        <w:rPr>
          <w:rFonts w:ascii="Microsoft JhengHei" w:eastAsia="Microsoft JhengHei" w:hAnsi="Microsoft JhengHei"/>
          <w:sz w:val="20"/>
          <w:szCs w:val="20"/>
        </w:rPr>
        <w:t xml:space="preserve"> B00 | S11</w:t>
      </w:r>
      <w:r w:rsidRPr="007802D7">
        <w:rPr>
          <w:rFonts w:ascii="Microsoft JhengHei" w:eastAsia="Microsoft JhengHei" w:hAnsi="Microsoft JhengHei"/>
          <w:sz w:val="20"/>
          <w:szCs w:val="20"/>
        </w:rPr>
        <w:br/>
        <w:t xml:space="preserve">B </w:t>
      </w:r>
      <w:r w:rsidRPr="007802D7">
        <w:rPr>
          <w:rFonts w:ascii="Cambria Math" w:eastAsia="Microsoft JhengHei" w:hAnsi="Cambria Math" w:cs="Cambria Math"/>
          <w:sz w:val="20"/>
          <w:szCs w:val="20"/>
        </w:rPr>
        <w:t>⇢</w:t>
      </w:r>
      <w:r w:rsidRPr="007802D7">
        <w:rPr>
          <w:rFonts w:ascii="Microsoft JhengHei" w:eastAsia="Microsoft JhengHei" w:hAnsi="Microsoft JhengHei"/>
          <w:sz w:val="20"/>
          <w:szCs w:val="20"/>
        </w:rPr>
        <w:t xml:space="preserve"> B0 | B1 | 0 | 1</w:t>
      </w:r>
      <w:r w:rsidRPr="007802D7">
        <w:rPr>
          <w:rFonts w:ascii="Microsoft JhengHei" w:eastAsia="Microsoft JhengHei" w:hAnsi="Microsoft JhengHei"/>
          <w:sz w:val="20"/>
          <w:szCs w:val="20"/>
        </w:rPr>
        <w:br/>
        <w:t>where</w:t>
      </w:r>
      <w:r w:rsidRPr="007802D7">
        <w:rPr>
          <w:rFonts w:ascii="Microsoft JhengHei" w:eastAsia="Microsoft JhengHei" w:hAnsi="Microsoft JhengHei"/>
          <w:sz w:val="20"/>
          <w:szCs w:val="20"/>
        </w:rPr>
        <w:br/>
        <w:t>S and B are non-terminals, and</w:t>
      </w:r>
      <w:r w:rsidRPr="007802D7">
        <w:rPr>
          <w:rFonts w:ascii="Microsoft JhengHei" w:eastAsia="Microsoft JhengHei" w:hAnsi="Microsoft JhengHei"/>
          <w:sz w:val="20"/>
          <w:szCs w:val="20"/>
        </w:rPr>
        <w:br/>
        <w:t>0 and 1 are terminals</w:t>
      </w:r>
    </w:p>
    <w:p w14:paraId="638DDEC9" w14:textId="77777777" w:rsidR="004A7C35" w:rsidRPr="0020746F" w:rsidRDefault="004A7C35" w:rsidP="004B76A2">
      <w:pPr>
        <w:pStyle w:val="Title"/>
        <w:rPr>
          <w:rFonts w:eastAsia="Microsoft JhengHei"/>
        </w:rPr>
      </w:pPr>
      <w:r w:rsidRPr="0020746F">
        <w:rPr>
          <w:rFonts w:eastAsia="Microsoft JhengHei"/>
        </w:rPr>
        <w:t>DFA (Deterministic Finite Automaton)</w:t>
      </w:r>
    </w:p>
    <w:p w14:paraId="54A8C346" w14:textId="77777777" w:rsidR="004A7C35" w:rsidRDefault="004A7C35" w:rsidP="004A7C35">
      <w:pPr>
        <w:spacing w:before="100" w:beforeAutospacing="1" w:after="100" w:afterAutospacing="1" w:line="240" w:lineRule="auto"/>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b/>
          <w:bCs/>
          <w:sz w:val="20"/>
          <w:szCs w:val="20"/>
          <w:lang w:eastAsia="en-IN"/>
        </w:rPr>
        <w:t>Definition</w:t>
      </w:r>
      <w:r w:rsidRPr="0020746F">
        <w:rPr>
          <w:rFonts w:ascii="Microsoft JhengHei" w:eastAsia="Microsoft JhengHei" w:hAnsi="Microsoft JhengHei" w:cs="Times New Roman"/>
          <w:sz w:val="20"/>
          <w:szCs w:val="20"/>
          <w:lang w:eastAsia="en-IN"/>
        </w:rPr>
        <w:t xml:space="preserve">: A finite automaton with </w:t>
      </w:r>
      <w:r w:rsidRPr="0020746F">
        <w:rPr>
          <w:rFonts w:ascii="Microsoft JhengHei" w:eastAsia="Microsoft JhengHei" w:hAnsi="Microsoft JhengHei" w:cs="Times New Roman"/>
          <w:b/>
          <w:bCs/>
          <w:sz w:val="20"/>
          <w:szCs w:val="20"/>
          <w:lang w:eastAsia="en-IN"/>
        </w:rPr>
        <w:t>deterministic transitions</w:t>
      </w:r>
      <w:r w:rsidRPr="0020746F">
        <w:rPr>
          <w:rFonts w:ascii="Microsoft JhengHei" w:eastAsia="Microsoft JhengHei" w:hAnsi="Microsoft JhengHei" w:cs="Times New Roman"/>
          <w:sz w:val="20"/>
          <w:szCs w:val="20"/>
          <w:lang w:eastAsia="en-IN"/>
        </w:rPr>
        <w:t>; accepts regular languages.</w:t>
      </w:r>
    </w:p>
    <w:p w14:paraId="695830BD" w14:textId="77777777" w:rsidR="004A7C35" w:rsidRPr="0020746F" w:rsidRDefault="004A7C35" w:rsidP="004A7C35">
      <w:pPr>
        <w:spacing w:before="100" w:beforeAutospacing="1" w:after="100" w:afterAutospacing="1" w:line="240" w:lineRule="auto"/>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sz w:val="20"/>
          <w:szCs w:val="20"/>
          <w:lang w:eastAsia="en-IN"/>
        </w:rPr>
        <w:br/>
      </w:r>
      <w:r w:rsidRPr="0020746F">
        <w:rPr>
          <w:rFonts w:ascii="Microsoft JhengHei" w:eastAsia="Microsoft JhengHei" w:hAnsi="Microsoft JhengHei" w:cs="Times New Roman"/>
          <w:b/>
          <w:bCs/>
          <w:sz w:val="20"/>
          <w:szCs w:val="20"/>
          <w:lang w:eastAsia="en-IN"/>
        </w:rPr>
        <w:t>Tuple</w:t>
      </w:r>
      <w:r w:rsidRPr="0020746F">
        <w:rPr>
          <w:rFonts w:ascii="Microsoft JhengHei" w:eastAsia="Microsoft JhengHei" w:hAnsi="Microsoft JhengHei" w:cs="Times New Roman"/>
          <w:sz w:val="20"/>
          <w:szCs w:val="20"/>
          <w:lang w:eastAsia="en-IN"/>
        </w:rPr>
        <w:t xml:space="preserve"> T=(Q,Σ,δ,q0,F):</w:t>
      </w:r>
    </w:p>
    <w:tbl>
      <w:tblPr>
        <w:tblStyle w:val="TableGrid"/>
        <w:tblW w:w="10453" w:type="dxa"/>
        <w:tblCellMar>
          <w:top w:w="142" w:type="dxa"/>
          <w:left w:w="142" w:type="dxa"/>
          <w:bottom w:w="142" w:type="dxa"/>
          <w:right w:w="142" w:type="dxa"/>
        </w:tblCellMar>
        <w:tblLook w:val="04A0" w:firstRow="1" w:lastRow="0" w:firstColumn="1" w:lastColumn="0" w:noHBand="0" w:noVBand="1"/>
      </w:tblPr>
      <w:tblGrid>
        <w:gridCol w:w="3128"/>
        <w:gridCol w:w="7325"/>
      </w:tblGrid>
      <w:tr w:rsidR="004A7C35" w:rsidRPr="0020746F" w14:paraId="14C161CB" w14:textId="77777777" w:rsidTr="006C05C0">
        <w:trPr>
          <w:trHeight w:val="258"/>
        </w:trPr>
        <w:tc>
          <w:tcPr>
            <w:tcW w:w="0" w:type="auto"/>
            <w:shd w:val="clear" w:color="auto" w:fill="000000" w:themeFill="text1"/>
            <w:vAlign w:val="center"/>
            <w:hideMark/>
          </w:tcPr>
          <w:p w14:paraId="7752BA78" w14:textId="77777777" w:rsidR="004A7C35" w:rsidRPr="0020746F" w:rsidRDefault="004A7C35" w:rsidP="006C05C0">
            <w:pPr>
              <w:rPr>
                <w:rFonts w:ascii="Microsoft JhengHei" w:eastAsia="Microsoft JhengHei" w:hAnsi="Microsoft JhengHei" w:cs="Times New Roman"/>
                <w:b/>
                <w:bCs/>
                <w:sz w:val="20"/>
                <w:szCs w:val="20"/>
                <w:lang w:eastAsia="en-IN"/>
              </w:rPr>
            </w:pPr>
            <w:r w:rsidRPr="0020746F">
              <w:rPr>
                <w:rFonts w:ascii="Microsoft JhengHei" w:eastAsia="Microsoft JhengHei" w:hAnsi="Microsoft JhengHei" w:cs="Times New Roman"/>
                <w:b/>
                <w:bCs/>
                <w:sz w:val="20"/>
                <w:szCs w:val="20"/>
                <w:lang w:eastAsia="en-IN"/>
              </w:rPr>
              <w:t>Tuple Variable</w:t>
            </w:r>
          </w:p>
        </w:tc>
        <w:tc>
          <w:tcPr>
            <w:tcW w:w="7325" w:type="dxa"/>
            <w:shd w:val="clear" w:color="auto" w:fill="000000" w:themeFill="text1"/>
            <w:vAlign w:val="center"/>
            <w:hideMark/>
          </w:tcPr>
          <w:p w14:paraId="3BC87871" w14:textId="77777777" w:rsidR="004A7C35" w:rsidRPr="0020746F" w:rsidRDefault="004A7C35" w:rsidP="006C05C0">
            <w:pPr>
              <w:rPr>
                <w:rFonts w:ascii="Microsoft JhengHei" w:eastAsia="Microsoft JhengHei" w:hAnsi="Microsoft JhengHei" w:cs="Times New Roman"/>
                <w:b/>
                <w:bCs/>
                <w:sz w:val="20"/>
                <w:szCs w:val="20"/>
                <w:lang w:eastAsia="en-IN"/>
              </w:rPr>
            </w:pPr>
            <w:r w:rsidRPr="0020746F">
              <w:rPr>
                <w:rFonts w:ascii="Microsoft JhengHei" w:eastAsia="Microsoft JhengHei" w:hAnsi="Microsoft JhengHei" w:cs="Times New Roman"/>
                <w:b/>
                <w:bCs/>
                <w:sz w:val="20"/>
                <w:szCs w:val="20"/>
                <w:lang w:eastAsia="en-IN"/>
              </w:rPr>
              <w:t>Represents</w:t>
            </w:r>
          </w:p>
        </w:tc>
      </w:tr>
      <w:tr w:rsidR="004A7C35" w:rsidRPr="0020746F" w14:paraId="0526027E" w14:textId="77777777" w:rsidTr="006C05C0">
        <w:trPr>
          <w:trHeight w:val="258"/>
        </w:trPr>
        <w:tc>
          <w:tcPr>
            <w:tcW w:w="0" w:type="auto"/>
            <w:vAlign w:val="center"/>
            <w:hideMark/>
          </w:tcPr>
          <w:p w14:paraId="59D15AF2" w14:textId="77777777" w:rsidR="004A7C35" w:rsidRPr="0020746F" w:rsidRDefault="004A7C35" w:rsidP="006C05C0">
            <w:pPr>
              <w:rPr>
                <w:rFonts w:ascii="Microsoft JhengHei" w:eastAsia="Microsoft JhengHei" w:hAnsi="Microsoft JhengHei" w:cs="Times New Roman"/>
                <w:sz w:val="20"/>
                <w:szCs w:val="20"/>
                <w:lang w:eastAsia="en-IN"/>
              </w:rPr>
            </w:pPr>
            <w:r>
              <w:rPr>
                <w:rFonts w:ascii="Microsoft JhengHei" w:eastAsia="Microsoft JhengHei" w:hAnsi="Microsoft JhengHei" w:cs="Times New Roman"/>
                <w:sz w:val="20"/>
                <w:szCs w:val="20"/>
                <w:lang w:eastAsia="en-IN"/>
              </w:rPr>
              <w:t>Q</w:t>
            </w:r>
          </w:p>
        </w:tc>
        <w:tc>
          <w:tcPr>
            <w:tcW w:w="7325" w:type="dxa"/>
            <w:vAlign w:val="center"/>
            <w:hideMark/>
          </w:tcPr>
          <w:p w14:paraId="4F9AEA94" w14:textId="77777777" w:rsidR="004A7C35" w:rsidRPr="0020746F" w:rsidRDefault="004A7C35" w:rsidP="006C05C0">
            <w:pPr>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sz w:val="20"/>
                <w:szCs w:val="20"/>
                <w:lang w:eastAsia="en-IN"/>
              </w:rPr>
              <w:t xml:space="preserve">Finite set of </w:t>
            </w:r>
            <w:r w:rsidRPr="0020746F">
              <w:rPr>
                <w:rFonts w:ascii="Microsoft JhengHei" w:eastAsia="Microsoft JhengHei" w:hAnsi="Microsoft JhengHei" w:cs="Times New Roman"/>
                <w:b/>
                <w:bCs/>
                <w:sz w:val="20"/>
                <w:szCs w:val="20"/>
                <w:lang w:eastAsia="en-IN"/>
              </w:rPr>
              <w:t>states</w:t>
            </w:r>
            <w:r w:rsidRPr="0020746F">
              <w:rPr>
                <w:rFonts w:ascii="Microsoft JhengHei" w:eastAsia="Microsoft JhengHei" w:hAnsi="Microsoft JhengHei" w:cs="Times New Roman"/>
                <w:sz w:val="20"/>
                <w:szCs w:val="20"/>
                <w:lang w:eastAsia="en-IN"/>
              </w:rPr>
              <w:t>.</w:t>
            </w:r>
          </w:p>
        </w:tc>
      </w:tr>
      <w:tr w:rsidR="004A7C35" w:rsidRPr="0020746F" w14:paraId="1CDBC05E" w14:textId="77777777" w:rsidTr="006C05C0">
        <w:trPr>
          <w:trHeight w:val="247"/>
        </w:trPr>
        <w:tc>
          <w:tcPr>
            <w:tcW w:w="0" w:type="auto"/>
            <w:vAlign w:val="center"/>
            <w:hideMark/>
          </w:tcPr>
          <w:p w14:paraId="1E3A3D45" w14:textId="77777777" w:rsidR="004A7C35" w:rsidRPr="0020746F" w:rsidRDefault="004A7C35" w:rsidP="006C05C0">
            <w:pPr>
              <w:rPr>
                <w:rFonts w:ascii="Microsoft JhengHei" w:eastAsia="Microsoft JhengHei" w:hAnsi="Microsoft JhengHei" w:cs="Times New Roman"/>
                <w:sz w:val="20"/>
                <w:szCs w:val="20"/>
                <w:lang w:eastAsia="en-IN"/>
              </w:rPr>
            </w:pPr>
            <w:r>
              <w:rPr>
                <w:rFonts w:ascii="Microsoft JhengHei" w:eastAsia="Microsoft JhengHei" w:hAnsi="Microsoft JhengHei" w:cs="Times New Roman"/>
                <w:sz w:val="20"/>
                <w:szCs w:val="20"/>
                <w:lang w:eastAsia="en-IN"/>
              </w:rPr>
              <w:t>Σ</w:t>
            </w:r>
          </w:p>
        </w:tc>
        <w:tc>
          <w:tcPr>
            <w:tcW w:w="7325" w:type="dxa"/>
            <w:vAlign w:val="center"/>
            <w:hideMark/>
          </w:tcPr>
          <w:p w14:paraId="3B4D3AF6" w14:textId="77777777" w:rsidR="004A7C35" w:rsidRPr="0020746F" w:rsidRDefault="004A7C35" w:rsidP="006C05C0">
            <w:pPr>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sz w:val="20"/>
                <w:szCs w:val="20"/>
                <w:lang w:eastAsia="en-IN"/>
              </w:rPr>
              <w:t xml:space="preserve">Finite </w:t>
            </w:r>
            <w:r w:rsidRPr="0020746F">
              <w:rPr>
                <w:rFonts w:ascii="Microsoft JhengHei" w:eastAsia="Microsoft JhengHei" w:hAnsi="Microsoft JhengHei" w:cs="Times New Roman"/>
                <w:b/>
                <w:bCs/>
                <w:sz w:val="20"/>
                <w:szCs w:val="20"/>
                <w:lang w:eastAsia="en-IN"/>
              </w:rPr>
              <w:t>input alphabet</w:t>
            </w:r>
            <w:r w:rsidRPr="0020746F">
              <w:rPr>
                <w:rFonts w:ascii="Microsoft JhengHei" w:eastAsia="Microsoft JhengHei" w:hAnsi="Microsoft JhengHei" w:cs="Times New Roman"/>
                <w:sz w:val="20"/>
                <w:szCs w:val="20"/>
                <w:lang w:eastAsia="en-IN"/>
              </w:rPr>
              <w:t>.</w:t>
            </w:r>
          </w:p>
        </w:tc>
      </w:tr>
      <w:tr w:rsidR="004A7C35" w:rsidRPr="0020746F" w14:paraId="692B99B5" w14:textId="77777777" w:rsidTr="006C05C0">
        <w:trPr>
          <w:trHeight w:val="258"/>
        </w:trPr>
        <w:tc>
          <w:tcPr>
            <w:tcW w:w="0" w:type="auto"/>
            <w:vAlign w:val="center"/>
            <w:hideMark/>
          </w:tcPr>
          <w:p w14:paraId="356F9730" w14:textId="77777777" w:rsidR="004A7C35" w:rsidRPr="0020746F" w:rsidRDefault="004A7C35" w:rsidP="006C05C0">
            <w:pPr>
              <w:rPr>
                <w:rFonts w:ascii="Microsoft JhengHei" w:eastAsia="Microsoft JhengHei" w:hAnsi="Microsoft JhengHei" w:cs="Times New Roman"/>
                <w:sz w:val="20"/>
                <w:szCs w:val="20"/>
                <w:lang w:eastAsia="en-IN"/>
              </w:rPr>
            </w:pPr>
            <w:r>
              <w:rPr>
                <w:rFonts w:ascii="Microsoft JhengHei" w:eastAsia="Microsoft JhengHei" w:hAnsi="Microsoft JhengHei" w:cs="Times New Roman"/>
                <w:sz w:val="20"/>
                <w:szCs w:val="20"/>
                <w:lang w:eastAsia="en-IN"/>
              </w:rPr>
              <w:t>δ</w:t>
            </w:r>
          </w:p>
        </w:tc>
        <w:tc>
          <w:tcPr>
            <w:tcW w:w="7325" w:type="dxa"/>
            <w:vAlign w:val="center"/>
            <w:hideMark/>
          </w:tcPr>
          <w:p w14:paraId="1507D964" w14:textId="77777777" w:rsidR="004A7C35" w:rsidRPr="0020746F" w:rsidRDefault="004A7C35" w:rsidP="006C05C0">
            <w:pPr>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b/>
                <w:bCs/>
                <w:sz w:val="20"/>
                <w:szCs w:val="20"/>
                <w:lang w:eastAsia="en-IN"/>
              </w:rPr>
              <w:t>Transition function</w:t>
            </w:r>
            <w:r w:rsidRPr="0020746F">
              <w:rPr>
                <w:rFonts w:ascii="Microsoft JhengHei" w:eastAsia="Microsoft JhengHei" w:hAnsi="Microsoft JhengHei" w:cs="Times New Roman"/>
                <w:sz w:val="20"/>
                <w:szCs w:val="20"/>
                <w:lang w:eastAsia="en-IN"/>
              </w:rPr>
              <w:t>: Q×Σ→</w:t>
            </w:r>
            <w:r>
              <w:rPr>
                <w:rFonts w:ascii="Microsoft JhengHei" w:eastAsia="Microsoft JhengHei" w:hAnsi="Microsoft JhengHei" w:cs="Times New Roman"/>
                <w:sz w:val="20"/>
                <w:szCs w:val="20"/>
                <w:lang w:eastAsia="en-IN"/>
              </w:rPr>
              <w:t>Q</w:t>
            </w:r>
            <w:r w:rsidRPr="0020746F">
              <w:rPr>
                <w:rFonts w:ascii="Microsoft JhengHei" w:eastAsia="Microsoft JhengHei" w:hAnsi="Microsoft JhengHei" w:cs="Times New Roman"/>
                <w:sz w:val="20"/>
                <w:szCs w:val="20"/>
                <w:lang w:eastAsia="en-IN"/>
              </w:rPr>
              <w:t>.</w:t>
            </w:r>
          </w:p>
        </w:tc>
      </w:tr>
      <w:tr w:rsidR="004A7C35" w:rsidRPr="0020746F" w14:paraId="19BD2C33" w14:textId="77777777" w:rsidTr="006C05C0">
        <w:trPr>
          <w:trHeight w:val="270"/>
        </w:trPr>
        <w:tc>
          <w:tcPr>
            <w:tcW w:w="0" w:type="auto"/>
            <w:vAlign w:val="center"/>
            <w:hideMark/>
          </w:tcPr>
          <w:p w14:paraId="48B4A06D" w14:textId="77777777" w:rsidR="004A7C35" w:rsidRPr="0020746F" w:rsidRDefault="004A7C35" w:rsidP="006C05C0">
            <w:pPr>
              <w:rPr>
                <w:rFonts w:ascii="Microsoft JhengHei" w:eastAsia="Microsoft JhengHei" w:hAnsi="Microsoft JhengHei" w:cs="Times New Roman"/>
                <w:sz w:val="20"/>
                <w:szCs w:val="20"/>
                <w:lang w:eastAsia="en-IN"/>
              </w:rPr>
            </w:pPr>
            <w:r>
              <w:rPr>
                <w:rFonts w:ascii="Microsoft JhengHei" w:eastAsia="Microsoft JhengHei" w:hAnsi="Microsoft JhengHei" w:cs="Times New Roman"/>
                <w:sz w:val="20"/>
                <w:szCs w:val="20"/>
                <w:lang w:eastAsia="en-IN"/>
              </w:rPr>
              <w:t>q0</w:t>
            </w:r>
            <w:r w:rsidRPr="0020746F">
              <w:rPr>
                <w:rFonts w:ascii="Arial" w:eastAsia="Microsoft JhengHei" w:hAnsi="Arial" w:cs="Arial"/>
                <w:sz w:val="20"/>
                <w:szCs w:val="20"/>
                <w:lang w:eastAsia="en-IN"/>
              </w:rPr>
              <w:t>​</w:t>
            </w:r>
          </w:p>
        </w:tc>
        <w:tc>
          <w:tcPr>
            <w:tcW w:w="7325" w:type="dxa"/>
            <w:vAlign w:val="center"/>
            <w:hideMark/>
          </w:tcPr>
          <w:p w14:paraId="547B501C" w14:textId="77777777" w:rsidR="004A7C35" w:rsidRPr="0020746F" w:rsidRDefault="004A7C35" w:rsidP="006C05C0">
            <w:pPr>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b/>
                <w:bCs/>
                <w:sz w:val="20"/>
                <w:szCs w:val="20"/>
                <w:lang w:eastAsia="en-IN"/>
              </w:rPr>
              <w:t>Initial state</w:t>
            </w:r>
            <w:r w:rsidRPr="0020746F">
              <w:rPr>
                <w:rFonts w:ascii="Microsoft JhengHei" w:eastAsia="Microsoft JhengHei" w:hAnsi="Microsoft JhengHei" w:cs="Times New Roman"/>
                <w:sz w:val="20"/>
                <w:szCs w:val="20"/>
                <w:lang w:eastAsia="en-IN"/>
              </w:rPr>
              <w:t xml:space="preserve"> (q0</w:t>
            </w:r>
            <w:r w:rsidRPr="0020746F">
              <w:rPr>
                <w:rFonts w:ascii="Cambria Math" w:eastAsia="Microsoft JhengHei" w:hAnsi="Cambria Math" w:cs="Cambria Math"/>
                <w:sz w:val="20"/>
                <w:szCs w:val="20"/>
                <w:lang w:eastAsia="en-IN"/>
              </w:rPr>
              <w:t>∈</w:t>
            </w:r>
            <w:r>
              <w:rPr>
                <w:rFonts w:ascii="Microsoft JhengHei" w:eastAsia="Microsoft JhengHei" w:hAnsi="Microsoft JhengHei" w:cs="Times New Roman"/>
                <w:sz w:val="20"/>
                <w:szCs w:val="20"/>
                <w:lang w:eastAsia="en-IN"/>
              </w:rPr>
              <w:t>Q</w:t>
            </w:r>
            <w:r w:rsidRPr="0020746F">
              <w:rPr>
                <w:rFonts w:ascii="Microsoft JhengHei" w:eastAsia="Microsoft JhengHei" w:hAnsi="Microsoft JhengHei" w:cs="Times New Roman"/>
                <w:sz w:val="20"/>
                <w:szCs w:val="20"/>
                <w:lang w:eastAsia="en-IN"/>
              </w:rPr>
              <w:t>0</w:t>
            </w:r>
            <w:r w:rsidRPr="0020746F">
              <w:rPr>
                <w:rFonts w:ascii="Arial" w:eastAsia="Microsoft JhengHei" w:hAnsi="Arial" w:cs="Arial"/>
                <w:sz w:val="20"/>
                <w:szCs w:val="20"/>
                <w:lang w:eastAsia="en-IN"/>
              </w:rPr>
              <w:t>​</w:t>
            </w:r>
            <w:r>
              <w:rPr>
                <w:rFonts w:ascii="Arial" w:eastAsia="Microsoft JhengHei" w:hAnsi="Arial" w:cs="Arial"/>
                <w:sz w:val="20"/>
                <w:szCs w:val="20"/>
                <w:lang w:eastAsia="en-IN"/>
              </w:rPr>
              <w:t>)</w:t>
            </w:r>
            <w:r w:rsidRPr="0020746F">
              <w:rPr>
                <w:rFonts w:ascii="Microsoft JhengHei" w:eastAsia="Microsoft JhengHei" w:hAnsi="Microsoft JhengHei" w:cs="Times New Roman"/>
                <w:sz w:val="20"/>
                <w:szCs w:val="20"/>
                <w:lang w:eastAsia="en-IN"/>
              </w:rPr>
              <w:t>.</w:t>
            </w:r>
          </w:p>
        </w:tc>
      </w:tr>
      <w:tr w:rsidR="004A7C35" w:rsidRPr="0020746F" w14:paraId="179DCB76" w14:textId="77777777" w:rsidTr="006C05C0">
        <w:trPr>
          <w:trHeight w:val="258"/>
        </w:trPr>
        <w:tc>
          <w:tcPr>
            <w:tcW w:w="0" w:type="auto"/>
            <w:vAlign w:val="center"/>
            <w:hideMark/>
          </w:tcPr>
          <w:p w14:paraId="095554D5" w14:textId="77777777" w:rsidR="004A7C35" w:rsidRPr="0020746F" w:rsidRDefault="004A7C35" w:rsidP="006C05C0">
            <w:pPr>
              <w:rPr>
                <w:rFonts w:ascii="Microsoft JhengHei" w:eastAsia="Microsoft JhengHei" w:hAnsi="Microsoft JhengHei" w:cs="Times New Roman"/>
                <w:sz w:val="20"/>
                <w:szCs w:val="20"/>
                <w:lang w:eastAsia="en-IN"/>
              </w:rPr>
            </w:pPr>
            <w:r>
              <w:rPr>
                <w:rFonts w:ascii="Microsoft JhengHei" w:eastAsia="Microsoft JhengHei" w:hAnsi="Microsoft JhengHei" w:cs="Times New Roman"/>
                <w:sz w:val="20"/>
                <w:szCs w:val="20"/>
                <w:lang w:eastAsia="en-IN"/>
              </w:rPr>
              <w:t>F</w:t>
            </w:r>
          </w:p>
        </w:tc>
        <w:tc>
          <w:tcPr>
            <w:tcW w:w="7325" w:type="dxa"/>
            <w:vAlign w:val="center"/>
            <w:hideMark/>
          </w:tcPr>
          <w:p w14:paraId="29A41A9D" w14:textId="77777777" w:rsidR="004A7C35" w:rsidRPr="0020746F" w:rsidRDefault="004A7C35" w:rsidP="006C05C0">
            <w:pPr>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sz w:val="20"/>
                <w:szCs w:val="20"/>
                <w:lang w:eastAsia="en-IN"/>
              </w:rPr>
              <w:t xml:space="preserve">Set of </w:t>
            </w:r>
            <w:r w:rsidRPr="0020746F">
              <w:rPr>
                <w:rFonts w:ascii="Microsoft JhengHei" w:eastAsia="Microsoft JhengHei" w:hAnsi="Microsoft JhengHei" w:cs="Times New Roman"/>
                <w:b/>
                <w:bCs/>
                <w:sz w:val="20"/>
                <w:szCs w:val="20"/>
                <w:lang w:eastAsia="en-IN"/>
              </w:rPr>
              <w:t>final/accepting states</w:t>
            </w:r>
            <w:r w:rsidRPr="0020746F">
              <w:rPr>
                <w:rFonts w:ascii="Microsoft JhengHei" w:eastAsia="Microsoft JhengHei" w:hAnsi="Microsoft JhengHei" w:cs="Times New Roman"/>
                <w:sz w:val="20"/>
                <w:szCs w:val="20"/>
                <w:lang w:eastAsia="en-IN"/>
              </w:rPr>
              <w:t xml:space="preserve"> (F</w:t>
            </w:r>
            <w:r w:rsidRPr="0020746F">
              <w:rPr>
                <w:rFonts w:ascii="Cambria Math" w:eastAsia="Microsoft JhengHei" w:hAnsi="Cambria Math" w:cs="Cambria Math"/>
                <w:sz w:val="20"/>
                <w:szCs w:val="20"/>
                <w:lang w:eastAsia="en-IN"/>
              </w:rPr>
              <w:t>⊆</w:t>
            </w:r>
            <w:r w:rsidRPr="0020746F">
              <w:rPr>
                <w:rFonts w:ascii="Microsoft JhengHei" w:eastAsia="Microsoft JhengHei" w:hAnsi="Microsoft JhengHei" w:cs="Times New Roman"/>
                <w:sz w:val="20"/>
                <w:szCs w:val="20"/>
                <w:lang w:eastAsia="en-IN"/>
              </w:rPr>
              <w:t>Q.</w:t>
            </w:r>
          </w:p>
        </w:tc>
      </w:tr>
    </w:tbl>
    <w:p w14:paraId="07E8F08C" w14:textId="1F3B0792" w:rsidR="00DA1726" w:rsidRDefault="00DA1726"/>
    <w:p w14:paraId="34D3E27F" w14:textId="77777777" w:rsidR="00300C2E" w:rsidRPr="00300C2E" w:rsidRDefault="00300C2E" w:rsidP="00300C2E">
      <w:pPr>
        <w:rPr>
          <w:rFonts w:ascii="Microsoft JhengHei" w:eastAsia="Microsoft JhengHei" w:hAnsi="Microsoft JhengHei"/>
          <w:b/>
          <w:bCs/>
          <w:sz w:val="32"/>
          <w:szCs w:val="32"/>
        </w:rPr>
      </w:pPr>
      <w:r w:rsidRPr="00300C2E">
        <w:rPr>
          <w:rFonts w:ascii="Microsoft JhengHei" w:eastAsia="Microsoft JhengHei" w:hAnsi="Microsoft JhengHei"/>
          <w:b/>
          <w:bCs/>
          <w:sz w:val="32"/>
          <w:szCs w:val="32"/>
        </w:rPr>
        <w:t>Limitations FA</w:t>
      </w:r>
    </w:p>
    <w:p w14:paraId="3FA4F05D" w14:textId="77777777" w:rsidR="00300C2E" w:rsidRPr="00300C2E" w:rsidRDefault="00300C2E" w:rsidP="00300C2E">
      <w:pPr>
        <w:numPr>
          <w:ilvl w:val="0"/>
          <w:numId w:val="2"/>
        </w:numPr>
        <w:rPr>
          <w:rFonts w:ascii="Microsoft JhengHei" w:eastAsia="Microsoft JhengHei" w:hAnsi="Microsoft JhengHei"/>
          <w:sz w:val="20"/>
          <w:szCs w:val="20"/>
        </w:rPr>
      </w:pPr>
      <w:r w:rsidRPr="00300C2E">
        <w:rPr>
          <w:rFonts w:ascii="Microsoft JhengHei" w:eastAsia="Microsoft JhengHei" w:hAnsi="Microsoft JhengHei"/>
          <w:sz w:val="20"/>
          <w:szCs w:val="20"/>
        </w:rPr>
        <w:t>Limited Memory</w:t>
      </w:r>
    </w:p>
    <w:p w14:paraId="35A5EB8A" w14:textId="77777777" w:rsidR="00300C2E" w:rsidRPr="00300C2E" w:rsidRDefault="00300C2E" w:rsidP="00300C2E">
      <w:pPr>
        <w:numPr>
          <w:ilvl w:val="0"/>
          <w:numId w:val="2"/>
        </w:numPr>
        <w:rPr>
          <w:rFonts w:ascii="Microsoft JhengHei" w:eastAsia="Microsoft JhengHei" w:hAnsi="Microsoft JhengHei"/>
          <w:sz w:val="20"/>
          <w:szCs w:val="20"/>
        </w:rPr>
      </w:pPr>
      <w:r w:rsidRPr="00300C2E">
        <w:rPr>
          <w:rFonts w:ascii="Microsoft JhengHei" w:eastAsia="Microsoft JhengHei" w:hAnsi="Microsoft JhengHei"/>
          <w:sz w:val="20"/>
          <w:szCs w:val="20"/>
        </w:rPr>
        <w:t>Cannot Handle Context-Free or Higher Languages</w:t>
      </w:r>
    </w:p>
    <w:p w14:paraId="3949D91C" w14:textId="77777777" w:rsidR="00300C2E" w:rsidRPr="00300C2E" w:rsidRDefault="00300C2E" w:rsidP="00300C2E">
      <w:pPr>
        <w:numPr>
          <w:ilvl w:val="0"/>
          <w:numId w:val="2"/>
        </w:numPr>
        <w:rPr>
          <w:rFonts w:ascii="Microsoft JhengHei" w:eastAsia="Microsoft JhengHei" w:hAnsi="Microsoft JhengHei"/>
          <w:sz w:val="20"/>
          <w:szCs w:val="20"/>
        </w:rPr>
      </w:pPr>
      <w:r w:rsidRPr="00300C2E">
        <w:rPr>
          <w:rFonts w:ascii="Microsoft JhengHei" w:eastAsia="Microsoft JhengHei" w:hAnsi="Microsoft JhengHei"/>
          <w:sz w:val="20"/>
          <w:szCs w:val="20"/>
        </w:rPr>
        <w:t>No Stack or External Memory</w:t>
      </w:r>
    </w:p>
    <w:p w14:paraId="369E24E9" w14:textId="6C278A54" w:rsidR="004B76A2" w:rsidRDefault="004B76A2"/>
    <w:p w14:paraId="43F2BABE" w14:textId="77777777" w:rsidR="004B76A2" w:rsidRDefault="004B76A2">
      <w:r>
        <w:br w:type="page"/>
      </w:r>
    </w:p>
    <w:p w14:paraId="14444819" w14:textId="67071886" w:rsidR="004B76A2" w:rsidRDefault="004B76A2" w:rsidP="004B76A2">
      <w:pPr>
        <w:pStyle w:val="Title"/>
      </w:pPr>
      <w:r w:rsidRPr="004B76A2">
        <w:lastRenderedPageBreak/>
        <w:t>Need for Normalization in Grammars</w:t>
      </w:r>
    </w:p>
    <w:p w14:paraId="6630827D" w14:textId="77777777" w:rsidR="00666321" w:rsidRDefault="00666321" w:rsidP="00666321">
      <w:pPr>
        <w:pStyle w:val="ds-markdown-paragraph"/>
        <w:rPr>
          <w:rFonts w:ascii="Microsoft JhengHei" w:eastAsia="Microsoft JhengHei" w:hAnsi="Microsoft JhengHei"/>
          <w:sz w:val="20"/>
          <w:szCs w:val="20"/>
        </w:rPr>
      </w:pPr>
      <w:r w:rsidRPr="004B76A2">
        <w:rPr>
          <w:rFonts w:ascii="Microsoft JhengHei" w:eastAsia="Microsoft JhengHei" w:hAnsi="Microsoft JhengHei"/>
          <w:sz w:val="20"/>
          <w:szCs w:val="20"/>
        </w:rPr>
        <w:t>Normalization in grammars refers to converting a given grammar into a standardized form (like Chomsky Normal Form or Greibach Normal Form) to simplify analysis, parsing, and theoretical proofs</w:t>
      </w:r>
    </w:p>
    <w:p w14:paraId="6E0AF576" w14:textId="77777777" w:rsidR="00666321" w:rsidRPr="00110234" w:rsidRDefault="00666321" w:rsidP="00666321">
      <w:pPr>
        <w:pStyle w:val="ds-markdown-paragraph"/>
        <w:numPr>
          <w:ilvl w:val="0"/>
          <w:numId w:val="4"/>
        </w:numPr>
        <w:rPr>
          <w:rFonts w:ascii="Microsoft JhengHei" w:eastAsia="Microsoft JhengHei" w:hAnsi="Microsoft JhengHei"/>
          <w:sz w:val="20"/>
          <w:szCs w:val="20"/>
        </w:rPr>
      </w:pPr>
      <w:r w:rsidRPr="00110234">
        <w:rPr>
          <w:rFonts w:ascii="Microsoft JhengHei" w:eastAsia="Microsoft JhengHei" w:hAnsi="Microsoft JhengHei"/>
          <w:b/>
          <w:bCs/>
          <w:sz w:val="20"/>
          <w:szCs w:val="20"/>
        </w:rPr>
        <w:t>Remove Null Productions</w:t>
      </w:r>
      <w:r w:rsidRPr="00110234">
        <w:rPr>
          <w:rFonts w:ascii="Microsoft JhengHei" w:eastAsia="Microsoft JhengHei" w:hAnsi="Microsoft JhengHei"/>
          <w:sz w:val="20"/>
          <w:szCs w:val="20"/>
        </w:rPr>
        <w:t>: Eliminating ε-productions simplifies grammars by removing empty string derivations, ensuring all rules generate visible symbols.</w:t>
      </w:r>
    </w:p>
    <w:p w14:paraId="357799F7" w14:textId="77777777" w:rsidR="00666321" w:rsidRPr="00110234" w:rsidRDefault="00666321" w:rsidP="00666321">
      <w:pPr>
        <w:pStyle w:val="ds-markdown-paragraph"/>
        <w:numPr>
          <w:ilvl w:val="0"/>
          <w:numId w:val="4"/>
        </w:numPr>
        <w:rPr>
          <w:rFonts w:ascii="Microsoft JhengHei" w:eastAsia="Microsoft JhengHei" w:hAnsi="Microsoft JhengHei"/>
          <w:sz w:val="20"/>
          <w:szCs w:val="20"/>
        </w:rPr>
      </w:pPr>
      <w:r w:rsidRPr="00110234">
        <w:rPr>
          <w:rFonts w:ascii="Microsoft JhengHei" w:eastAsia="Microsoft JhengHei" w:hAnsi="Microsoft JhengHei"/>
          <w:b/>
          <w:bCs/>
          <w:sz w:val="20"/>
          <w:szCs w:val="20"/>
        </w:rPr>
        <w:t>Remove Useless/Unreachable Productions</w:t>
      </w:r>
      <w:r w:rsidRPr="00110234">
        <w:rPr>
          <w:rFonts w:ascii="Microsoft JhengHei" w:eastAsia="Microsoft JhengHei" w:hAnsi="Microsoft JhengHei"/>
          <w:sz w:val="20"/>
          <w:szCs w:val="20"/>
        </w:rPr>
        <w:t>: Deleting non-terminals that don’t contribute to valid strings optimizes grammars, reducing unnecessary complexity.</w:t>
      </w:r>
    </w:p>
    <w:p w14:paraId="485A7A5D" w14:textId="77777777" w:rsidR="00666321" w:rsidRPr="00110234" w:rsidRDefault="00666321" w:rsidP="00666321">
      <w:pPr>
        <w:pStyle w:val="ds-markdown-paragraph"/>
        <w:numPr>
          <w:ilvl w:val="0"/>
          <w:numId w:val="4"/>
        </w:numPr>
        <w:rPr>
          <w:rFonts w:ascii="Microsoft JhengHei" w:eastAsia="Microsoft JhengHei" w:hAnsi="Microsoft JhengHei"/>
          <w:sz w:val="20"/>
          <w:szCs w:val="20"/>
        </w:rPr>
      </w:pPr>
      <w:r w:rsidRPr="00110234">
        <w:rPr>
          <w:rFonts w:ascii="Microsoft JhengHei" w:eastAsia="Microsoft JhengHei" w:hAnsi="Microsoft JhengHei"/>
          <w:b/>
          <w:bCs/>
          <w:sz w:val="20"/>
          <w:szCs w:val="20"/>
        </w:rPr>
        <w:t>Eliminate Ambiguity &amp; Redundant Rules</w:t>
      </w:r>
      <w:r w:rsidRPr="00110234">
        <w:rPr>
          <w:rFonts w:ascii="Microsoft JhengHei" w:eastAsia="Microsoft JhengHei" w:hAnsi="Microsoft JhengHei"/>
          <w:sz w:val="20"/>
          <w:szCs w:val="20"/>
        </w:rPr>
        <w:t>: Normalization removes multiple interpretations and duplicate rules, ensuring consistent language derivation.</w:t>
      </w:r>
    </w:p>
    <w:p w14:paraId="52150F43" w14:textId="77777777" w:rsidR="00666321" w:rsidRPr="00110234" w:rsidRDefault="00666321" w:rsidP="00666321">
      <w:pPr>
        <w:pStyle w:val="ds-markdown-paragraph"/>
        <w:numPr>
          <w:ilvl w:val="0"/>
          <w:numId w:val="4"/>
        </w:numPr>
        <w:rPr>
          <w:rFonts w:ascii="Microsoft JhengHei" w:eastAsia="Microsoft JhengHei" w:hAnsi="Microsoft JhengHei"/>
          <w:sz w:val="20"/>
          <w:szCs w:val="20"/>
        </w:rPr>
      </w:pPr>
      <w:r w:rsidRPr="00110234">
        <w:rPr>
          <w:rFonts w:ascii="Microsoft JhengHei" w:eastAsia="Microsoft JhengHei" w:hAnsi="Microsoft JhengHei"/>
          <w:b/>
          <w:bCs/>
          <w:sz w:val="20"/>
          <w:szCs w:val="20"/>
        </w:rPr>
        <w:t>Simplifies Parsing and Analysis</w:t>
      </w:r>
      <w:r w:rsidRPr="00110234">
        <w:rPr>
          <w:rFonts w:ascii="Microsoft JhengHei" w:eastAsia="Microsoft JhengHei" w:hAnsi="Microsoft JhengHei"/>
          <w:sz w:val="20"/>
          <w:szCs w:val="20"/>
        </w:rPr>
        <w:t>: Structured grammar forms make parsing algorithms faster and more predictable by enforcing rule constraints.</w:t>
      </w:r>
    </w:p>
    <w:p w14:paraId="0CF75024" w14:textId="77777777" w:rsidR="00666321" w:rsidRPr="00110234" w:rsidRDefault="00666321" w:rsidP="00666321">
      <w:pPr>
        <w:pStyle w:val="ds-markdown-paragraph"/>
        <w:numPr>
          <w:ilvl w:val="0"/>
          <w:numId w:val="4"/>
        </w:numPr>
        <w:rPr>
          <w:rFonts w:ascii="Microsoft JhengHei" w:eastAsia="Microsoft JhengHei" w:hAnsi="Microsoft JhengHei"/>
          <w:sz w:val="20"/>
          <w:szCs w:val="20"/>
        </w:rPr>
      </w:pPr>
      <w:r w:rsidRPr="00110234">
        <w:rPr>
          <w:rFonts w:ascii="Microsoft JhengHei" w:eastAsia="Microsoft JhengHei" w:hAnsi="Microsoft JhengHei"/>
          <w:b/>
          <w:bCs/>
          <w:sz w:val="20"/>
          <w:szCs w:val="20"/>
        </w:rPr>
        <w:t>Enables Efficient Algorithms</w:t>
      </w:r>
      <w:r w:rsidRPr="00110234">
        <w:rPr>
          <w:rFonts w:ascii="Microsoft JhengHei" w:eastAsia="Microsoft JhengHei" w:hAnsi="Microsoft JhengHei"/>
          <w:sz w:val="20"/>
          <w:szCs w:val="20"/>
        </w:rPr>
        <w:t>: Normalized grammars allow optimized parsing techniques like CYK, reducing computational overhead.</w:t>
      </w:r>
    </w:p>
    <w:p w14:paraId="06CA1D8B" w14:textId="77777777" w:rsidR="00666321" w:rsidRPr="00110234" w:rsidRDefault="00666321" w:rsidP="00666321">
      <w:pPr>
        <w:pStyle w:val="ds-markdown-paragraph"/>
        <w:numPr>
          <w:ilvl w:val="0"/>
          <w:numId w:val="4"/>
        </w:numPr>
        <w:rPr>
          <w:rFonts w:ascii="Microsoft JhengHei" w:eastAsia="Microsoft JhengHei" w:hAnsi="Microsoft JhengHei"/>
          <w:sz w:val="20"/>
          <w:szCs w:val="20"/>
        </w:rPr>
      </w:pPr>
      <w:r w:rsidRPr="00110234">
        <w:rPr>
          <w:rFonts w:ascii="Microsoft JhengHei" w:eastAsia="Microsoft JhengHei" w:hAnsi="Microsoft JhengHei"/>
          <w:b/>
          <w:bCs/>
          <w:sz w:val="20"/>
          <w:szCs w:val="20"/>
        </w:rPr>
        <w:t>Helps in Formal Proofs</w:t>
      </w:r>
      <w:r w:rsidRPr="00110234">
        <w:rPr>
          <w:rFonts w:ascii="Microsoft JhengHei" w:eastAsia="Microsoft JhengHei" w:hAnsi="Microsoft JhengHei"/>
          <w:sz w:val="20"/>
          <w:szCs w:val="20"/>
        </w:rPr>
        <w:t>: Standardized forms support theoretical analysis, such as proving language properties via the Pumping Lemma.</w:t>
      </w:r>
    </w:p>
    <w:p w14:paraId="12DC1446" w14:textId="77777777" w:rsidR="00666321" w:rsidRPr="00110234" w:rsidRDefault="00666321" w:rsidP="00666321">
      <w:pPr>
        <w:pStyle w:val="ds-markdown-paragraph"/>
        <w:numPr>
          <w:ilvl w:val="0"/>
          <w:numId w:val="4"/>
        </w:numPr>
        <w:rPr>
          <w:rFonts w:ascii="Microsoft JhengHei" w:eastAsia="Microsoft JhengHei" w:hAnsi="Microsoft JhengHei"/>
          <w:sz w:val="20"/>
          <w:szCs w:val="20"/>
        </w:rPr>
      </w:pPr>
      <w:r w:rsidRPr="00110234">
        <w:rPr>
          <w:rFonts w:ascii="Microsoft JhengHei" w:eastAsia="Microsoft JhengHei" w:hAnsi="Microsoft JhengHei"/>
          <w:b/>
          <w:bCs/>
          <w:sz w:val="20"/>
          <w:szCs w:val="20"/>
        </w:rPr>
        <w:t>Easier Compiler Implementation</w:t>
      </w:r>
      <w:r w:rsidRPr="00110234">
        <w:rPr>
          <w:rFonts w:ascii="Microsoft JhengHei" w:eastAsia="Microsoft JhengHei" w:hAnsi="Microsoft JhengHei"/>
          <w:sz w:val="20"/>
          <w:szCs w:val="20"/>
        </w:rPr>
        <w:t>: Clean grammar rules integrate smoothly with lexers and parsers, improving compiler design efficiency.</w:t>
      </w:r>
    </w:p>
    <w:p w14:paraId="1A8EA37A" w14:textId="59704B58" w:rsidR="004B76A2" w:rsidRPr="004B76A2" w:rsidRDefault="004B76A2" w:rsidP="004B76A2">
      <w:pPr>
        <w:rPr>
          <w:rFonts w:ascii="Microsoft JhengHei" w:eastAsia="Microsoft JhengHei" w:hAnsi="Microsoft JhengHei"/>
          <w:sz w:val="20"/>
          <w:szCs w:val="20"/>
        </w:rPr>
      </w:pPr>
    </w:p>
    <w:p w14:paraId="4FEDAD8B" w14:textId="673E3AC8" w:rsidR="001E5859" w:rsidRDefault="001E5859"/>
    <w:p w14:paraId="5961E5C5" w14:textId="77777777" w:rsidR="001E5859" w:rsidRDefault="001E5859">
      <w:r>
        <w:br w:type="page"/>
      </w:r>
    </w:p>
    <w:p w14:paraId="0C9EEBAB" w14:textId="1AFC309B" w:rsidR="001E5859" w:rsidRDefault="001E5859" w:rsidP="001E5859">
      <w:pPr>
        <w:pStyle w:val="Title"/>
      </w:pPr>
      <w:r w:rsidRPr="001E5859">
        <w:lastRenderedPageBreak/>
        <w:t>Design Turing Machine to multiply two unary numbers</w:t>
      </w:r>
    </w:p>
    <w:p w14:paraId="57E15A43" w14:textId="77777777" w:rsidR="001E5859" w:rsidRPr="001E5859" w:rsidRDefault="001E5859" w:rsidP="001E5859"/>
    <w:p w14:paraId="31676945" w14:textId="763ED53E" w:rsidR="00804A2B" w:rsidRDefault="001E5859">
      <w:r>
        <w:rPr>
          <w:noProof/>
        </w:rPr>
        <w:drawing>
          <wp:inline distT="0" distB="0" distL="0" distR="0" wp14:anchorId="77059883" wp14:editId="47EFEEB3">
            <wp:extent cx="6645910" cy="3155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155950"/>
                    </a:xfrm>
                    <a:prstGeom prst="rect">
                      <a:avLst/>
                    </a:prstGeom>
                    <a:noFill/>
                    <a:ln>
                      <a:noFill/>
                    </a:ln>
                  </pic:spPr>
                </pic:pic>
              </a:graphicData>
            </a:graphic>
          </wp:inline>
        </w:drawing>
      </w:r>
    </w:p>
    <w:p w14:paraId="6387AD26" w14:textId="77777777" w:rsidR="00804A2B" w:rsidRDefault="00804A2B">
      <w:r>
        <w:br w:type="page"/>
      </w:r>
    </w:p>
    <w:p w14:paraId="6B7983A9" w14:textId="129B7456" w:rsidR="00CA76A8" w:rsidRDefault="00CA76A8" w:rsidP="00804A2B">
      <w:pPr>
        <w:spacing w:before="100" w:beforeAutospacing="1" w:after="100" w:afterAutospacing="1" w:line="240" w:lineRule="auto"/>
        <w:rPr>
          <w:rStyle w:val="TitleChar"/>
          <w:lang w:eastAsia="en-IN"/>
        </w:rPr>
      </w:pPr>
      <w:r w:rsidRPr="00CA76A8">
        <w:rPr>
          <w:rStyle w:val="TitleChar"/>
          <w:lang w:eastAsia="en-IN"/>
        </w:rPr>
        <w:lastRenderedPageBreak/>
        <w:drawing>
          <wp:inline distT="0" distB="0" distL="0" distR="0" wp14:anchorId="70CACEB9" wp14:editId="11FDD055">
            <wp:extent cx="6645910" cy="20154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015490"/>
                    </a:xfrm>
                    <a:prstGeom prst="rect">
                      <a:avLst/>
                    </a:prstGeom>
                  </pic:spPr>
                </pic:pic>
              </a:graphicData>
            </a:graphic>
          </wp:inline>
        </w:drawing>
      </w:r>
    </w:p>
    <w:p w14:paraId="02C574A6" w14:textId="77BEBD85" w:rsidR="00804A2B" w:rsidRPr="00804A2B" w:rsidRDefault="00804A2B" w:rsidP="00804A2B">
      <w:pPr>
        <w:spacing w:before="100" w:beforeAutospacing="1" w:after="100" w:afterAutospacing="1" w:line="240" w:lineRule="auto"/>
        <w:rPr>
          <w:rFonts w:ascii="Microsoft JhengHei" w:eastAsia="Microsoft JhengHei" w:hAnsi="Microsoft JhengHei" w:cs="Times New Roman"/>
          <w:sz w:val="20"/>
          <w:szCs w:val="20"/>
          <w:lang w:eastAsia="en-IN"/>
        </w:rPr>
      </w:pPr>
      <w:r w:rsidRPr="00804A2B">
        <w:rPr>
          <w:rStyle w:val="TitleChar"/>
          <w:lang w:eastAsia="en-IN"/>
        </w:rPr>
        <w:t>Regular Expression (Regex)</w:t>
      </w:r>
      <w:r w:rsidRPr="00804A2B">
        <w:rPr>
          <w:rFonts w:ascii="Microsoft JhengHei" w:eastAsia="Microsoft JhengHei" w:hAnsi="Microsoft JhengHei" w:cs="Times New Roman"/>
          <w:sz w:val="20"/>
          <w:szCs w:val="20"/>
          <w:lang w:eastAsia="en-IN"/>
        </w:rPr>
        <w:br/>
        <w:t>A notation used to describe patterns in strings, defined over an alphabet Σ, using operators like concatenation (·), union (|), and Kleene star (*).</w:t>
      </w:r>
    </w:p>
    <w:p w14:paraId="6C18B501" w14:textId="77777777" w:rsidR="00804A2B" w:rsidRPr="00804A2B" w:rsidRDefault="00804A2B" w:rsidP="00804A2B">
      <w:pPr>
        <w:spacing w:before="100" w:beforeAutospacing="1" w:after="100" w:afterAutospacing="1" w:line="240" w:lineRule="auto"/>
        <w:rPr>
          <w:rFonts w:ascii="Microsoft JhengHei" w:eastAsia="Microsoft JhengHei" w:hAnsi="Microsoft JhengHei" w:cs="Times New Roman"/>
          <w:sz w:val="20"/>
          <w:szCs w:val="20"/>
          <w:lang w:eastAsia="en-IN"/>
        </w:rPr>
      </w:pPr>
      <w:r w:rsidRPr="00804A2B">
        <w:rPr>
          <w:rStyle w:val="TitleChar"/>
          <w:lang w:eastAsia="en-IN"/>
        </w:rPr>
        <w:t>Regular Grammar</w:t>
      </w:r>
      <w:r w:rsidRPr="00804A2B">
        <w:rPr>
          <w:rFonts w:ascii="Microsoft JhengHei" w:eastAsia="Microsoft JhengHei" w:hAnsi="Microsoft JhengHei" w:cs="Times New Roman"/>
          <w:sz w:val="20"/>
          <w:szCs w:val="20"/>
          <w:lang w:eastAsia="en-IN"/>
        </w:rPr>
        <w:br/>
        <w:t>A right-linear or left-linear grammar where all productions are of the form:</w:t>
      </w:r>
    </w:p>
    <w:p w14:paraId="0AE4EA1E" w14:textId="77777777" w:rsidR="00804A2B" w:rsidRPr="00804A2B" w:rsidRDefault="00804A2B" w:rsidP="00804A2B">
      <w:pPr>
        <w:spacing w:before="100" w:beforeAutospacing="1" w:after="100" w:afterAutospacing="1" w:line="240" w:lineRule="auto"/>
        <w:rPr>
          <w:rFonts w:ascii="Microsoft JhengHei" w:eastAsia="Microsoft JhengHei" w:hAnsi="Microsoft JhengHei" w:cs="Times New Roman"/>
          <w:sz w:val="20"/>
          <w:szCs w:val="20"/>
          <w:lang w:eastAsia="en-IN"/>
        </w:rPr>
      </w:pPr>
      <w:r w:rsidRPr="00804A2B">
        <w:rPr>
          <w:rFonts w:ascii="Microsoft JhengHei" w:eastAsia="Microsoft JhengHei" w:hAnsi="Microsoft JhengHei" w:cs="Times New Roman"/>
          <w:sz w:val="20"/>
          <w:szCs w:val="20"/>
          <w:lang w:eastAsia="en-IN"/>
        </w:rPr>
        <w:t xml:space="preserve">A → </w:t>
      </w:r>
      <w:proofErr w:type="spellStart"/>
      <w:r w:rsidRPr="00804A2B">
        <w:rPr>
          <w:rFonts w:ascii="Microsoft JhengHei" w:eastAsia="Microsoft JhengHei" w:hAnsi="Microsoft JhengHei" w:cs="Times New Roman"/>
          <w:sz w:val="20"/>
          <w:szCs w:val="20"/>
          <w:lang w:eastAsia="en-IN"/>
        </w:rPr>
        <w:t>aB</w:t>
      </w:r>
      <w:proofErr w:type="spellEnd"/>
      <w:r w:rsidRPr="00804A2B">
        <w:rPr>
          <w:rFonts w:ascii="Microsoft JhengHei" w:eastAsia="Microsoft JhengHei" w:hAnsi="Microsoft JhengHei" w:cs="Times New Roman"/>
          <w:sz w:val="20"/>
          <w:szCs w:val="20"/>
          <w:lang w:eastAsia="en-IN"/>
        </w:rPr>
        <w:t xml:space="preserve"> (right-linear)</w:t>
      </w:r>
    </w:p>
    <w:p w14:paraId="0AF649F5" w14:textId="77777777" w:rsidR="00804A2B" w:rsidRPr="00804A2B" w:rsidRDefault="00804A2B" w:rsidP="00804A2B">
      <w:pPr>
        <w:spacing w:before="100" w:beforeAutospacing="1" w:after="100" w:afterAutospacing="1" w:line="240" w:lineRule="auto"/>
        <w:rPr>
          <w:rFonts w:ascii="Microsoft JhengHei" w:eastAsia="Microsoft JhengHei" w:hAnsi="Microsoft JhengHei" w:cs="Times New Roman"/>
          <w:sz w:val="20"/>
          <w:szCs w:val="20"/>
          <w:lang w:eastAsia="en-IN"/>
        </w:rPr>
      </w:pPr>
      <w:r w:rsidRPr="00804A2B">
        <w:rPr>
          <w:rFonts w:ascii="Microsoft JhengHei" w:eastAsia="Microsoft JhengHei" w:hAnsi="Microsoft JhengHei" w:cs="Times New Roman"/>
          <w:sz w:val="20"/>
          <w:szCs w:val="20"/>
          <w:lang w:eastAsia="en-IN"/>
        </w:rPr>
        <w:t>A → Ba (left-linear)</w:t>
      </w:r>
    </w:p>
    <w:p w14:paraId="257FF34E" w14:textId="77777777" w:rsidR="00804A2B" w:rsidRPr="00804A2B" w:rsidRDefault="00804A2B" w:rsidP="00804A2B">
      <w:pPr>
        <w:spacing w:before="100" w:beforeAutospacing="1" w:after="100" w:afterAutospacing="1" w:line="240" w:lineRule="auto"/>
        <w:rPr>
          <w:rFonts w:ascii="Microsoft JhengHei" w:eastAsia="Microsoft JhengHei" w:hAnsi="Microsoft JhengHei" w:cs="Times New Roman"/>
          <w:sz w:val="20"/>
          <w:szCs w:val="20"/>
          <w:lang w:eastAsia="en-IN"/>
        </w:rPr>
      </w:pPr>
      <w:r w:rsidRPr="00804A2B">
        <w:rPr>
          <w:rFonts w:ascii="Microsoft JhengHei" w:eastAsia="Microsoft JhengHei" w:hAnsi="Microsoft JhengHei" w:cs="Times New Roman"/>
          <w:sz w:val="20"/>
          <w:szCs w:val="20"/>
          <w:lang w:eastAsia="en-IN"/>
        </w:rPr>
        <w:t>A → a or A → ε (terminating rule).</w:t>
      </w:r>
    </w:p>
    <w:p w14:paraId="38A5ACC3" w14:textId="77777777" w:rsidR="00804A2B" w:rsidRPr="00804A2B" w:rsidRDefault="00804A2B" w:rsidP="00804A2B">
      <w:pPr>
        <w:spacing w:before="100" w:beforeAutospacing="1" w:after="100" w:afterAutospacing="1" w:line="240" w:lineRule="auto"/>
        <w:rPr>
          <w:rFonts w:ascii="Microsoft JhengHei" w:eastAsia="Microsoft JhengHei" w:hAnsi="Microsoft JhengHei" w:cs="Times New Roman"/>
          <w:sz w:val="20"/>
          <w:szCs w:val="20"/>
          <w:lang w:eastAsia="en-IN"/>
        </w:rPr>
      </w:pPr>
      <w:r w:rsidRPr="00804A2B">
        <w:rPr>
          <w:rStyle w:val="TitleChar"/>
          <w:lang w:eastAsia="en-IN"/>
        </w:rPr>
        <w:t>Regular Language</w:t>
      </w:r>
      <w:r w:rsidRPr="00804A2B">
        <w:rPr>
          <w:rFonts w:ascii="Microsoft JhengHei" w:eastAsia="Microsoft JhengHei" w:hAnsi="Microsoft JhengHei" w:cs="Times New Roman"/>
          <w:sz w:val="20"/>
          <w:szCs w:val="20"/>
          <w:lang w:eastAsia="en-IN"/>
        </w:rPr>
        <w:br/>
        <w:t>A language that can be recognized by a DFA/NFA or generated by a regular grammar or expressed by a regular expression.</w:t>
      </w:r>
    </w:p>
    <w:p w14:paraId="2401918F" w14:textId="77777777" w:rsidR="00804A2B" w:rsidRPr="00804A2B" w:rsidRDefault="00804A2B" w:rsidP="00804A2B">
      <w:pPr>
        <w:spacing w:before="100" w:beforeAutospacing="1" w:after="100" w:afterAutospacing="1" w:line="240" w:lineRule="auto"/>
        <w:rPr>
          <w:rFonts w:ascii="Microsoft JhengHei" w:eastAsia="Microsoft JhengHei" w:hAnsi="Microsoft JhengHei" w:cs="Times New Roman"/>
          <w:sz w:val="20"/>
          <w:szCs w:val="20"/>
          <w:lang w:eastAsia="en-IN"/>
        </w:rPr>
      </w:pPr>
      <w:r w:rsidRPr="00804A2B">
        <w:rPr>
          <w:rFonts w:ascii="Microsoft JhengHei" w:eastAsia="Microsoft JhengHei" w:hAnsi="Microsoft JhengHei" w:cs="Times New Roman"/>
          <w:sz w:val="20"/>
          <w:szCs w:val="20"/>
          <w:lang w:eastAsia="en-IN"/>
        </w:rPr>
        <w:t>a) All strings over {0, 1} with no consecutive 1's</w:t>
      </w:r>
    </w:p>
    <w:p w14:paraId="6B39EFB1" w14:textId="77777777" w:rsidR="00804A2B" w:rsidRPr="00804A2B" w:rsidRDefault="00804A2B" w:rsidP="00804A2B">
      <w:pPr>
        <w:spacing w:before="100" w:beforeAutospacing="1" w:after="100" w:afterAutospacing="1" w:line="240" w:lineRule="auto"/>
        <w:rPr>
          <w:rFonts w:ascii="Microsoft JhengHei" w:eastAsia="Microsoft JhengHei" w:hAnsi="Microsoft JhengHei" w:cs="Times New Roman"/>
          <w:sz w:val="20"/>
          <w:szCs w:val="20"/>
          <w:lang w:eastAsia="en-IN"/>
        </w:rPr>
      </w:pPr>
      <w:r w:rsidRPr="00804A2B">
        <w:rPr>
          <w:rFonts w:ascii="Microsoft JhengHei" w:eastAsia="Microsoft JhengHei" w:hAnsi="Microsoft JhengHei" w:cs="Times New Roman"/>
          <w:b/>
          <w:bCs/>
          <w:sz w:val="20"/>
          <w:szCs w:val="20"/>
          <w:lang w:eastAsia="en-IN"/>
        </w:rPr>
        <w:t>Regex:</w:t>
      </w:r>
      <w:r w:rsidRPr="00804A2B">
        <w:rPr>
          <w:rFonts w:ascii="Microsoft JhengHei" w:eastAsia="Microsoft JhengHei" w:hAnsi="Microsoft JhengHei" w:cs="Times New Roman"/>
          <w:sz w:val="20"/>
          <w:szCs w:val="20"/>
          <w:lang w:eastAsia="en-IN"/>
        </w:rPr>
        <w:t xml:space="preserve"> </w:t>
      </w:r>
      <w:r w:rsidRPr="00804A2B">
        <w:rPr>
          <w:rFonts w:ascii="Microsoft JhengHei" w:eastAsia="Microsoft JhengHei" w:hAnsi="Microsoft JhengHei" w:cs="Times New Roman"/>
          <w:lang w:eastAsia="en-IN"/>
        </w:rPr>
        <w:t>(0 + 10)* (1 + ε)</w:t>
      </w:r>
    </w:p>
    <w:p w14:paraId="2882C6C8" w14:textId="77777777" w:rsidR="00804A2B" w:rsidRPr="00804A2B" w:rsidRDefault="00804A2B" w:rsidP="00804A2B">
      <w:pPr>
        <w:spacing w:before="100" w:beforeAutospacing="1" w:after="100" w:afterAutospacing="1" w:line="240" w:lineRule="auto"/>
        <w:rPr>
          <w:rFonts w:ascii="Microsoft JhengHei" w:eastAsia="Microsoft JhengHei" w:hAnsi="Microsoft JhengHei" w:cs="Times New Roman"/>
          <w:sz w:val="20"/>
          <w:szCs w:val="20"/>
          <w:lang w:eastAsia="en-IN"/>
        </w:rPr>
      </w:pPr>
      <w:r w:rsidRPr="00804A2B">
        <w:rPr>
          <w:rFonts w:ascii="Microsoft JhengHei" w:eastAsia="Microsoft JhengHei" w:hAnsi="Microsoft JhengHei" w:cs="Times New Roman"/>
          <w:sz w:val="20"/>
          <w:szCs w:val="20"/>
          <w:lang w:eastAsia="en-IN"/>
        </w:rPr>
        <w:t>b) All strings over {0, 1} containing the sequence "011"</w:t>
      </w:r>
    </w:p>
    <w:p w14:paraId="3C10B435" w14:textId="77777777" w:rsidR="00804A2B" w:rsidRPr="00804A2B" w:rsidRDefault="00804A2B" w:rsidP="00804A2B">
      <w:pPr>
        <w:spacing w:before="100" w:beforeAutospacing="1" w:after="100" w:afterAutospacing="1" w:line="240" w:lineRule="auto"/>
        <w:rPr>
          <w:rFonts w:ascii="Microsoft JhengHei" w:eastAsia="Microsoft JhengHei" w:hAnsi="Microsoft JhengHei" w:cs="Times New Roman"/>
          <w:sz w:val="20"/>
          <w:szCs w:val="20"/>
          <w:lang w:eastAsia="en-IN"/>
        </w:rPr>
      </w:pPr>
      <w:r w:rsidRPr="00804A2B">
        <w:rPr>
          <w:rFonts w:ascii="Microsoft JhengHei" w:eastAsia="Microsoft JhengHei" w:hAnsi="Microsoft JhengHei" w:cs="Times New Roman"/>
          <w:b/>
          <w:bCs/>
          <w:sz w:val="20"/>
          <w:szCs w:val="20"/>
          <w:lang w:eastAsia="en-IN"/>
        </w:rPr>
        <w:t>Regex:</w:t>
      </w:r>
      <w:r w:rsidRPr="00804A2B">
        <w:rPr>
          <w:rFonts w:ascii="Microsoft JhengHei" w:eastAsia="Microsoft JhengHei" w:hAnsi="Microsoft JhengHei" w:cs="Times New Roman"/>
          <w:sz w:val="20"/>
          <w:szCs w:val="20"/>
          <w:lang w:eastAsia="en-IN"/>
        </w:rPr>
        <w:t xml:space="preserve"> </w:t>
      </w:r>
      <w:r w:rsidRPr="00804A2B">
        <w:rPr>
          <w:rFonts w:ascii="Microsoft JhengHei" w:eastAsia="Microsoft JhengHei" w:hAnsi="Microsoft JhengHei" w:cs="Times New Roman"/>
          <w:lang w:eastAsia="en-IN"/>
        </w:rPr>
        <w:t>(0 + 1)* 011 (0 + 1)*</w:t>
      </w:r>
    </w:p>
    <w:p w14:paraId="5FCA96DD" w14:textId="77777777" w:rsidR="00804A2B" w:rsidRPr="00804A2B" w:rsidRDefault="00804A2B" w:rsidP="00804A2B">
      <w:pPr>
        <w:spacing w:before="100" w:beforeAutospacing="1" w:after="100" w:afterAutospacing="1" w:line="240" w:lineRule="auto"/>
        <w:rPr>
          <w:rFonts w:ascii="Microsoft JhengHei" w:eastAsia="Microsoft JhengHei" w:hAnsi="Microsoft JhengHei" w:cs="Times New Roman"/>
          <w:sz w:val="20"/>
          <w:szCs w:val="20"/>
          <w:lang w:eastAsia="en-IN"/>
        </w:rPr>
      </w:pPr>
      <w:r w:rsidRPr="00804A2B">
        <w:rPr>
          <w:rFonts w:ascii="Microsoft JhengHei" w:eastAsia="Microsoft JhengHei" w:hAnsi="Microsoft JhengHei" w:cs="Times New Roman"/>
          <w:sz w:val="20"/>
          <w:szCs w:val="20"/>
          <w:lang w:eastAsia="en-IN"/>
        </w:rPr>
        <w:t>c) All strings over {a, b} with length divisible by 3</w:t>
      </w:r>
    </w:p>
    <w:p w14:paraId="7A0A91EB" w14:textId="77777777" w:rsidR="00804A2B" w:rsidRPr="00804A2B" w:rsidRDefault="00804A2B" w:rsidP="00804A2B">
      <w:pPr>
        <w:spacing w:before="100" w:beforeAutospacing="1" w:after="100" w:afterAutospacing="1" w:line="240" w:lineRule="auto"/>
        <w:rPr>
          <w:rFonts w:ascii="Microsoft JhengHei" w:eastAsia="Microsoft JhengHei" w:hAnsi="Microsoft JhengHei" w:cs="Times New Roman"/>
          <w:sz w:val="20"/>
          <w:szCs w:val="20"/>
          <w:lang w:eastAsia="en-IN"/>
        </w:rPr>
      </w:pPr>
      <w:r w:rsidRPr="00804A2B">
        <w:rPr>
          <w:rFonts w:ascii="Microsoft JhengHei" w:eastAsia="Microsoft JhengHei" w:hAnsi="Microsoft JhengHei" w:cs="Times New Roman"/>
          <w:b/>
          <w:bCs/>
          <w:sz w:val="20"/>
          <w:szCs w:val="20"/>
          <w:lang w:eastAsia="en-IN"/>
        </w:rPr>
        <w:t>Regex:</w:t>
      </w:r>
      <w:r w:rsidRPr="00804A2B">
        <w:rPr>
          <w:rFonts w:ascii="Microsoft JhengHei" w:eastAsia="Microsoft JhengHei" w:hAnsi="Microsoft JhengHei" w:cs="Times New Roman"/>
          <w:sz w:val="20"/>
          <w:szCs w:val="20"/>
          <w:lang w:eastAsia="en-IN"/>
        </w:rPr>
        <w:t xml:space="preserve"> </w:t>
      </w:r>
      <w:r w:rsidRPr="00804A2B">
        <w:rPr>
          <w:rFonts w:ascii="Microsoft JhengHei" w:eastAsia="Microsoft JhengHei" w:hAnsi="Microsoft JhengHei" w:cs="Times New Roman"/>
          <w:lang w:eastAsia="en-IN"/>
        </w:rPr>
        <w:t>((a + b)(a + b)(a + b))*</w:t>
      </w:r>
    </w:p>
    <w:p w14:paraId="028CEB52" w14:textId="77777777" w:rsidR="00804A2B" w:rsidRPr="00804A2B" w:rsidRDefault="00804A2B" w:rsidP="00804A2B">
      <w:pPr>
        <w:spacing w:before="100" w:beforeAutospacing="1" w:after="100" w:afterAutospacing="1" w:line="240" w:lineRule="auto"/>
        <w:rPr>
          <w:rFonts w:ascii="Microsoft JhengHei" w:eastAsia="Microsoft JhengHei" w:hAnsi="Microsoft JhengHei" w:cs="Times New Roman"/>
          <w:sz w:val="20"/>
          <w:szCs w:val="20"/>
          <w:lang w:eastAsia="en-IN"/>
        </w:rPr>
      </w:pPr>
      <w:r w:rsidRPr="00804A2B">
        <w:rPr>
          <w:rFonts w:ascii="Microsoft JhengHei" w:eastAsia="Microsoft JhengHei" w:hAnsi="Microsoft JhengHei" w:cs="Times New Roman"/>
          <w:b/>
          <w:bCs/>
          <w:sz w:val="20"/>
          <w:szCs w:val="20"/>
          <w:lang w:eastAsia="en-IN"/>
        </w:rPr>
        <w:t>Explanation:</w:t>
      </w:r>
    </w:p>
    <w:p w14:paraId="55C43DB0" w14:textId="77777777" w:rsidR="00804A2B" w:rsidRPr="00804A2B" w:rsidRDefault="00804A2B" w:rsidP="00804A2B">
      <w:pPr>
        <w:spacing w:before="100" w:beforeAutospacing="1" w:after="100" w:afterAutospacing="1" w:line="240" w:lineRule="auto"/>
        <w:rPr>
          <w:rFonts w:ascii="Microsoft JhengHei" w:eastAsia="Microsoft JhengHei" w:hAnsi="Microsoft JhengHei" w:cs="Times New Roman"/>
          <w:sz w:val="20"/>
          <w:szCs w:val="20"/>
          <w:lang w:eastAsia="en-IN"/>
        </w:rPr>
      </w:pPr>
      <w:r w:rsidRPr="00804A2B">
        <w:rPr>
          <w:rFonts w:ascii="Microsoft JhengHei" w:eastAsia="Microsoft JhengHei" w:hAnsi="Microsoft JhengHei" w:cs="Times New Roman"/>
          <w:sz w:val="20"/>
          <w:szCs w:val="20"/>
          <w:lang w:eastAsia="en-IN"/>
        </w:rPr>
        <w:t>d) All strings over {0, 1} with at most two 0's</w:t>
      </w:r>
    </w:p>
    <w:p w14:paraId="647F6F4A" w14:textId="77777777" w:rsidR="00804A2B" w:rsidRPr="00804A2B" w:rsidRDefault="00804A2B" w:rsidP="00804A2B">
      <w:pPr>
        <w:spacing w:before="100" w:beforeAutospacing="1" w:after="100" w:afterAutospacing="1" w:line="240" w:lineRule="auto"/>
        <w:rPr>
          <w:rFonts w:ascii="Microsoft JhengHei" w:eastAsia="Microsoft JhengHei" w:hAnsi="Microsoft JhengHei" w:cs="Times New Roman"/>
          <w:sz w:val="20"/>
          <w:szCs w:val="20"/>
          <w:lang w:eastAsia="en-IN"/>
        </w:rPr>
      </w:pPr>
      <w:r w:rsidRPr="00804A2B">
        <w:rPr>
          <w:rFonts w:ascii="Microsoft JhengHei" w:eastAsia="Microsoft JhengHei" w:hAnsi="Microsoft JhengHei" w:cs="Times New Roman"/>
          <w:b/>
          <w:bCs/>
          <w:sz w:val="20"/>
          <w:szCs w:val="20"/>
          <w:lang w:eastAsia="en-IN"/>
        </w:rPr>
        <w:lastRenderedPageBreak/>
        <w:t>Regex:</w:t>
      </w:r>
      <w:r w:rsidRPr="00804A2B">
        <w:rPr>
          <w:rFonts w:ascii="Microsoft JhengHei" w:eastAsia="Microsoft JhengHei" w:hAnsi="Microsoft JhengHei" w:cs="Times New Roman"/>
          <w:sz w:val="20"/>
          <w:szCs w:val="20"/>
          <w:lang w:eastAsia="en-IN"/>
        </w:rPr>
        <w:t xml:space="preserve"> </w:t>
      </w:r>
      <w:r w:rsidRPr="00804A2B">
        <w:rPr>
          <w:rFonts w:ascii="Microsoft JhengHei" w:eastAsia="Microsoft JhengHei" w:hAnsi="Microsoft JhengHei" w:cs="Times New Roman"/>
          <w:lang w:eastAsia="en-IN"/>
        </w:rPr>
        <w:t>1* (0 + ε) 1* (0 + ε) 1* (0 + ε) 1*</w:t>
      </w:r>
    </w:p>
    <w:p w14:paraId="303EDA06" w14:textId="3A7A6B28" w:rsidR="00EF7F88" w:rsidRDefault="00EF7F88"/>
    <w:p w14:paraId="056DBE44" w14:textId="77777777" w:rsidR="00EF7F88" w:rsidRDefault="00EF7F88">
      <w:r>
        <w:br w:type="page"/>
      </w:r>
    </w:p>
    <w:p w14:paraId="004D64FF" w14:textId="77777777" w:rsidR="00EF7F88" w:rsidRPr="0020746F" w:rsidRDefault="00EF7F88" w:rsidP="00EF7F88">
      <w:pPr>
        <w:spacing w:before="100" w:beforeAutospacing="1" w:after="100" w:afterAutospacing="1" w:line="240" w:lineRule="auto"/>
        <w:outlineLvl w:val="2"/>
        <w:rPr>
          <w:rFonts w:ascii="Microsoft JhengHei" w:eastAsia="Microsoft JhengHei" w:hAnsi="Microsoft JhengHei" w:cs="Times New Roman"/>
          <w:b/>
          <w:bCs/>
          <w:sz w:val="32"/>
          <w:szCs w:val="32"/>
          <w:lang w:eastAsia="en-IN"/>
        </w:rPr>
      </w:pPr>
      <w:r w:rsidRPr="0020746F">
        <w:rPr>
          <w:rFonts w:ascii="Microsoft JhengHei" w:eastAsia="Microsoft JhengHei" w:hAnsi="Microsoft JhengHei" w:cs="Times New Roman"/>
          <w:b/>
          <w:bCs/>
          <w:sz w:val="32"/>
          <w:szCs w:val="32"/>
          <w:lang w:eastAsia="en-IN"/>
        </w:rPr>
        <w:lastRenderedPageBreak/>
        <w:t>Moore Machine</w:t>
      </w:r>
    </w:p>
    <w:p w14:paraId="34284BAD" w14:textId="77777777" w:rsidR="00EF7F88" w:rsidRDefault="00EF7F88" w:rsidP="00EF7F88">
      <w:pPr>
        <w:spacing w:before="100" w:beforeAutospacing="1" w:after="100" w:afterAutospacing="1" w:line="240" w:lineRule="auto"/>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b/>
          <w:bCs/>
          <w:sz w:val="20"/>
          <w:szCs w:val="20"/>
          <w:lang w:eastAsia="en-IN"/>
        </w:rPr>
        <w:t>Definition</w:t>
      </w:r>
      <w:r w:rsidRPr="0020746F">
        <w:rPr>
          <w:rFonts w:ascii="Microsoft JhengHei" w:eastAsia="Microsoft JhengHei" w:hAnsi="Microsoft JhengHei" w:cs="Times New Roman"/>
          <w:sz w:val="20"/>
          <w:szCs w:val="20"/>
          <w:lang w:eastAsia="en-IN"/>
        </w:rPr>
        <w:t xml:space="preserve">: A finite automaton where </w:t>
      </w:r>
      <w:r w:rsidRPr="0020746F">
        <w:rPr>
          <w:rFonts w:ascii="Microsoft JhengHei" w:eastAsia="Microsoft JhengHei" w:hAnsi="Microsoft JhengHei" w:cs="Times New Roman"/>
          <w:b/>
          <w:bCs/>
          <w:sz w:val="20"/>
          <w:szCs w:val="20"/>
          <w:lang w:eastAsia="en-IN"/>
        </w:rPr>
        <w:t>outputs depend on the current state</w:t>
      </w:r>
      <w:r w:rsidRPr="0020746F">
        <w:rPr>
          <w:rFonts w:ascii="Microsoft JhengHei" w:eastAsia="Microsoft JhengHei" w:hAnsi="Microsoft JhengHei" w:cs="Times New Roman"/>
          <w:sz w:val="20"/>
          <w:szCs w:val="20"/>
          <w:lang w:eastAsia="en-IN"/>
        </w:rPr>
        <w:t>.</w:t>
      </w:r>
    </w:p>
    <w:p w14:paraId="08EBF8CE" w14:textId="77777777" w:rsidR="00EF7F88" w:rsidRPr="0020746F" w:rsidRDefault="00EF7F88" w:rsidP="00EF7F88">
      <w:pPr>
        <w:spacing w:before="100" w:beforeAutospacing="1" w:after="100" w:afterAutospacing="1" w:line="240" w:lineRule="auto"/>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sz w:val="20"/>
          <w:szCs w:val="20"/>
          <w:lang w:eastAsia="en-IN"/>
        </w:rPr>
        <w:br/>
      </w:r>
      <w:r w:rsidRPr="0020746F">
        <w:rPr>
          <w:rFonts w:ascii="Microsoft JhengHei" w:eastAsia="Microsoft JhengHei" w:hAnsi="Microsoft JhengHei" w:cs="Times New Roman"/>
          <w:b/>
          <w:bCs/>
          <w:sz w:val="20"/>
          <w:szCs w:val="20"/>
          <w:lang w:eastAsia="en-IN"/>
        </w:rPr>
        <w:t>Tuple</w:t>
      </w:r>
      <w:r w:rsidRPr="0020746F">
        <w:rPr>
          <w:rFonts w:ascii="Microsoft JhengHei" w:eastAsia="Microsoft JhengHei" w:hAnsi="Microsoft JhengHei" w:cs="Times New Roman"/>
          <w:sz w:val="20"/>
          <w:szCs w:val="20"/>
          <w:lang w:eastAsia="en-IN"/>
        </w:rPr>
        <w:t xml:space="preserve"> T=(Q,Σ,Δ,δ,λ,q0)T=(Q,Σ,Δ,δ,λ,q0</w:t>
      </w:r>
      <w:r w:rsidRPr="0020746F">
        <w:rPr>
          <w:rFonts w:ascii="Arial" w:eastAsia="Microsoft JhengHei" w:hAnsi="Arial" w:cs="Arial"/>
          <w:sz w:val="20"/>
          <w:szCs w:val="20"/>
          <w:lang w:eastAsia="en-IN"/>
        </w:rPr>
        <w:t>​</w:t>
      </w:r>
      <w:r w:rsidRPr="0020746F">
        <w:rPr>
          <w:rFonts w:ascii="Microsoft JhengHei" w:eastAsia="Microsoft JhengHei" w:hAnsi="Microsoft JhengHei" w:cs="Times New Roman"/>
          <w:sz w:val="20"/>
          <w:szCs w:val="20"/>
          <w:lang w:eastAsia="en-IN"/>
        </w:rPr>
        <w:t>):</w:t>
      </w:r>
    </w:p>
    <w:tbl>
      <w:tblPr>
        <w:tblStyle w:val="TableGrid"/>
        <w:tblW w:w="10433" w:type="dxa"/>
        <w:tblCellMar>
          <w:top w:w="142" w:type="dxa"/>
          <w:left w:w="142" w:type="dxa"/>
          <w:bottom w:w="142" w:type="dxa"/>
          <w:right w:w="142" w:type="dxa"/>
        </w:tblCellMar>
        <w:tblLook w:val="04A0" w:firstRow="1" w:lastRow="0" w:firstColumn="1" w:lastColumn="0" w:noHBand="0" w:noVBand="1"/>
      </w:tblPr>
      <w:tblGrid>
        <w:gridCol w:w="2092"/>
        <w:gridCol w:w="8341"/>
      </w:tblGrid>
      <w:tr w:rsidR="00EF7F88" w:rsidRPr="0020746F" w14:paraId="54D4602B" w14:textId="77777777" w:rsidTr="006C05C0">
        <w:trPr>
          <w:trHeight w:val="416"/>
        </w:trPr>
        <w:tc>
          <w:tcPr>
            <w:tcW w:w="0" w:type="auto"/>
            <w:shd w:val="clear" w:color="auto" w:fill="000000" w:themeFill="text1"/>
            <w:vAlign w:val="center"/>
            <w:hideMark/>
          </w:tcPr>
          <w:p w14:paraId="5FB4A73D" w14:textId="77777777" w:rsidR="00EF7F88" w:rsidRPr="0020746F" w:rsidRDefault="00EF7F88" w:rsidP="006C05C0">
            <w:pPr>
              <w:rPr>
                <w:rFonts w:ascii="Microsoft JhengHei" w:eastAsia="Microsoft JhengHei" w:hAnsi="Microsoft JhengHei" w:cs="Times New Roman"/>
                <w:b/>
                <w:bCs/>
                <w:sz w:val="20"/>
                <w:szCs w:val="20"/>
                <w:lang w:eastAsia="en-IN"/>
              </w:rPr>
            </w:pPr>
            <w:r w:rsidRPr="0020746F">
              <w:rPr>
                <w:rFonts w:ascii="Microsoft JhengHei" w:eastAsia="Microsoft JhengHei" w:hAnsi="Microsoft JhengHei" w:cs="Times New Roman"/>
                <w:b/>
                <w:bCs/>
                <w:sz w:val="20"/>
                <w:szCs w:val="20"/>
                <w:lang w:eastAsia="en-IN"/>
              </w:rPr>
              <w:t>Tuple Variable</w:t>
            </w:r>
          </w:p>
        </w:tc>
        <w:tc>
          <w:tcPr>
            <w:tcW w:w="8341" w:type="dxa"/>
            <w:shd w:val="clear" w:color="auto" w:fill="000000" w:themeFill="text1"/>
            <w:vAlign w:val="center"/>
            <w:hideMark/>
          </w:tcPr>
          <w:p w14:paraId="3080B60A" w14:textId="77777777" w:rsidR="00EF7F88" w:rsidRPr="0020746F" w:rsidRDefault="00EF7F88" w:rsidP="006C05C0">
            <w:pPr>
              <w:rPr>
                <w:rFonts w:ascii="Microsoft JhengHei" w:eastAsia="Microsoft JhengHei" w:hAnsi="Microsoft JhengHei" w:cs="Times New Roman"/>
                <w:b/>
                <w:bCs/>
                <w:sz w:val="20"/>
                <w:szCs w:val="20"/>
                <w:lang w:eastAsia="en-IN"/>
              </w:rPr>
            </w:pPr>
            <w:r w:rsidRPr="0020746F">
              <w:rPr>
                <w:rFonts w:ascii="Microsoft JhengHei" w:eastAsia="Microsoft JhengHei" w:hAnsi="Microsoft JhengHei" w:cs="Times New Roman"/>
                <w:b/>
                <w:bCs/>
                <w:sz w:val="20"/>
                <w:szCs w:val="20"/>
                <w:lang w:eastAsia="en-IN"/>
              </w:rPr>
              <w:t>Represents</w:t>
            </w:r>
          </w:p>
        </w:tc>
      </w:tr>
      <w:tr w:rsidR="00EF7F88" w:rsidRPr="0020746F" w14:paraId="1EAFAA0E" w14:textId="77777777" w:rsidTr="006C05C0">
        <w:trPr>
          <w:trHeight w:val="435"/>
        </w:trPr>
        <w:tc>
          <w:tcPr>
            <w:tcW w:w="0" w:type="auto"/>
            <w:vAlign w:val="center"/>
            <w:hideMark/>
          </w:tcPr>
          <w:p w14:paraId="727A36D9" w14:textId="77777777" w:rsidR="00EF7F88" w:rsidRPr="0020746F" w:rsidRDefault="00EF7F88" w:rsidP="006C05C0">
            <w:pPr>
              <w:rPr>
                <w:rFonts w:ascii="Microsoft JhengHei" w:eastAsia="Microsoft JhengHei" w:hAnsi="Microsoft JhengHei" w:cs="Times New Roman"/>
                <w:sz w:val="20"/>
                <w:szCs w:val="20"/>
                <w:lang w:eastAsia="en-IN"/>
              </w:rPr>
            </w:pPr>
            <w:r>
              <w:rPr>
                <w:rFonts w:ascii="Microsoft JhengHei" w:eastAsia="Microsoft JhengHei" w:hAnsi="Microsoft JhengHei" w:cs="Times New Roman"/>
                <w:sz w:val="20"/>
                <w:szCs w:val="20"/>
                <w:lang w:eastAsia="en-IN"/>
              </w:rPr>
              <w:t>Q</w:t>
            </w:r>
          </w:p>
        </w:tc>
        <w:tc>
          <w:tcPr>
            <w:tcW w:w="8341" w:type="dxa"/>
            <w:vAlign w:val="center"/>
            <w:hideMark/>
          </w:tcPr>
          <w:p w14:paraId="55970BE1" w14:textId="77777777" w:rsidR="00EF7F88" w:rsidRPr="0020746F" w:rsidRDefault="00EF7F88" w:rsidP="006C05C0">
            <w:pPr>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sz w:val="20"/>
                <w:szCs w:val="20"/>
                <w:lang w:eastAsia="en-IN"/>
              </w:rPr>
              <w:t xml:space="preserve">Finite set of </w:t>
            </w:r>
            <w:r w:rsidRPr="0020746F">
              <w:rPr>
                <w:rFonts w:ascii="Microsoft JhengHei" w:eastAsia="Microsoft JhengHei" w:hAnsi="Microsoft JhengHei" w:cs="Times New Roman"/>
                <w:b/>
                <w:bCs/>
                <w:sz w:val="20"/>
                <w:szCs w:val="20"/>
                <w:lang w:eastAsia="en-IN"/>
              </w:rPr>
              <w:t>states</w:t>
            </w:r>
            <w:r w:rsidRPr="0020746F">
              <w:rPr>
                <w:rFonts w:ascii="Microsoft JhengHei" w:eastAsia="Microsoft JhengHei" w:hAnsi="Microsoft JhengHei" w:cs="Times New Roman"/>
                <w:sz w:val="20"/>
                <w:szCs w:val="20"/>
                <w:lang w:eastAsia="en-IN"/>
              </w:rPr>
              <w:t>.</w:t>
            </w:r>
          </w:p>
        </w:tc>
      </w:tr>
      <w:tr w:rsidR="00EF7F88" w:rsidRPr="0020746F" w14:paraId="13E5336F" w14:textId="77777777" w:rsidTr="006C05C0">
        <w:trPr>
          <w:trHeight w:val="416"/>
        </w:trPr>
        <w:tc>
          <w:tcPr>
            <w:tcW w:w="0" w:type="auto"/>
            <w:vAlign w:val="center"/>
            <w:hideMark/>
          </w:tcPr>
          <w:p w14:paraId="541BA377" w14:textId="77777777" w:rsidR="00EF7F88" w:rsidRPr="0020746F" w:rsidRDefault="00EF7F88" w:rsidP="006C05C0">
            <w:pPr>
              <w:rPr>
                <w:rFonts w:ascii="Microsoft JhengHei" w:eastAsia="Microsoft JhengHei" w:hAnsi="Microsoft JhengHei" w:cs="Times New Roman"/>
                <w:sz w:val="20"/>
                <w:szCs w:val="20"/>
                <w:lang w:eastAsia="en-IN"/>
              </w:rPr>
            </w:pPr>
            <w:r>
              <w:rPr>
                <w:rFonts w:ascii="Microsoft JhengHei" w:eastAsia="Microsoft JhengHei" w:hAnsi="Microsoft JhengHei" w:cs="Times New Roman"/>
                <w:sz w:val="20"/>
                <w:szCs w:val="20"/>
                <w:lang w:eastAsia="en-IN"/>
              </w:rPr>
              <w:t>Σ</w:t>
            </w:r>
          </w:p>
        </w:tc>
        <w:tc>
          <w:tcPr>
            <w:tcW w:w="8341" w:type="dxa"/>
            <w:vAlign w:val="center"/>
            <w:hideMark/>
          </w:tcPr>
          <w:p w14:paraId="435AF7E7" w14:textId="77777777" w:rsidR="00EF7F88" w:rsidRPr="0020746F" w:rsidRDefault="00EF7F88" w:rsidP="006C05C0">
            <w:pPr>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sz w:val="20"/>
                <w:szCs w:val="20"/>
                <w:lang w:eastAsia="en-IN"/>
              </w:rPr>
              <w:t xml:space="preserve">Finite </w:t>
            </w:r>
            <w:r w:rsidRPr="0020746F">
              <w:rPr>
                <w:rFonts w:ascii="Microsoft JhengHei" w:eastAsia="Microsoft JhengHei" w:hAnsi="Microsoft JhengHei" w:cs="Times New Roman"/>
                <w:b/>
                <w:bCs/>
                <w:sz w:val="20"/>
                <w:szCs w:val="20"/>
                <w:lang w:eastAsia="en-IN"/>
              </w:rPr>
              <w:t>input alphabet</w:t>
            </w:r>
            <w:r w:rsidRPr="0020746F">
              <w:rPr>
                <w:rFonts w:ascii="Microsoft JhengHei" w:eastAsia="Microsoft JhengHei" w:hAnsi="Microsoft JhengHei" w:cs="Times New Roman"/>
                <w:sz w:val="20"/>
                <w:szCs w:val="20"/>
                <w:lang w:eastAsia="en-IN"/>
              </w:rPr>
              <w:t>.</w:t>
            </w:r>
          </w:p>
        </w:tc>
      </w:tr>
      <w:tr w:rsidR="00EF7F88" w:rsidRPr="0020746F" w14:paraId="54E39B37" w14:textId="77777777" w:rsidTr="006C05C0">
        <w:trPr>
          <w:trHeight w:val="435"/>
        </w:trPr>
        <w:tc>
          <w:tcPr>
            <w:tcW w:w="0" w:type="auto"/>
            <w:vAlign w:val="center"/>
            <w:hideMark/>
          </w:tcPr>
          <w:p w14:paraId="5AF2ECFC" w14:textId="77777777" w:rsidR="00EF7F88" w:rsidRPr="0020746F" w:rsidRDefault="00EF7F88" w:rsidP="006C05C0">
            <w:pPr>
              <w:rPr>
                <w:rFonts w:ascii="Microsoft JhengHei" w:eastAsia="Microsoft JhengHei" w:hAnsi="Microsoft JhengHei" w:cs="Times New Roman"/>
                <w:sz w:val="20"/>
                <w:szCs w:val="20"/>
                <w:lang w:eastAsia="en-IN"/>
              </w:rPr>
            </w:pPr>
            <w:r>
              <w:rPr>
                <w:rFonts w:ascii="Microsoft JhengHei" w:eastAsia="Microsoft JhengHei" w:hAnsi="Microsoft JhengHei" w:cs="Times New Roman"/>
                <w:sz w:val="20"/>
                <w:szCs w:val="20"/>
                <w:lang w:eastAsia="en-IN"/>
              </w:rPr>
              <w:t>Δ</w:t>
            </w:r>
          </w:p>
        </w:tc>
        <w:tc>
          <w:tcPr>
            <w:tcW w:w="8341" w:type="dxa"/>
            <w:vAlign w:val="center"/>
            <w:hideMark/>
          </w:tcPr>
          <w:p w14:paraId="347A5A36" w14:textId="77777777" w:rsidR="00EF7F88" w:rsidRPr="0020746F" w:rsidRDefault="00EF7F88" w:rsidP="006C05C0">
            <w:pPr>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sz w:val="20"/>
                <w:szCs w:val="20"/>
                <w:lang w:eastAsia="en-IN"/>
              </w:rPr>
              <w:t xml:space="preserve">Finite </w:t>
            </w:r>
            <w:r w:rsidRPr="0020746F">
              <w:rPr>
                <w:rFonts w:ascii="Microsoft JhengHei" w:eastAsia="Microsoft JhengHei" w:hAnsi="Microsoft JhengHei" w:cs="Times New Roman"/>
                <w:b/>
                <w:bCs/>
                <w:sz w:val="20"/>
                <w:szCs w:val="20"/>
                <w:lang w:eastAsia="en-IN"/>
              </w:rPr>
              <w:t>output alphabet</w:t>
            </w:r>
            <w:r w:rsidRPr="0020746F">
              <w:rPr>
                <w:rFonts w:ascii="Microsoft JhengHei" w:eastAsia="Microsoft JhengHei" w:hAnsi="Microsoft JhengHei" w:cs="Times New Roman"/>
                <w:sz w:val="20"/>
                <w:szCs w:val="20"/>
                <w:lang w:eastAsia="en-IN"/>
              </w:rPr>
              <w:t>.</w:t>
            </w:r>
          </w:p>
        </w:tc>
      </w:tr>
      <w:tr w:rsidR="00EF7F88" w:rsidRPr="0020746F" w14:paraId="20F75E95" w14:textId="77777777" w:rsidTr="006C05C0">
        <w:trPr>
          <w:trHeight w:val="416"/>
        </w:trPr>
        <w:tc>
          <w:tcPr>
            <w:tcW w:w="0" w:type="auto"/>
            <w:vAlign w:val="center"/>
            <w:hideMark/>
          </w:tcPr>
          <w:p w14:paraId="3AC65F67" w14:textId="77777777" w:rsidR="00EF7F88" w:rsidRPr="0020746F" w:rsidRDefault="00EF7F88" w:rsidP="006C05C0">
            <w:pPr>
              <w:rPr>
                <w:rFonts w:ascii="Microsoft JhengHei" w:eastAsia="Microsoft JhengHei" w:hAnsi="Microsoft JhengHei" w:cs="Times New Roman"/>
                <w:sz w:val="20"/>
                <w:szCs w:val="20"/>
                <w:lang w:eastAsia="en-IN"/>
              </w:rPr>
            </w:pPr>
            <w:r>
              <w:rPr>
                <w:rFonts w:ascii="Microsoft JhengHei" w:eastAsia="Microsoft JhengHei" w:hAnsi="Microsoft JhengHei" w:cs="Times New Roman"/>
                <w:sz w:val="20"/>
                <w:szCs w:val="20"/>
                <w:lang w:eastAsia="en-IN"/>
              </w:rPr>
              <w:t>δ</w:t>
            </w:r>
          </w:p>
        </w:tc>
        <w:tc>
          <w:tcPr>
            <w:tcW w:w="8341" w:type="dxa"/>
            <w:vAlign w:val="center"/>
            <w:hideMark/>
          </w:tcPr>
          <w:p w14:paraId="6746C4C3" w14:textId="77777777" w:rsidR="00EF7F88" w:rsidRPr="0020746F" w:rsidRDefault="00EF7F88" w:rsidP="006C05C0">
            <w:pPr>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b/>
                <w:bCs/>
                <w:sz w:val="20"/>
                <w:szCs w:val="20"/>
                <w:lang w:eastAsia="en-IN"/>
              </w:rPr>
              <w:t>Transition function</w:t>
            </w:r>
            <w:r w:rsidRPr="0020746F">
              <w:rPr>
                <w:rFonts w:ascii="Microsoft JhengHei" w:eastAsia="Microsoft JhengHei" w:hAnsi="Microsoft JhengHei" w:cs="Times New Roman"/>
                <w:sz w:val="20"/>
                <w:szCs w:val="20"/>
                <w:lang w:eastAsia="en-IN"/>
              </w:rPr>
              <w:t>: Q×Σ→</w:t>
            </w:r>
            <w:r>
              <w:rPr>
                <w:rFonts w:ascii="Microsoft JhengHei" w:eastAsia="Microsoft JhengHei" w:hAnsi="Microsoft JhengHei" w:cs="Times New Roman"/>
                <w:sz w:val="20"/>
                <w:szCs w:val="20"/>
                <w:lang w:eastAsia="en-IN"/>
              </w:rPr>
              <w:t>Q</w:t>
            </w:r>
            <w:r w:rsidRPr="0020746F">
              <w:rPr>
                <w:rFonts w:ascii="Microsoft JhengHei" w:eastAsia="Microsoft JhengHei" w:hAnsi="Microsoft JhengHei" w:cs="Times New Roman"/>
                <w:sz w:val="20"/>
                <w:szCs w:val="20"/>
                <w:lang w:eastAsia="en-IN"/>
              </w:rPr>
              <w:t>.</w:t>
            </w:r>
          </w:p>
        </w:tc>
      </w:tr>
      <w:tr w:rsidR="00EF7F88" w:rsidRPr="0020746F" w14:paraId="2FBB7DAF" w14:textId="77777777" w:rsidTr="006C05C0">
        <w:trPr>
          <w:trHeight w:val="435"/>
        </w:trPr>
        <w:tc>
          <w:tcPr>
            <w:tcW w:w="0" w:type="auto"/>
            <w:vAlign w:val="center"/>
            <w:hideMark/>
          </w:tcPr>
          <w:p w14:paraId="4CF449A1" w14:textId="77777777" w:rsidR="00EF7F88" w:rsidRPr="0020746F" w:rsidRDefault="00EF7F88" w:rsidP="006C05C0">
            <w:pPr>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sz w:val="20"/>
                <w:szCs w:val="20"/>
                <w:lang w:eastAsia="en-IN"/>
              </w:rPr>
              <w:t>λ</w:t>
            </w:r>
          </w:p>
        </w:tc>
        <w:tc>
          <w:tcPr>
            <w:tcW w:w="8341" w:type="dxa"/>
            <w:vAlign w:val="center"/>
            <w:hideMark/>
          </w:tcPr>
          <w:p w14:paraId="52B9749D" w14:textId="77777777" w:rsidR="00EF7F88" w:rsidRPr="0020746F" w:rsidRDefault="00EF7F88" w:rsidP="006C05C0">
            <w:pPr>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b/>
                <w:bCs/>
                <w:sz w:val="20"/>
                <w:szCs w:val="20"/>
                <w:lang w:eastAsia="en-IN"/>
              </w:rPr>
              <w:t>Output function</w:t>
            </w:r>
            <w:r w:rsidRPr="0020746F">
              <w:rPr>
                <w:rFonts w:ascii="Microsoft JhengHei" w:eastAsia="Microsoft JhengHei" w:hAnsi="Microsoft JhengHei" w:cs="Times New Roman"/>
                <w:sz w:val="20"/>
                <w:szCs w:val="20"/>
                <w:lang w:eastAsia="en-IN"/>
              </w:rPr>
              <w:t>: Q→Δ(output tied to state).</w:t>
            </w:r>
          </w:p>
        </w:tc>
      </w:tr>
      <w:tr w:rsidR="00EF7F88" w:rsidRPr="0020746F" w14:paraId="0CA7C083" w14:textId="77777777" w:rsidTr="006C05C0">
        <w:trPr>
          <w:trHeight w:val="435"/>
        </w:trPr>
        <w:tc>
          <w:tcPr>
            <w:tcW w:w="0" w:type="auto"/>
            <w:vAlign w:val="center"/>
            <w:hideMark/>
          </w:tcPr>
          <w:p w14:paraId="46D16376" w14:textId="77777777" w:rsidR="00EF7F88" w:rsidRPr="0020746F" w:rsidRDefault="00EF7F88" w:rsidP="006C05C0">
            <w:pPr>
              <w:rPr>
                <w:rFonts w:ascii="Microsoft JhengHei" w:eastAsia="Microsoft JhengHei" w:hAnsi="Microsoft JhengHei" w:cs="Times New Roman"/>
                <w:sz w:val="20"/>
                <w:szCs w:val="20"/>
                <w:lang w:eastAsia="en-IN"/>
              </w:rPr>
            </w:pPr>
            <w:r>
              <w:rPr>
                <w:rFonts w:ascii="Microsoft JhengHei" w:eastAsia="Microsoft JhengHei" w:hAnsi="Microsoft JhengHei" w:cs="Times New Roman"/>
                <w:sz w:val="20"/>
                <w:szCs w:val="20"/>
                <w:lang w:eastAsia="en-IN"/>
              </w:rPr>
              <w:t>q0</w:t>
            </w:r>
            <w:r w:rsidRPr="0020746F">
              <w:rPr>
                <w:rFonts w:ascii="Arial" w:eastAsia="Microsoft JhengHei" w:hAnsi="Arial" w:cs="Arial"/>
                <w:sz w:val="20"/>
                <w:szCs w:val="20"/>
                <w:lang w:eastAsia="en-IN"/>
              </w:rPr>
              <w:t>​</w:t>
            </w:r>
          </w:p>
        </w:tc>
        <w:tc>
          <w:tcPr>
            <w:tcW w:w="8341" w:type="dxa"/>
            <w:vAlign w:val="center"/>
            <w:hideMark/>
          </w:tcPr>
          <w:p w14:paraId="69E18B3E" w14:textId="77777777" w:rsidR="00EF7F88" w:rsidRPr="0020746F" w:rsidRDefault="00EF7F88" w:rsidP="006C05C0">
            <w:pPr>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b/>
                <w:bCs/>
                <w:sz w:val="20"/>
                <w:szCs w:val="20"/>
                <w:lang w:eastAsia="en-IN"/>
              </w:rPr>
              <w:t>Initial state</w:t>
            </w:r>
            <w:r w:rsidRPr="0020746F">
              <w:rPr>
                <w:rFonts w:ascii="Microsoft JhengHei" w:eastAsia="Microsoft JhengHei" w:hAnsi="Microsoft JhengHei" w:cs="Times New Roman"/>
                <w:sz w:val="20"/>
                <w:szCs w:val="20"/>
                <w:lang w:eastAsia="en-IN"/>
              </w:rPr>
              <w:t xml:space="preserve"> (q0</w:t>
            </w:r>
            <w:r w:rsidRPr="0020746F">
              <w:rPr>
                <w:rFonts w:ascii="Cambria Math" w:eastAsia="Microsoft JhengHei" w:hAnsi="Cambria Math" w:cs="Cambria Math"/>
                <w:sz w:val="20"/>
                <w:szCs w:val="20"/>
                <w:lang w:eastAsia="en-IN"/>
              </w:rPr>
              <w:t>∈</w:t>
            </w:r>
            <w:r>
              <w:rPr>
                <w:rFonts w:ascii="Microsoft JhengHei" w:eastAsia="Microsoft JhengHei" w:hAnsi="Microsoft JhengHei" w:cs="Times New Roman"/>
                <w:sz w:val="20"/>
                <w:szCs w:val="20"/>
                <w:lang w:eastAsia="en-IN"/>
              </w:rPr>
              <w:t>Q</w:t>
            </w:r>
            <w:r w:rsidRPr="0020746F">
              <w:rPr>
                <w:rFonts w:ascii="Microsoft JhengHei" w:eastAsia="Microsoft JhengHei" w:hAnsi="Microsoft JhengHei" w:cs="Times New Roman"/>
                <w:sz w:val="20"/>
                <w:szCs w:val="20"/>
                <w:lang w:eastAsia="en-IN"/>
              </w:rPr>
              <w:t>).</w:t>
            </w:r>
          </w:p>
        </w:tc>
      </w:tr>
    </w:tbl>
    <w:p w14:paraId="1A912627" w14:textId="77777777" w:rsidR="00EF7F88" w:rsidRPr="0020746F" w:rsidRDefault="00EF7F88" w:rsidP="00EF7F88">
      <w:pPr>
        <w:spacing w:after="0" w:line="240" w:lineRule="auto"/>
        <w:rPr>
          <w:rFonts w:ascii="Microsoft JhengHei" w:eastAsia="Microsoft JhengHei" w:hAnsi="Microsoft JhengHei" w:cs="Times New Roman"/>
          <w:sz w:val="20"/>
          <w:szCs w:val="20"/>
          <w:lang w:eastAsia="en-IN"/>
        </w:rPr>
      </w:pPr>
    </w:p>
    <w:p w14:paraId="4D71615C" w14:textId="77777777" w:rsidR="00EF7F88" w:rsidRPr="0020746F" w:rsidRDefault="00EF7F88" w:rsidP="00EF7F88">
      <w:pPr>
        <w:spacing w:before="100" w:beforeAutospacing="1" w:after="100" w:afterAutospacing="1" w:line="240" w:lineRule="auto"/>
        <w:outlineLvl w:val="2"/>
        <w:rPr>
          <w:rFonts w:ascii="Microsoft JhengHei" w:eastAsia="Microsoft JhengHei" w:hAnsi="Microsoft JhengHei" w:cs="Times New Roman"/>
          <w:b/>
          <w:bCs/>
          <w:sz w:val="32"/>
          <w:szCs w:val="32"/>
          <w:lang w:eastAsia="en-IN"/>
        </w:rPr>
      </w:pPr>
      <w:r w:rsidRPr="0020746F">
        <w:rPr>
          <w:rFonts w:ascii="Microsoft JhengHei" w:eastAsia="Microsoft JhengHei" w:hAnsi="Microsoft JhengHei" w:cs="Times New Roman"/>
          <w:b/>
          <w:bCs/>
          <w:sz w:val="32"/>
          <w:szCs w:val="32"/>
          <w:lang w:eastAsia="en-IN"/>
        </w:rPr>
        <w:t>Mealy Machine</w:t>
      </w:r>
    </w:p>
    <w:p w14:paraId="11B0F34C" w14:textId="77777777" w:rsidR="00EF7F88" w:rsidRDefault="00EF7F88" w:rsidP="00EF7F88">
      <w:pPr>
        <w:spacing w:before="100" w:beforeAutospacing="1" w:after="100" w:afterAutospacing="1" w:line="240" w:lineRule="auto"/>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b/>
          <w:bCs/>
          <w:sz w:val="20"/>
          <w:szCs w:val="20"/>
          <w:lang w:eastAsia="en-IN"/>
        </w:rPr>
        <w:t>Definition</w:t>
      </w:r>
      <w:r w:rsidRPr="0020746F">
        <w:rPr>
          <w:rFonts w:ascii="Microsoft JhengHei" w:eastAsia="Microsoft JhengHei" w:hAnsi="Microsoft JhengHei" w:cs="Times New Roman"/>
          <w:sz w:val="20"/>
          <w:szCs w:val="20"/>
          <w:lang w:eastAsia="en-IN"/>
        </w:rPr>
        <w:t xml:space="preserve">: A finite automaton where </w:t>
      </w:r>
      <w:r w:rsidRPr="0020746F">
        <w:rPr>
          <w:rFonts w:ascii="Microsoft JhengHei" w:eastAsia="Microsoft JhengHei" w:hAnsi="Microsoft JhengHei" w:cs="Times New Roman"/>
          <w:b/>
          <w:bCs/>
          <w:sz w:val="20"/>
          <w:szCs w:val="20"/>
          <w:lang w:eastAsia="en-IN"/>
        </w:rPr>
        <w:t>outputs depend on transitions</w:t>
      </w:r>
      <w:r w:rsidRPr="0020746F">
        <w:rPr>
          <w:rFonts w:ascii="Microsoft JhengHei" w:eastAsia="Microsoft JhengHei" w:hAnsi="Microsoft JhengHei" w:cs="Times New Roman"/>
          <w:sz w:val="20"/>
          <w:szCs w:val="20"/>
          <w:lang w:eastAsia="en-IN"/>
        </w:rPr>
        <w:t xml:space="preserve"> (current state + input).</w:t>
      </w:r>
    </w:p>
    <w:p w14:paraId="4C725B2A" w14:textId="77777777" w:rsidR="00EF7F88" w:rsidRPr="0020746F" w:rsidRDefault="00EF7F88" w:rsidP="00EF7F88">
      <w:pPr>
        <w:spacing w:before="100" w:beforeAutospacing="1" w:after="100" w:afterAutospacing="1" w:line="240" w:lineRule="auto"/>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sz w:val="20"/>
          <w:szCs w:val="20"/>
          <w:lang w:eastAsia="en-IN"/>
        </w:rPr>
        <w:br/>
      </w:r>
      <w:r w:rsidRPr="0020746F">
        <w:rPr>
          <w:rFonts w:ascii="Microsoft JhengHei" w:eastAsia="Microsoft JhengHei" w:hAnsi="Microsoft JhengHei" w:cs="Times New Roman"/>
          <w:b/>
          <w:bCs/>
          <w:sz w:val="20"/>
          <w:szCs w:val="20"/>
          <w:lang w:eastAsia="en-IN"/>
        </w:rPr>
        <w:t>Tuple</w:t>
      </w:r>
      <w:r w:rsidRPr="0020746F">
        <w:rPr>
          <w:rFonts w:ascii="Microsoft JhengHei" w:eastAsia="Microsoft JhengHei" w:hAnsi="Microsoft JhengHei" w:cs="Times New Roman"/>
          <w:sz w:val="20"/>
          <w:szCs w:val="20"/>
          <w:lang w:eastAsia="en-IN"/>
        </w:rPr>
        <w:t xml:space="preserve"> T=(Q,Σ,Δ,δ,λ,q0):</w:t>
      </w:r>
    </w:p>
    <w:tbl>
      <w:tblPr>
        <w:tblStyle w:val="TableGrid"/>
        <w:tblW w:w="10385" w:type="dxa"/>
        <w:tblCellMar>
          <w:top w:w="142" w:type="dxa"/>
          <w:left w:w="142" w:type="dxa"/>
          <w:bottom w:w="142" w:type="dxa"/>
          <w:right w:w="142" w:type="dxa"/>
        </w:tblCellMar>
        <w:tblLook w:val="04A0" w:firstRow="1" w:lastRow="0" w:firstColumn="1" w:lastColumn="0" w:noHBand="0" w:noVBand="1"/>
      </w:tblPr>
      <w:tblGrid>
        <w:gridCol w:w="3684"/>
        <w:gridCol w:w="6701"/>
      </w:tblGrid>
      <w:tr w:rsidR="00EF7F88" w:rsidRPr="0020746F" w14:paraId="416C0A1F" w14:textId="77777777" w:rsidTr="006C05C0">
        <w:trPr>
          <w:trHeight w:val="279"/>
        </w:trPr>
        <w:tc>
          <w:tcPr>
            <w:tcW w:w="0" w:type="auto"/>
            <w:shd w:val="clear" w:color="auto" w:fill="000000" w:themeFill="text1"/>
            <w:vAlign w:val="center"/>
            <w:hideMark/>
          </w:tcPr>
          <w:p w14:paraId="5A2028B5" w14:textId="77777777" w:rsidR="00EF7F88" w:rsidRPr="0020746F" w:rsidRDefault="00EF7F88" w:rsidP="006C05C0">
            <w:pPr>
              <w:rPr>
                <w:rFonts w:ascii="Microsoft JhengHei" w:eastAsia="Microsoft JhengHei" w:hAnsi="Microsoft JhengHei" w:cs="Times New Roman"/>
                <w:b/>
                <w:bCs/>
                <w:sz w:val="20"/>
                <w:szCs w:val="20"/>
                <w:lang w:eastAsia="en-IN"/>
              </w:rPr>
            </w:pPr>
            <w:r w:rsidRPr="0020746F">
              <w:rPr>
                <w:rFonts w:ascii="Microsoft JhengHei" w:eastAsia="Microsoft JhengHei" w:hAnsi="Microsoft JhengHei" w:cs="Times New Roman"/>
                <w:b/>
                <w:bCs/>
                <w:sz w:val="20"/>
                <w:szCs w:val="20"/>
                <w:lang w:eastAsia="en-IN"/>
              </w:rPr>
              <w:t>Tuple Variable</w:t>
            </w:r>
          </w:p>
        </w:tc>
        <w:tc>
          <w:tcPr>
            <w:tcW w:w="0" w:type="auto"/>
            <w:shd w:val="clear" w:color="auto" w:fill="000000" w:themeFill="text1"/>
            <w:vAlign w:val="center"/>
            <w:hideMark/>
          </w:tcPr>
          <w:p w14:paraId="1EC6886A" w14:textId="77777777" w:rsidR="00EF7F88" w:rsidRPr="0020746F" w:rsidRDefault="00EF7F88" w:rsidP="006C05C0">
            <w:pPr>
              <w:rPr>
                <w:rFonts w:ascii="Microsoft JhengHei" w:eastAsia="Microsoft JhengHei" w:hAnsi="Microsoft JhengHei" w:cs="Times New Roman"/>
                <w:b/>
                <w:bCs/>
                <w:sz w:val="20"/>
                <w:szCs w:val="20"/>
                <w:lang w:eastAsia="en-IN"/>
              </w:rPr>
            </w:pPr>
            <w:r w:rsidRPr="0020746F">
              <w:rPr>
                <w:rFonts w:ascii="Microsoft JhengHei" w:eastAsia="Microsoft JhengHei" w:hAnsi="Microsoft JhengHei" w:cs="Times New Roman"/>
                <w:b/>
                <w:bCs/>
                <w:sz w:val="20"/>
                <w:szCs w:val="20"/>
                <w:lang w:eastAsia="en-IN"/>
              </w:rPr>
              <w:t>Represents</w:t>
            </w:r>
          </w:p>
        </w:tc>
      </w:tr>
      <w:tr w:rsidR="00EF7F88" w:rsidRPr="0020746F" w14:paraId="38B4D25F" w14:textId="77777777" w:rsidTr="006C05C0">
        <w:trPr>
          <w:trHeight w:val="291"/>
        </w:trPr>
        <w:tc>
          <w:tcPr>
            <w:tcW w:w="0" w:type="auto"/>
            <w:vAlign w:val="center"/>
            <w:hideMark/>
          </w:tcPr>
          <w:p w14:paraId="68CD2944" w14:textId="77777777" w:rsidR="00EF7F88" w:rsidRPr="0020746F" w:rsidRDefault="00EF7F88" w:rsidP="006C05C0">
            <w:pPr>
              <w:rPr>
                <w:rFonts w:ascii="Microsoft JhengHei" w:eastAsia="Microsoft JhengHei" w:hAnsi="Microsoft JhengHei" w:cs="Times New Roman"/>
                <w:sz w:val="20"/>
                <w:szCs w:val="20"/>
                <w:lang w:eastAsia="en-IN"/>
              </w:rPr>
            </w:pPr>
            <w:r>
              <w:rPr>
                <w:rFonts w:ascii="Microsoft JhengHei" w:eastAsia="Microsoft JhengHei" w:hAnsi="Microsoft JhengHei" w:cs="Times New Roman"/>
                <w:sz w:val="20"/>
                <w:szCs w:val="20"/>
                <w:lang w:eastAsia="en-IN"/>
              </w:rPr>
              <w:t>Q</w:t>
            </w:r>
          </w:p>
        </w:tc>
        <w:tc>
          <w:tcPr>
            <w:tcW w:w="0" w:type="auto"/>
            <w:vAlign w:val="center"/>
            <w:hideMark/>
          </w:tcPr>
          <w:p w14:paraId="21B50606" w14:textId="77777777" w:rsidR="00EF7F88" w:rsidRPr="0020746F" w:rsidRDefault="00EF7F88" w:rsidP="006C05C0">
            <w:pPr>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sz w:val="20"/>
                <w:szCs w:val="20"/>
                <w:lang w:eastAsia="en-IN"/>
              </w:rPr>
              <w:t xml:space="preserve">Finite set of </w:t>
            </w:r>
            <w:r w:rsidRPr="0020746F">
              <w:rPr>
                <w:rFonts w:ascii="Microsoft JhengHei" w:eastAsia="Microsoft JhengHei" w:hAnsi="Microsoft JhengHei" w:cs="Times New Roman"/>
                <w:b/>
                <w:bCs/>
                <w:sz w:val="20"/>
                <w:szCs w:val="20"/>
                <w:lang w:eastAsia="en-IN"/>
              </w:rPr>
              <w:t>states</w:t>
            </w:r>
            <w:r w:rsidRPr="0020746F">
              <w:rPr>
                <w:rFonts w:ascii="Microsoft JhengHei" w:eastAsia="Microsoft JhengHei" w:hAnsi="Microsoft JhengHei" w:cs="Times New Roman"/>
                <w:sz w:val="20"/>
                <w:szCs w:val="20"/>
                <w:lang w:eastAsia="en-IN"/>
              </w:rPr>
              <w:t>.</w:t>
            </w:r>
          </w:p>
        </w:tc>
      </w:tr>
      <w:tr w:rsidR="00EF7F88" w:rsidRPr="0020746F" w14:paraId="74C92EE0" w14:textId="77777777" w:rsidTr="006C05C0">
        <w:trPr>
          <w:trHeight w:val="279"/>
        </w:trPr>
        <w:tc>
          <w:tcPr>
            <w:tcW w:w="0" w:type="auto"/>
            <w:vAlign w:val="center"/>
            <w:hideMark/>
          </w:tcPr>
          <w:p w14:paraId="0BF75737" w14:textId="77777777" w:rsidR="00EF7F88" w:rsidRPr="0020746F" w:rsidRDefault="00EF7F88" w:rsidP="006C05C0">
            <w:pPr>
              <w:rPr>
                <w:rFonts w:ascii="Microsoft JhengHei" w:eastAsia="Microsoft JhengHei" w:hAnsi="Microsoft JhengHei" w:cs="Times New Roman"/>
                <w:sz w:val="20"/>
                <w:szCs w:val="20"/>
                <w:lang w:eastAsia="en-IN"/>
              </w:rPr>
            </w:pPr>
            <w:r>
              <w:rPr>
                <w:rFonts w:ascii="Microsoft JhengHei" w:eastAsia="Microsoft JhengHei" w:hAnsi="Microsoft JhengHei" w:cs="Times New Roman"/>
                <w:sz w:val="20"/>
                <w:szCs w:val="20"/>
                <w:lang w:eastAsia="en-IN"/>
              </w:rPr>
              <w:t>Σ</w:t>
            </w:r>
          </w:p>
        </w:tc>
        <w:tc>
          <w:tcPr>
            <w:tcW w:w="0" w:type="auto"/>
            <w:vAlign w:val="center"/>
            <w:hideMark/>
          </w:tcPr>
          <w:p w14:paraId="2AD97E26" w14:textId="77777777" w:rsidR="00EF7F88" w:rsidRPr="0020746F" w:rsidRDefault="00EF7F88" w:rsidP="006C05C0">
            <w:pPr>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sz w:val="20"/>
                <w:szCs w:val="20"/>
                <w:lang w:eastAsia="en-IN"/>
              </w:rPr>
              <w:t xml:space="preserve">Finite </w:t>
            </w:r>
            <w:r w:rsidRPr="0020746F">
              <w:rPr>
                <w:rFonts w:ascii="Microsoft JhengHei" w:eastAsia="Microsoft JhengHei" w:hAnsi="Microsoft JhengHei" w:cs="Times New Roman"/>
                <w:b/>
                <w:bCs/>
                <w:sz w:val="20"/>
                <w:szCs w:val="20"/>
                <w:lang w:eastAsia="en-IN"/>
              </w:rPr>
              <w:t>input alphabet</w:t>
            </w:r>
            <w:r w:rsidRPr="0020746F">
              <w:rPr>
                <w:rFonts w:ascii="Microsoft JhengHei" w:eastAsia="Microsoft JhengHei" w:hAnsi="Microsoft JhengHei" w:cs="Times New Roman"/>
                <w:sz w:val="20"/>
                <w:szCs w:val="20"/>
                <w:lang w:eastAsia="en-IN"/>
              </w:rPr>
              <w:t>.</w:t>
            </w:r>
          </w:p>
        </w:tc>
      </w:tr>
      <w:tr w:rsidR="00EF7F88" w:rsidRPr="0020746F" w14:paraId="72981D7A" w14:textId="77777777" w:rsidTr="006C05C0">
        <w:trPr>
          <w:trHeight w:val="291"/>
        </w:trPr>
        <w:tc>
          <w:tcPr>
            <w:tcW w:w="0" w:type="auto"/>
            <w:vAlign w:val="center"/>
            <w:hideMark/>
          </w:tcPr>
          <w:p w14:paraId="6518349E" w14:textId="77777777" w:rsidR="00EF7F88" w:rsidRPr="0020746F" w:rsidRDefault="00EF7F88" w:rsidP="006C05C0">
            <w:pPr>
              <w:rPr>
                <w:rFonts w:ascii="Microsoft JhengHei" w:eastAsia="Microsoft JhengHei" w:hAnsi="Microsoft JhengHei" w:cs="Times New Roman"/>
                <w:sz w:val="20"/>
                <w:szCs w:val="20"/>
                <w:lang w:eastAsia="en-IN"/>
              </w:rPr>
            </w:pPr>
            <w:r>
              <w:rPr>
                <w:rFonts w:ascii="Microsoft JhengHei" w:eastAsia="Microsoft JhengHei" w:hAnsi="Microsoft JhengHei" w:cs="Times New Roman"/>
                <w:sz w:val="20"/>
                <w:szCs w:val="20"/>
                <w:lang w:eastAsia="en-IN"/>
              </w:rPr>
              <w:t>Δ</w:t>
            </w:r>
          </w:p>
        </w:tc>
        <w:tc>
          <w:tcPr>
            <w:tcW w:w="0" w:type="auto"/>
            <w:vAlign w:val="center"/>
            <w:hideMark/>
          </w:tcPr>
          <w:p w14:paraId="6CA78B4E" w14:textId="77777777" w:rsidR="00EF7F88" w:rsidRPr="0020746F" w:rsidRDefault="00EF7F88" w:rsidP="006C05C0">
            <w:pPr>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sz w:val="20"/>
                <w:szCs w:val="20"/>
                <w:lang w:eastAsia="en-IN"/>
              </w:rPr>
              <w:t xml:space="preserve">Finite </w:t>
            </w:r>
            <w:r w:rsidRPr="0020746F">
              <w:rPr>
                <w:rFonts w:ascii="Microsoft JhengHei" w:eastAsia="Microsoft JhengHei" w:hAnsi="Microsoft JhengHei" w:cs="Times New Roman"/>
                <w:b/>
                <w:bCs/>
                <w:sz w:val="20"/>
                <w:szCs w:val="20"/>
                <w:lang w:eastAsia="en-IN"/>
              </w:rPr>
              <w:t>output alphabet</w:t>
            </w:r>
            <w:r w:rsidRPr="0020746F">
              <w:rPr>
                <w:rFonts w:ascii="Microsoft JhengHei" w:eastAsia="Microsoft JhengHei" w:hAnsi="Microsoft JhengHei" w:cs="Times New Roman"/>
                <w:sz w:val="20"/>
                <w:szCs w:val="20"/>
                <w:lang w:eastAsia="en-IN"/>
              </w:rPr>
              <w:t>.</w:t>
            </w:r>
          </w:p>
        </w:tc>
      </w:tr>
      <w:tr w:rsidR="00EF7F88" w:rsidRPr="0020746F" w14:paraId="60C02C14" w14:textId="77777777" w:rsidTr="006C05C0">
        <w:trPr>
          <w:trHeight w:val="279"/>
        </w:trPr>
        <w:tc>
          <w:tcPr>
            <w:tcW w:w="0" w:type="auto"/>
            <w:vAlign w:val="center"/>
            <w:hideMark/>
          </w:tcPr>
          <w:p w14:paraId="50AFD21F" w14:textId="77777777" w:rsidR="00EF7F88" w:rsidRPr="0020746F" w:rsidRDefault="00EF7F88" w:rsidP="006C05C0">
            <w:pPr>
              <w:rPr>
                <w:rFonts w:ascii="Microsoft JhengHei" w:eastAsia="Microsoft JhengHei" w:hAnsi="Microsoft JhengHei" w:cs="Times New Roman"/>
                <w:sz w:val="20"/>
                <w:szCs w:val="20"/>
                <w:lang w:eastAsia="en-IN"/>
              </w:rPr>
            </w:pPr>
            <w:r>
              <w:rPr>
                <w:rFonts w:ascii="Microsoft JhengHei" w:eastAsia="Microsoft JhengHei" w:hAnsi="Microsoft JhengHei" w:cs="Times New Roman"/>
                <w:sz w:val="20"/>
                <w:szCs w:val="20"/>
                <w:lang w:eastAsia="en-IN"/>
              </w:rPr>
              <w:t>δ</w:t>
            </w:r>
          </w:p>
        </w:tc>
        <w:tc>
          <w:tcPr>
            <w:tcW w:w="0" w:type="auto"/>
            <w:vAlign w:val="center"/>
            <w:hideMark/>
          </w:tcPr>
          <w:p w14:paraId="041CD265" w14:textId="77777777" w:rsidR="00EF7F88" w:rsidRPr="0020746F" w:rsidRDefault="00EF7F88" w:rsidP="006C05C0">
            <w:pPr>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b/>
                <w:bCs/>
                <w:sz w:val="20"/>
                <w:szCs w:val="20"/>
                <w:lang w:eastAsia="en-IN"/>
              </w:rPr>
              <w:t>Transition function</w:t>
            </w:r>
            <w:r w:rsidRPr="0020746F">
              <w:rPr>
                <w:rFonts w:ascii="Microsoft JhengHei" w:eastAsia="Microsoft JhengHei" w:hAnsi="Microsoft JhengHei" w:cs="Times New Roman"/>
                <w:sz w:val="20"/>
                <w:szCs w:val="20"/>
                <w:lang w:eastAsia="en-IN"/>
              </w:rPr>
              <w:t>: Q×Σ→</w:t>
            </w:r>
            <w:r>
              <w:rPr>
                <w:rFonts w:ascii="Microsoft JhengHei" w:eastAsia="Microsoft JhengHei" w:hAnsi="Microsoft JhengHei" w:cs="Times New Roman"/>
                <w:sz w:val="20"/>
                <w:szCs w:val="20"/>
                <w:lang w:eastAsia="en-IN"/>
              </w:rPr>
              <w:t>Q</w:t>
            </w:r>
            <w:r w:rsidRPr="0020746F">
              <w:rPr>
                <w:rFonts w:ascii="Microsoft JhengHei" w:eastAsia="Microsoft JhengHei" w:hAnsi="Microsoft JhengHei" w:cs="Times New Roman"/>
                <w:sz w:val="20"/>
                <w:szCs w:val="20"/>
                <w:lang w:eastAsia="en-IN"/>
              </w:rPr>
              <w:t>.</w:t>
            </w:r>
          </w:p>
        </w:tc>
      </w:tr>
      <w:tr w:rsidR="00EF7F88" w:rsidRPr="0020746F" w14:paraId="66E644AE" w14:textId="77777777" w:rsidTr="006C05C0">
        <w:trPr>
          <w:trHeight w:val="291"/>
        </w:trPr>
        <w:tc>
          <w:tcPr>
            <w:tcW w:w="0" w:type="auto"/>
            <w:vAlign w:val="center"/>
            <w:hideMark/>
          </w:tcPr>
          <w:p w14:paraId="4767EEBB" w14:textId="77777777" w:rsidR="00EF7F88" w:rsidRPr="0020746F" w:rsidRDefault="00EF7F88" w:rsidP="006C05C0">
            <w:pPr>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sz w:val="20"/>
                <w:szCs w:val="20"/>
                <w:lang w:eastAsia="en-IN"/>
              </w:rPr>
              <w:t>λ</w:t>
            </w:r>
          </w:p>
        </w:tc>
        <w:tc>
          <w:tcPr>
            <w:tcW w:w="0" w:type="auto"/>
            <w:vAlign w:val="center"/>
            <w:hideMark/>
          </w:tcPr>
          <w:p w14:paraId="793E523F" w14:textId="77777777" w:rsidR="00EF7F88" w:rsidRPr="0020746F" w:rsidRDefault="00EF7F88" w:rsidP="006C05C0">
            <w:pPr>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b/>
                <w:bCs/>
                <w:sz w:val="20"/>
                <w:szCs w:val="20"/>
                <w:lang w:eastAsia="en-IN"/>
              </w:rPr>
              <w:t>Output function</w:t>
            </w:r>
            <w:r w:rsidRPr="0020746F">
              <w:rPr>
                <w:rFonts w:ascii="Microsoft JhengHei" w:eastAsia="Microsoft JhengHei" w:hAnsi="Microsoft JhengHei" w:cs="Times New Roman"/>
                <w:sz w:val="20"/>
                <w:szCs w:val="20"/>
                <w:lang w:eastAsia="en-IN"/>
              </w:rPr>
              <w:t>: Q×Σ→Δ.</w:t>
            </w:r>
          </w:p>
        </w:tc>
      </w:tr>
      <w:tr w:rsidR="00EF7F88" w:rsidRPr="0020746F" w14:paraId="1339DEE6" w14:textId="77777777" w:rsidTr="006C05C0">
        <w:trPr>
          <w:trHeight w:val="291"/>
        </w:trPr>
        <w:tc>
          <w:tcPr>
            <w:tcW w:w="0" w:type="auto"/>
            <w:vAlign w:val="center"/>
            <w:hideMark/>
          </w:tcPr>
          <w:p w14:paraId="2AE5A28D" w14:textId="77777777" w:rsidR="00EF7F88" w:rsidRPr="0020746F" w:rsidRDefault="00EF7F88" w:rsidP="006C05C0">
            <w:pPr>
              <w:rPr>
                <w:rFonts w:ascii="Microsoft JhengHei" w:eastAsia="Microsoft JhengHei" w:hAnsi="Microsoft JhengHei" w:cs="Times New Roman"/>
                <w:sz w:val="20"/>
                <w:szCs w:val="20"/>
                <w:lang w:eastAsia="en-IN"/>
              </w:rPr>
            </w:pPr>
            <w:r>
              <w:rPr>
                <w:rFonts w:ascii="Microsoft JhengHei" w:eastAsia="Microsoft JhengHei" w:hAnsi="Microsoft JhengHei" w:cs="Times New Roman"/>
                <w:sz w:val="20"/>
                <w:szCs w:val="20"/>
                <w:lang w:eastAsia="en-IN"/>
              </w:rPr>
              <w:t>q0</w:t>
            </w:r>
            <w:r w:rsidRPr="0020746F">
              <w:rPr>
                <w:rFonts w:ascii="Arial" w:eastAsia="Microsoft JhengHei" w:hAnsi="Arial" w:cs="Arial"/>
                <w:sz w:val="20"/>
                <w:szCs w:val="20"/>
                <w:lang w:eastAsia="en-IN"/>
              </w:rPr>
              <w:t>​</w:t>
            </w:r>
          </w:p>
        </w:tc>
        <w:tc>
          <w:tcPr>
            <w:tcW w:w="0" w:type="auto"/>
            <w:vAlign w:val="center"/>
            <w:hideMark/>
          </w:tcPr>
          <w:p w14:paraId="4699BECF" w14:textId="77777777" w:rsidR="00EF7F88" w:rsidRPr="0020746F" w:rsidRDefault="00EF7F88" w:rsidP="006C05C0">
            <w:pPr>
              <w:rPr>
                <w:rFonts w:ascii="Microsoft JhengHei" w:eastAsia="Microsoft JhengHei" w:hAnsi="Microsoft JhengHei" w:cs="Times New Roman"/>
                <w:sz w:val="20"/>
                <w:szCs w:val="20"/>
                <w:lang w:eastAsia="en-IN"/>
              </w:rPr>
            </w:pPr>
            <w:r w:rsidRPr="0020746F">
              <w:rPr>
                <w:rFonts w:ascii="Microsoft JhengHei" w:eastAsia="Microsoft JhengHei" w:hAnsi="Microsoft JhengHei" w:cs="Times New Roman"/>
                <w:b/>
                <w:bCs/>
                <w:sz w:val="20"/>
                <w:szCs w:val="20"/>
                <w:lang w:eastAsia="en-IN"/>
              </w:rPr>
              <w:t>Initial state</w:t>
            </w:r>
            <w:r w:rsidRPr="0020746F">
              <w:rPr>
                <w:rFonts w:ascii="Microsoft JhengHei" w:eastAsia="Microsoft JhengHei" w:hAnsi="Microsoft JhengHei" w:cs="Times New Roman"/>
                <w:sz w:val="20"/>
                <w:szCs w:val="20"/>
                <w:lang w:eastAsia="en-IN"/>
              </w:rPr>
              <w:t xml:space="preserve"> (q0</w:t>
            </w:r>
            <w:r w:rsidRPr="0020746F">
              <w:rPr>
                <w:rFonts w:ascii="Cambria Math" w:eastAsia="Microsoft JhengHei" w:hAnsi="Cambria Math" w:cs="Cambria Math"/>
                <w:sz w:val="20"/>
                <w:szCs w:val="20"/>
                <w:lang w:eastAsia="en-IN"/>
              </w:rPr>
              <w:t>∈</w:t>
            </w:r>
            <w:r>
              <w:rPr>
                <w:rFonts w:ascii="Microsoft JhengHei" w:eastAsia="Microsoft JhengHei" w:hAnsi="Microsoft JhengHei" w:cs="Times New Roman"/>
                <w:sz w:val="20"/>
                <w:szCs w:val="20"/>
                <w:lang w:eastAsia="en-IN"/>
              </w:rPr>
              <w:t>Q</w:t>
            </w:r>
            <w:r w:rsidRPr="0020746F">
              <w:rPr>
                <w:rFonts w:ascii="Microsoft JhengHei" w:eastAsia="Microsoft JhengHei" w:hAnsi="Microsoft JhengHei" w:cs="Times New Roman"/>
                <w:sz w:val="20"/>
                <w:szCs w:val="20"/>
                <w:lang w:eastAsia="en-IN"/>
              </w:rPr>
              <w:t>).</w:t>
            </w:r>
          </w:p>
        </w:tc>
      </w:tr>
    </w:tbl>
    <w:p w14:paraId="2E28CCE9" w14:textId="77777777" w:rsidR="00EF7F88" w:rsidRPr="0020746F" w:rsidRDefault="00EF7F88" w:rsidP="00EF7F88">
      <w:pPr>
        <w:spacing w:after="0" w:line="240" w:lineRule="auto"/>
        <w:rPr>
          <w:rFonts w:ascii="Microsoft JhengHei" w:eastAsia="Microsoft JhengHei" w:hAnsi="Microsoft JhengHei" w:cs="Times New Roman"/>
          <w:sz w:val="20"/>
          <w:szCs w:val="20"/>
          <w:lang w:eastAsia="en-IN"/>
        </w:rPr>
      </w:pPr>
    </w:p>
    <w:p w14:paraId="7B1A4949" w14:textId="3A4B5A35" w:rsidR="00EB3099" w:rsidRDefault="00EF7F88" w:rsidP="00EF7F88">
      <w:pPr>
        <w:pStyle w:val="Title"/>
      </w:pPr>
      <w:r>
        <w:lastRenderedPageBreak/>
        <w:t>Design Moore and Mealy machines to</w:t>
      </w:r>
      <w:r>
        <w:t xml:space="preserve"> </w:t>
      </w:r>
      <w:r>
        <w:t xml:space="preserve">convert each occurrence of </w:t>
      </w:r>
      <w:proofErr w:type="spellStart"/>
      <w:r>
        <w:t>aaa</w:t>
      </w:r>
      <w:proofErr w:type="spellEnd"/>
      <w:r>
        <w:t xml:space="preserve"> with </w:t>
      </w:r>
      <w:proofErr w:type="spellStart"/>
      <w:r>
        <w:t>bbb</w:t>
      </w:r>
      <w:proofErr w:type="spellEnd"/>
      <w:r>
        <w:t>.</w:t>
      </w:r>
      <w:r>
        <w:rPr>
          <w:noProof/>
        </w:rPr>
        <w:drawing>
          <wp:inline distT="0" distB="0" distL="0" distR="0" wp14:anchorId="147A55C2" wp14:editId="1E9533FF">
            <wp:extent cx="4937546" cy="8778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9398" cy="8799311"/>
                    </a:xfrm>
                    <a:prstGeom prst="rect">
                      <a:avLst/>
                    </a:prstGeom>
                    <a:noFill/>
                    <a:ln>
                      <a:noFill/>
                    </a:ln>
                  </pic:spPr>
                </pic:pic>
              </a:graphicData>
            </a:graphic>
          </wp:inline>
        </w:drawing>
      </w:r>
    </w:p>
    <w:p w14:paraId="77D07D17" w14:textId="195EC30F" w:rsidR="002D50C7" w:rsidRPr="002D50C7" w:rsidRDefault="002D50C7" w:rsidP="002D50C7">
      <w:r w:rsidRPr="002D50C7">
        <w:lastRenderedPageBreak/>
        <w:drawing>
          <wp:inline distT="0" distB="0" distL="0" distR="0" wp14:anchorId="636DE0ED" wp14:editId="5836CA8B">
            <wp:extent cx="6645910" cy="6146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614680"/>
                    </a:xfrm>
                    <a:prstGeom prst="rect">
                      <a:avLst/>
                    </a:prstGeom>
                  </pic:spPr>
                </pic:pic>
              </a:graphicData>
            </a:graphic>
          </wp:inline>
        </w:drawing>
      </w:r>
    </w:p>
    <w:p w14:paraId="2DAC26AE" w14:textId="6110C21C" w:rsidR="002D50C7" w:rsidRPr="002D50C7" w:rsidRDefault="002D50C7" w:rsidP="002D50C7">
      <w:pPr>
        <w:jc w:val="center"/>
      </w:pPr>
      <w:r>
        <w:rPr>
          <w:noProof/>
        </w:rPr>
        <w:drawing>
          <wp:inline distT="0" distB="0" distL="0" distR="0" wp14:anchorId="3C5823B3" wp14:editId="36DCE619">
            <wp:extent cx="5821680" cy="884040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b="14587"/>
                    <a:stretch/>
                  </pic:blipFill>
                  <pic:spPr bwMode="auto">
                    <a:xfrm>
                      <a:off x="0" y="0"/>
                      <a:ext cx="5827497" cy="8849236"/>
                    </a:xfrm>
                    <a:prstGeom prst="rect">
                      <a:avLst/>
                    </a:prstGeom>
                    <a:noFill/>
                    <a:ln>
                      <a:noFill/>
                    </a:ln>
                    <a:extLst>
                      <a:ext uri="{53640926-AAD7-44D8-BBD7-CCE9431645EC}">
                        <a14:shadowObscured xmlns:a14="http://schemas.microsoft.com/office/drawing/2010/main"/>
                      </a:ext>
                    </a:extLst>
                  </pic:spPr>
                </pic:pic>
              </a:graphicData>
            </a:graphic>
          </wp:inline>
        </w:drawing>
      </w:r>
    </w:p>
    <w:p w14:paraId="59A9AA7E" w14:textId="0E449795" w:rsidR="00A443E7" w:rsidRDefault="00A443E7" w:rsidP="00EB3099">
      <w:pPr>
        <w:pStyle w:val="Title"/>
      </w:pPr>
      <w:r w:rsidRPr="00A443E7">
        <w:lastRenderedPageBreak/>
        <w:drawing>
          <wp:inline distT="0" distB="0" distL="0" distR="0" wp14:anchorId="7877F6E8" wp14:editId="2D4822EF">
            <wp:extent cx="6516009" cy="22863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6009" cy="2286319"/>
                    </a:xfrm>
                    <a:prstGeom prst="rect">
                      <a:avLst/>
                    </a:prstGeom>
                  </pic:spPr>
                </pic:pic>
              </a:graphicData>
            </a:graphic>
          </wp:inline>
        </w:drawing>
      </w:r>
    </w:p>
    <w:p w14:paraId="55BC0880" w14:textId="456BF52D" w:rsidR="00EB3099" w:rsidRPr="00EB3099" w:rsidRDefault="00EB3099" w:rsidP="00EB3099">
      <w:pPr>
        <w:pStyle w:val="Title"/>
      </w:pPr>
      <w:r w:rsidRPr="00EB3099">
        <w:t>Non-Deterministic Finite Automata (NFA)</w:t>
      </w:r>
    </w:p>
    <w:p w14:paraId="299EFD61" w14:textId="79334324" w:rsidR="00EB3099" w:rsidRPr="009228F1" w:rsidRDefault="00EB3099" w:rsidP="009228F1">
      <w:pPr>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NFAs extend finite automata by allowing multiple transitions from a state on the same input symbol, including ε-transitions (moves without consuming input). While seemingly more powerful than DFAs, NFAs recognize exactly the same class of languages—regular languages—but often provide a more intuitive representation. Their non-determinism is theoretical; in practice, NFAs are converted to equivalent DFAs via the powerset construction, which may exponentially increase states. NFAs are particularly useful in regex engines and lexical analysis, where their compact representation aids pattern matching.</w:t>
      </w:r>
    </w:p>
    <w:p w14:paraId="25F42C72" w14:textId="77777777" w:rsidR="00EB3099" w:rsidRPr="00EB3099" w:rsidRDefault="00EB3099" w:rsidP="009228F1">
      <w:pPr>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Example:</w:t>
      </w:r>
    </w:p>
    <w:p w14:paraId="2359D7C6" w14:textId="77777777" w:rsidR="00EB3099" w:rsidRPr="00EB3099" w:rsidRDefault="00EB3099" w:rsidP="009228F1">
      <w:pPr>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Regex a(</w:t>
      </w:r>
      <w:proofErr w:type="spellStart"/>
      <w:r w:rsidRPr="00EB3099">
        <w:rPr>
          <w:rFonts w:ascii="Microsoft JhengHei" w:eastAsia="Microsoft JhengHei" w:hAnsi="Microsoft JhengHei" w:cs="Times New Roman"/>
          <w:sz w:val="20"/>
          <w:szCs w:val="20"/>
          <w:lang w:eastAsia="en-IN"/>
        </w:rPr>
        <w:t>b|c</w:t>
      </w:r>
      <w:proofErr w:type="spellEnd"/>
      <w:r w:rsidRPr="00EB3099">
        <w:rPr>
          <w:rFonts w:ascii="Microsoft JhengHei" w:eastAsia="Microsoft JhengHei" w:hAnsi="Microsoft JhengHei" w:cs="Times New Roman"/>
          <w:sz w:val="20"/>
          <w:szCs w:val="20"/>
          <w:lang w:eastAsia="en-IN"/>
        </w:rPr>
        <w:t>)* can be represented as an NFA with:</w:t>
      </w:r>
    </w:p>
    <w:p w14:paraId="48B78FE9" w14:textId="77777777" w:rsidR="00EB3099" w:rsidRPr="00EB3099" w:rsidRDefault="00EB3099" w:rsidP="009228F1">
      <w:pPr>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A start state transitioning to q1 on a.</w:t>
      </w:r>
    </w:p>
    <w:p w14:paraId="4518B456" w14:textId="77777777" w:rsidR="00EB3099" w:rsidRPr="00EB3099" w:rsidRDefault="00EB3099" w:rsidP="009228F1">
      <w:pPr>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q1 looping on b or c non-deterministically.</w:t>
      </w:r>
    </w:p>
    <w:p w14:paraId="5FCB2726" w14:textId="77777777" w:rsidR="00EB3099" w:rsidRPr="00EB3099" w:rsidRDefault="00EB3099" w:rsidP="009228F1">
      <w:pPr>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Applications:</w:t>
      </w:r>
    </w:p>
    <w:p w14:paraId="0FA9C9D4" w14:textId="77777777" w:rsidR="00EB3099" w:rsidRPr="00EB3099" w:rsidRDefault="00EB3099" w:rsidP="009228F1">
      <w:pPr>
        <w:tabs>
          <w:tab w:val="num" w:pos="720"/>
        </w:tabs>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Lexical Analysis: NFAs are used in compilers (e.g., Flex) to tokenize input.</w:t>
      </w:r>
    </w:p>
    <w:p w14:paraId="7FB08881" w14:textId="77777777" w:rsidR="00EB3099" w:rsidRPr="00EB3099" w:rsidRDefault="00EB3099" w:rsidP="009228F1">
      <w:pPr>
        <w:tabs>
          <w:tab w:val="num" w:pos="720"/>
        </w:tabs>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Pattern Matching: Regex engines convert expressions to NFAs for efficient search.</w:t>
      </w:r>
    </w:p>
    <w:p w14:paraId="3EA3B8E9" w14:textId="77777777" w:rsidR="00EB3099" w:rsidRPr="00EB3099" w:rsidRDefault="00EB3099" w:rsidP="00EB3099"/>
    <w:p w14:paraId="536B34C6" w14:textId="77777777" w:rsidR="00EB3099" w:rsidRPr="00EB3099" w:rsidRDefault="00EB3099" w:rsidP="00EB3099">
      <w:pPr>
        <w:pStyle w:val="Title"/>
      </w:pPr>
      <w:r w:rsidRPr="00EB3099">
        <w:t>Power and Limitations of Pushdown Automata (PDA)</w:t>
      </w:r>
    </w:p>
    <w:p w14:paraId="52D47528" w14:textId="0473054F" w:rsidR="00EB3099" w:rsidRPr="009228F1" w:rsidRDefault="00EB3099" w:rsidP="009228F1">
      <w:pPr>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PDAs enhance finite automata with a stack, enabling recognition of context-free languages (CFLs) like balanced parentheses (a</w:t>
      </w:r>
      <w:r w:rsidRPr="00EB3099">
        <w:rPr>
          <w:rFonts w:ascii="Arial" w:eastAsia="Microsoft JhengHei" w:hAnsi="Arial" w:cs="Arial"/>
          <w:sz w:val="20"/>
          <w:szCs w:val="20"/>
          <w:lang w:eastAsia="en-IN"/>
        </w:rPr>
        <w:t>ⁿ</w:t>
      </w:r>
      <w:r w:rsidRPr="00EB3099">
        <w:rPr>
          <w:rFonts w:ascii="Microsoft JhengHei" w:eastAsia="Microsoft JhengHei" w:hAnsi="Microsoft JhengHei" w:cs="Times New Roman"/>
          <w:sz w:val="20"/>
          <w:szCs w:val="20"/>
          <w:lang w:eastAsia="en-IN"/>
        </w:rPr>
        <w:t>b</w:t>
      </w:r>
      <w:r w:rsidRPr="00EB3099">
        <w:rPr>
          <w:rFonts w:ascii="Arial" w:eastAsia="Microsoft JhengHei" w:hAnsi="Arial" w:cs="Arial"/>
          <w:sz w:val="20"/>
          <w:szCs w:val="20"/>
          <w:lang w:eastAsia="en-IN"/>
        </w:rPr>
        <w:t>ⁿ</w:t>
      </w:r>
      <w:r w:rsidRPr="00EB3099">
        <w:rPr>
          <w:rFonts w:ascii="Microsoft JhengHei" w:eastAsia="Microsoft JhengHei" w:hAnsi="Microsoft JhengHei" w:cs="Times New Roman"/>
          <w:sz w:val="20"/>
          <w:szCs w:val="20"/>
          <w:lang w:eastAsia="en-IN"/>
        </w:rPr>
        <w:t>) and nested structures. This makes them indispensable for parsing programming languages. However, PDAs are limited by their single-stack memory: they cannot handle languages requiring cross-serial dependencies (e.g., a</w:t>
      </w:r>
      <w:r w:rsidRPr="00EB3099">
        <w:rPr>
          <w:rFonts w:ascii="Arial" w:eastAsia="Microsoft JhengHei" w:hAnsi="Arial" w:cs="Arial"/>
          <w:sz w:val="20"/>
          <w:szCs w:val="20"/>
          <w:lang w:eastAsia="en-IN"/>
        </w:rPr>
        <w:t>ⁿ</w:t>
      </w:r>
      <w:r w:rsidRPr="00EB3099">
        <w:rPr>
          <w:rFonts w:ascii="Microsoft JhengHei" w:eastAsia="Microsoft JhengHei" w:hAnsi="Microsoft JhengHei" w:cs="Times New Roman"/>
          <w:sz w:val="20"/>
          <w:szCs w:val="20"/>
          <w:lang w:eastAsia="en-IN"/>
        </w:rPr>
        <w:t>b</w:t>
      </w:r>
      <w:r w:rsidRPr="00EB3099">
        <w:rPr>
          <w:rFonts w:ascii="Arial" w:eastAsia="Microsoft JhengHei" w:hAnsi="Arial" w:cs="Arial"/>
          <w:sz w:val="20"/>
          <w:szCs w:val="20"/>
          <w:lang w:eastAsia="en-IN"/>
        </w:rPr>
        <w:t>ⁿ</w:t>
      </w:r>
      <w:r w:rsidRPr="00EB3099">
        <w:rPr>
          <w:rFonts w:ascii="Microsoft JhengHei" w:eastAsia="Microsoft JhengHei" w:hAnsi="Microsoft JhengHei" w:cs="Times New Roman"/>
          <w:sz w:val="20"/>
          <w:szCs w:val="20"/>
          <w:lang w:eastAsia="en-IN"/>
        </w:rPr>
        <w:t>c</w:t>
      </w:r>
      <w:r w:rsidRPr="00EB3099">
        <w:rPr>
          <w:rFonts w:ascii="Arial" w:eastAsia="Microsoft JhengHei" w:hAnsi="Arial" w:cs="Arial"/>
          <w:sz w:val="20"/>
          <w:szCs w:val="20"/>
          <w:lang w:eastAsia="en-IN"/>
        </w:rPr>
        <w:t>ⁿ</w:t>
      </w:r>
      <w:r w:rsidRPr="00EB3099">
        <w:rPr>
          <w:rFonts w:ascii="Microsoft JhengHei" w:eastAsia="Microsoft JhengHei" w:hAnsi="Microsoft JhengHei" w:cs="Times New Roman"/>
          <w:sz w:val="20"/>
          <w:szCs w:val="20"/>
          <w:lang w:eastAsia="en-IN"/>
        </w:rPr>
        <w:t xml:space="preserve">) or parallel tracking (e.g., palindromes with a </w:t>
      </w:r>
      <w:proofErr w:type="spellStart"/>
      <w:r w:rsidRPr="00EB3099">
        <w:rPr>
          <w:rFonts w:ascii="Microsoft JhengHei" w:eastAsia="Microsoft JhengHei" w:hAnsi="Microsoft JhengHei" w:cs="Times New Roman"/>
          <w:sz w:val="20"/>
          <w:szCs w:val="20"/>
          <w:lang w:eastAsia="en-IN"/>
        </w:rPr>
        <w:t>center</w:t>
      </w:r>
      <w:proofErr w:type="spellEnd"/>
      <w:r w:rsidRPr="00EB3099">
        <w:rPr>
          <w:rFonts w:ascii="Microsoft JhengHei" w:eastAsia="Microsoft JhengHei" w:hAnsi="Microsoft JhengHei" w:cs="Times New Roman"/>
          <w:sz w:val="20"/>
          <w:szCs w:val="20"/>
          <w:lang w:eastAsia="en-IN"/>
        </w:rPr>
        <w:t xml:space="preserve"> marker). These limitations place </w:t>
      </w:r>
      <w:r w:rsidRPr="00EB3099">
        <w:rPr>
          <w:rFonts w:ascii="Microsoft JhengHei" w:eastAsia="Microsoft JhengHei" w:hAnsi="Microsoft JhengHei" w:cs="Times New Roman"/>
          <w:sz w:val="20"/>
          <w:szCs w:val="20"/>
          <w:lang w:eastAsia="en-IN"/>
        </w:rPr>
        <w:lastRenderedPageBreak/>
        <w:t>PDAs below Turing machines in the Chomsky hierarchy, as they cannot solve problems requiring arbitrary memory access.</w:t>
      </w:r>
    </w:p>
    <w:p w14:paraId="0F1A7BE6" w14:textId="77777777" w:rsidR="00EB3099" w:rsidRPr="00EB3099" w:rsidRDefault="00EB3099" w:rsidP="009228F1">
      <w:pPr>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Example:</w:t>
      </w:r>
    </w:p>
    <w:p w14:paraId="060FD756" w14:textId="77777777" w:rsidR="00EB3099" w:rsidRPr="00EB3099" w:rsidRDefault="00EB3099" w:rsidP="009228F1">
      <w:pPr>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Language {a</w:t>
      </w:r>
      <w:r w:rsidRPr="00EB3099">
        <w:rPr>
          <w:rFonts w:ascii="Arial" w:eastAsia="Microsoft JhengHei" w:hAnsi="Arial" w:cs="Arial"/>
          <w:sz w:val="20"/>
          <w:szCs w:val="20"/>
          <w:lang w:eastAsia="en-IN"/>
        </w:rPr>
        <w:t>ⁿ</w:t>
      </w:r>
      <w:r w:rsidRPr="00EB3099">
        <w:rPr>
          <w:rFonts w:ascii="Microsoft JhengHei" w:eastAsia="Microsoft JhengHei" w:hAnsi="Microsoft JhengHei" w:cs="Times New Roman"/>
          <w:sz w:val="20"/>
          <w:szCs w:val="20"/>
          <w:lang w:eastAsia="en-IN"/>
        </w:rPr>
        <w:t>b</w:t>
      </w:r>
      <w:r w:rsidRPr="00EB3099">
        <w:rPr>
          <w:rFonts w:ascii="Arial" w:eastAsia="Microsoft JhengHei" w:hAnsi="Arial" w:cs="Arial"/>
          <w:sz w:val="20"/>
          <w:szCs w:val="20"/>
          <w:lang w:eastAsia="en-IN"/>
        </w:rPr>
        <w:t>ⁿ</w:t>
      </w:r>
      <w:r w:rsidRPr="00EB3099">
        <w:rPr>
          <w:rFonts w:ascii="Microsoft JhengHei" w:eastAsia="Microsoft JhengHei" w:hAnsi="Microsoft JhengHei" w:cs="Times New Roman"/>
          <w:sz w:val="20"/>
          <w:szCs w:val="20"/>
          <w:lang w:eastAsia="en-IN"/>
        </w:rPr>
        <w:t xml:space="preserve"> | n </w:t>
      </w:r>
      <w:r w:rsidRPr="00EB3099">
        <w:rPr>
          <w:rFonts w:ascii="Arial" w:eastAsia="Microsoft JhengHei" w:hAnsi="Arial" w:cs="Arial"/>
          <w:sz w:val="20"/>
          <w:szCs w:val="20"/>
          <w:lang w:eastAsia="en-IN"/>
        </w:rPr>
        <w:t>≥</w:t>
      </w:r>
      <w:r w:rsidRPr="00EB3099">
        <w:rPr>
          <w:rFonts w:ascii="Microsoft JhengHei" w:eastAsia="Microsoft JhengHei" w:hAnsi="Microsoft JhengHei" w:cs="Times New Roman"/>
          <w:sz w:val="20"/>
          <w:szCs w:val="20"/>
          <w:lang w:eastAsia="en-IN"/>
        </w:rPr>
        <w:t xml:space="preserve"> 1} is recognized by a PDA that:</w:t>
      </w:r>
    </w:p>
    <w:p w14:paraId="28C4BB3C" w14:textId="77777777" w:rsidR="00EB3099" w:rsidRPr="00EB3099" w:rsidRDefault="00EB3099" w:rsidP="009228F1">
      <w:pPr>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Pushes a onto the stack for each a in the input.</w:t>
      </w:r>
    </w:p>
    <w:p w14:paraId="1E4FC118" w14:textId="77777777" w:rsidR="00EB3099" w:rsidRPr="00EB3099" w:rsidRDefault="00EB3099" w:rsidP="009228F1">
      <w:pPr>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Pops a for each b.</w:t>
      </w:r>
    </w:p>
    <w:p w14:paraId="74AF7674" w14:textId="77777777" w:rsidR="00EB3099" w:rsidRPr="00EB3099" w:rsidRDefault="00EB3099" w:rsidP="009228F1">
      <w:pPr>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Accepts if the stack is empty at the end.</w:t>
      </w:r>
    </w:p>
    <w:p w14:paraId="0A603DF3" w14:textId="77777777" w:rsidR="00EB3099" w:rsidRPr="00EB3099" w:rsidRDefault="00EB3099" w:rsidP="009228F1">
      <w:pPr>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Applications:</w:t>
      </w:r>
    </w:p>
    <w:p w14:paraId="293545DB" w14:textId="77777777" w:rsidR="00EB3099" w:rsidRPr="00EB3099" w:rsidRDefault="00EB3099" w:rsidP="009228F1">
      <w:pPr>
        <w:tabs>
          <w:tab w:val="num" w:pos="720"/>
        </w:tabs>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 xml:space="preserve">Syntax Parsing: PDAs underpin parsers for programming languages (e.g., LALR parsers in </w:t>
      </w:r>
      <w:proofErr w:type="spellStart"/>
      <w:r w:rsidRPr="00EB3099">
        <w:rPr>
          <w:rFonts w:ascii="Microsoft JhengHei" w:eastAsia="Microsoft JhengHei" w:hAnsi="Microsoft JhengHei" w:cs="Times New Roman"/>
          <w:sz w:val="20"/>
          <w:szCs w:val="20"/>
          <w:lang w:eastAsia="en-IN"/>
        </w:rPr>
        <w:t>Yacc</w:t>
      </w:r>
      <w:proofErr w:type="spellEnd"/>
      <w:r w:rsidRPr="00EB3099">
        <w:rPr>
          <w:rFonts w:ascii="Microsoft JhengHei" w:eastAsia="Microsoft JhengHei" w:hAnsi="Microsoft JhengHei" w:cs="Times New Roman"/>
          <w:sz w:val="20"/>
          <w:szCs w:val="20"/>
          <w:lang w:eastAsia="en-IN"/>
        </w:rPr>
        <w:t>).</w:t>
      </w:r>
    </w:p>
    <w:p w14:paraId="7BC5AD55" w14:textId="77777777" w:rsidR="00EB3099" w:rsidRPr="00EB3099" w:rsidRDefault="00EB3099" w:rsidP="009228F1">
      <w:pPr>
        <w:tabs>
          <w:tab w:val="num" w:pos="720"/>
        </w:tabs>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Balanced Symbols: Checking nested structures like HTML/XML tags.</w:t>
      </w:r>
    </w:p>
    <w:p w14:paraId="4B9F5960" w14:textId="77777777" w:rsidR="00EB3099" w:rsidRPr="00EB3099" w:rsidRDefault="00EB3099" w:rsidP="00EB3099"/>
    <w:p w14:paraId="6D7BE8EE" w14:textId="3613BD6D" w:rsidR="0081358A" w:rsidRDefault="00EB3099" w:rsidP="0081358A">
      <w:pPr>
        <w:pStyle w:val="Title"/>
        <w:rPr>
          <w:rFonts w:ascii="Microsoft JhengHei" w:eastAsia="Microsoft JhengHei" w:hAnsi="Microsoft JhengHei" w:cs="Times New Roman"/>
          <w:spacing w:val="0"/>
          <w:kern w:val="0"/>
          <w:sz w:val="20"/>
          <w:szCs w:val="20"/>
          <w:lang w:eastAsia="en-IN"/>
        </w:rPr>
      </w:pPr>
      <w:r w:rsidRPr="00EB3099">
        <w:t>Greibach Normal Form (GNF)</w:t>
      </w:r>
    </w:p>
    <w:p w14:paraId="56CADA5D" w14:textId="77777777" w:rsidR="0081358A" w:rsidRDefault="0081358A" w:rsidP="0081358A">
      <w:pPr>
        <w:rPr>
          <w:lang w:eastAsia="en-IN"/>
        </w:rPr>
      </w:pPr>
    </w:p>
    <w:p w14:paraId="176B9077" w14:textId="3F2810AE" w:rsidR="00EB3099" w:rsidRPr="00EB3099" w:rsidRDefault="0081358A" w:rsidP="0081358A">
      <w:pPr>
        <w:rPr>
          <w:lang w:eastAsia="en-IN"/>
        </w:rPr>
      </w:pPr>
      <w:r>
        <w:rPr>
          <w:lang w:eastAsia="en-IN"/>
        </w:rPr>
        <w:t xml:space="preserve">Meko nahi </w:t>
      </w:r>
      <w:proofErr w:type="spellStart"/>
      <w:r>
        <w:rPr>
          <w:lang w:eastAsia="en-IN"/>
        </w:rPr>
        <w:t>pata</w:t>
      </w:r>
      <w:proofErr w:type="spellEnd"/>
    </w:p>
    <w:p w14:paraId="6A2E663C" w14:textId="77777777" w:rsidR="00EB3099" w:rsidRPr="00EB3099" w:rsidRDefault="00EB3099" w:rsidP="00EB3099"/>
    <w:p w14:paraId="45A3D345" w14:textId="77777777" w:rsidR="00EB3099" w:rsidRPr="00EB3099" w:rsidRDefault="00EB3099" w:rsidP="00EB3099">
      <w:pPr>
        <w:pStyle w:val="Title"/>
      </w:pPr>
      <w:r w:rsidRPr="00EB3099">
        <w:t>Universal Turing Machine (UTM)</w:t>
      </w:r>
    </w:p>
    <w:p w14:paraId="38ECCB9E" w14:textId="5214E463" w:rsidR="00EB3099" w:rsidRPr="009228F1" w:rsidRDefault="00EB3099" w:rsidP="009228F1">
      <w:pPr>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A UTM is a Turing machine capable of simulating any other Turing machine by reading its description (program) and input. This theoretical construct underpins modern general-purpose computers, demonstrating that a single machine can perform all algorithmic computations. The UTM validates the Church-Turing thesis, which posits that any computable function can be computed by a Turing machine. Despite its simplicity, the UTM’s universality highlights the fundamental limits of computation, including undecidable problems like the Halting Problem.</w:t>
      </w:r>
    </w:p>
    <w:p w14:paraId="17036976" w14:textId="77777777" w:rsidR="00EB3099" w:rsidRPr="00EB3099" w:rsidRDefault="00EB3099" w:rsidP="009228F1">
      <w:pPr>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Example:</w:t>
      </w:r>
    </w:p>
    <w:p w14:paraId="78F1876A" w14:textId="77777777" w:rsidR="00EB3099" w:rsidRPr="00EB3099" w:rsidRDefault="00EB3099" w:rsidP="009228F1">
      <w:pPr>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A UTM can simulate a Turing machine for a</w:t>
      </w:r>
      <w:r w:rsidRPr="00EB3099">
        <w:rPr>
          <w:rFonts w:ascii="Arial" w:eastAsia="Microsoft JhengHei" w:hAnsi="Arial" w:cs="Arial"/>
          <w:sz w:val="20"/>
          <w:szCs w:val="20"/>
          <w:lang w:eastAsia="en-IN"/>
        </w:rPr>
        <w:t>ⁿ</w:t>
      </w:r>
      <w:r w:rsidRPr="00EB3099">
        <w:rPr>
          <w:rFonts w:ascii="Microsoft JhengHei" w:eastAsia="Microsoft JhengHei" w:hAnsi="Microsoft JhengHei" w:cs="Times New Roman"/>
          <w:sz w:val="20"/>
          <w:szCs w:val="20"/>
          <w:lang w:eastAsia="en-IN"/>
        </w:rPr>
        <w:t>b</w:t>
      </w:r>
      <w:r w:rsidRPr="00EB3099">
        <w:rPr>
          <w:rFonts w:ascii="Arial" w:eastAsia="Microsoft JhengHei" w:hAnsi="Arial" w:cs="Arial"/>
          <w:sz w:val="20"/>
          <w:szCs w:val="20"/>
          <w:lang w:eastAsia="en-IN"/>
        </w:rPr>
        <w:t>ⁿ</w:t>
      </w:r>
      <w:r w:rsidRPr="00EB3099">
        <w:rPr>
          <w:rFonts w:ascii="Microsoft JhengHei" w:eastAsia="Microsoft JhengHei" w:hAnsi="Microsoft JhengHei" w:cs="Times New Roman"/>
          <w:sz w:val="20"/>
          <w:szCs w:val="20"/>
          <w:lang w:eastAsia="en-IN"/>
        </w:rPr>
        <w:t>c</w:t>
      </w:r>
      <w:r w:rsidRPr="00EB3099">
        <w:rPr>
          <w:rFonts w:ascii="Arial" w:eastAsia="Microsoft JhengHei" w:hAnsi="Arial" w:cs="Arial"/>
          <w:sz w:val="20"/>
          <w:szCs w:val="20"/>
          <w:lang w:eastAsia="en-IN"/>
        </w:rPr>
        <w:t>ⁿ</w:t>
      </w:r>
      <w:r w:rsidRPr="00EB3099">
        <w:rPr>
          <w:rFonts w:ascii="Microsoft JhengHei" w:eastAsia="Microsoft JhengHei" w:hAnsi="Microsoft JhengHei" w:cs="Times New Roman"/>
          <w:sz w:val="20"/>
          <w:szCs w:val="20"/>
          <w:lang w:eastAsia="en-IN"/>
        </w:rPr>
        <w:t xml:space="preserve"> by:</w:t>
      </w:r>
    </w:p>
    <w:p w14:paraId="64E4EC82" w14:textId="77777777" w:rsidR="00EB3099" w:rsidRPr="00EB3099" w:rsidRDefault="00EB3099" w:rsidP="009228F1">
      <w:pPr>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 xml:space="preserve">Reading the description of the machine and input (e.g., </w:t>
      </w:r>
      <w:proofErr w:type="spellStart"/>
      <w:r w:rsidRPr="00EB3099">
        <w:rPr>
          <w:rFonts w:ascii="Microsoft JhengHei" w:eastAsia="Microsoft JhengHei" w:hAnsi="Microsoft JhengHei" w:cs="Times New Roman"/>
          <w:sz w:val="20"/>
          <w:szCs w:val="20"/>
          <w:lang w:eastAsia="en-IN"/>
        </w:rPr>
        <w:t>aaabbbccc</w:t>
      </w:r>
      <w:proofErr w:type="spellEnd"/>
      <w:r w:rsidRPr="00EB3099">
        <w:rPr>
          <w:rFonts w:ascii="Microsoft JhengHei" w:eastAsia="Microsoft JhengHei" w:hAnsi="Microsoft JhengHei" w:cs="Times New Roman"/>
          <w:sz w:val="20"/>
          <w:szCs w:val="20"/>
          <w:lang w:eastAsia="en-IN"/>
        </w:rPr>
        <w:t>).</w:t>
      </w:r>
    </w:p>
    <w:p w14:paraId="3D5232EF" w14:textId="77777777" w:rsidR="00EB3099" w:rsidRPr="00EB3099" w:rsidRDefault="00EB3099" w:rsidP="009228F1">
      <w:pPr>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Executing each step of the simulated machine on its tape.</w:t>
      </w:r>
    </w:p>
    <w:p w14:paraId="1578D065" w14:textId="77777777" w:rsidR="00EB3099" w:rsidRPr="00EB3099" w:rsidRDefault="00EB3099" w:rsidP="009228F1">
      <w:pPr>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Applications:</w:t>
      </w:r>
    </w:p>
    <w:p w14:paraId="56DF76CD" w14:textId="77777777" w:rsidR="00EB3099" w:rsidRPr="00EB3099" w:rsidRDefault="00EB3099" w:rsidP="009228F1">
      <w:pPr>
        <w:tabs>
          <w:tab w:val="num" w:pos="720"/>
        </w:tabs>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t>Modern Computers: The von Neumann architecture is a practical realization of UTM principles.</w:t>
      </w:r>
    </w:p>
    <w:p w14:paraId="069F61FB" w14:textId="77777777" w:rsidR="00EF0105" w:rsidRDefault="00EB3099" w:rsidP="00EF0105">
      <w:pPr>
        <w:tabs>
          <w:tab w:val="num" w:pos="720"/>
        </w:tabs>
        <w:spacing w:before="100" w:beforeAutospacing="1" w:after="100" w:afterAutospacing="1" w:line="240" w:lineRule="auto"/>
        <w:rPr>
          <w:rFonts w:ascii="Microsoft JhengHei" w:eastAsia="Microsoft JhengHei" w:hAnsi="Microsoft JhengHei" w:cs="Times New Roman"/>
          <w:sz w:val="20"/>
          <w:szCs w:val="20"/>
          <w:lang w:eastAsia="en-IN"/>
        </w:rPr>
      </w:pPr>
      <w:r w:rsidRPr="00EB3099">
        <w:rPr>
          <w:rFonts w:ascii="Microsoft JhengHei" w:eastAsia="Microsoft JhengHei" w:hAnsi="Microsoft JhengHei" w:cs="Times New Roman"/>
          <w:sz w:val="20"/>
          <w:szCs w:val="20"/>
          <w:lang w:eastAsia="en-IN"/>
        </w:rPr>
        <w:lastRenderedPageBreak/>
        <w:t>Undecidability Proofs: Demonstrates problems like the Halting Problem cannot be solved algorithmically.</w:t>
      </w:r>
    </w:p>
    <w:p w14:paraId="3B22E8A9" w14:textId="45526FFF" w:rsidR="00EB3099" w:rsidRPr="00EF0105" w:rsidRDefault="00EF0105" w:rsidP="00EF0105">
      <w:pPr>
        <w:tabs>
          <w:tab w:val="num" w:pos="720"/>
        </w:tabs>
        <w:spacing w:before="100" w:beforeAutospacing="1" w:after="100" w:afterAutospacing="1" w:line="240" w:lineRule="auto"/>
        <w:rPr>
          <w:rFonts w:ascii="Microsoft JhengHei" w:eastAsia="Microsoft JhengHei" w:hAnsi="Microsoft JhengHei" w:cs="Times New Roman"/>
          <w:sz w:val="20"/>
          <w:szCs w:val="20"/>
          <w:lang w:eastAsia="en-IN"/>
        </w:rPr>
      </w:pPr>
      <w:r w:rsidRPr="00EF0105">
        <w:drawing>
          <wp:inline distT="0" distB="0" distL="0" distR="0" wp14:anchorId="6512C38F" wp14:editId="3AD2DD74">
            <wp:extent cx="6645910" cy="9404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940435"/>
                    </a:xfrm>
                    <a:prstGeom prst="rect">
                      <a:avLst/>
                    </a:prstGeom>
                  </pic:spPr>
                </pic:pic>
              </a:graphicData>
            </a:graphic>
          </wp:inline>
        </w:drawing>
      </w:r>
    </w:p>
    <w:p w14:paraId="2573A4EA" w14:textId="7E013F70" w:rsidR="00300C2E" w:rsidRDefault="00EF0105" w:rsidP="00EF7F88">
      <w:pPr>
        <w:pStyle w:val="Title"/>
      </w:pPr>
      <w:r w:rsidRPr="00EF0105">
        <w:drawing>
          <wp:inline distT="0" distB="0" distL="0" distR="0" wp14:anchorId="64E194CE" wp14:editId="4FDCD7E2">
            <wp:extent cx="6645910" cy="29527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952750"/>
                    </a:xfrm>
                    <a:prstGeom prst="rect">
                      <a:avLst/>
                    </a:prstGeom>
                  </pic:spPr>
                </pic:pic>
              </a:graphicData>
            </a:graphic>
          </wp:inline>
        </w:drawing>
      </w:r>
    </w:p>
    <w:p w14:paraId="10EBAED1" w14:textId="77777777" w:rsidR="00EF0105" w:rsidRPr="00EF0105" w:rsidRDefault="00EF0105" w:rsidP="00EF0105"/>
    <w:p w14:paraId="1205FE24" w14:textId="0AF36141" w:rsidR="00EF0105" w:rsidRDefault="00EF0105" w:rsidP="00EF0105"/>
    <w:p w14:paraId="13FC4EBE" w14:textId="7BC8E740" w:rsidR="00EF0105" w:rsidRDefault="00EF0105" w:rsidP="00EF0105">
      <w:r w:rsidRPr="00EF0105">
        <w:drawing>
          <wp:inline distT="0" distB="0" distL="0" distR="0" wp14:anchorId="655C7497" wp14:editId="3E34788B">
            <wp:extent cx="6645910" cy="9556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955675"/>
                    </a:xfrm>
                    <a:prstGeom prst="rect">
                      <a:avLst/>
                    </a:prstGeom>
                  </pic:spPr>
                </pic:pic>
              </a:graphicData>
            </a:graphic>
          </wp:inline>
        </w:drawing>
      </w:r>
    </w:p>
    <w:p w14:paraId="35E6BA9A" w14:textId="20591160" w:rsidR="00EF0105" w:rsidRPr="00EF0105" w:rsidRDefault="00EF0105" w:rsidP="00EF0105">
      <w:r w:rsidRPr="00EF0105">
        <w:drawing>
          <wp:inline distT="0" distB="0" distL="0" distR="0" wp14:anchorId="3EEE0130" wp14:editId="1E2C30CE">
            <wp:extent cx="6645910" cy="36576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657600"/>
                    </a:xfrm>
                    <a:prstGeom prst="rect">
                      <a:avLst/>
                    </a:prstGeom>
                  </pic:spPr>
                </pic:pic>
              </a:graphicData>
            </a:graphic>
          </wp:inline>
        </w:drawing>
      </w:r>
    </w:p>
    <w:sectPr w:rsidR="00EF0105" w:rsidRPr="00EF0105" w:rsidSect="006943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5426"/>
    <w:multiLevelType w:val="multilevel"/>
    <w:tmpl w:val="D7D2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D55B7"/>
    <w:multiLevelType w:val="multilevel"/>
    <w:tmpl w:val="25DCD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C1050"/>
    <w:multiLevelType w:val="multilevel"/>
    <w:tmpl w:val="EAA2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6629B"/>
    <w:multiLevelType w:val="multilevel"/>
    <w:tmpl w:val="224A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07072"/>
    <w:multiLevelType w:val="multilevel"/>
    <w:tmpl w:val="43A6C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C1905"/>
    <w:multiLevelType w:val="hybridMultilevel"/>
    <w:tmpl w:val="34F4D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053321"/>
    <w:multiLevelType w:val="multilevel"/>
    <w:tmpl w:val="88629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F336F"/>
    <w:multiLevelType w:val="multilevel"/>
    <w:tmpl w:val="D10A0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71B34"/>
    <w:multiLevelType w:val="multilevel"/>
    <w:tmpl w:val="B2341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54BC0"/>
    <w:multiLevelType w:val="multilevel"/>
    <w:tmpl w:val="9008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A6ACC"/>
    <w:multiLevelType w:val="multilevel"/>
    <w:tmpl w:val="CB76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F7357"/>
    <w:multiLevelType w:val="multilevel"/>
    <w:tmpl w:val="21704A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C56176"/>
    <w:multiLevelType w:val="multilevel"/>
    <w:tmpl w:val="6954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6B112F"/>
    <w:multiLevelType w:val="multilevel"/>
    <w:tmpl w:val="B7FE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A3AE0"/>
    <w:multiLevelType w:val="multilevel"/>
    <w:tmpl w:val="C56AE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66674"/>
    <w:multiLevelType w:val="multilevel"/>
    <w:tmpl w:val="69648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FA74A5"/>
    <w:multiLevelType w:val="multilevel"/>
    <w:tmpl w:val="5D1C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6456B"/>
    <w:multiLevelType w:val="multilevel"/>
    <w:tmpl w:val="A6E8C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3"/>
  </w:num>
  <w:num w:numId="4">
    <w:abstractNumId w:val="11"/>
  </w:num>
  <w:num w:numId="5">
    <w:abstractNumId w:val="15"/>
  </w:num>
  <w:num w:numId="6">
    <w:abstractNumId w:val="4"/>
  </w:num>
  <w:num w:numId="7">
    <w:abstractNumId w:val="14"/>
  </w:num>
  <w:num w:numId="8">
    <w:abstractNumId w:val="6"/>
  </w:num>
  <w:num w:numId="9">
    <w:abstractNumId w:val="17"/>
  </w:num>
  <w:num w:numId="10">
    <w:abstractNumId w:val="7"/>
  </w:num>
  <w:num w:numId="11">
    <w:abstractNumId w:val="3"/>
  </w:num>
  <w:num w:numId="12">
    <w:abstractNumId w:val="1"/>
  </w:num>
  <w:num w:numId="13">
    <w:abstractNumId w:val="2"/>
  </w:num>
  <w:num w:numId="14">
    <w:abstractNumId w:val="10"/>
  </w:num>
  <w:num w:numId="15">
    <w:abstractNumId w:val="9"/>
  </w:num>
  <w:num w:numId="16">
    <w:abstractNumId w:val="12"/>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A8"/>
    <w:rsid w:val="001E5859"/>
    <w:rsid w:val="00252D0C"/>
    <w:rsid w:val="00256FA1"/>
    <w:rsid w:val="002D50C7"/>
    <w:rsid w:val="00300C2E"/>
    <w:rsid w:val="004A7C35"/>
    <w:rsid w:val="004B76A2"/>
    <w:rsid w:val="006033A8"/>
    <w:rsid w:val="00666321"/>
    <w:rsid w:val="0069439E"/>
    <w:rsid w:val="007802D7"/>
    <w:rsid w:val="00804A2B"/>
    <w:rsid w:val="0081358A"/>
    <w:rsid w:val="009228F1"/>
    <w:rsid w:val="00A443E7"/>
    <w:rsid w:val="00AF7FFD"/>
    <w:rsid w:val="00BA6C3B"/>
    <w:rsid w:val="00BF2D1D"/>
    <w:rsid w:val="00CA76A8"/>
    <w:rsid w:val="00DA1726"/>
    <w:rsid w:val="00EB3099"/>
    <w:rsid w:val="00EF0105"/>
    <w:rsid w:val="00EF7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A024"/>
  <w15:chartTrackingRefBased/>
  <w15:docId w15:val="{ECA554D2-BC06-4061-9DF8-8AE4580F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02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0C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02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qFormat/>
    <w:rsid w:val="00BA6C3B"/>
    <w:rPr>
      <w:rFonts w:ascii="Microsoft JhengHei Light" w:eastAsia="Microsoft JhengHei Light" w:hAnsi="Microsoft JhengHei Light"/>
      <w:b/>
      <w:sz w:val="28"/>
      <w:szCs w:val="28"/>
    </w:rPr>
  </w:style>
  <w:style w:type="character" w:customStyle="1" w:styleId="QuestionChar">
    <w:name w:val="Question Char"/>
    <w:basedOn w:val="DefaultParagraphFont"/>
    <w:link w:val="Question"/>
    <w:rsid w:val="00BA6C3B"/>
    <w:rPr>
      <w:rFonts w:ascii="Microsoft JhengHei Light" w:eastAsia="Microsoft JhengHei Light" w:hAnsi="Microsoft JhengHei Light"/>
      <w:b/>
      <w:sz w:val="28"/>
      <w:szCs w:val="28"/>
    </w:rPr>
  </w:style>
  <w:style w:type="paragraph" w:customStyle="1" w:styleId="Code">
    <w:name w:val="Code"/>
    <w:basedOn w:val="Normal"/>
    <w:link w:val="CodeChar"/>
    <w:qFormat/>
    <w:rsid w:val="00252D0C"/>
    <w:pPr>
      <w:spacing w:after="100" w:line="240" w:lineRule="auto"/>
    </w:pPr>
    <w:rPr>
      <w:rFonts w:ascii="JetBrains Mono Medium" w:hAnsi="JetBrains Mono Medium" w:cs="Cascadia Code"/>
      <w:sz w:val="18"/>
      <w:szCs w:val="18"/>
    </w:rPr>
  </w:style>
  <w:style w:type="character" w:customStyle="1" w:styleId="CodeChar">
    <w:name w:val="Code Char"/>
    <w:basedOn w:val="DefaultParagraphFont"/>
    <w:link w:val="Code"/>
    <w:rsid w:val="00252D0C"/>
    <w:rPr>
      <w:rFonts w:ascii="JetBrains Mono Medium" w:hAnsi="JetBrains Mono Medium" w:cs="Cascadia Code"/>
      <w:sz w:val="18"/>
      <w:szCs w:val="18"/>
    </w:rPr>
  </w:style>
  <w:style w:type="character" w:customStyle="1" w:styleId="Heading4Char">
    <w:name w:val="Heading 4 Char"/>
    <w:basedOn w:val="DefaultParagraphFont"/>
    <w:link w:val="Heading4"/>
    <w:uiPriority w:val="9"/>
    <w:semiHidden/>
    <w:rsid w:val="007802D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802D7"/>
    <w:rPr>
      <w:b/>
      <w:bCs/>
    </w:rPr>
  </w:style>
  <w:style w:type="paragraph" w:customStyle="1" w:styleId="ds-markdown-paragraph">
    <w:name w:val="ds-markdown-paragraph"/>
    <w:basedOn w:val="Normal"/>
    <w:rsid w:val="007802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802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802D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802D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4A7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00C2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B76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6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43404">
      <w:bodyDiv w:val="1"/>
      <w:marLeft w:val="0"/>
      <w:marRight w:val="0"/>
      <w:marTop w:val="0"/>
      <w:marBottom w:val="0"/>
      <w:divBdr>
        <w:top w:val="none" w:sz="0" w:space="0" w:color="auto"/>
        <w:left w:val="none" w:sz="0" w:space="0" w:color="auto"/>
        <w:bottom w:val="none" w:sz="0" w:space="0" w:color="auto"/>
        <w:right w:val="none" w:sz="0" w:space="0" w:color="auto"/>
      </w:divBdr>
    </w:div>
    <w:div w:id="339816262">
      <w:bodyDiv w:val="1"/>
      <w:marLeft w:val="0"/>
      <w:marRight w:val="0"/>
      <w:marTop w:val="0"/>
      <w:marBottom w:val="0"/>
      <w:divBdr>
        <w:top w:val="none" w:sz="0" w:space="0" w:color="auto"/>
        <w:left w:val="none" w:sz="0" w:space="0" w:color="auto"/>
        <w:bottom w:val="none" w:sz="0" w:space="0" w:color="auto"/>
        <w:right w:val="none" w:sz="0" w:space="0" w:color="auto"/>
      </w:divBdr>
    </w:div>
    <w:div w:id="470175120">
      <w:bodyDiv w:val="1"/>
      <w:marLeft w:val="0"/>
      <w:marRight w:val="0"/>
      <w:marTop w:val="0"/>
      <w:marBottom w:val="0"/>
      <w:divBdr>
        <w:top w:val="none" w:sz="0" w:space="0" w:color="auto"/>
        <w:left w:val="none" w:sz="0" w:space="0" w:color="auto"/>
        <w:bottom w:val="none" w:sz="0" w:space="0" w:color="auto"/>
        <w:right w:val="none" w:sz="0" w:space="0" w:color="auto"/>
      </w:divBdr>
      <w:divsChild>
        <w:div w:id="1402483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3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751562">
      <w:bodyDiv w:val="1"/>
      <w:marLeft w:val="0"/>
      <w:marRight w:val="0"/>
      <w:marTop w:val="0"/>
      <w:marBottom w:val="0"/>
      <w:divBdr>
        <w:top w:val="none" w:sz="0" w:space="0" w:color="auto"/>
        <w:left w:val="none" w:sz="0" w:space="0" w:color="auto"/>
        <w:bottom w:val="none" w:sz="0" w:space="0" w:color="auto"/>
        <w:right w:val="none" w:sz="0" w:space="0" w:color="auto"/>
      </w:divBdr>
    </w:div>
    <w:div w:id="572394941">
      <w:bodyDiv w:val="1"/>
      <w:marLeft w:val="0"/>
      <w:marRight w:val="0"/>
      <w:marTop w:val="0"/>
      <w:marBottom w:val="0"/>
      <w:divBdr>
        <w:top w:val="none" w:sz="0" w:space="0" w:color="auto"/>
        <w:left w:val="none" w:sz="0" w:space="0" w:color="auto"/>
        <w:bottom w:val="none" w:sz="0" w:space="0" w:color="auto"/>
        <w:right w:val="none" w:sz="0" w:space="0" w:color="auto"/>
      </w:divBdr>
    </w:div>
    <w:div w:id="880367176">
      <w:bodyDiv w:val="1"/>
      <w:marLeft w:val="0"/>
      <w:marRight w:val="0"/>
      <w:marTop w:val="0"/>
      <w:marBottom w:val="0"/>
      <w:divBdr>
        <w:top w:val="none" w:sz="0" w:space="0" w:color="auto"/>
        <w:left w:val="none" w:sz="0" w:space="0" w:color="auto"/>
        <w:bottom w:val="none" w:sz="0" w:space="0" w:color="auto"/>
        <w:right w:val="none" w:sz="0" w:space="0" w:color="auto"/>
      </w:divBdr>
    </w:div>
    <w:div w:id="959648205">
      <w:bodyDiv w:val="1"/>
      <w:marLeft w:val="0"/>
      <w:marRight w:val="0"/>
      <w:marTop w:val="0"/>
      <w:marBottom w:val="0"/>
      <w:divBdr>
        <w:top w:val="none" w:sz="0" w:space="0" w:color="auto"/>
        <w:left w:val="none" w:sz="0" w:space="0" w:color="auto"/>
        <w:bottom w:val="none" w:sz="0" w:space="0" w:color="auto"/>
        <w:right w:val="none" w:sz="0" w:space="0" w:color="auto"/>
      </w:divBdr>
      <w:divsChild>
        <w:div w:id="1430272620">
          <w:marLeft w:val="0"/>
          <w:marRight w:val="0"/>
          <w:marTop w:val="0"/>
          <w:marBottom w:val="0"/>
          <w:divBdr>
            <w:top w:val="none" w:sz="0" w:space="0" w:color="auto"/>
            <w:left w:val="none" w:sz="0" w:space="0" w:color="auto"/>
            <w:bottom w:val="none" w:sz="0" w:space="0" w:color="auto"/>
            <w:right w:val="none" w:sz="0" w:space="0" w:color="auto"/>
          </w:divBdr>
        </w:div>
      </w:divsChild>
    </w:div>
    <w:div w:id="992563725">
      <w:bodyDiv w:val="1"/>
      <w:marLeft w:val="0"/>
      <w:marRight w:val="0"/>
      <w:marTop w:val="0"/>
      <w:marBottom w:val="0"/>
      <w:divBdr>
        <w:top w:val="none" w:sz="0" w:space="0" w:color="auto"/>
        <w:left w:val="none" w:sz="0" w:space="0" w:color="auto"/>
        <w:bottom w:val="none" w:sz="0" w:space="0" w:color="auto"/>
        <w:right w:val="none" w:sz="0" w:space="0" w:color="auto"/>
      </w:divBdr>
    </w:div>
    <w:div w:id="1218467477">
      <w:bodyDiv w:val="1"/>
      <w:marLeft w:val="0"/>
      <w:marRight w:val="0"/>
      <w:marTop w:val="0"/>
      <w:marBottom w:val="0"/>
      <w:divBdr>
        <w:top w:val="none" w:sz="0" w:space="0" w:color="auto"/>
        <w:left w:val="none" w:sz="0" w:space="0" w:color="auto"/>
        <w:bottom w:val="none" w:sz="0" w:space="0" w:color="auto"/>
        <w:right w:val="none" w:sz="0" w:space="0" w:color="auto"/>
      </w:divBdr>
    </w:div>
    <w:div w:id="1260529052">
      <w:bodyDiv w:val="1"/>
      <w:marLeft w:val="0"/>
      <w:marRight w:val="0"/>
      <w:marTop w:val="0"/>
      <w:marBottom w:val="0"/>
      <w:divBdr>
        <w:top w:val="none" w:sz="0" w:space="0" w:color="auto"/>
        <w:left w:val="none" w:sz="0" w:space="0" w:color="auto"/>
        <w:bottom w:val="none" w:sz="0" w:space="0" w:color="auto"/>
        <w:right w:val="none" w:sz="0" w:space="0" w:color="auto"/>
      </w:divBdr>
    </w:div>
    <w:div w:id="1321345953">
      <w:bodyDiv w:val="1"/>
      <w:marLeft w:val="0"/>
      <w:marRight w:val="0"/>
      <w:marTop w:val="0"/>
      <w:marBottom w:val="0"/>
      <w:divBdr>
        <w:top w:val="none" w:sz="0" w:space="0" w:color="auto"/>
        <w:left w:val="none" w:sz="0" w:space="0" w:color="auto"/>
        <w:bottom w:val="none" w:sz="0" w:space="0" w:color="auto"/>
        <w:right w:val="none" w:sz="0" w:space="0" w:color="auto"/>
      </w:divBdr>
    </w:div>
    <w:div w:id="1481000864">
      <w:bodyDiv w:val="1"/>
      <w:marLeft w:val="0"/>
      <w:marRight w:val="0"/>
      <w:marTop w:val="0"/>
      <w:marBottom w:val="0"/>
      <w:divBdr>
        <w:top w:val="none" w:sz="0" w:space="0" w:color="auto"/>
        <w:left w:val="none" w:sz="0" w:space="0" w:color="auto"/>
        <w:bottom w:val="none" w:sz="0" w:space="0" w:color="auto"/>
        <w:right w:val="none" w:sz="0" w:space="0" w:color="auto"/>
      </w:divBdr>
    </w:div>
    <w:div w:id="1489201817">
      <w:bodyDiv w:val="1"/>
      <w:marLeft w:val="0"/>
      <w:marRight w:val="0"/>
      <w:marTop w:val="0"/>
      <w:marBottom w:val="0"/>
      <w:divBdr>
        <w:top w:val="none" w:sz="0" w:space="0" w:color="auto"/>
        <w:left w:val="none" w:sz="0" w:space="0" w:color="auto"/>
        <w:bottom w:val="none" w:sz="0" w:space="0" w:color="auto"/>
        <w:right w:val="none" w:sz="0" w:space="0" w:color="auto"/>
      </w:divBdr>
    </w:div>
    <w:div w:id="1601908319">
      <w:bodyDiv w:val="1"/>
      <w:marLeft w:val="0"/>
      <w:marRight w:val="0"/>
      <w:marTop w:val="0"/>
      <w:marBottom w:val="0"/>
      <w:divBdr>
        <w:top w:val="none" w:sz="0" w:space="0" w:color="auto"/>
        <w:left w:val="none" w:sz="0" w:space="0" w:color="auto"/>
        <w:bottom w:val="none" w:sz="0" w:space="0" w:color="auto"/>
        <w:right w:val="none" w:sz="0" w:space="0" w:color="auto"/>
      </w:divBdr>
    </w:div>
    <w:div w:id="1761943753">
      <w:bodyDiv w:val="1"/>
      <w:marLeft w:val="0"/>
      <w:marRight w:val="0"/>
      <w:marTop w:val="0"/>
      <w:marBottom w:val="0"/>
      <w:divBdr>
        <w:top w:val="none" w:sz="0" w:space="0" w:color="auto"/>
        <w:left w:val="none" w:sz="0" w:space="0" w:color="auto"/>
        <w:bottom w:val="none" w:sz="0" w:space="0" w:color="auto"/>
        <w:right w:val="none" w:sz="0" w:space="0" w:color="auto"/>
      </w:divBdr>
    </w:div>
    <w:div w:id="1778480306">
      <w:bodyDiv w:val="1"/>
      <w:marLeft w:val="0"/>
      <w:marRight w:val="0"/>
      <w:marTop w:val="0"/>
      <w:marBottom w:val="0"/>
      <w:divBdr>
        <w:top w:val="none" w:sz="0" w:space="0" w:color="auto"/>
        <w:left w:val="none" w:sz="0" w:space="0" w:color="auto"/>
        <w:bottom w:val="none" w:sz="0" w:space="0" w:color="auto"/>
        <w:right w:val="none" w:sz="0" w:space="0" w:color="auto"/>
      </w:divBdr>
      <w:divsChild>
        <w:div w:id="1542135569">
          <w:marLeft w:val="0"/>
          <w:marRight w:val="0"/>
          <w:marTop w:val="0"/>
          <w:marBottom w:val="0"/>
          <w:divBdr>
            <w:top w:val="none" w:sz="0" w:space="0" w:color="auto"/>
            <w:left w:val="none" w:sz="0" w:space="0" w:color="auto"/>
            <w:bottom w:val="none" w:sz="0" w:space="0" w:color="auto"/>
            <w:right w:val="none" w:sz="0" w:space="0" w:color="auto"/>
          </w:divBdr>
        </w:div>
      </w:divsChild>
    </w:div>
    <w:div w:id="183883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12</Pages>
  <Words>1066</Words>
  <Characters>6079</Characters>
  <Application>Microsoft Office Word</Application>
  <DocSecurity>0</DocSecurity>
  <Lines>50</Lines>
  <Paragraphs>14</Paragraphs>
  <ScaleCrop>false</ScaleCrop>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Qureshi</dc:creator>
  <cp:keywords/>
  <dc:description/>
  <cp:lastModifiedBy>Abdurrahman Qureshi</cp:lastModifiedBy>
  <cp:revision>20</cp:revision>
  <dcterms:created xsi:type="dcterms:W3CDTF">2025-05-20T10:20:00Z</dcterms:created>
  <dcterms:modified xsi:type="dcterms:W3CDTF">2025-05-20T17:30:00Z</dcterms:modified>
</cp:coreProperties>
</file>