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450" w:lin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IPv4 Packet Header</w:t>
      </w:r>
    </w:p>
    <w:p w:rsidR="00000000" w:rsidDel="00000000" w:rsidP="00000000" w:rsidRDefault="00000000" w:rsidRPr="00000000" w14:paraId="00000002">
      <w:pPr>
        <w:rPr>
          <w:sz w:val="32"/>
          <w:szCs w:val="32"/>
        </w:rPr>
      </w:pPr>
      <w:r w:rsidDel="00000000" w:rsidR="00000000" w:rsidRPr="00000000">
        <w:rPr>
          <w:sz w:val="32"/>
          <w:szCs w:val="32"/>
        </w:rPr>
        <w:drawing>
          <wp:inline distB="0" distT="0" distL="0" distR="0">
            <wp:extent cx="5731510" cy="3187065"/>
            <wp:effectExtent b="0" l="0" r="0" t="0"/>
            <wp:docPr descr="IP packet header fields" id="1" name="image1.png"/>
            <a:graphic>
              <a:graphicData uri="http://schemas.openxmlformats.org/drawingml/2006/picture">
                <pic:pic>
                  <pic:nvPicPr>
                    <pic:cNvPr descr="IP packet header fields" id="0" name="image1.png"/>
                    <pic:cNvPicPr preferRelativeResize="0"/>
                  </pic:nvPicPr>
                  <pic:blipFill>
                    <a:blip r:embed="rId6"/>
                    <a:srcRect b="0" l="0" r="0" t="0"/>
                    <a:stretch>
                      <a:fillRect/>
                    </a:stretch>
                  </pic:blipFill>
                  <pic:spPr>
                    <a:xfrm>
                      <a:off x="0" y="0"/>
                      <a:ext cx="5731510" cy="31870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shd w:fill="ffffff" w:val="clear"/>
        <w:spacing w:after="0" w:before="280" w:line="240" w:lineRule="auto"/>
        <w:ind w:left="720" w:hanging="360"/>
        <w:rPr>
          <w:color w:val="000000"/>
        </w:rPr>
      </w:pPr>
      <w:r w:rsidDel="00000000" w:rsidR="00000000" w:rsidRPr="00000000">
        <w:rPr>
          <w:rFonts w:ascii="Arial" w:cs="Arial" w:eastAsia="Arial" w:hAnsi="Arial"/>
          <w:b w:val="1"/>
          <w:color w:val="000000"/>
          <w:sz w:val="32"/>
          <w:szCs w:val="32"/>
          <w:rtl w:val="0"/>
        </w:rPr>
        <w:t xml:space="preserve">Version</w:t>
      </w:r>
      <w:r w:rsidDel="00000000" w:rsidR="00000000" w:rsidRPr="00000000">
        <w:rPr>
          <w:rFonts w:ascii="Arial" w:cs="Arial" w:eastAsia="Arial" w:hAnsi="Arial"/>
          <w:color w:val="000000"/>
          <w:sz w:val="32"/>
          <w:szCs w:val="32"/>
          <w:rtl w:val="0"/>
        </w:rPr>
        <w:t xml:space="preserve">: the first field tells us which IP version we are using, only IPv4 uses this header so you will always find decimal value 4 here.</w:t>
      </w:r>
    </w:p>
    <w:p w:rsidR="00000000" w:rsidDel="00000000" w:rsidP="00000000" w:rsidRDefault="00000000" w:rsidRPr="00000000" w14:paraId="00000004">
      <w:pPr>
        <w:numPr>
          <w:ilvl w:val="0"/>
          <w:numId w:val="1"/>
        </w:numPr>
        <w:shd w:fill="ffffff" w:val="clear"/>
        <w:spacing w:after="0" w:before="0" w:line="240" w:lineRule="auto"/>
        <w:ind w:left="720" w:hanging="360"/>
        <w:rPr>
          <w:color w:val="000000"/>
        </w:rPr>
      </w:pPr>
      <w:r w:rsidDel="00000000" w:rsidR="00000000" w:rsidRPr="00000000">
        <w:rPr>
          <w:rFonts w:ascii="Arial" w:cs="Arial" w:eastAsia="Arial" w:hAnsi="Arial"/>
          <w:b w:val="1"/>
          <w:color w:val="000000"/>
          <w:sz w:val="32"/>
          <w:szCs w:val="32"/>
          <w:rtl w:val="0"/>
        </w:rPr>
        <w:t xml:space="preserve">Header Length</w:t>
      </w:r>
      <w:r w:rsidDel="00000000" w:rsidR="00000000" w:rsidRPr="00000000">
        <w:rPr>
          <w:rFonts w:ascii="Arial" w:cs="Arial" w:eastAsia="Arial" w:hAnsi="Arial"/>
          <w:color w:val="000000"/>
          <w:sz w:val="32"/>
          <w:szCs w:val="32"/>
          <w:rtl w:val="0"/>
        </w:rPr>
        <w:t xml:space="preserve">: this 4 bit field tells us the length of the IP header in 32 bit increments. The minimum length of an IP header is 20 bytes so with 32 bit increments, you would see value of 5 here. The maximum value we can create with 4 bits is 15 so with 32 bit increments, that would be a header length of 60 bytes. This field is also called the </w:t>
      </w:r>
      <w:r w:rsidDel="00000000" w:rsidR="00000000" w:rsidRPr="00000000">
        <w:rPr>
          <w:rFonts w:ascii="Arial" w:cs="Arial" w:eastAsia="Arial" w:hAnsi="Arial"/>
          <w:b w:val="1"/>
          <w:color w:val="000000"/>
          <w:sz w:val="32"/>
          <w:szCs w:val="32"/>
          <w:rtl w:val="0"/>
        </w:rPr>
        <w:t xml:space="preserve">Internet Header Length (IHL)</w:t>
      </w:r>
      <w:r w:rsidDel="00000000" w:rsidR="00000000" w:rsidRPr="00000000">
        <w:rPr>
          <w:rFonts w:ascii="Arial" w:cs="Arial" w:eastAsia="Arial" w:hAnsi="Arial"/>
          <w:color w:val="000000"/>
          <w:sz w:val="32"/>
          <w:szCs w:val="32"/>
          <w:rtl w:val="0"/>
        </w:rPr>
        <w:t xml:space="preserve">.</w:t>
      </w:r>
    </w:p>
    <w:p w:rsidR="00000000" w:rsidDel="00000000" w:rsidP="00000000" w:rsidRDefault="00000000" w:rsidRPr="00000000" w14:paraId="00000005">
      <w:pPr>
        <w:numPr>
          <w:ilvl w:val="0"/>
          <w:numId w:val="1"/>
        </w:numPr>
        <w:shd w:fill="ffffff" w:val="clear"/>
        <w:spacing w:after="0" w:before="0" w:line="240" w:lineRule="auto"/>
        <w:ind w:left="720" w:hanging="360"/>
        <w:rPr>
          <w:color w:val="000000"/>
        </w:rPr>
      </w:pPr>
      <w:r w:rsidDel="00000000" w:rsidR="00000000" w:rsidRPr="00000000">
        <w:rPr>
          <w:rFonts w:ascii="Arial" w:cs="Arial" w:eastAsia="Arial" w:hAnsi="Arial"/>
          <w:b w:val="1"/>
          <w:color w:val="000000"/>
          <w:sz w:val="32"/>
          <w:szCs w:val="32"/>
          <w:rtl w:val="0"/>
        </w:rPr>
        <w:t xml:space="preserve">Type of Service</w:t>
      </w:r>
      <w:r w:rsidDel="00000000" w:rsidR="00000000" w:rsidRPr="00000000">
        <w:rPr>
          <w:rFonts w:ascii="Arial" w:cs="Arial" w:eastAsia="Arial" w:hAnsi="Arial"/>
          <w:color w:val="000000"/>
          <w:sz w:val="32"/>
          <w:szCs w:val="32"/>
          <w:rtl w:val="0"/>
        </w:rPr>
        <w:t xml:space="preserve">: this is used for QoS (Quality of Service). There are 8 bits that we can use to mark the packet which we can use to give the packet a certain treatment. You can read more about this field in my </w:t>
      </w:r>
      <w:hyperlink r:id="rId7">
        <w:r w:rsidDel="00000000" w:rsidR="00000000" w:rsidRPr="00000000">
          <w:rPr>
            <w:rFonts w:ascii="Arial" w:cs="Arial" w:eastAsia="Arial" w:hAnsi="Arial"/>
            <w:color w:val="5381b5"/>
            <w:sz w:val="32"/>
            <w:szCs w:val="32"/>
            <w:u w:val="single"/>
            <w:rtl w:val="0"/>
          </w:rPr>
          <w:t xml:space="preserve">IP precedence and DSCP lesson</w:t>
        </w:r>
      </w:hyperlink>
      <w:r w:rsidDel="00000000" w:rsidR="00000000" w:rsidRPr="00000000">
        <w:rPr>
          <w:rFonts w:ascii="Arial" w:cs="Arial" w:eastAsia="Arial" w:hAnsi="Arial"/>
          <w:color w:val="000000"/>
          <w:sz w:val="32"/>
          <w:szCs w:val="32"/>
          <w:rtl w:val="0"/>
        </w:rPr>
        <w:t xml:space="preserve">.</w:t>
      </w:r>
    </w:p>
    <w:p w:rsidR="00000000" w:rsidDel="00000000" w:rsidP="00000000" w:rsidRDefault="00000000" w:rsidRPr="00000000" w14:paraId="00000006">
      <w:pPr>
        <w:numPr>
          <w:ilvl w:val="0"/>
          <w:numId w:val="1"/>
        </w:numPr>
        <w:shd w:fill="ffffff" w:val="clear"/>
        <w:spacing w:after="0" w:before="0" w:line="240" w:lineRule="auto"/>
        <w:ind w:left="720" w:hanging="360"/>
        <w:rPr>
          <w:color w:val="000000"/>
        </w:rPr>
      </w:pPr>
      <w:r w:rsidDel="00000000" w:rsidR="00000000" w:rsidRPr="00000000">
        <w:rPr>
          <w:rFonts w:ascii="Arial" w:cs="Arial" w:eastAsia="Arial" w:hAnsi="Arial"/>
          <w:b w:val="1"/>
          <w:color w:val="000000"/>
          <w:sz w:val="32"/>
          <w:szCs w:val="32"/>
          <w:rtl w:val="0"/>
        </w:rPr>
        <w:t xml:space="preserve">Total Length</w:t>
      </w:r>
      <w:r w:rsidDel="00000000" w:rsidR="00000000" w:rsidRPr="00000000">
        <w:rPr>
          <w:rFonts w:ascii="Arial" w:cs="Arial" w:eastAsia="Arial" w:hAnsi="Arial"/>
          <w:color w:val="000000"/>
          <w:sz w:val="32"/>
          <w:szCs w:val="32"/>
          <w:rtl w:val="0"/>
        </w:rPr>
        <w:t xml:space="preserve">: this 16-bit field indicates the entire size of the IP packet (header and data) in bytes. The minimum size is 20 bytes (if you have no data) and the maximum size is 65.535 bytes, that’s the highest value you can create with 16 bits.</w:t>
      </w:r>
    </w:p>
    <w:p w:rsidR="00000000" w:rsidDel="00000000" w:rsidP="00000000" w:rsidRDefault="00000000" w:rsidRPr="00000000" w14:paraId="00000007">
      <w:pPr>
        <w:numPr>
          <w:ilvl w:val="0"/>
          <w:numId w:val="1"/>
        </w:numPr>
        <w:shd w:fill="ffffff" w:val="clear"/>
        <w:spacing w:after="0" w:before="0" w:line="240" w:lineRule="auto"/>
        <w:ind w:left="720" w:hanging="360"/>
        <w:rPr>
          <w:color w:val="000000"/>
        </w:rPr>
      </w:pPr>
      <w:r w:rsidDel="00000000" w:rsidR="00000000" w:rsidRPr="00000000">
        <w:rPr>
          <w:rFonts w:ascii="Arial" w:cs="Arial" w:eastAsia="Arial" w:hAnsi="Arial"/>
          <w:b w:val="1"/>
          <w:color w:val="000000"/>
          <w:sz w:val="32"/>
          <w:szCs w:val="32"/>
          <w:rtl w:val="0"/>
        </w:rPr>
        <w:t xml:space="preserve">Identification</w:t>
      </w:r>
      <w:r w:rsidDel="00000000" w:rsidR="00000000" w:rsidRPr="00000000">
        <w:rPr>
          <w:rFonts w:ascii="Arial" w:cs="Arial" w:eastAsia="Arial" w:hAnsi="Arial"/>
          <w:color w:val="000000"/>
          <w:sz w:val="32"/>
          <w:szCs w:val="32"/>
          <w:rtl w:val="0"/>
        </w:rPr>
        <w:t xml:space="preserve">: If the IP packet is fragmented then each fragmented packet will use the same 16 bit identification number to identify to which IP packet they belong to.</w:t>
      </w:r>
    </w:p>
    <w:p w:rsidR="00000000" w:rsidDel="00000000" w:rsidP="00000000" w:rsidRDefault="00000000" w:rsidRPr="00000000" w14:paraId="00000008">
      <w:pPr>
        <w:numPr>
          <w:ilvl w:val="0"/>
          <w:numId w:val="1"/>
        </w:numPr>
        <w:shd w:fill="ffffff" w:val="clear"/>
        <w:spacing w:after="0" w:before="0" w:line="240" w:lineRule="auto"/>
        <w:ind w:left="720" w:hanging="360"/>
        <w:rPr>
          <w:color w:val="000000"/>
        </w:rPr>
      </w:pPr>
      <w:r w:rsidDel="00000000" w:rsidR="00000000" w:rsidRPr="00000000">
        <w:rPr>
          <w:rFonts w:ascii="Arial" w:cs="Arial" w:eastAsia="Arial" w:hAnsi="Arial"/>
          <w:b w:val="1"/>
          <w:color w:val="000000"/>
          <w:sz w:val="32"/>
          <w:szCs w:val="32"/>
          <w:rtl w:val="0"/>
        </w:rPr>
        <w:t xml:space="preserve">IP Flags</w:t>
      </w:r>
      <w:r w:rsidDel="00000000" w:rsidR="00000000" w:rsidRPr="00000000">
        <w:rPr>
          <w:rFonts w:ascii="Arial" w:cs="Arial" w:eastAsia="Arial" w:hAnsi="Arial"/>
          <w:color w:val="000000"/>
          <w:sz w:val="32"/>
          <w:szCs w:val="32"/>
          <w:rtl w:val="0"/>
        </w:rPr>
        <w:t xml:space="preserve">: These 3 bits are used for fragmentation:</w:t>
      </w:r>
    </w:p>
    <w:p w:rsidR="00000000" w:rsidDel="00000000" w:rsidP="00000000" w:rsidRDefault="00000000" w:rsidRPr="00000000" w14:paraId="00000009">
      <w:pPr>
        <w:numPr>
          <w:ilvl w:val="1"/>
          <w:numId w:val="1"/>
        </w:numPr>
        <w:shd w:fill="ffffff" w:val="clear"/>
        <w:spacing w:after="0" w:before="0" w:line="240" w:lineRule="auto"/>
        <w:ind w:left="1440" w:hanging="360"/>
        <w:rPr>
          <w:color w:val="000000"/>
        </w:rPr>
      </w:pPr>
      <w:r w:rsidDel="00000000" w:rsidR="00000000" w:rsidRPr="00000000">
        <w:rPr>
          <w:rFonts w:ascii="Arial" w:cs="Arial" w:eastAsia="Arial" w:hAnsi="Arial"/>
          <w:color w:val="000000"/>
          <w:sz w:val="32"/>
          <w:szCs w:val="32"/>
          <w:rtl w:val="0"/>
        </w:rPr>
        <w:t xml:space="preserve">The first bit is always set to 0.</w:t>
      </w:r>
    </w:p>
    <w:p w:rsidR="00000000" w:rsidDel="00000000" w:rsidP="00000000" w:rsidRDefault="00000000" w:rsidRPr="00000000" w14:paraId="0000000A">
      <w:pPr>
        <w:numPr>
          <w:ilvl w:val="1"/>
          <w:numId w:val="1"/>
        </w:numPr>
        <w:shd w:fill="ffffff" w:val="clear"/>
        <w:spacing w:after="0" w:before="0" w:line="240" w:lineRule="auto"/>
        <w:ind w:left="1440" w:hanging="360"/>
        <w:rPr>
          <w:color w:val="000000"/>
        </w:rPr>
      </w:pPr>
      <w:r w:rsidDel="00000000" w:rsidR="00000000" w:rsidRPr="00000000">
        <w:rPr>
          <w:rFonts w:ascii="Arial" w:cs="Arial" w:eastAsia="Arial" w:hAnsi="Arial"/>
          <w:color w:val="000000"/>
          <w:sz w:val="32"/>
          <w:szCs w:val="32"/>
          <w:rtl w:val="0"/>
        </w:rPr>
        <w:t xml:space="preserve">The second bit is called the </w:t>
      </w:r>
      <w:r w:rsidDel="00000000" w:rsidR="00000000" w:rsidRPr="00000000">
        <w:rPr>
          <w:rFonts w:ascii="Arial" w:cs="Arial" w:eastAsia="Arial" w:hAnsi="Arial"/>
          <w:b w:val="1"/>
          <w:color w:val="000000"/>
          <w:sz w:val="32"/>
          <w:szCs w:val="32"/>
          <w:rtl w:val="0"/>
        </w:rPr>
        <w:t xml:space="preserve">DF (Don’t Fragment) bit</w:t>
      </w:r>
      <w:r w:rsidDel="00000000" w:rsidR="00000000" w:rsidRPr="00000000">
        <w:rPr>
          <w:rFonts w:ascii="Arial" w:cs="Arial" w:eastAsia="Arial" w:hAnsi="Arial"/>
          <w:color w:val="000000"/>
          <w:sz w:val="32"/>
          <w:szCs w:val="32"/>
          <w:rtl w:val="0"/>
        </w:rPr>
        <w:t xml:space="preserve"> and indicates that this packet should not be fragmented.</w:t>
      </w:r>
    </w:p>
    <w:p w:rsidR="00000000" w:rsidDel="00000000" w:rsidP="00000000" w:rsidRDefault="00000000" w:rsidRPr="00000000" w14:paraId="0000000B">
      <w:pPr>
        <w:numPr>
          <w:ilvl w:val="1"/>
          <w:numId w:val="1"/>
        </w:numPr>
        <w:shd w:fill="ffffff" w:val="clear"/>
        <w:spacing w:after="0" w:before="0" w:line="240" w:lineRule="auto"/>
        <w:ind w:left="1440" w:hanging="360"/>
        <w:rPr>
          <w:color w:val="000000"/>
        </w:rPr>
      </w:pPr>
      <w:r w:rsidDel="00000000" w:rsidR="00000000" w:rsidRPr="00000000">
        <w:rPr>
          <w:rFonts w:ascii="Arial" w:cs="Arial" w:eastAsia="Arial" w:hAnsi="Arial"/>
          <w:color w:val="000000"/>
          <w:sz w:val="32"/>
          <w:szCs w:val="32"/>
          <w:rtl w:val="0"/>
        </w:rPr>
        <w:t xml:space="preserve">The third bit is called the </w:t>
      </w:r>
      <w:r w:rsidDel="00000000" w:rsidR="00000000" w:rsidRPr="00000000">
        <w:rPr>
          <w:rFonts w:ascii="Arial" w:cs="Arial" w:eastAsia="Arial" w:hAnsi="Arial"/>
          <w:b w:val="1"/>
          <w:color w:val="000000"/>
          <w:sz w:val="32"/>
          <w:szCs w:val="32"/>
          <w:rtl w:val="0"/>
        </w:rPr>
        <w:t xml:space="preserve">MF (More Fragments)</w:t>
      </w:r>
      <w:r w:rsidDel="00000000" w:rsidR="00000000" w:rsidRPr="00000000">
        <w:rPr>
          <w:rFonts w:ascii="Arial" w:cs="Arial" w:eastAsia="Arial" w:hAnsi="Arial"/>
          <w:color w:val="000000"/>
          <w:sz w:val="32"/>
          <w:szCs w:val="32"/>
          <w:rtl w:val="0"/>
        </w:rPr>
        <w:t xml:space="preserve"> bit and is set on all fragmented packets except the last one.</w:t>
      </w:r>
    </w:p>
    <w:p w:rsidR="00000000" w:rsidDel="00000000" w:rsidP="00000000" w:rsidRDefault="00000000" w:rsidRPr="00000000" w14:paraId="0000000C">
      <w:pPr>
        <w:numPr>
          <w:ilvl w:val="0"/>
          <w:numId w:val="1"/>
        </w:numPr>
        <w:shd w:fill="ffffff" w:val="clear"/>
        <w:spacing w:after="0" w:before="0" w:line="240" w:lineRule="auto"/>
        <w:ind w:left="720" w:hanging="360"/>
        <w:rPr>
          <w:color w:val="000000"/>
        </w:rPr>
      </w:pPr>
      <w:r w:rsidDel="00000000" w:rsidR="00000000" w:rsidRPr="00000000">
        <w:rPr>
          <w:rFonts w:ascii="Arial" w:cs="Arial" w:eastAsia="Arial" w:hAnsi="Arial"/>
          <w:b w:val="1"/>
          <w:color w:val="000000"/>
          <w:sz w:val="32"/>
          <w:szCs w:val="32"/>
          <w:rtl w:val="0"/>
        </w:rPr>
        <w:t xml:space="preserve">Fragment Offset</w:t>
      </w:r>
      <w:r w:rsidDel="00000000" w:rsidR="00000000" w:rsidRPr="00000000">
        <w:rPr>
          <w:rFonts w:ascii="Arial" w:cs="Arial" w:eastAsia="Arial" w:hAnsi="Arial"/>
          <w:color w:val="000000"/>
          <w:sz w:val="32"/>
          <w:szCs w:val="32"/>
          <w:rtl w:val="0"/>
        </w:rPr>
        <w:t xml:space="preserve">: this 13 bit field specifies the position of the fragment in the original fragmented IP packet.</w:t>
      </w:r>
    </w:p>
    <w:p w:rsidR="00000000" w:rsidDel="00000000" w:rsidP="00000000" w:rsidRDefault="00000000" w:rsidRPr="00000000" w14:paraId="0000000D">
      <w:pPr>
        <w:numPr>
          <w:ilvl w:val="0"/>
          <w:numId w:val="1"/>
        </w:numPr>
        <w:shd w:fill="ffffff" w:val="clear"/>
        <w:spacing w:after="0" w:before="0" w:line="240" w:lineRule="auto"/>
        <w:ind w:left="720" w:hanging="360"/>
        <w:rPr>
          <w:color w:val="000000"/>
        </w:rPr>
      </w:pPr>
      <w:r w:rsidDel="00000000" w:rsidR="00000000" w:rsidRPr="00000000">
        <w:rPr>
          <w:rFonts w:ascii="Arial" w:cs="Arial" w:eastAsia="Arial" w:hAnsi="Arial"/>
          <w:b w:val="1"/>
          <w:color w:val="000000"/>
          <w:sz w:val="32"/>
          <w:szCs w:val="32"/>
          <w:rtl w:val="0"/>
        </w:rPr>
        <w:t xml:space="preserve">Time to Live</w:t>
      </w:r>
      <w:r w:rsidDel="00000000" w:rsidR="00000000" w:rsidRPr="00000000">
        <w:rPr>
          <w:rFonts w:ascii="Arial" w:cs="Arial" w:eastAsia="Arial" w:hAnsi="Arial"/>
          <w:color w:val="000000"/>
          <w:sz w:val="32"/>
          <w:szCs w:val="32"/>
          <w:rtl w:val="0"/>
        </w:rPr>
        <w:t xml:space="preserve">: Everytime an IP packet passes through a router, the time to live field is decremented by 1. Once it hits 0 the router will drop the packet and sends an ICMP time exceeded message to the sender. The time to live field has 8 bits and is used to prevent packets from looping around forever (if you have a routing loop).</w:t>
      </w:r>
    </w:p>
    <w:p w:rsidR="00000000" w:rsidDel="00000000" w:rsidP="00000000" w:rsidRDefault="00000000" w:rsidRPr="00000000" w14:paraId="0000000E">
      <w:pPr>
        <w:numPr>
          <w:ilvl w:val="0"/>
          <w:numId w:val="1"/>
        </w:numPr>
        <w:shd w:fill="ffffff" w:val="clear"/>
        <w:spacing w:after="0" w:before="0" w:line="240" w:lineRule="auto"/>
        <w:ind w:left="720" w:hanging="360"/>
        <w:rPr>
          <w:color w:val="000000"/>
        </w:rPr>
      </w:pPr>
      <w:r w:rsidDel="00000000" w:rsidR="00000000" w:rsidRPr="00000000">
        <w:rPr>
          <w:rFonts w:ascii="Arial" w:cs="Arial" w:eastAsia="Arial" w:hAnsi="Arial"/>
          <w:b w:val="1"/>
          <w:color w:val="000000"/>
          <w:sz w:val="32"/>
          <w:szCs w:val="32"/>
          <w:rtl w:val="0"/>
        </w:rPr>
        <w:t xml:space="preserve">Protocol</w:t>
      </w:r>
      <w:r w:rsidDel="00000000" w:rsidR="00000000" w:rsidRPr="00000000">
        <w:rPr>
          <w:rFonts w:ascii="Arial" w:cs="Arial" w:eastAsia="Arial" w:hAnsi="Arial"/>
          <w:color w:val="000000"/>
          <w:sz w:val="32"/>
          <w:szCs w:val="32"/>
          <w:rtl w:val="0"/>
        </w:rPr>
        <w:t xml:space="preserve">: this 8 bit field tells us which protocol is enapsulated in the IP packet, for example TCP has value 6 and UDP has value 17.</w:t>
      </w:r>
    </w:p>
    <w:p w:rsidR="00000000" w:rsidDel="00000000" w:rsidP="00000000" w:rsidRDefault="00000000" w:rsidRPr="00000000" w14:paraId="0000000F">
      <w:pPr>
        <w:numPr>
          <w:ilvl w:val="0"/>
          <w:numId w:val="1"/>
        </w:numPr>
        <w:shd w:fill="ffffff" w:val="clear"/>
        <w:spacing w:after="0" w:before="0" w:line="240" w:lineRule="auto"/>
        <w:ind w:left="720" w:hanging="360"/>
        <w:rPr>
          <w:color w:val="000000"/>
        </w:rPr>
      </w:pPr>
      <w:r w:rsidDel="00000000" w:rsidR="00000000" w:rsidRPr="00000000">
        <w:rPr>
          <w:rFonts w:ascii="Arial" w:cs="Arial" w:eastAsia="Arial" w:hAnsi="Arial"/>
          <w:b w:val="1"/>
          <w:color w:val="000000"/>
          <w:sz w:val="32"/>
          <w:szCs w:val="32"/>
          <w:rtl w:val="0"/>
        </w:rPr>
        <w:t xml:space="preserve">Header Checksum</w:t>
      </w:r>
      <w:r w:rsidDel="00000000" w:rsidR="00000000" w:rsidRPr="00000000">
        <w:rPr>
          <w:rFonts w:ascii="Arial" w:cs="Arial" w:eastAsia="Arial" w:hAnsi="Arial"/>
          <w:color w:val="000000"/>
          <w:sz w:val="32"/>
          <w:szCs w:val="32"/>
          <w:rtl w:val="0"/>
        </w:rPr>
        <w:t xml:space="preserve">: this 16 bit field is used to store a checksum of the header. The receiver can use the checksum to check if there are any errors in the header.</w:t>
      </w:r>
    </w:p>
    <w:p w:rsidR="00000000" w:rsidDel="00000000" w:rsidP="00000000" w:rsidRDefault="00000000" w:rsidRPr="00000000" w14:paraId="00000010">
      <w:pPr>
        <w:numPr>
          <w:ilvl w:val="0"/>
          <w:numId w:val="1"/>
        </w:numPr>
        <w:shd w:fill="ffffff" w:val="clear"/>
        <w:spacing w:after="0" w:before="0" w:line="240" w:lineRule="auto"/>
        <w:ind w:left="720" w:hanging="360"/>
        <w:rPr>
          <w:color w:val="000000"/>
        </w:rPr>
      </w:pPr>
      <w:r w:rsidDel="00000000" w:rsidR="00000000" w:rsidRPr="00000000">
        <w:rPr>
          <w:rFonts w:ascii="Arial" w:cs="Arial" w:eastAsia="Arial" w:hAnsi="Arial"/>
          <w:b w:val="1"/>
          <w:color w:val="000000"/>
          <w:sz w:val="32"/>
          <w:szCs w:val="32"/>
          <w:rtl w:val="0"/>
        </w:rPr>
        <w:t xml:space="preserve">Source Address</w:t>
      </w:r>
      <w:r w:rsidDel="00000000" w:rsidR="00000000" w:rsidRPr="00000000">
        <w:rPr>
          <w:rFonts w:ascii="Arial" w:cs="Arial" w:eastAsia="Arial" w:hAnsi="Arial"/>
          <w:color w:val="000000"/>
          <w:sz w:val="32"/>
          <w:szCs w:val="32"/>
          <w:rtl w:val="0"/>
        </w:rPr>
        <w:t xml:space="preserve">: here you will find the 32 bit source IP address.</w:t>
      </w:r>
    </w:p>
    <w:p w:rsidR="00000000" w:rsidDel="00000000" w:rsidP="00000000" w:rsidRDefault="00000000" w:rsidRPr="00000000" w14:paraId="00000011">
      <w:pPr>
        <w:numPr>
          <w:ilvl w:val="0"/>
          <w:numId w:val="1"/>
        </w:numPr>
        <w:shd w:fill="ffffff" w:val="clear"/>
        <w:spacing w:after="0" w:before="0" w:line="240" w:lineRule="auto"/>
        <w:ind w:left="720" w:hanging="360"/>
        <w:rPr>
          <w:color w:val="000000"/>
        </w:rPr>
      </w:pPr>
      <w:r w:rsidDel="00000000" w:rsidR="00000000" w:rsidRPr="00000000">
        <w:rPr>
          <w:rFonts w:ascii="Arial" w:cs="Arial" w:eastAsia="Arial" w:hAnsi="Arial"/>
          <w:b w:val="1"/>
          <w:color w:val="000000"/>
          <w:sz w:val="32"/>
          <w:szCs w:val="32"/>
          <w:rtl w:val="0"/>
        </w:rPr>
        <w:t xml:space="preserve">Destination Address</w:t>
      </w:r>
      <w:r w:rsidDel="00000000" w:rsidR="00000000" w:rsidRPr="00000000">
        <w:rPr>
          <w:rFonts w:ascii="Arial" w:cs="Arial" w:eastAsia="Arial" w:hAnsi="Arial"/>
          <w:color w:val="000000"/>
          <w:sz w:val="32"/>
          <w:szCs w:val="32"/>
          <w:rtl w:val="0"/>
        </w:rPr>
        <w:t xml:space="preserve">: and here’s the 32 bit destination IP address.</w:t>
      </w:r>
    </w:p>
    <w:p w:rsidR="00000000" w:rsidDel="00000000" w:rsidP="00000000" w:rsidRDefault="00000000" w:rsidRPr="00000000" w14:paraId="00000012">
      <w:pPr>
        <w:numPr>
          <w:ilvl w:val="0"/>
          <w:numId w:val="1"/>
        </w:numPr>
        <w:shd w:fill="ffffff" w:val="clear"/>
        <w:spacing w:after="280" w:before="0" w:line="240" w:lineRule="auto"/>
        <w:ind w:left="720" w:hanging="360"/>
        <w:rPr>
          <w:color w:val="000000"/>
        </w:rPr>
      </w:pPr>
      <w:r w:rsidDel="00000000" w:rsidR="00000000" w:rsidRPr="00000000">
        <w:rPr>
          <w:rFonts w:ascii="Arial" w:cs="Arial" w:eastAsia="Arial" w:hAnsi="Arial"/>
          <w:b w:val="1"/>
          <w:color w:val="000000"/>
          <w:sz w:val="32"/>
          <w:szCs w:val="32"/>
          <w:rtl w:val="0"/>
        </w:rPr>
        <w:t xml:space="preserve">IP Option</w:t>
      </w:r>
      <w:r w:rsidDel="00000000" w:rsidR="00000000" w:rsidRPr="00000000">
        <w:rPr>
          <w:rFonts w:ascii="Arial" w:cs="Arial" w:eastAsia="Arial" w:hAnsi="Arial"/>
          <w:color w:val="000000"/>
          <w:sz w:val="32"/>
          <w:szCs w:val="32"/>
          <w:rtl w:val="0"/>
        </w:rPr>
        <w:t xml:space="preserve">: this field is not used often, is optional and has a variable length based on the options that were used. When you use this field, the value in the header length field will increase. An example of a possible option is “source route” where the sender requests for a certain routing path.</w:t>
      </w:r>
    </w:p>
    <w:p w:rsidR="00000000" w:rsidDel="00000000" w:rsidP="00000000" w:rsidRDefault="00000000" w:rsidRPr="00000000" w14:paraId="00000013">
      <w:pPr>
        <w:shd w:fill="ffffff" w:val="clear"/>
        <w:spacing w:after="345" w:line="240" w:lineRule="auto"/>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4">
      <w:pPr>
        <w:shd w:fill="ffffff" w:val="clear"/>
        <w:spacing w:after="345" w:line="240" w:lineRule="auto"/>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5">
      <w:pPr>
        <w:shd w:fill="ffffff" w:val="clear"/>
        <w:spacing w:after="345" w:lin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Here’s a real life example of an IP packet in Wireshark where you can see how these fields are used:</w:t>
      </w:r>
    </w:p>
    <w:p w:rsidR="00000000" w:rsidDel="00000000" w:rsidP="00000000" w:rsidRDefault="00000000" w:rsidRPr="00000000" w14:paraId="00000016">
      <w:pPr>
        <w:ind w:firstLine="720"/>
        <w:rPr>
          <w:sz w:val="32"/>
          <w:szCs w:val="32"/>
        </w:rPr>
      </w:pPr>
      <w:r w:rsidDel="00000000" w:rsidR="00000000" w:rsidRPr="00000000">
        <w:rPr>
          <w:sz w:val="32"/>
          <w:szCs w:val="32"/>
        </w:rPr>
        <w:drawing>
          <wp:inline distB="0" distT="0" distL="0" distR="0">
            <wp:extent cx="5731510" cy="2397760"/>
            <wp:effectExtent b="0" l="0" r="0" t="0"/>
            <wp:docPr descr="Wireshark Capture IP Header Fields" id="3" name="image3.png"/>
            <a:graphic>
              <a:graphicData uri="http://schemas.openxmlformats.org/drawingml/2006/picture">
                <pic:pic>
                  <pic:nvPicPr>
                    <pic:cNvPr descr="Wireshark Capture IP Header Fields" id="0" name="image3.png"/>
                    <pic:cNvPicPr preferRelativeResize="0"/>
                  </pic:nvPicPr>
                  <pic:blipFill>
                    <a:blip r:embed="rId8"/>
                    <a:srcRect b="0" l="0" r="0" t="0"/>
                    <a:stretch>
                      <a:fillRect/>
                    </a:stretch>
                  </pic:blipFill>
                  <pic:spPr>
                    <a:xfrm>
                      <a:off x="0" y="0"/>
                      <a:ext cx="5731510" cy="239776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firstLine="720"/>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Pr>
        <w:drawing>
          <wp:inline distB="0" distT="0" distL="0" distR="0">
            <wp:extent cx="5731510" cy="3122930"/>
            <wp:effectExtent b="0" l="0" r="0" t="0"/>
            <wp:docPr descr="IPv4 header diagram showing its 12 components with their bytes" id="2" name="image2.png"/>
            <a:graphic>
              <a:graphicData uri="http://schemas.openxmlformats.org/drawingml/2006/picture">
                <pic:pic>
                  <pic:nvPicPr>
                    <pic:cNvPr descr="IPv4 header diagram showing its 12 components with their bytes" id="0" name="image2.png"/>
                    <pic:cNvPicPr preferRelativeResize="0"/>
                  </pic:nvPicPr>
                  <pic:blipFill>
                    <a:blip r:embed="rId9"/>
                    <a:srcRect b="0" l="0" r="0" t="0"/>
                    <a:stretch>
                      <a:fillRect/>
                    </a:stretch>
                  </pic:blipFill>
                  <pic:spPr>
                    <a:xfrm>
                      <a:off x="0" y="0"/>
                      <a:ext cx="5731510" cy="31229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pStyle w:val="Heading3"/>
        <w:shd w:fill="ffffff" w:val="clear"/>
        <w:spacing w:before="0" w:lineRule="auto"/>
        <w:rPr>
          <w:rFonts w:ascii="Poppins" w:cs="Poppins" w:eastAsia="Poppins" w:hAnsi="Poppins"/>
          <w:color w:val="000000"/>
          <w:sz w:val="32"/>
          <w:szCs w:val="32"/>
        </w:rPr>
      </w:pPr>
      <w:r w:rsidDel="00000000" w:rsidR="00000000" w:rsidRPr="00000000">
        <w:rPr>
          <w:rFonts w:ascii="Poppins" w:cs="Poppins" w:eastAsia="Poppins" w:hAnsi="Poppins"/>
          <w:color w:val="000000"/>
          <w:sz w:val="32"/>
          <w:szCs w:val="32"/>
          <w:rtl w:val="0"/>
        </w:rPr>
        <w:t xml:space="preserve">Version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Poppins" w:cs="Poppins" w:eastAsia="Poppins" w:hAnsi="Poppins"/>
          <w:b w:val="0"/>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0"/>
          <w:i w:val="0"/>
          <w:smallCaps w:val="0"/>
          <w:strike w:val="0"/>
          <w:color w:val="000000"/>
          <w:sz w:val="32"/>
          <w:szCs w:val="32"/>
          <w:u w:val="none"/>
          <w:shd w:fill="auto" w:val="clear"/>
          <w:vertAlign w:val="baseline"/>
          <w:rtl w:val="0"/>
        </w:rPr>
        <w:t xml:space="preserve">The version field is 4-bit, which indicates the version of the Internet protocol that is used in the packet. In this case, it is version 4, i.e., IPv4.</w:t>
      </w:r>
    </w:p>
    <w:p w:rsidR="00000000" w:rsidDel="00000000" w:rsidP="00000000" w:rsidRDefault="00000000" w:rsidRPr="00000000" w14:paraId="0000001D">
      <w:pPr>
        <w:pStyle w:val="Heading3"/>
        <w:shd w:fill="ffffff" w:val="clear"/>
        <w:spacing w:before="0" w:lineRule="auto"/>
        <w:rPr>
          <w:rFonts w:ascii="Poppins" w:cs="Poppins" w:eastAsia="Poppins" w:hAnsi="Poppins"/>
          <w:color w:val="000000"/>
          <w:sz w:val="32"/>
          <w:szCs w:val="32"/>
        </w:rPr>
      </w:pPr>
      <w:r w:rsidDel="00000000" w:rsidR="00000000" w:rsidRPr="00000000">
        <w:rPr>
          <w:rFonts w:ascii="Poppins" w:cs="Poppins" w:eastAsia="Poppins" w:hAnsi="Poppins"/>
          <w:color w:val="000000"/>
          <w:sz w:val="32"/>
          <w:szCs w:val="32"/>
          <w:rtl w:val="0"/>
        </w:rPr>
        <w:t xml:space="preserve">IHL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Poppins" w:cs="Poppins" w:eastAsia="Poppins" w:hAnsi="Poppins"/>
          <w:b w:val="0"/>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0"/>
          <w:i w:val="0"/>
          <w:smallCaps w:val="0"/>
          <w:strike w:val="0"/>
          <w:color w:val="000000"/>
          <w:sz w:val="32"/>
          <w:szCs w:val="32"/>
          <w:u w:val="none"/>
          <w:shd w:fill="auto" w:val="clear"/>
          <w:vertAlign w:val="baseline"/>
          <w:rtl w:val="0"/>
        </w:rPr>
        <w:t xml:space="preserve">IHL or Internet Header Length is also a 4-bit length that specifies the header’s length in 32-bit words. The minimum header length is 20 bytes, i.e., 5 words, and the maximum header length is 60 bytes, i.e., 15 words. Hence, this field can only have values between 5 and 15.</w:t>
      </w:r>
    </w:p>
    <w:p w:rsidR="00000000" w:rsidDel="00000000" w:rsidP="00000000" w:rsidRDefault="00000000" w:rsidRPr="00000000" w14:paraId="0000001F">
      <w:pPr>
        <w:pStyle w:val="Heading3"/>
        <w:shd w:fill="ffffff" w:val="clear"/>
        <w:spacing w:before="0" w:lineRule="auto"/>
        <w:rPr>
          <w:rFonts w:ascii="Poppins" w:cs="Poppins" w:eastAsia="Poppins" w:hAnsi="Poppins"/>
          <w:color w:val="000000"/>
          <w:sz w:val="32"/>
          <w:szCs w:val="32"/>
        </w:rPr>
      </w:pPr>
      <w:r w:rsidDel="00000000" w:rsidR="00000000" w:rsidRPr="00000000">
        <w:rPr>
          <w:rFonts w:ascii="Poppins" w:cs="Poppins" w:eastAsia="Poppins" w:hAnsi="Poppins"/>
          <w:color w:val="000000"/>
          <w:sz w:val="32"/>
          <w:szCs w:val="32"/>
          <w:rtl w:val="0"/>
        </w:rPr>
        <w:t xml:space="preserve">TOS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Poppins" w:cs="Poppins" w:eastAsia="Poppins" w:hAnsi="Poppins"/>
          <w:b w:val="0"/>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0"/>
          <w:i w:val="0"/>
          <w:smallCaps w:val="0"/>
          <w:strike w:val="0"/>
          <w:color w:val="000000"/>
          <w:sz w:val="32"/>
          <w:szCs w:val="32"/>
          <w:u w:val="none"/>
          <w:shd w:fill="auto" w:val="clear"/>
          <w:vertAlign w:val="baseline"/>
          <w:rtl w:val="0"/>
        </w:rPr>
        <w:t xml:space="preserve">TOS or type of service is 8-bit long, which indicates the </w:t>
      </w:r>
      <w:hyperlink r:id="rId10">
        <w:r w:rsidDel="00000000" w:rsidR="00000000" w:rsidRPr="00000000">
          <w:rPr>
            <w:rFonts w:ascii="Poppins" w:cs="Poppins" w:eastAsia="Poppins" w:hAnsi="Poppins"/>
            <w:b w:val="0"/>
            <w:i w:val="0"/>
            <w:smallCaps w:val="0"/>
            <w:strike w:val="0"/>
            <w:color w:val="0000ff"/>
            <w:sz w:val="32"/>
            <w:szCs w:val="32"/>
            <w:u w:val="single"/>
            <w:shd w:fill="auto" w:val="clear"/>
            <w:vertAlign w:val="baseline"/>
            <w:rtl w:val="0"/>
          </w:rPr>
          <w:t xml:space="preserve">QoS (Quality of service)</w:t>
        </w:r>
      </w:hyperlink>
      <w:r w:rsidDel="00000000" w:rsidR="00000000" w:rsidRPr="00000000">
        <w:rPr>
          <w:rFonts w:ascii="Poppins" w:cs="Poppins" w:eastAsia="Poppins" w:hAnsi="Poppins"/>
          <w:b w:val="0"/>
          <w:i w:val="0"/>
          <w:smallCaps w:val="0"/>
          <w:strike w:val="0"/>
          <w:color w:val="000000"/>
          <w:sz w:val="32"/>
          <w:szCs w:val="32"/>
          <w:u w:val="none"/>
          <w:shd w:fill="auto" w:val="clear"/>
          <w:vertAlign w:val="baseline"/>
          <w:rtl w:val="0"/>
        </w:rPr>
        <w:t xml:space="preserve"> that is requested for the packet. Further, it can be used to specify parameters such as priority, delay, throughput, reliability, or cost. TOS has been redefined several times; moreover, different standards use different interpretations of its bits.</w:t>
      </w:r>
    </w:p>
    <w:p w:rsidR="00000000" w:rsidDel="00000000" w:rsidP="00000000" w:rsidRDefault="00000000" w:rsidRPr="00000000" w14:paraId="00000021">
      <w:pPr>
        <w:numPr>
          <w:ilvl w:val="0"/>
          <w:numId w:val="2"/>
        </w:numPr>
        <w:shd w:fill="ffffff" w:val="clear"/>
        <w:spacing w:after="0" w:before="280" w:line="240" w:lineRule="auto"/>
        <w:ind w:left="720" w:hanging="360"/>
        <w:rPr>
          <w:color w:val="000000"/>
        </w:rPr>
      </w:pPr>
      <w:r w:rsidDel="00000000" w:rsidR="00000000" w:rsidRPr="00000000">
        <w:rPr>
          <w:rFonts w:ascii="Poppins" w:cs="Poppins" w:eastAsia="Poppins" w:hAnsi="Poppins"/>
          <w:b w:val="1"/>
          <w:color w:val="000000"/>
          <w:sz w:val="32"/>
          <w:szCs w:val="32"/>
          <w:rtl w:val="0"/>
        </w:rPr>
        <w:t xml:space="preserve">Priority: </w:t>
      </w:r>
      <w:r w:rsidDel="00000000" w:rsidR="00000000" w:rsidRPr="00000000">
        <w:rPr>
          <w:rFonts w:ascii="Poppins" w:cs="Poppins" w:eastAsia="Poppins" w:hAnsi="Poppins"/>
          <w:color w:val="000000"/>
          <w:sz w:val="32"/>
          <w:szCs w:val="32"/>
          <w:rtl w:val="0"/>
        </w:rPr>
        <w:t xml:space="preserve">The precedence subfield specifies the packet’s priority among other packets, along with different QoS requirements.</w:t>
      </w:r>
    </w:p>
    <w:p w:rsidR="00000000" w:rsidDel="00000000" w:rsidP="00000000" w:rsidRDefault="00000000" w:rsidRPr="00000000" w14:paraId="00000022">
      <w:pPr>
        <w:numPr>
          <w:ilvl w:val="0"/>
          <w:numId w:val="2"/>
        </w:numPr>
        <w:shd w:fill="ffffff" w:val="clear"/>
        <w:spacing w:after="0" w:before="0" w:line="240" w:lineRule="auto"/>
        <w:ind w:left="720" w:hanging="360"/>
        <w:rPr>
          <w:color w:val="000000"/>
        </w:rPr>
      </w:pPr>
      <w:r w:rsidDel="00000000" w:rsidR="00000000" w:rsidRPr="00000000">
        <w:rPr>
          <w:rFonts w:ascii="Poppins" w:cs="Poppins" w:eastAsia="Poppins" w:hAnsi="Poppins"/>
          <w:b w:val="1"/>
          <w:color w:val="000000"/>
          <w:sz w:val="32"/>
          <w:szCs w:val="32"/>
          <w:rtl w:val="0"/>
        </w:rPr>
        <w:t xml:space="preserve">Delay: </w:t>
      </w:r>
      <w:r w:rsidDel="00000000" w:rsidR="00000000" w:rsidRPr="00000000">
        <w:rPr>
          <w:rFonts w:ascii="Poppins" w:cs="Poppins" w:eastAsia="Poppins" w:hAnsi="Poppins"/>
          <w:color w:val="000000"/>
          <w:sz w:val="32"/>
          <w:szCs w:val="32"/>
          <w:rtl w:val="0"/>
        </w:rPr>
        <w:t xml:space="preserve">The delay subfield is to specify whether low delay is preferred or not.</w:t>
      </w:r>
    </w:p>
    <w:p w:rsidR="00000000" w:rsidDel="00000000" w:rsidP="00000000" w:rsidRDefault="00000000" w:rsidRPr="00000000" w14:paraId="00000023">
      <w:pPr>
        <w:numPr>
          <w:ilvl w:val="0"/>
          <w:numId w:val="2"/>
        </w:numPr>
        <w:shd w:fill="ffffff" w:val="clear"/>
        <w:spacing w:after="0" w:before="0" w:line="240" w:lineRule="auto"/>
        <w:ind w:left="720" w:hanging="360"/>
        <w:rPr>
          <w:color w:val="000000"/>
        </w:rPr>
      </w:pPr>
      <w:r w:rsidDel="00000000" w:rsidR="00000000" w:rsidRPr="00000000">
        <w:rPr>
          <w:rFonts w:ascii="Poppins" w:cs="Poppins" w:eastAsia="Poppins" w:hAnsi="Poppins"/>
          <w:b w:val="1"/>
          <w:color w:val="000000"/>
          <w:sz w:val="32"/>
          <w:szCs w:val="32"/>
          <w:rtl w:val="0"/>
        </w:rPr>
        <w:t xml:space="preserve">Throughput: </w:t>
      </w:r>
      <w:r w:rsidDel="00000000" w:rsidR="00000000" w:rsidRPr="00000000">
        <w:rPr>
          <w:rFonts w:ascii="Poppins" w:cs="Poppins" w:eastAsia="Poppins" w:hAnsi="Poppins"/>
          <w:color w:val="000000"/>
          <w:sz w:val="32"/>
          <w:szCs w:val="32"/>
          <w:rtl w:val="0"/>
        </w:rPr>
        <w:t xml:space="preserve">Same as delay, in the throughput subfield, it specifies whether high throughput is preferred or not.</w:t>
      </w:r>
    </w:p>
    <w:p w:rsidR="00000000" w:rsidDel="00000000" w:rsidP="00000000" w:rsidRDefault="00000000" w:rsidRPr="00000000" w14:paraId="00000024">
      <w:pPr>
        <w:numPr>
          <w:ilvl w:val="0"/>
          <w:numId w:val="2"/>
        </w:numPr>
        <w:shd w:fill="ffffff" w:val="clear"/>
        <w:spacing w:after="280" w:before="0" w:line="240" w:lineRule="auto"/>
        <w:ind w:left="720" w:hanging="360"/>
        <w:rPr>
          <w:color w:val="000000"/>
        </w:rPr>
      </w:pPr>
      <w:r w:rsidDel="00000000" w:rsidR="00000000" w:rsidRPr="00000000">
        <w:rPr>
          <w:rFonts w:ascii="Poppins" w:cs="Poppins" w:eastAsia="Poppins" w:hAnsi="Poppins"/>
          <w:b w:val="1"/>
          <w:color w:val="000000"/>
          <w:sz w:val="32"/>
          <w:szCs w:val="32"/>
          <w:rtl w:val="0"/>
        </w:rPr>
        <w:t xml:space="preserve">Reliability: </w:t>
      </w:r>
      <w:r w:rsidDel="00000000" w:rsidR="00000000" w:rsidRPr="00000000">
        <w:rPr>
          <w:rFonts w:ascii="Poppins" w:cs="Poppins" w:eastAsia="Poppins" w:hAnsi="Poppins"/>
          <w:color w:val="000000"/>
          <w:sz w:val="32"/>
          <w:szCs w:val="32"/>
          <w:rtl w:val="0"/>
        </w:rPr>
        <w:t xml:space="preserve">It specifies whether high reliability is preferred or not.</w:t>
      </w:r>
    </w:p>
    <w:p w:rsidR="00000000" w:rsidDel="00000000" w:rsidP="00000000" w:rsidRDefault="00000000" w:rsidRPr="00000000" w14:paraId="00000025">
      <w:pPr>
        <w:spacing w:after="0" w:lineRule="auto"/>
        <w:rPr>
          <w:rFonts w:ascii="Times New Roman" w:cs="Times New Roman" w:eastAsia="Times New Roman" w:hAnsi="Times New Roman"/>
          <w:sz w:val="32"/>
          <w:szCs w:val="32"/>
        </w:rPr>
      </w:pPr>
      <w:r w:rsidDel="00000000" w:rsidR="00000000" w:rsidRPr="00000000">
        <w:rPr>
          <w:sz w:val="32"/>
          <w:szCs w:val="32"/>
        </w:rPr>
        <w:drawing>
          <wp:inline distB="0" distT="0" distL="0" distR="0">
            <wp:extent cx="5709920" cy="2860040"/>
            <wp:effectExtent b="0" l="0" r="0" t="0"/>
            <wp:docPr descr="TOS Byte showing its 8 bytes where 3 bytes are of precedence and rest 5 are of type of service" id="5" name="image5.png"/>
            <a:graphic>
              <a:graphicData uri="http://schemas.openxmlformats.org/drawingml/2006/picture">
                <pic:pic>
                  <pic:nvPicPr>
                    <pic:cNvPr descr="TOS Byte showing its 8 bytes where 3 bytes are of precedence and rest 5 are of type of service" id="0" name="image5.png"/>
                    <pic:cNvPicPr preferRelativeResize="0"/>
                  </pic:nvPicPr>
                  <pic:blipFill>
                    <a:blip r:embed="rId11"/>
                    <a:srcRect b="0" l="0" r="0" t="0"/>
                    <a:stretch>
                      <a:fillRect/>
                    </a:stretch>
                  </pic:blipFill>
                  <pic:spPr>
                    <a:xfrm>
                      <a:off x="0" y="0"/>
                      <a:ext cx="5709920" cy="2860040"/>
                    </a:xfrm>
                    <a:prstGeom prst="rect"/>
                    <a:ln/>
                  </pic:spPr>
                </pic:pic>
              </a:graphicData>
            </a:graphic>
          </wp:inline>
        </w:drawing>
      </w:r>
      <w:r w:rsidDel="00000000" w:rsidR="00000000" w:rsidRPr="00000000">
        <w:rPr>
          <w:rtl w:val="0"/>
        </w:rPr>
      </w:r>
    </w:p>
    <w:tbl>
      <w:tblPr>
        <w:tblStyle w:val="Table1"/>
        <w:tblW w:w="6690.0" w:type="dxa"/>
        <w:jc w:val="left"/>
        <w:tblBorders>
          <w:top w:color="dddddd" w:space="0" w:sz="6" w:val="single"/>
          <w:left w:color="dddddd" w:space="0" w:sz="6" w:val="single"/>
          <w:bottom w:color="dddddd" w:space="0" w:sz="6" w:val="single"/>
          <w:right w:color="dddddd" w:space="0" w:sz="6" w:val="single"/>
        </w:tblBorders>
        <w:tblLayout w:type="fixed"/>
        <w:tblLook w:val="0400"/>
      </w:tblPr>
      <w:tblGrid>
        <w:gridCol w:w="1066"/>
        <w:gridCol w:w="3005"/>
        <w:gridCol w:w="2619"/>
        <w:tblGridChange w:id="0">
          <w:tblGrid>
            <w:gridCol w:w="1066"/>
            <w:gridCol w:w="3005"/>
            <w:gridCol w:w="261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6">
            <w:pPr>
              <w:rPr>
                <w:sz w:val="32"/>
                <w:szCs w:val="32"/>
              </w:rPr>
            </w:pPr>
            <w:r w:rsidDel="00000000" w:rsidR="00000000" w:rsidRPr="00000000">
              <w:rPr>
                <w:sz w:val="32"/>
                <w:szCs w:val="32"/>
                <w:rtl w:val="0"/>
              </w:rPr>
              <w:t xml:space="preserve">Bit 3:</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7">
            <w:pPr>
              <w:rPr>
                <w:sz w:val="32"/>
                <w:szCs w:val="32"/>
              </w:rPr>
            </w:pPr>
            <w:r w:rsidDel="00000000" w:rsidR="00000000" w:rsidRPr="00000000">
              <w:rPr>
                <w:sz w:val="32"/>
                <w:szCs w:val="32"/>
                <w:rtl w:val="0"/>
              </w:rPr>
              <w:t xml:space="preserve">0 = normal delay</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8">
            <w:pPr>
              <w:rPr>
                <w:sz w:val="32"/>
                <w:szCs w:val="32"/>
              </w:rPr>
            </w:pPr>
            <w:r w:rsidDel="00000000" w:rsidR="00000000" w:rsidRPr="00000000">
              <w:rPr>
                <w:sz w:val="32"/>
                <w:szCs w:val="32"/>
                <w:rtl w:val="0"/>
              </w:rPr>
              <w:t xml:space="preserve">1 = low delay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9">
            <w:pPr>
              <w:rPr>
                <w:sz w:val="32"/>
                <w:szCs w:val="32"/>
              </w:rPr>
            </w:pPr>
            <w:r w:rsidDel="00000000" w:rsidR="00000000" w:rsidRPr="00000000">
              <w:rPr>
                <w:sz w:val="32"/>
                <w:szCs w:val="32"/>
                <w:rtl w:val="0"/>
              </w:rPr>
              <w:t xml:space="preserve">Bit 4:</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A">
            <w:pPr>
              <w:rPr>
                <w:sz w:val="32"/>
                <w:szCs w:val="32"/>
              </w:rPr>
            </w:pPr>
            <w:r w:rsidDel="00000000" w:rsidR="00000000" w:rsidRPr="00000000">
              <w:rPr>
                <w:sz w:val="32"/>
                <w:szCs w:val="32"/>
                <w:rtl w:val="0"/>
              </w:rPr>
              <w:t xml:space="preserve">0 = normal throughput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B">
            <w:pPr>
              <w:rPr>
                <w:sz w:val="32"/>
                <w:szCs w:val="32"/>
              </w:rPr>
            </w:pPr>
            <w:r w:rsidDel="00000000" w:rsidR="00000000" w:rsidRPr="00000000">
              <w:rPr>
                <w:sz w:val="32"/>
                <w:szCs w:val="32"/>
                <w:rtl w:val="0"/>
              </w:rPr>
              <w:t xml:space="preserve">1 = high throughput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C">
            <w:pPr>
              <w:rPr>
                <w:sz w:val="32"/>
                <w:szCs w:val="32"/>
              </w:rPr>
            </w:pPr>
            <w:r w:rsidDel="00000000" w:rsidR="00000000" w:rsidRPr="00000000">
              <w:rPr>
                <w:sz w:val="32"/>
                <w:szCs w:val="32"/>
                <w:rtl w:val="0"/>
              </w:rPr>
              <w:t xml:space="preserve">Bit 5:</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D">
            <w:pPr>
              <w:rPr>
                <w:sz w:val="32"/>
                <w:szCs w:val="32"/>
              </w:rPr>
            </w:pPr>
            <w:r w:rsidDel="00000000" w:rsidR="00000000" w:rsidRPr="00000000">
              <w:rPr>
                <w:sz w:val="32"/>
                <w:szCs w:val="32"/>
                <w:rtl w:val="0"/>
              </w:rPr>
              <w:t xml:space="preserve">0 = normal reliability</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E">
            <w:pPr>
              <w:rPr>
                <w:sz w:val="32"/>
                <w:szCs w:val="32"/>
              </w:rPr>
            </w:pPr>
            <w:r w:rsidDel="00000000" w:rsidR="00000000" w:rsidRPr="00000000">
              <w:rPr>
                <w:sz w:val="32"/>
                <w:szCs w:val="32"/>
                <w:rtl w:val="0"/>
              </w:rPr>
              <w:t xml:space="preserve">1 = high reliability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2F">
            <w:pPr>
              <w:rPr>
                <w:sz w:val="32"/>
                <w:szCs w:val="32"/>
              </w:rPr>
            </w:pPr>
            <w:r w:rsidDel="00000000" w:rsidR="00000000" w:rsidRPr="00000000">
              <w:rPr>
                <w:sz w:val="32"/>
                <w:szCs w:val="32"/>
                <w:rtl w:val="0"/>
              </w:rPr>
              <w:t xml:space="preserve">Bit 6-7:</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0">
            <w:pPr>
              <w:rPr>
                <w:sz w:val="32"/>
                <w:szCs w:val="32"/>
              </w:rPr>
            </w:pPr>
            <w:r w:rsidDel="00000000" w:rsidR="00000000" w:rsidRPr="00000000">
              <w:rPr>
                <w:sz w:val="32"/>
                <w:szCs w:val="32"/>
                <w:rtl w:val="0"/>
              </w:rPr>
              <w:t xml:space="preserve">Reserved for future use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1">
            <w:pPr>
              <w:rPr>
                <w:sz w:val="32"/>
                <w:szCs w:val="32"/>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Poppins" w:cs="Poppins" w:eastAsia="Poppins" w:hAnsi="Poppins"/>
          <w:b w:val="0"/>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1"/>
          <w:i w:val="0"/>
          <w:smallCaps w:val="0"/>
          <w:strike w:val="0"/>
          <w:color w:val="000000"/>
          <w:sz w:val="32"/>
          <w:szCs w:val="32"/>
          <w:u w:val="none"/>
          <w:shd w:fill="auto" w:val="clear"/>
          <w:vertAlign w:val="baseline"/>
          <w:rtl w:val="0"/>
        </w:rPr>
        <w:t xml:space="preserve">Below we have shown these parameters along with their possible values in the form of the table.</w:t>
      </w:r>
      <w:r w:rsidDel="00000000" w:rsidR="00000000" w:rsidRPr="00000000">
        <w:rPr>
          <w:rtl w:val="0"/>
        </w:rPr>
      </w:r>
    </w:p>
    <w:tbl>
      <w:tblPr>
        <w:tblStyle w:val="Table2"/>
        <w:tblW w:w="8318.0" w:type="dxa"/>
        <w:jc w:val="left"/>
        <w:tblBorders>
          <w:top w:color="dddddd" w:space="0" w:sz="6" w:val="single"/>
          <w:left w:color="dddddd" w:space="0" w:sz="6" w:val="single"/>
          <w:bottom w:color="dddddd" w:space="0" w:sz="6" w:val="single"/>
          <w:right w:color="dddddd" w:space="0" w:sz="6" w:val="single"/>
        </w:tblBorders>
        <w:tblLayout w:type="fixed"/>
        <w:tblLook w:val="0400"/>
      </w:tblPr>
      <w:tblGrid>
        <w:gridCol w:w="3363"/>
        <w:gridCol w:w="1529"/>
        <w:gridCol w:w="1806"/>
        <w:gridCol w:w="1620"/>
        <w:tblGridChange w:id="0">
          <w:tblGrid>
            <w:gridCol w:w="3363"/>
            <w:gridCol w:w="1529"/>
            <w:gridCol w:w="1806"/>
            <w:gridCol w:w="162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b w:val="1"/>
                <w:sz w:val="32"/>
                <w:szCs w:val="32"/>
                <w:rtl w:val="0"/>
              </w:rPr>
              <w:t xml:space="preserve">Precedence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4">
            <w:pPr>
              <w:rPr>
                <w:b w:val="1"/>
                <w:sz w:val="32"/>
                <w:szCs w:val="32"/>
              </w:rPr>
            </w:pPr>
            <w:r w:rsidDel="00000000" w:rsidR="00000000" w:rsidRPr="00000000">
              <w:rPr>
                <w:b w:val="1"/>
                <w:sz w:val="32"/>
                <w:szCs w:val="32"/>
                <w:rtl w:val="0"/>
              </w:rPr>
              <w:t xml:space="preserve">Delay</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5">
            <w:pPr>
              <w:rPr>
                <w:b w:val="1"/>
                <w:sz w:val="32"/>
                <w:szCs w:val="32"/>
              </w:rPr>
            </w:pPr>
            <w:r w:rsidDel="00000000" w:rsidR="00000000" w:rsidRPr="00000000">
              <w:rPr>
                <w:b w:val="1"/>
                <w:sz w:val="32"/>
                <w:szCs w:val="32"/>
                <w:rtl w:val="0"/>
              </w:rPr>
              <w:t xml:space="preserve">Throughput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6">
            <w:pPr>
              <w:rPr>
                <w:b w:val="1"/>
                <w:sz w:val="32"/>
                <w:szCs w:val="32"/>
              </w:rPr>
            </w:pPr>
            <w:r w:rsidDel="00000000" w:rsidR="00000000" w:rsidRPr="00000000">
              <w:rPr>
                <w:b w:val="1"/>
                <w:sz w:val="32"/>
                <w:szCs w:val="32"/>
                <w:rtl w:val="0"/>
              </w:rPr>
              <w:t xml:space="preserve">Reliability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7">
            <w:pPr>
              <w:rPr>
                <w:sz w:val="32"/>
                <w:szCs w:val="32"/>
              </w:rPr>
            </w:pPr>
            <w:r w:rsidDel="00000000" w:rsidR="00000000" w:rsidRPr="00000000">
              <w:rPr>
                <w:b w:val="1"/>
                <w:sz w:val="32"/>
                <w:szCs w:val="32"/>
                <w:rtl w:val="0"/>
              </w:rPr>
              <w:t xml:space="preserve">Routine (000)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8">
            <w:pPr>
              <w:rPr>
                <w:sz w:val="32"/>
                <w:szCs w:val="32"/>
              </w:rPr>
            </w:pPr>
            <w:r w:rsidDel="00000000" w:rsidR="00000000" w:rsidRPr="00000000">
              <w:rPr>
                <w:sz w:val="32"/>
                <w:szCs w:val="32"/>
                <w:rtl w:val="0"/>
              </w:rPr>
              <w:t xml:space="preserve">Normal (0)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9">
            <w:pPr>
              <w:rPr>
                <w:sz w:val="32"/>
                <w:szCs w:val="32"/>
              </w:rPr>
            </w:pPr>
            <w:r w:rsidDel="00000000" w:rsidR="00000000" w:rsidRPr="00000000">
              <w:rPr>
                <w:sz w:val="32"/>
                <w:szCs w:val="32"/>
                <w:rtl w:val="0"/>
              </w:rPr>
              <w:t xml:space="preserve">Normal (0)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A">
            <w:pPr>
              <w:rPr>
                <w:sz w:val="32"/>
                <w:szCs w:val="32"/>
              </w:rPr>
            </w:pPr>
            <w:r w:rsidDel="00000000" w:rsidR="00000000" w:rsidRPr="00000000">
              <w:rPr>
                <w:sz w:val="32"/>
                <w:szCs w:val="32"/>
                <w:rtl w:val="0"/>
              </w:rPr>
              <w:t xml:space="preserve">Normal (0)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B">
            <w:pPr>
              <w:rPr>
                <w:sz w:val="32"/>
                <w:szCs w:val="32"/>
              </w:rPr>
            </w:pPr>
            <w:r w:rsidDel="00000000" w:rsidR="00000000" w:rsidRPr="00000000">
              <w:rPr>
                <w:b w:val="1"/>
                <w:sz w:val="32"/>
                <w:szCs w:val="32"/>
                <w:rtl w:val="0"/>
              </w:rPr>
              <w:t xml:space="preserve">Priority (001)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C">
            <w:pPr>
              <w:rPr>
                <w:sz w:val="32"/>
                <w:szCs w:val="32"/>
              </w:rPr>
            </w:pPr>
            <w:r w:rsidDel="00000000" w:rsidR="00000000" w:rsidRPr="00000000">
              <w:rPr>
                <w:sz w:val="32"/>
                <w:szCs w:val="32"/>
                <w:rtl w:val="0"/>
              </w:rPr>
              <w:t xml:space="preserve">Low (1)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D">
            <w:pPr>
              <w:rPr>
                <w:sz w:val="32"/>
                <w:szCs w:val="32"/>
              </w:rPr>
            </w:pPr>
            <w:r w:rsidDel="00000000" w:rsidR="00000000" w:rsidRPr="00000000">
              <w:rPr>
                <w:sz w:val="32"/>
                <w:szCs w:val="32"/>
                <w:rtl w:val="0"/>
              </w:rPr>
              <w:t xml:space="preserve">Normal (0)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E">
            <w:pPr>
              <w:rPr>
                <w:sz w:val="32"/>
                <w:szCs w:val="32"/>
              </w:rPr>
            </w:pPr>
            <w:r w:rsidDel="00000000" w:rsidR="00000000" w:rsidRPr="00000000">
              <w:rPr>
                <w:sz w:val="32"/>
                <w:szCs w:val="32"/>
                <w:rtl w:val="0"/>
              </w:rPr>
              <w:t xml:space="preserve">Normal (0)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3F">
            <w:pPr>
              <w:rPr>
                <w:sz w:val="32"/>
                <w:szCs w:val="32"/>
              </w:rPr>
            </w:pPr>
            <w:r w:rsidDel="00000000" w:rsidR="00000000" w:rsidRPr="00000000">
              <w:rPr>
                <w:b w:val="1"/>
                <w:sz w:val="32"/>
                <w:szCs w:val="32"/>
                <w:rtl w:val="0"/>
              </w:rPr>
              <w:t xml:space="preserve">Immediate (010)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0">
            <w:pPr>
              <w:rPr>
                <w:sz w:val="32"/>
                <w:szCs w:val="32"/>
              </w:rPr>
            </w:pPr>
            <w:r w:rsidDel="00000000" w:rsidR="00000000" w:rsidRPr="00000000">
              <w:rPr>
                <w:sz w:val="32"/>
                <w:szCs w:val="32"/>
                <w:rtl w:val="0"/>
              </w:rPr>
              <w:t xml:space="preserve">Normal (0)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1">
            <w:pPr>
              <w:rPr>
                <w:sz w:val="32"/>
                <w:szCs w:val="32"/>
              </w:rPr>
            </w:pPr>
            <w:r w:rsidDel="00000000" w:rsidR="00000000" w:rsidRPr="00000000">
              <w:rPr>
                <w:sz w:val="32"/>
                <w:szCs w:val="32"/>
                <w:rtl w:val="0"/>
              </w:rPr>
              <w:t xml:space="preserve">High (1)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2">
            <w:pPr>
              <w:rPr>
                <w:sz w:val="32"/>
                <w:szCs w:val="32"/>
              </w:rPr>
            </w:pPr>
            <w:r w:rsidDel="00000000" w:rsidR="00000000" w:rsidRPr="00000000">
              <w:rPr>
                <w:sz w:val="32"/>
                <w:szCs w:val="32"/>
                <w:rtl w:val="0"/>
              </w:rPr>
              <w:t xml:space="preserve">Normal (0)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3">
            <w:pPr>
              <w:rPr>
                <w:sz w:val="32"/>
                <w:szCs w:val="32"/>
              </w:rPr>
            </w:pPr>
            <w:r w:rsidDel="00000000" w:rsidR="00000000" w:rsidRPr="00000000">
              <w:rPr>
                <w:b w:val="1"/>
                <w:sz w:val="32"/>
                <w:szCs w:val="32"/>
                <w:rtl w:val="0"/>
              </w:rPr>
              <w:t xml:space="preserve">Flash (011)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4">
            <w:pPr>
              <w:rPr>
                <w:sz w:val="32"/>
                <w:szCs w:val="32"/>
              </w:rPr>
            </w:pPr>
            <w:r w:rsidDel="00000000" w:rsidR="00000000" w:rsidRPr="00000000">
              <w:rPr>
                <w:sz w:val="32"/>
                <w:szCs w:val="32"/>
                <w:rtl w:val="0"/>
              </w:rPr>
              <w:t xml:space="preserve">Low (1)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5">
            <w:pPr>
              <w:rPr>
                <w:sz w:val="32"/>
                <w:szCs w:val="32"/>
              </w:rPr>
            </w:pPr>
            <w:r w:rsidDel="00000000" w:rsidR="00000000" w:rsidRPr="00000000">
              <w:rPr>
                <w:sz w:val="32"/>
                <w:szCs w:val="32"/>
                <w:rtl w:val="0"/>
              </w:rPr>
              <w:t xml:space="preserve">High (1)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6">
            <w:pPr>
              <w:rPr>
                <w:sz w:val="32"/>
                <w:szCs w:val="32"/>
              </w:rPr>
            </w:pPr>
            <w:r w:rsidDel="00000000" w:rsidR="00000000" w:rsidRPr="00000000">
              <w:rPr>
                <w:sz w:val="32"/>
                <w:szCs w:val="32"/>
                <w:rtl w:val="0"/>
              </w:rPr>
              <w:t xml:space="preserve">Normal (0)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7">
            <w:pPr>
              <w:rPr>
                <w:sz w:val="32"/>
                <w:szCs w:val="32"/>
              </w:rPr>
            </w:pPr>
            <w:r w:rsidDel="00000000" w:rsidR="00000000" w:rsidRPr="00000000">
              <w:rPr>
                <w:b w:val="1"/>
                <w:sz w:val="32"/>
                <w:szCs w:val="32"/>
                <w:rtl w:val="0"/>
              </w:rPr>
              <w:t xml:space="preserve">Flash Override (100)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8">
            <w:pPr>
              <w:rPr>
                <w:sz w:val="32"/>
                <w:szCs w:val="32"/>
              </w:rPr>
            </w:pPr>
            <w:r w:rsidDel="00000000" w:rsidR="00000000" w:rsidRPr="00000000">
              <w:rPr>
                <w:sz w:val="32"/>
                <w:szCs w:val="32"/>
                <w:rtl w:val="0"/>
              </w:rPr>
              <w:t xml:space="preserve">Normal (0)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9">
            <w:pPr>
              <w:rPr>
                <w:sz w:val="32"/>
                <w:szCs w:val="32"/>
              </w:rPr>
            </w:pPr>
            <w:r w:rsidDel="00000000" w:rsidR="00000000" w:rsidRPr="00000000">
              <w:rPr>
                <w:sz w:val="32"/>
                <w:szCs w:val="32"/>
                <w:rtl w:val="0"/>
              </w:rPr>
              <w:t xml:space="preserve">Normal (0)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A">
            <w:pPr>
              <w:rPr>
                <w:sz w:val="32"/>
                <w:szCs w:val="32"/>
              </w:rPr>
            </w:pPr>
            <w:r w:rsidDel="00000000" w:rsidR="00000000" w:rsidRPr="00000000">
              <w:rPr>
                <w:sz w:val="32"/>
                <w:szCs w:val="32"/>
                <w:rtl w:val="0"/>
              </w:rPr>
              <w:t xml:space="preserve">High (1)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B">
            <w:pPr>
              <w:rPr>
                <w:sz w:val="32"/>
                <w:szCs w:val="32"/>
              </w:rPr>
            </w:pPr>
            <w:r w:rsidDel="00000000" w:rsidR="00000000" w:rsidRPr="00000000">
              <w:rPr>
                <w:b w:val="1"/>
                <w:sz w:val="32"/>
                <w:szCs w:val="32"/>
                <w:rtl w:val="0"/>
              </w:rPr>
              <w:t xml:space="preserve">Critical/ECP (101)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C">
            <w:pPr>
              <w:rPr>
                <w:sz w:val="32"/>
                <w:szCs w:val="32"/>
              </w:rPr>
            </w:pPr>
            <w:r w:rsidDel="00000000" w:rsidR="00000000" w:rsidRPr="00000000">
              <w:rPr>
                <w:sz w:val="32"/>
                <w:szCs w:val="32"/>
                <w:rtl w:val="0"/>
              </w:rPr>
              <w:t xml:space="preserve">Low (1)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D">
            <w:pPr>
              <w:rPr>
                <w:sz w:val="32"/>
                <w:szCs w:val="32"/>
              </w:rPr>
            </w:pPr>
            <w:r w:rsidDel="00000000" w:rsidR="00000000" w:rsidRPr="00000000">
              <w:rPr>
                <w:sz w:val="32"/>
                <w:szCs w:val="32"/>
                <w:rtl w:val="0"/>
              </w:rPr>
              <w:t xml:space="preserve">Normal (0)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E">
            <w:pPr>
              <w:rPr>
                <w:sz w:val="32"/>
                <w:szCs w:val="32"/>
              </w:rPr>
            </w:pPr>
            <w:r w:rsidDel="00000000" w:rsidR="00000000" w:rsidRPr="00000000">
              <w:rPr>
                <w:sz w:val="32"/>
                <w:szCs w:val="32"/>
                <w:rtl w:val="0"/>
              </w:rPr>
              <w:t xml:space="preserve">High (1)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4F">
            <w:pPr>
              <w:rPr>
                <w:sz w:val="32"/>
                <w:szCs w:val="32"/>
              </w:rPr>
            </w:pPr>
            <w:r w:rsidDel="00000000" w:rsidR="00000000" w:rsidRPr="00000000">
              <w:rPr>
                <w:b w:val="1"/>
                <w:sz w:val="32"/>
                <w:szCs w:val="32"/>
                <w:rtl w:val="0"/>
              </w:rPr>
              <w:t xml:space="preserve">Internetwork Control (110)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0">
            <w:pPr>
              <w:rPr>
                <w:sz w:val="32"/>
                <w:szCs w:val="32"/>
              </w:rPr>
            </w:pPr>
            <w:r w:rsidDel="00000000" w:rsidR="00000000" w:rsidRPr="00000000">
              <w:rPr>
                <w:sz w:val="32"/>
                <w:szCs w:val="32"/>
                <w:rtl w:val="0"/>
              </w:rPr>
              <w:t xml:space="preserve">Normal (0)</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1">
            <w:pPr>
              <w:rPr>
                <w:sz w:val="32"/>
                <w:szCs w:val="32"/>
              </w:rPr>
            </w:pPr>
            <w:r w:rsidDel="00000000" w:rsidR="00000000" w:rsidRPr="00000000">
              <w:rPr>
                <w:sz w:val="32"/>
                <w:szCs w:val="32"/>
                <w:rtl w:val="0"/>
              </w:rPr>
              <w:t xml:space="preserve">High (1)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2">
            <w:pPr>
              <w:rPr>
                <w:sz w:val="32"/>
                <w:szCs w:val="32"/>
              </w:rPr>
            </w:pPr>
            <w:r w:rsidDel="00000000" w:rsidR="00000000" w:rsidRPr="00000000">
              <w:rPr>
                <w:sz w:val="32"/>
                <w:szCs w:val="32"/>
                <w:rtl w:val="0"/>
              </w:rPr>
              <w:t xml:space="preserve">High (1)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3">
            <w:pPr>
              <w:rPr>
                <w:sz w:val="32"/>
                <w:szCs w:val="32"/>
              </w:rPr>
            </w:pPr>
            <w:r w:rsidDel="00000000" w:rsidR="00000000" w:rsidRPr="00000000">
              <w:rPr>
                <w:b w:val="1"/>
                <w:sz w:val="32"/>
                <w:szCs w:val="32"/>
                <w:rtl w:val="0"/>
              </w:rPr>
              <w:t xml:space="preserve">Network Control (111)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4">
            <w:pPr>
              <w:rPr>
                <w:sz w:val="32"/>
                <w:szCs w:val="32"/>
              </w:rPr>
            </w:pPr>
            <w:r w:rsidDel="00000000" w:rsidR="00000000" w:rsidRPr="00000000">
              <w:rPr>
                <w:sz w:val="32"/>
                <w:szCs w:val="32"/>
                <w:rtl w:val="0"/>
              </w:rPr>
              <w:t xml:space="preserve">Low (1)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5">
            <w:pPr>
              <w:rPr>
                <w:sz w:val="32"/>
                <w:szCs w:val="32"/>
              </w:rPr>
            </w:pPr>
            <w:r w:rsidDel="00000000" w:rsidR="00000000" w:rsidRPr="00000000">
              <w:rPr>
                <w:sz w:val="32"/>
                <w:szCs w:val="32"/>
                <w:rtl w:val="0"/>
              </w:rPr>
              <w:t xml:space="preserve">High (1)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56">
            <w:pPr>
              <w:rPr>
                <w:sz w:val="32"/>
                <w:szCs w:val="32"/>
              </w:rPr>
            </w:pPr>
            <w:r w:rsidDel="00000000" w:rsidR="00000000" w:rsidRPr="00000000">
              <w:rPr>
                <w:sz w:val="32"/>
                <w:szCs w:val="32"/>
                <w:rtl w:val="0"/>
              </w:rPr>
              <w:t xml:space="preserve">High (1)</w:t>
            </w:r>
          </w:p>
        </w:tc>
      </w:tr>
    </w:tbl>
    <w:p w:rsidR="00000000" w:rsidDel="00000000" w:rsidP="00000000" w:rsidRDefault="00000000" w:rsidRPr="00000000" w14:paraId="00000057">
      <w:pPr>
        <w:pStyle w:val="Heading3"/>
        <w:shd w:fill="ffffff" w:val="clear"/>
        <w:spacing w:before="0" w:lineRule="auto"/>
        <w:rPr>
          <w:rFonts w:ascii="Poppins" w:cs="Poppins" w:eastAsia="Poppins" w:hAnsi="Poppins"/>
          <w:b w:val="1"/>
          <w:color w:val="000000"/>
          <w:sz w:val="32"/>
          <w:szCs w:val="32"/>
        </w:rPr>
      </w:pPr>
      <w:r w:rsidDel="00000000" w:rsidR="00000000" w:rsidRPr="00000000">
        <w:rPr>
          <w:rFonts w:ascii="Poppins" w:cs="Poppins" w:eastAsia="Poppins" w:hAnsi="Poppins"/>
          <w:b w:val="1"/>
          <w:color w:val="000000"/>
          <w:sz w:val="32"/>
          <w:szCs w:val="32"/>
          <w:rtl w:val="0"/>
        </w:rPr>
        <w:t xml:space="preserve">Total Length</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Poppins" w:cs="Poppins" w:eastAsia="Poppins" w:hAnsi="Poppins"/>
          <w:b w:val="0"/>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0"/>
          <w:i w:val="0"/>
          <w:smallCaps w:val="0"/>
          <w:strike w:val="0"/>
          <w:color w:val="000000"/>
          <w:sz w:val="32"/>
          <w:szCs w:val="32"/>
          <w:u w:val="none"/>
          <w:shd w:fill="auto" w:val="clear"/>
          <w:vertAlign w:val="baseline"/>
          <w:rtl w:val="0"/>
        </w:rPr>
        <w:t xml:space="preserve">The total length field is 16 bits long and specifies the length of the entire packet in bytes. This includes both the header and the payload. The minimum value can vary from 20 bytes, i.e., the minimum header length, to a maximum value of 65535 bytes, i.e., the maximum size of the packet. If the packet is larger than the provided maximum size, the packet will then be fragmented into smaller pieces by the routers or hosts.</w:t>
      </w:r>
    </w:p>
    <w:p w:rsidR="00000000" w:rsidDel="00000000" w:rsidP="00000000" w:rsidRDefault="00000000" w:rsidRPr="00000000" w14:paraId="00000059">
      <w:pPr>
        <w:pStyle w:val="Heading3"/>
        <w:shd w:fill="ffffff" w:val="clear"/>
        <w:spacing w:before="0" w:lineRule="auto"/>
        <w:rPr>
          <w:rFonts w:ascii="Poppins" w:cs="Poppins" w:eastAsia="Poppins" w:hAnsi="Poppins"/>
          <w:b w:val="1"/>
          <w:color w:val="000000"/>
          <w:sz w:val="32"/>
          <w:szCs w:val="32"/>
        </w:rPr>
      </w:pPr>
      <w:r w:rsidDel="00000000" w:rsidR="00000000" w:rsidRPr="00000000">
        <w:rPr>
          <w:rFonts w:ascii="Poppins" w:cs="Poppins" w:eastAsia="Poppins" w:hAnsi="Poppins"/>
          <w:b w:val="1"/>
          <w:color w:val="000000"/>
          <w:sz w:val="32"/>
          <w:szCs w:val="32"/>
          <w:rtl w:val="0"/>
        </w:rPr>
        <w:t xml:space="preserve">Identification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Poppins" w:cs="Poppins" w:eastAsia="Poppins" w:hAnsi="Poppins"/>
          <w:b w:val="0"/>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0"/>
          <w:i w:val="0"/>
          <w:smallCaps w:val="0"/>
          <w:strike w:val="0"/>
          <w:color w:val="000000"/>
          <w:sz w:val="32"/>
          <w:szCs w:val="32"/>
          <w:u w:val="none"/>
          <w:shd w:fill="auto" w:val="clear"/>
          <w:vertAlign w:val="baseline"/>
          <w:rtl w:val="0"/>
        </w:rPr>
        <w:t xml:space="preserve">The identification field is 16 bits long and is mainly used to identify packets that belong to a fragment group. When we talk about fragment groups, it consists of all the packets that are fragmented from the original packet. The main work of the identification field is to assist in reassembling the fragments at the destination.</w:t>
      </w:r>
    </w:p>
    <w:p w:rsidR="00000000" w:rsidDel="00000000" w:rsidP="00000000" w:rsidRDefault="00000000" w:rsidRPr="00000000" w14:paraId="0000005B">
      <w:pPr>
        <w:pStyle w:val="Heading3"/>
        <w:shd w:fill="ffffff" w:val="clear"/>
        <w:spacing w:before="0" w:lineRule="auto"/>
        <w:rPr>
          <w:rFonts w:ascii="Poppins" w:cs="Poppins" w:eastAsia="Poppins" w:hAnsi="Poppins"/>
          <w:color w:val="000000"/>
          <w:sz w:val="32"/>
          <w:szCs w:val="32"/>
        </w:rPr>
      </w:pPr>
      <w:r w:rsidDel="00000000" w:rsidR="00000000" w:rsidRPr="00000000">
        <w:rPr>
          <w:rFonts w:ascii="Poppins" w:cs="Poppins" w:eastAsia="Poppins" w:hAnsi="Poppins"/>
          <w:color w:val="000000"/>
          <w:sz w:val="32"/>
          <w:szCs w:val="32"/>
          <w:rtl w:val="0"/>
        </w:rPr>
        <w:t xml:space="preserve">Flags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Poppins" w:cs="Poppins" w:eastAsia="Poppins" w:hAnsi="Poppins"/>
          <w:b w:val="0"/>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0"/>
          <w:i w:val="0"/>
          <w:smallCaps w:val="0"/>
          <w:strike w:val="0"/>
          <w:color w:val="000000"/>
          <w:sz w:val="32"/>
          <w:szCs w:val="32"/>
          <w:u w:val="none"/>
          <w:shd w:fill="auto" w:val="clear"/>
          <w:vertAlign w:val="baseline"/>
          <w:rtl w:val="0"/>
        </w:rPr>
        <w:t xml:space="preserve">The flag field is 3 bits long and controls as well as identifies fragments. It has three possible values. These are:</w:t>
      </w:r>
    </w:p>
    <w:p w:rsidR="00000000" w:rsidDel="00000000" w:rsidP="00000000" w:rsidRDefault="00000000" w:rsidRPr="00000000" w14:paraId="0000005D">
      <w:pPr>
        <w:numPr>
          <w:ilvl w:val="0"/>
          <w:numId w:val="3"/>
        </w:numPr>
        <w:shd w:fill="ffffff" w:val="clear"/>
        <w:spacing w:after="0" w:before="280" w:line="240" w:lineRule="auto"/>
        <w:ind w:left="720" w:hanging="360"/>
        <w:rPr>
          <w:color w:val="000000"/>
        </w:rPr>
      </w:pPr>
      <w:r w:rsidDel="00000000" w:rsidR="00000000" w:rsidRPr="00000000">
        <w:rPr>
          <w:rFonts w:ascii="Poppins" w:cs="Poppins" w:eastAsia="Poppins" w:hAnsi="Poppins"/>
          <w:b w:val="1"/>
          <w:color w:val="000000"/>
          <w:sz w:val="32"/>
          <w:szCs w:val="32"/>
          <w:rtl w:val="0"/>
        </w:rPr>
        <w:t xml:space="preserve">Bit 0: </w:t>
      </w:r>
      <w:r w:rsidDel="00000000" w:rsidR="00000000" w:rsidRPr="00000000">
        <w:rPr>
          <w:rFonts w:ascii="Poppins" w:cs="Poppins" w:eastAsia="Poppins" w:hAnsi="Poppins"/>
          <w:color w:val="000000"/>
          <w:sz w:val="32"/>
          <w:szCs w:val="32"/>
          <w:rtl w:val="0"/>
        </w:rPr>
        <w:t xml:space="preserve">Reserved and must be zero.</w:t>
      </w:r>
    </w:p>
    <w:p w:rsidR="00000000" w:rsidDel="00000000" w:rsidP="00000000" w:rsidRDefault="00000000" w:rsidRPr="00000000" w14:paraId="0000005E">
      <w:pPr>
        <w:numPr>
          <w:ilvl w:val="0"/>
          <w:numId w:val="3"/>
        </w:numPr>
        <w:shd w:fill="ffffff" w:val="clear"/>
        <w:spacing w:after="0" w:before="0" w:line="240" w:lineRule="auto"/>
        <w:ind w:left="720" w:hanging="360"/>
        <w:rPr>
          <w:color w:val="000000"/>
        </w:rPr>
      </w:pPr>
      <w:r w:rsidDel="00000000" w:rsidR="00000000" w:rsidRPr="00000000">
        <w:rPr>
          <w:rFonts w:ascii="Poppins" w:cs="Poppins" w:eastAsia="Poppins" w:hAnsi="Poppins"/>
          <w:b w:val="1"/>
          <w:color w:val="000000"/>
          <w:sz w:val="32"/>
          <w:szCs w:val="32"/>
          <w:rtl w:val="0"/>
        </w:rPr>
        <w:t xml:space="preserve">Bit 1: </w:t>
      </w:r>
      <w:r w:rsidDel="00000000" w:rsidR="00000000" w:rsidRPr="00000000">
        <w:rPr>
          <w:rFonts w:ascii="Poppins" w:cs="Poppins" w:eastAsia="Poppins" w:hAnsi="Poppins"/>
          <w:color w:val="000000"/>
          <w:sz w:val="32"/>
          <w:szCs w:val="32"/>
          <w:rtl w:val="0"/>
        </w:rPr>
        <w:t xml:space="preserve">DF or don’t fragment. If set to one, it usually indicates that the packet should not be fragmented by any device. If a device cannot forward the packet without fragmenting it, it should drop it and send an </w:t>
      </w:r>
      <w:hyperlink r:id="rId12">
        <w:r w:rsidDel="00000000" w:rsidR="00000000" w:rsidRPr="00000000">
          <w:rPr>
            <w:rFonts w:ascii="Poppins" w:cs="Poppins" w:eastAsia="Poppins" w:hAnsi="Poppins"/>
            <w:color w:val="0000ff"/>
            <w:sz w:val="32"/>
            <w:szCs w:val="32"/>
            <w:u w:val="single"/>
            <w:rtl w:val="0"/>
          </w:rPr>
          <w:t xml:space="preserve">ICMP</w:t>
        </w:r>
      </w:hyperlink>
      <w:r w:rsidDel="00000000" w:rsidR="00000000" w:rsidRPr="00000000">
        <w:rPr>
          <w:rFonts w:ascii="Poppins" w:cs="Poppins" w:eastAsia="Poppins" w:hAnsi="Poppins"/>
          <w:color w:val="000000"/>
          <w:sz w:val="32"/>
          <w:szCs w:val="32"/>
          <w:rtl w:val="0"/>
        </w:rPr>
        <w:t xml:space="preserve"> message to the sender.</w:t>
      </w:r>
    </w:p>
    <w:p w:rsidR="00000000" w:rsidDel="00000000" w:rsidP="00000000" w:rsidRDefault="00000000" w:rsidRPr="00000000" w14:paraId="0000005F">
      <w:pPr>
        <w:numPr>
          <w:ilvl w:val="0"/>
          <w:numId w:val="3"/>
        </w:numPr>
        <w:shd w:fill="ffffff" w:val="clear"/>
        <w:spacing w:after="280" w:before="0" w:line="240" w:lineRule="auto"/>
        <w:ind w:left="720" w:hanging="360"/>
        <w:rPr>
          <w:color w:val="000000"/>
        </w:rPr>
      </w:pPr>
      <w:r w:rsidDel="00000000" w:rsidR="00000000" w:rsidRPr="00000000">
        <w:rPr>
          <w:rFonts w:ascii="Poppins" w:cs="Poppins" w:eastAsia="Poppins" w:hAnsi="Poppins"/>
          <w:b w:val="1"/>
          <w:color w:val="000000"/>
          <w:sz w:val="32"/>
          <w:szCs w:val="32"/>
          <w:rtl w:val="0"/>
        </w:rPr>
        <w:t xml:space="preserve">Bit 2: </w:t>
      </w:r>
      <w:r w:rsidDel="00000000" w:rsidR="00000000" w:rsidRPr="00000000">
        <w:rPr>
          <w:rFonts w:ascii="Poppins" w:cs="Poppins" w:eastAsia="Poppins" w:hAnsi="Poppins"/>
          <w:color w:val="000000"/>
          <w:sz w:val="32"/>
          <w:szCs w:val="32"/>
          <w:rtl w:val="0"/>
        </w:rPr>
        <w:t xml:space="preserve">MF or more fragments. If set to one, it indicates that there are more fragments. On the other hand, if it is set to zero, it signifies that this is the last or only fragment in the group.</w:t>
      </w:r>
    </w:p>
    <w:p w:rsidR="00000000" w:rsidDel="00000000" w:rsidP="00000000" w:rsidRDefault="00000000" w:rsidRPr="00000000" w14:paraId="00000060">
      <w:pPr>
        <w:pStyle w:val="Heading3"/>
        <w:shd w:fill="ffffff" w:val="clear"/>
        <w:spacing w:before="0" w:lineRule="auto"/>
        <w:rPr>
          <w:rFonts w:ascii="Poppins" w:cs="Poppins" w:eastAsia="Poppins" w:hAnsi="Poppins"/>
          <w:b w:val="1"/>
          <w:color w:val="000000"/>
          <w:sz w:val="32"/>
          <w:szCs w:val="32"/>
        </w:rPr>
      </w:pPr>
      <w:r w:rsidDel="00000000" w:rsidR="00000000" w:rsidRPr="00000000">
        <w:rPr>
          <w:rFonts w:ascii="Poppins" w:cs="Poppins" w:eastAsia="Poppins" w:hAnsi="Poppins"/>
          <w:b w:val="1"/>
          <w:color w:val="000000"/>
          <w:sz w:val="32"/>
          <w:szCs w:val="32"/>
          <w:rtl w:val="0"/>
        </w:rPr>
        <w:t xml:space="preserve">Fragment Offset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Poppins" w:cs="Poppins" w:eastAsia="Poppins" w:hAnsi="Poppins"/>
          <w:b w:val="0"/>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0"/>
          <w:i w:val="0"/>
          <w:smallCaps w:val="0"/>
          <w:strike w:val="0"/>
          <w:color w:val="000000"/>
          <w:sz w:val="32"/>
          <w:szCs w:val="32"/>
          <w:u w:val="none"/>
          <w:shd w:fill="auto" w:val="clear"/>
          <w:vertAlign w:val="baseline"/>
          <w:rtl w:val="0"/>
        </w:rPr>
        <w:t xml:space="preserve">The position of the packet in the original datagram is indicated by fragment offset. It is measured in units of 8 bytes. Fragment offset of zero belongs to the first packet of a datagram. The following other packets have a fragment offset that is equal to the sum of the lengths of the previous packets divided by 8. The fragment offset field further assists in reassembling the fragments at the destination.</w:t>
      </w:r>
    </w:p>
    <w:p w:rsidR="00000000" w:rsidDel="00000000" w:rsidP="00000000" w:rsidRDefault="00000000" w:rsidRPr="00000000" w14:paraId="00000062">
      <w:pPr>
        <w:pStyle w:val="Heading3"/>
        <w:shd w:fill="ffffff" w:val="clear"/>
        <w:spacing w:before="0" w:lineRule="auto"/>
        <w:rPr>
          <w:rFonts w:ascii="Poppins" w:cs="Poppins" w:eastAsia="Poppins" w:hAnsi="Poppins"/>
          <w:b w:val="1"/>
          <w:color w:val="000000"/>
          <w:sz w:val="32"/>
          <w:szCs w:val="32"/>
        </w:rPr>
      </w:pPr>
      <w:r w:rsidDel="00000000" w:rsidR="00000000" w:rsidRPr="00000000">
        <w:rPr>
          <w:rFonts w:ascii="Poppins" w:cs="Poppins" w:eastAsia="Poppins" w:hAnsi="Poppins"/>
          <w:b w:val="1"/>
          <w:color w:val="000000"/>
          <w:sz w:val="32"/>
          <w:szCs w:val="32"/>
          <w:rtl w:val="0"/>
        </w:rPr>
        <w:t xml:space="preserve">TTL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Poppins" w:cs="Poppins" w:eastAsia="Poppins" w:hAnsi="Poppins"/>
          <w:b w:val="0"/>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0"/>
          <w:i w:val="0"/>
          <w:smallCaps w:val="0"/>
          <w:strike w:val="0"/>
          <w:color w:val="000000"/>
          <w:sz w:val="32"/>
          <w:szCs w:val="32"/>
          <w:u w:val="none"/>
          <w:shd w:fill="auto" w:val="clear"/>
          <w:vertAlign w:val="baseline"/>
          <w:rtl w:val="0"/>
        </w:rPr>
        <w:t xml:space="preserve">TTL, or time-to-live field, is 8 bits long, and with the help of TTL, one can easily know the maximum time that a packet can live in the network. It is measured in seconds, and it keeps on being decremented by one by every device that processes the packet. When the value reaches zero, the packet is discarded, and an ICMP message is sent back to the sender. With the help of TTL, it is now possible to prevent packets from looping endlessly in the network and consuming resources.</w:t>
      </w:r>
    </w:p>
    <w:p w:rsidR="00000000" w:rsidDel="00000000" w:rsidP="00000000" w:rsidRDefault="00000000" w:rsidRPr="00000000" w14:paraId="00000064">
      <w:pPr>
        <w:pStyle w:val="Heading3"/>
        <w:shd w:fill="ffffff" w:val="clear"/>
        <w:spacing w:before="0" w:lineRule="auto"/>
        <w:rPr>
          <w:rFonts w:ascii="Poppins" w:cs="Poppins" w:eastAsia="Poppins" w:hAnsi="Poppins"/>
          <w:b w:val="1"/>
          <w:color w:val="000000"/>
          <w:sz w:val="32"/>
          <w:szCs w:val="32"/>
        </w:rPr>
      </w:pPr>
      <w:r w:rsidDel="00000000" w:rsidR="00000000" w:rsidRPr="00000000">
        <w:rPr>
          <w:rFonts w:ascii="Poppins" w:cs="Poppins" w:eastAsia="Poppins" w:hAnsi="Poppins"/>
          <w:b w:val="1"/>
          <w:color w:val="000000"/>
          <w:sz w:val="32"/>
          <w:szCs w:val="32"/>
          <w:rtl w:val="0"/>
        </w:rPr>
        <w:t xml:space="preserve">Protocol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Poppins" w:cs="Poppins" w:eastAsia="Poppins" w:hAnsi="Poppins"/>
          <w:b w:val="0"/>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0"/>
          <w:i w:val="0"/>
          <w:smallCaps w:val="0"/>
          <w:strike w:val="0"/>
          <w:color w:val="000000"/>
          <w:sz w:val="32"/>
          <w:szCs w:val="32"/>
          <w:u w:val="none"/>
          <w:shd w:fill="auto" w:val="clear"/>
          <w:vertAlign w:val="baseline"/>
          <w:rtl w:val="0"/>
        </w:rPr>
        <w:t xml:space="preserve">The protocol field indicates the type of protocol that is used in the payload. Furthermore, it identifies the next-level protocol that processes the data after the IP layer.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Poppins" w:cs="Poppins" w:eastAsia="Poppins" w:hAnsi="Poppins"/>
          <w:b w:val="0"/>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0"/>
          <w:i w:val="0"/>
          <w:smallCaps w:val="0"/>
          <w:strike w:val="0"/>
          <w:color w:val="000000"/>
          <w:sz w:val="32"/>
          <w:szCs w:val="32"/>
          <w:u w:val="none"/>
          <w:shd w:fill="auto" w:val="clear"/>
          <w:vertAlign w:val="baseline"/>
          <w:rtl w:val="0"/>
        </w:rPr>
        <w:t xml:space="preserve">Below, we have shown some common values for this field for better understanding.</w:t>
      </w:r>
    </w:p>
    <w:tbl>
      <w:tblPr>
        <w:tblStyle w:val="Table3"/>
        <w:tblW w:w="6452.0" w:type="dxa"/>
        <w:jc w:val="left"/>
        <w:tblBorders>
          <w:top w:color="dddddd" w:space="0" w:sz="6" w:val="single"/>
          <w:left w:color="dddddd" w:space="0" w:sz="6" w:val="single"/>
          <w:bottom w:color="dddddd" w:space="0" w:sz="6" w:val="single"/>
          <w:right w:color="dddddd" w:space="0" w:sz="6" w:val="single"/>
        </w:tblBorders>
        <w:tblLayout w:type="fixed"/>
        <w:tblLook w:val="0400"/>
      </w:tblPr>
      <w:tblGrid>
        <w:gridCol w:w="1364"/>
        <w:gridCol w:w="877"/>
        <w:gridCol w:w="4211"/>
        <w:tblGridChange w:id="0">
          <w:tblGrid>
            <w:gridCol w:w="1364"/>
            <w:gridCol w:w="877"/>
            <w:gridCol w:w="4211"/>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7">
            <w:pPr>
              <w:rPr>
                <w:rFonts w:ascii="Times New Roman" w:cs="Times New Roman" w:eastAsia="Times New Roman" w:hAnsi="Times New Roman"/>
                <w:b w:val="1"/>
                <w:sz w:val="32"/>
                <w:szCs w:val="32"/>
              </w:rPr>
            </w:pPr>
            <w:r w:rsidDel="00000000" w:rsidR="00000000" w:rsidRPr="00000000">
              <w:rPr>
                <w:b w:val="1"/>
                <w:sz w:val="32"/>
                <w:szCs w:val="32"/>
                <w:rtl w:val="0"/>
              </w:rPr>
              <w:t xml:space="preserve">Protocol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8">
            <w:pPr>
              <w:rPr>
                <w:b w:val="1"/>
                <w:sz w:val="32"/>
                <w:szCs w:val="32"/>
              </w:rPr>
            </w:pPr>
            <w:r w:rsidDel="00000000" w:rsidR="00000000" w:rsidRPr="00000000">
              <w:rPr>
                <w:b w:val="1"/>
                <w:sz w:val="32"/>
                <w:szCs w:val="32"/>
                <w:rtl w:val="0"/>
              </w:rPr>
              <w:t xml:space="preserve">Field</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9">
            <w:pPr>
              <w:rPr>
                <w:b w:val="1"/>
                <w:sz w:val="32"/>
                <w:szCs w:val="32"/>
              </w:rPr>
            </w:pPr>
            <w:r w:rsidDel="00000000" w:rsidR="00000000" w:rsidRPr="00000000">
              <w:rPr>
                <w:b w:val="1"/>
                <w:sz w:val="32"/>
                <w:szCs w:val="32"/>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A">
            <w:pPr>
              <w:rPr>
                <w:sz w:val="32"/>
                <w:szCs w:val="32"/>
              </w:rPr>
            </w:pPr>
            <w:r w:rsidDel="00000000" w:rsidR="00000000" w:rsidRPr="00000000">
              <w:rPr>
                <w:b w:val="1"/>
                <w:sz w:val="32"/>
                <w:szCs w:val="32"/>
                <w:rtl w:val="0"/>
              </w:rPr>
              <w:t xml:space="preserve">ICMP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B">
            <w:pPr>
              <w:rPr>
                <w:sz w:val="32"/>
                <w:szCs w:val="32"/>
              </w:rPr>
            </w:pPr>
            <w:r w:rsidDel="00000000" w:rsidR="00000000" w:rsidRPr="00000000">
              <w:rPr>
                <w:sz w:val="32"/>
                <w:szCs w:val="32"/>
                <w:rtl w:val="0"/>
              </w:rPr>
              <w:t xml:space="preserve">1</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C">
            <w:pPr>
              <w:rPr>
                <w:sz w:val="32"/>
                <w:szCs w:val="32"/>
              </w:rPr>
            </w:pPr>
            <w:r w:rsidDel="00000000" w:rsidR="00000000" w:rsidRPr="00000000">
              <w:rPr>
                <w:sz w:val="32"/>
                <w:szCs w:val="32"/>
                <w:rtl w:val="0"/>
              </w:rPr>
              <w:t xml:space="preserve">Internet Control Message Protocol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D">
            <w:pPr>
              <w:rPr>
                <w:sz w:val="32"/>
                <w:szCs w:val="32"/>
              </w:rPr>
            </w:pPr>
            <w:r w:rsidDel="00000000" w:rsidR="00000000" w:rsidRPr="00000000">
              <w:rPr>
                <w:b w:val="1"/>
                <w:sz w:val="32"/>
                <w:szCs w:val="32"/>
                <w:rtl w:val="0"/>
              </w:rPr>
              <w:t xml:space="preserve">TCP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E">
            <w:pPr>
              <w:rPr>
                <w:sz w:val="32"/>
                <w:szCs w:val="32"/>
              </w:rPr>
            </w:pPr>
            <w:r w:rsidDel="00000000" w:rsidR="00000000" w:rsidRPr="00000000">
              <w:rPr>
                <w:sz w:val="32"/>
                <w:szCs w:val="32"/>
                <w:rtl w:val="0"/>
              </w:rPr>
              <w:t xml:space="preserve">6</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6F">
            <w:pPr>
              <w:rPr>
                <w:sz w:val="32"/>
                <w:szCs w:val="32"/>
              </w:rPr>
            </w:pPr>
            <w:hyperlink r:id="rId13">
              <w:r w:rsidDel="00000000" w:rsidR="00000000" w:rsidRPr="00000000">
                <w:rPr>
                  <w:color w:val="0000ff"/>
                  <w:sz w:val="32"/>
                  <w:szCs w:val="32"/>
                  <w:u w:val="single"/>
                  <w:rtl w:val="0"/>
                </w:rPr>
                <w:t xml:space="preserve">Transmission Control Protocol</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0">
            <w:pPr>
              <w:rPr>
                <w:sz w:val="32"/>
                <w:szCs w:val="32"/>
              </w:rPr>
            </w:pPr>
            <w:r w:rsidDel="00000000" w:rsidR="00000000" w:rsidRPr="00000000">
              <w:rPr>
                <w:b w:val="1"/>
                <w:sz w:val="32"/>
                <w:szCs w:val="32"/>
                <w:rtl w:val="0"/>
              </w:rPr>
              <w:t xml:space="preserve">UDP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1">
            <w:pPr>
              <w:rPr>
                <w:sz w:val="32"/>
                <w:szCs w:val="32"/>
              </w:rPr>
            </w:pPr>
            <w:r w:rsidDel="00000000" w:rsidR="00000000" w:rsidRPr="00000000">
              <w:rPr>
                <w:sz w:val="32"/>
                <w:szCs w:val="32"/>
                <w:rtl w:val="0"/>
              </w:rPr>
              <w:t xml:space="preserve">17</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72">
            <w:pPr>
              <w:rPr>
                <w:sz w:val="32"/>
                <w:szCs w:val="32"/>
              </w:rPr>
            </w:pPr>
            <w:r w:rsidDel="00000000" w:rsidR="00000000" w:rsidRPr="00000000">
              <w:rPr>
                <w:sz w:val="32"/>
                <w:szCs w:val="32"/>
                <w:rtl w:val="0"/>
              </w:rPr>
              <w:t xml:space="preserve">User Datagram Protocol</w:t>
            </w:r>
          </w:p>
        </w:tc>
      </w:tr>
    </w:tbl>
    <w:p w:rsidR="00000000" w:rsidDel="00000000" w:rsidP="00000000" w:rsidRDefault="00000000" w:rsidRPr="00000000" w14:paraId="00000073">
      <w:pPr>
        <w:pStyle w:val="Heading3"/>
        <w:shd w:fill="ffffff" w:val="clear"/>
        <w:spacing w:before="0" w:lineRule="auto"/>
        <w:rPr>
          <w:rFonts w:ascii="Poppins" w:cs="Poppins" w:eastAsia="Poppins" w:hAnsi="Poppins"/>
          <w:b w:val="1"/>
          <w:color w:val="000000"/>
          <w:sz w:val="32"/>
          <w:szCs w:val="32"/>
        </w:rPr>
      </w:pPr>
      <w:r w:rsidDel="00000000" w:rsidR="00000000" w:rsidRPr="00000000">
        <w:rPr>
          <w:rFonts w:ascii="Poppins" w:cs="Poppins" w:eastAsia="Poppins" w:hAnsi="Poppins"/>
          <w:b w:val="1"/>
          <w:color w:val="000000"/>
          <w:sz w:val="32"/>
          <w:szCs w:val="32"/>
          <w:rtl w:val="0"/>
        </w:rPr>
        <w:t xml:space="preserve">Header Checksum</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Poppins" w:cs="Poppins" w:eastAsia="Poppins" w:hAnsi="Poppins"/>
          <w:b w:val="0"/>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0"/>
          <w:i w:val="0"/>
          <w:smallCaps w:val="0"/>
          <w:strike w:val="0"/>
          <w:color w:val="000000"/>
          <w:sz w:val="32"/>
          <w:szCs w:val="32"/>
          <w:u w:val="none"/>
          <w:shd w:fill="auto" w:val="clear"/>
          <w:vertAlign w:val="baseline"/>
          <w:rtl w:val="0"/>
        </w:rPr>
        <w:t xml:space="preserve">In order to verify the integrity of the header, header checksum field is utilized. It is calculated by adding all the 16-bit words in the header and taking one’s complement of the result. If there are any errors in the header, such as bit flips or corrupted fields, the checksum will not match, and the packet will be discarded.</w:t>
      </w:r>
    </w:p>
    <w:p w:rsidR="00000000" w:rsidDel="00000000" w:rsidP="00000000" w:rsidRDefault="00000000" w:rsidRPr="00000000" w14:paraId="00000075">
      <w:pPr>
        <w:pStyle w:val="Heading3"/>
        <w:shd w:fill="ffffff" w:val="clear"/>
        <w:spacing w:before="0" w:lineRule="auto"/>
        <w:rPr>
          <w:rFonts w:ascii="Poppins" w:cs="Poppins" w:eastAsia="Poppins" w:hAnsi="Poppins"/>
          <w:b w:val="1"/>
          <w:color w:val="000000"/>
          <w:sz w:val="32"/>
          <w:szCs w:val="32"/>
        </w:rPr>
      </w:pPr>
      <w:r w:rsidDel="00000000" w:rsidR="00000000" w:rsidRPr="00000000">
        <w:rPr>
          <w:rFonts w:ascii="Poppins" w:cs="Poppins" w:eastAsia="Poppins" w:hAnsi="Poppins"/>
          <w:b w:val="1"/>
          <w:color w:val="000000"/>
          <w:sz w:val="32"/>
          <w:szCs w:val="32"/>
          <w:rtl w:val="0"/>
        </w:rPr>
        <w:t xml:space="preserve">Source Address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Poppins" w:cs="Poppins" w:eastAsia="Poppins" w:hAnsi="Poppins"/>
          <w:b w:val="0"/>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0"/>
          <w:i w:val="0"/>
          <w:smallCaps w:val="0"/>
          <w:strike w:val="0"/>
          <w:color w:val="000000"/>
          <w:sz w:val="32"/>
          <w:szCs w:val="32"/>
          <w:u w:val="none"/>
          <w:shd w:fill="auto" w:val="clear"/>
          <w:vertAlign w:val="baseline"/>
          <w:rtl w:val="0"/>
        </w:rPr>
        <w:t xml:space="preserve">This field signifies the IP address of the sender of the packet. The source address field is a 32-bit number used to identify a host or a network interface on the internet.</w:t>
      </w:r>
    </w:p>
    <w:p w:rsidR="00000000" w:rsidDel="00000000" w:rsidP="00000000" w:rsidRDefault="00000000" w:rsidRPr="00000000" w14:paraId="00000077">
      <w:pPr>
        <w:pStyle w:val="Heading3"/>
        <w:shd w:fill="ffffff" w:val="clear"/>
        <w:spacing w:before="0" w:lineRule="auto"/>
        <w:rPr>
          <w:rFonts w:ascii="Poppins" w:cs="Poppins" w:eastAsia="Poppins" w:hAnsi="Poppins"/>
          <w:b w:val="1"/>
          <w:color w:val="000000"/>
          <w:sz w:val="32"/>
          <w:szCs w:val="32"/>
        </w:rPr>
      </w:pPr>
      <w:r w:rsidDel="00000000" w:rsidR="00000000" w:rsidRPr="00000000">
        <w:rPr>
          <w:rFonts w:ascii="Poppins" w:cs="Poppins" w:eastAsia="Poppins" w:hAnsi="Poppins"/>
          <w:b w:val="1"/>
          <w:color w:val="000000"/>
          <w:sz w:val="32"/>
          <w:szCs w:val="32"/>
          <w:rtl w:val="0"/>
        </w:rPr>
        <w:t xml:space="preserve">Destination Address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Poppins" w:cs="Poppins" w:eastAsia="Poppins" w:hAnsi="Poppins"/>
          <w:b w:val="0"/>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0"/>
          <w:i w:val="0"/>
          <w:smallCaps w:val="0"/>
          <w:strike w:val="0"/>
          <w:color w:val="000000"/>
          <w:sz w:val="32"/>
          <w:szCs w:val="32"/>
          <w:u w:val="none"/>
          <w:shd w:fill="auto" w:val="clear"/>
          <w:vertAlign w:val="baseline"/>
          <w:rtl w:val="0"/>
        </w:rPr>
        <w:t xml:space="preserve">Similar to the source address field, the destination address field indicates the IP address of the receiver of the packet. It is also a 32-bit number that uniquely identifies a host or a network interface on the internet.</w:t>
      </w:r>
    </w:p>
    <w:p w:rsidR="00000000" w:rsidDel="00000000" w:rsidP="00000000" w:rsidRDefault="00000000" w:rsidRPr="00000000" w14:paraId="00000079">
      <w:pPr>
        <w:pStyle w:val="Heading3"/>
        <w:shd w:fill="ffffff" w:val="clear"/>
        <w:spacing w:before="0" w:lineRule="auto"/>
        <w:rPr>
          <w:rFonts w:ascii="Poppins" w:cs="Poppins" w:eastAsia="Poppins" w:hAnsi="Poppins"/>
          <w:b w:val="1"/>
          <w:color w:val="000000"/>
          <w:sz w:val="32"/>
          <w:szCs w:val="32"/>
        </w:rPr>
      </w:pPr>
      <w:r w:rsidDel="00000000" w:rsidR="00000000" w:rsidRPr="00000000">
        <w:rPr>
          <w:rFonts w:ascii="Poppins" w:cs="Poppins" w:eastAsia="Poppins" w:hAnsi="Poppins"/>
          <w:b w:val="1"/>
          <w:color w:val="000000"/>
          <w:sz w:val="32"/>
          <w:szCs w:val="32"/>
          <w:rtl w:val="0"/>
        </w:rPr>
        <w:t xml:space="preserve">Options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Poppins" w:cs="Poppins" w:eastAsia="Poppins" w:hAnsi="Poppins"/>
          <w:b w:val="0"/>
          <w:i w:val="0"/>
          <w:smallCaps w:val="0"/>
          <w:strike w:val="0"/>
          <w:color w:val="000000"/>
          <w:sz w:val="32"/>
          <w:szCs w:val="32"/>
          <w:u w:val="none"/>
          <w:shd w:fill="auto" w:val="clear"/>
          <w:vertAlign w:val="baseline"/>
        </w:rPr>
      </w:pPr>
      <w:r w:rsidDel="00000000" w:rsidR="00000000" w:rsidRPr="00000000">
        <w:rPr>
          <w:rFonts w:ascii="Poppins" w:cs="Poppins" w:eastAsia="Poppins" w:hAnsi="Poppins"/>
          <w:b w:val="0"/>
          <w:i w:val="0"/>
          <w:smallCaps w:val="0"/>
          <w:strike w:val="0"/>
          <w:color w:val="000000"/>
          <w:sz w:val="32"/>
          <w:szCs w:val="32"/>
          <w:u w:val="none"/>
          <w:shd w:fill="auto" w:val="clear"/>
          <w:vertAlign w:val="baseline"/>
          <w:rtl w:val="0"/>
        </w:rPr>
        <w:t xml:space="preserve">The option field is variable in length and contains optional information that can be further used for different purposes. Some of these are security, routing, or timestamping. Each option has a format of:</w:t>
      </w:r>
    </w:p>
    <w:p w:rsidR="00000000" w:rsidDel="00000000" w:rsidP="00000000" w:rsidRDefault="00000000" w:rsidRPr="00000000" w14:paraId="0000007B">
      <w:pPr>
        <w:numPr>
          <w:ilvl w:val="0"/>
          <w:numId w:val="4"/>
        </w:numPr>
        <w:shd w:fill="ffffff" w:val="clear"/>
        <w:spacing w:after="0" w:before="280" w:line="240" w:lineRule="auto"/>
        <w:ind w:left="720" w:hanging="360"/>
        <w:rPr>
          <w:color w:val="000000"/>
        </w:rPr>
      </w:pPr>
      <w:r w:rsidDel="00000000" w:rsidR="00000000" w:rsidRPr="00000000">
        <w:rPr>
          <w:rFonts w:ascii="Poppins" w:cs="Poppins" w:eastAsia="Poppins" w:hAnsi="Poppins"/>
          <w:b w:val="1"/>
          <w:color w:val="000000"/>
          <w:sz w:val="32"/>
          <w:szCs w:val="32"/>
          <w:rtl w:val="0"/>
        </w:rPr>
        <w:t xml:space="preserve">Option Type:</w:t>
      </w:r>
      <w:r w:rsidDel="00000000" w:rsidR="00000000" w:rsidRPr="00000000">
        <w:rPr>
          <w:rFonts w:ascii="Poppins" w:cs="Poppins" w:eastAsia="Poppins" w:hAnsi="Poppins"/>
          <w:color w:val="000000"/>
          <w:sz w:val="32"/>
          <w:szCs w:val="32"/>
          <w:rtl w:val="0"/>
        </w:rPr>
        <w:t xml:space="preserve"> It is of 8 bits and usually indicates what kind of option it is and whether it should be copied to all the fragments or not.</w:t>
      </w:r>
    </w:p>
    <w:p w:rsidR="00000000" w:rsidDel="00000000" w:rsidP="00000000" w:rsidRDefault="00000000" w:rsidRPr="00000000" w14:paraId="0000007C">
      <w:pPr>
        <w:numPr>
          <w:ilvl w:val="0"/>
          <w:numId w:val="4"/>
        </w:numPr>
        <w:shd w:fill="ffffff" w:val="clear"/>
        <w:spacing w:after="0" w:before="0" w:line="240" w:lineRule="auto"/>
        <w:ind w:left="720" w:hanging="360"/>
        <w:rPr>
          <w:color w:val="000000"/>
        </w:rPr>
      </w:pPr>
      <w:r w:rsidDel="00000000" w:rsidR="00000000" w:rsidRPr="00000000">
        <w:rPr>
          <w:rFonts w:ascii="Poppins" w:cs="Poppins" w:eastAsia="Poppins" w:hAnsi="Poppins"/>
          <w:b w:val="1"/>
          <w:color w:val="000000"/>
          <w:sz w:val="32"/>
          <w:szCs w:val="32"/>
          <w:rtl w:val="0"/>
        </w:rPr>
        <w:t xml:space="preserve">Option Length: </w:t>
      </w:r>
      <w:r w:rsidDel="00000000" w:rsidR="00000000" w:rsidRPr="00000000">
        <w:rPr>
          <w:rFonts w:ascii="Poppins" w:cs="Poppins" w:eastAsia="Poppins" w:hAnsi="Poppins"/>
          <w:color w:val="000000"/>
          <w:sz w:val="32"/>
          <w:szCs w:val="32"/>
          <w:rtl w:val="0"/>
        </w:rPr>
        <w:t xml:space="preserve">It is also 8 bits, and it simply signifies the length of the option in bytes. This includes option type and option length fields.</w:t>
      </w:r>
    </w:p>
    <w:p w:rsidR="00000000" w:rsidDel="00000000" w:rsidP="00000000" w:rsidRDefault="00000000" w:rsidRPr="00000000" w14:paraId="0000007D">
      <w:pPr>
        <w:numPr>
          <w:ilvl w:val="0"/>
          <w:numId w:val="4"/>
        </w:numPr>
        <w:shd w:fill="ffffff" w:val="clear"/>
        <w:spacing w:after="280" w:before="0" w:line="240" w:lineRule="auto"/>
        <w:ind w:left="720" w:hanging="360"/>
        <w:rPr>
          <w:color w:val="000000"/>
        </w:rPr>
      </w:pPr>
      <w:r w:rsidDel="00000000" w:rsidR="00000000" w:rsidRPr="00000000">
        <w:rPr>
          <w:rFonts w:ascii="Poppins" w:cs="Poppins" w:eastAsia="Poppins" w:hAnsi="Poppins"/>
          <w:b w:val="1"/>
          <w:color w:val="000000"/>
          <w:sz w:val="32"/>
          <w:szCs w:val="32"/>
          <w:rtl w:val="0"/>
        </w:rPr>
        <w:t xml:space="preserve">Option Data: </w:t>
      </w:r>
      <w:r w:rsidDel="00000000" w:rsidR="00000000" w:rsidRPr="00000000">
        <w:rPr>
          <w:rFonts w:ascii="Poppins" w:cs="Poppins" w:eastAsia="Poppins" w:hAnsi="Poppins"/>
          <w:color w:val="000000"/>
          <w:sz w:val="32"/>
          <w:szCs w:val="32"/>
          <w:rtl w:val="0"/>
        </w:rPr>
        <w:t xml:space="preserve">Variable – Contains the data for the option.</w:t>
      </w:r>
    </w:p>
    <w:p w:rsidR="00000000" w:rsidDel="00000000" w:rsidP="00000000" w:rsidRDefault="00000000" w:rsidRPr="00000000" w14:paraId="0000007E">
      <w:pPr>
        <w:rPr>
          <w:sz w:val="32"/>
          <w:szCs w:val="32"/>
        </w:rPr>
      </w:pPr>
      <w:bookmarkStart w:colFirst="0" w:colLast="0" w:name="_gjdgxs" w:id="0"/>
      <w:bookmarkEnd w:id="0"/>
      <w:r w:rsidDel="00000000" w:rsidR="00000000" w:rsidRPr="00000000">
        <w:rPr>
          <w:sz w:val="32"/>
          <w:szCs w:val="32"/>
        </w:rPr>
        <w:drawing>
          <wp:inline distB="0" distT="0" distL="0" distR="0">
            <wp:extent cx="6540772" cy="4902313"/>
            <wp:effectExtent b="0" l="0" r="0" t="0"/>
            <wp:docPr descr="Shows an IP Packet in Wireshark" id="4" name="image4.png"/>
            <a:graphic>
              <a:graphicData uri="http://schemas.openxmlformats.org/drawingml/2006/picture">
                <pic:pic>
                  <pic:nvPicPr>
                    <pic:cNvPr descr="Shows an IP Packet in Wireshark" id="0" name="image4.png"/>
                    <pic:cNvPicPr preferRelativeResize="0"/>
                  </pic:nvPicPr>
                  <pic:blipFill>
                    <a:blip r:embed="rId14"/>
                    <a:srcRect b="0" l="0" r="0" t="0"/>
                    <a:stretch>
                      <a:fillRect/>
                    </a:stretch>
                  </pic:blipFill>
                  <pic:spPr>
                    <a:xfrm>
                      <a:off x="0" y="0"/>
                      <a:ext cx="6540772" cy="4902313"/>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Poppi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pynetlabs.com/qos-in-networking/" TargetMode="External"/><Relationship Id="rId13" Type="http://schemas.openxmlformats.org/officeDocument/2006/relationships/hyperlink" Target="https://www.pynetlabs.com/udp-vs-tcp/" TargetMode="External"/><Relationship Id="rId12" Type="http://schemas.openxmlformats.org/officeDocument/2006/relationships/hyperlink" Target="https://www.pynetlabs.com/what-is-icmp-protoc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etworklessons.com/quality-of-service/ip-precedence-dscp-value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