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5476" w14:textId="77777777" w:rsidR="001417CC" w:rsidRPr="00F64926" w:rsidRDefault="00392BD5">
      <w:pPr>
        <w:jc w:val="center"/>
        <w:rPr>
          <w:rFonts w:ascii="Microsoft JhengHei UI" w:eastAsia="Microsoft JhengHei UI" w:hAnsi="Microsoft JhengHei UI"/>
          <w:bCs/>
          <w:color w:val="000000"/>
          <w:sz w:val="20"/>
          <w:szCs w:val="20"/>
          <w:u w:val="single"/>
        </w:rPr>
      </w:pPr>
      <w:r w:rsidRPr="00F64926">
        <w:rPr>
          <w:rFonts w:ascii="Microsoft JhengHei UI" w:eastAsia="Microsoft JhengHei UI" w:hAnsi="Microsoft JhengHei UI"/>
          <w:bCs/>
          <w:color w:val="000000"/>
          <w:sz w:val="20"/>
          <w:szCs w:val="20"/>
          <w:u w:val="single"/>
        </w:rPr>
        <w:t>CHAPTER 2</w:t>
      </w:r>
    </w:p>
    <w:p w14:paraId="4E5DDB73" w14:textId="1D313366" w:rsidR="001417CC" w:rsidRPr="00654163" w:rsidRDefault="00392BD5" w:rsidP="00654163">
      <w:pPr>
        <w:jc w:val="center"/>
        <w:rPr>
          <w:rFonts w:ascii="Microsoft JhengHei UI" w:eastAsia="Microsoft JhengHei UI" w:hAnsi="Microsoft JhengHei UI"/>
          <w:bCs/>
          <w:color w:val="000000"/>
          <w:sz w:val="20"/>
          <w:szCs w:val="20"/>
          <w:u w:val="single"/>
        </w:rPr>
      </w:pPr>
      <w:r w:rsidRPr="00F64926">
        <w:rPr>
          <w:rFonts w:ascii="Microsoft JhengHei UI" w:eastAsia="Microsoft JhengHei UI" w:hAnsi="Microsoft JhengHei UI"/>
          <w:bCs/>
          <w:color w:val="000000"/>
          <w:sz w:val="20"/>
          <w:szCs w:val="20"/>
          <w:u w:val="single"/>
        </w:rPr>
        <w:t>ENTREPRENEURSHIP DEVELOPMENT AND LEADERSHIP</w:t>
      </w:r>
    </w:p>
    <w:p w14:paraId="01B8A6DE" w14:textId="51675AD9" w:rsidR="001417CC" w:rsidRPr="00F64926" w:rsidRDefault="00392BD5">
      <w:pPr>
        <w:rPr>
          <w:rFonts w:ascii="Microsoft JhengHei UI" w:eastAsia="Microsoft JhengHei UI" w:hAnsi="Microsoft JhengHei UI"/>
          <w:bCs/>
          <w:color w:val="FF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Q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Explain the need for motivation of employees</w:t>
      </w:r>
    </w:p>
    <w:p w14:paraId="23E64F31" w14:textId="77777777" w:rsidR="001417CC" w:rsidRPr="00F64926" w:rsidRDefault="00392BD5">
      <w:pPr>
        <w:pStyle w:val="Heading3"/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  <w:t>Need for Motivation of Employees</w:t>
      </w:r>
    </w:p>
    <w:p w14:paraId="5578DBA6" w14:textId="77777777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Motivation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is the internal drive or external influence that stimulates people to take action, perform tasks, and achieve goals. In a workplace,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motivated employees are more productive, committed, and satisfied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—making motivation essential for organizational success.</w:t>
      </w:r>
    </w:p>
    <w:p w14:paraId="188F5FC6" w14:textId="77777777" w:rsidR="001417CC" w:rsidRPr="00F64926" w:rsidRDefault="00392BD5">
      <w:pPr>
        <w:pStyle w:val="Heading3"/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  <w:t xml:space="preserve"> </w:t>
      </w:r>
      <w:r w:rsidRPr="00F64926"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  <w:t>Reasons Why Motivation of Employees is Necessary</w:t>
      </w:r>
    </w:p>
    <w:p w14:paraId="4F59FB0E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1.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Improves Productivity</w:t>
      </w:r>
    </w:p>
    <w:p w14:paraId="4A0136E8" w14:textId="77777777" w:rsidR="001417CC" w:rsidRPr="00F64926" w:rsidRDefault="00392BD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Motivated employees put in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greater effort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and perform tasks more efficiently.</w:t>
      </w:r>
    </w:p>
    <w:p w14:paraId="2BA42E8F" w14:textId="77777777" w:rsidR="001417CC" w:rsidRPr="00F64926" w:rsidRDefault="00392BD5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Leads to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higher output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and better use of resources.</w:t>
      </w:r>
    </w:p>
    <w:p w14:paraId="549AFA57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2.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Enhances Job Satisfaction</w:t>
      </w:r>
    </w:p>
    <w:p w14:paraId="5882C601" w14:textId="77777777" w:rsidR="001417CC" w:rsidRPr="00F64926" w:rsidRDefault="00392BD5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Employees who feel valued and motivated experience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greater job satisfaction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2BF2EB82" w14:textId="77777777" w:rsidR="001417CC" w:rsidRPr="00F64926" w:rsidRDefault="00392BD5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This creates a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positive work environment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and reduces stress.</w:t>
      </w:r>
    </w:p>
    <w:p w14:paraId="21419738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3.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Reduces Employee Turnover</w:t>
      </w:r>
    </w:p>
    <w:p w14:paraId="6C5313A3" w14:textId="77777777" w:rsidR="001417CC" w:rsidRPr="00F64926" w:rsidRDefault="00392BD5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Motivation helps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retain talented employees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4A253B51" w14:textId="77777777" w:rsidR="001417CC" w:rsidRPr="00F64926" w:rsidRDefault="00392BD5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It lowers recruitment and training costs by reducing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attrition and absenteeism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116169DF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4.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Encourages Initiative and Innovation</w:t>
      </w:r>
    </w:p>
    <w:p w14:paraId="61274283" w14:textId="77777777" w:rsidR="001417CC" w:rsidRPr="00F64926" w:rsidRDefault="00392BD5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Motivated employees are more likely to take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initiative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, suggest improvements, and contribute new ideas.</w:t>
      </w:r>
    </w:p>
    <w:p w14:paraId="3A2F85C4" w14:textId="77777777" w:rsidR="001417CC" w:rsidRPr="00F64926" w:rsidRDefault="00392BD5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Foste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rs a culture of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creativity and problem-solving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4C2B7270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5.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Achieves Organizational Goals</w:t>
      </w:r>
    </w:p>
    <w:p w14:paraId="39D22268" w14:textId="77777777" w:rsidR="001417CC" w:rsidRPr="00F64926" w:rsidRDefault="00392BD5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When employees are aligned with the organization’s vision and feel motivated, they are more committed to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achieving common goals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4D7EC2F3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6.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Builds Team Spirit and Cooperation</w:t>
      </w:r>
    </w:p>
    <w:p w14:paraId="1309D5F2" w14:textId="77777777" w:rsidR="001417CC" w:rsidRPr="00F64926" w:rsidRDefault="00392BD5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Motivation fosters a sense of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belonging and teamwork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7B616D71" w14:textId="77777777" w:rsidR="001417CC" w:rsidRPr="00F64926" w:rsidRDefault="00392BD5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Encourages collaboration and a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harm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onious work culture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63B081A8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7.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Better Customer Service</w:t>
      </w:r>
    </w:p>
    <w:p w14:paraId="056B02BF" w14:textId="77777777" w:rsidR="001417CC" w:rsidRPr="00F64926" w:rsidRDefault="00392BD5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Motivated employees tend to be more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courteous, attentive, and proactive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, leading to improved customer satisfaction.</w:t>
      </w:r>
    </w:p>
    <w:p w14:paraId="7554FE66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lastRenderedPageBreak/>
        <w:t xml:space="preserve">8.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Promotes Personal Growth</w:t>
      </w:r>
    </w:p>
    <w:p w14:paraId="58B084EA" w14:textId="77777777" w:rsidR="001417CC" w:rsidRPr="00F64926" w:rsidRDefault="00392BD5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Motivation encourages employees to pursue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learning and development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, enhancing their skills and career growth.</w:t>
      </w:r>
    </w:p>
    <w:p w14:paraId="06E7FA93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9.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Efficient Use of Resources</w:t>
      </w:r>
    </w:p>
    <w:p w14:paraId="0C848CA8" w14:textId="77777777" w:rsidR="001417CC" w:rsidRPr="00F64926" w:rsidRDefault="00392BD5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Motivated employees make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better use of time and resources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, avoiding wastage and inefficiency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5414C5CC" w14:textId="1F02F840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FF0000"/>
          <w:sz w:val="20"/>
          <w:szCs w:val="20"/>
        </w:rPr>
        <w:t>Q</w:t>
      </w:r>
      <w:r w:rsidR="00F64926">
        <w:rPr>
          <w:rFonts w:ascii="Microsoft JhengHei UI" w:eastAsia="Microsoft JhengHei UI" w:hAnsi="Microsoft JhengHei UI" w:cs="Times New Roman"/>
          <w:bCs/>
          <w:color w:val="FF0000"/>
          <w:sz w:val="20"/>
          <w:szCs w:val="20"/>
        </w:rPr>
        <w:t>.</w:t>
      </w:r>
      <w:r w:rsidRPr="00F64926">
        <w:rPr>
          <w:rFonts w:ascii="Microsoft JhengHei UI" w:eastAsia="Microsoft JhengHei UI" w:hAnsi="Microsoft JhengHei UI" w:cs="Times New Roman"/>
          <w:bCs/>
          <w:color w:val="FF0000"/>
          <w:sz w:val="20"/>
          <w:szCs w:val="20"/>
        </w:rPr>
        <w:t xml:space="preserve">  </w:t>
      </w:r>
      <w:r w:rsidR="00F64926">
        <w:rPr>
          <w:rFonts w:ascii="Microsoft JhengHei UI" w:eastAsia="Microsoft JhengHei UI" w:hAnsi="Microsoft JhengHei UI" w:cs="Times New Roman"/>
          <w:bCs/>
          <w:color w:val="FF0000"/>
          <w:sz w:val="20"/>
          <w:szCs w:val="20"/>
        </w:rPr>
        <w:t>W</w:t>
      </w:r>
      <w:r w:rsidRPr="00F64926">
        <w:rPr>
          <w:rFonts w:ascii="Microsoft JhengHei UI" w:eastAsia="Microsoft JhengHei UI" w:hAnsi="Microsoft JhengHei UI" w:cs="Times New Roman"/>
          <w:bCs/>
          <w:color w:val="FF0000"/>
          <w:sz w:val="20"/>
          <w:szCs w:val="20"/>
        </w:rPr>
        <w:t>hich are the 3 principles of entrepreneurial leadership</w:t>
      </w:r>
    </w:p>
    <w:p w14:paraId="3BF508DD" w14:textId="424EB1EE" w:rsidR="001417CC" w:rsidRPr="00F64926" w:rsidRDefault="00F649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Ans The</w:t>
      </w:r>
      <w:r w:rsidR="00392BD5"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</w:t>
      </w:r>
      <w:r w:rsidR="00392BD5"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three key principles of entrepreneurial leadership</w:t>
      </w:r>
      <w:r w:rsidR="00392BD5"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are:</w:t>
      </w:r>
    </w:p>
    <w:p w14:paraId="4261D363" w14:textId="77777777" w:rsidR="001417CC" w:rsidRPr="00F64926" w:rsidRDefault="00392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Vision</w:t>
      </w:r>
    </w:p>
    <w:p w14:paraId="3DF75348" w14:textId="77777777" w:rsidR="001417CC" w:rsidRPr="00F64926" w:rsidRDefault="00392B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Entrepreneurial leaders have a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clear, compelling vision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for the future.</w:t>
      </w:r>
    </w:p>
    <w:p w14:paraId="5442D496" w14:textId="77777777" w:rsidR="001417CC" w:rsidRPr="00F64926" w:rsidRDefault="00392B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They inspire and align their team by communicating this vision effectively.</w:t>
      </w:r>
    </w:p>
    <w:p w14:paraId="22E259C2" w14:textId="77777777" w:rsidR="001417CC" w:rsidRPr="00F64926" w:rsidRDefault="00392B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Vision provides direction and helps in decision-making, especially in uncertain environments.</w:t>
      </w:r>
    </w:p>
    <w:p w14:paraId="609A2418" w14:textId="77777777" w:rsidR="001417CC" w:rsidRPr="00F64926" w:rsidRDefault="00392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Innovation and Risk-Taking</w:t>
      </w:r>
    </w:p>
    <w:p w14:paraId="1467848A" w14:textId="77777777" w:rsidR="001417CC" w:rsidRPr="00F64926" w:rsidRDefault="00392B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They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encourage creativity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, embrace change, and are willing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to take calculated risks.</w:t>
      </w:r>
    </w:p>
    <w:p w14:paraId="6254511C" w14:textId="77777777" w:rsidR="001417CC" w:rsidRPr="00F64926" w:rsidRDefault="00392B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Entrepreneurial leaders view failures as learning opportunities and foster a culture of experimentation.</w:t>
      </w:r>
    </w:p>
    <w:p w14:paraId="57B89B1A" w14:textId="77777777" w:rsidR="001417CC" w:rsidRPr="00F64926" w:rsidRDefault="00392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Empowerment and Adaptability</w:t>
      </w:r>
    </w:p>
    <w:p w14:paraId="60231EEB" w14:textId="77777777" w:rsidR="001417CC" w:rsidRPr="00F64926" w:rsidRDefault="00392B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They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empower others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by delegating responsibility and encouraging initiative.</w:t>
      </w:r>
    </w:p>
    <w:p w14:paraId="3E65FB7B" w14:textId="77777777" w:rsidR="001417CC" w:rsidRPr="00F64926" w:rsidRDefault="00392B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They remain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flexibl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 and adaptable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, responding quickly to new opportunities and challenges.</w:t>
      </w:r>
    </w:p>
    <w:p w14:paraId="696D7CEA" w14:textId="790BF0D3" w:rsidR="001417CC" w:rsidRPr="00F64926" w:rsidRDefault="00392BD5">
      <w:pPr>
        <w:rPr>
          <w:rFonts w:ascii="Microsoft JhengHei UI" w:eastAsia="Microsoft JhengHei UI" w:hAnsi="Microsoft JhengHei UI"/>
          <w:bCs/>
          <w:color w:val="FF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Q</w:t>
      </w:r>
      <w:r w:rsid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.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List the examples of financial &amp; </w:t>
      </w:r>
      <w:r w:rsidR="00F64926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non-financial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methods of motivation for employees</w:t>
      </w:r>
    </w:p>
    <w:p w14:paraId="285E180B" w14:textId="42EB541C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  </w:t>
      </w:r>
      <w:r w:rsidR="00F64926"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 Financial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= Money-based rewards</w:t>
      </w:r>
    </w:p>
    <w:p w14:paraId="3CCD1B37" w14:textId="369AA9F5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  </w:t>
      </w:r>
      <w:r w:rsidR="00F64926"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 Non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-Financial = Motivation through growth, environment, and recognition</w:t>
      </w:r>
    </w:p>
    <w:p w14:paraId="2399CFD2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Financial Methods of Motivation</w:t>
      </w:r>
    </w:p>
    <w:p w14:paraId="5EC65FAA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These involve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direct monetary rewards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7B50D552" w14:textId="77777777" w:rsidR="001417CC" w:rsidRPr="00F64926" w:rsidRDefault="00392BD5">
      <w:pPr>
        <w:numPr>
          <w:ilvl w:val="0"/>
          <w:numId w:val="12"/>
        </w:numPr>
        <w:spacing w:before="280"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Salary/Basic Pay</w:t>
      </w:r>
    </w:p>
    <w:p w14:paraId="67149F73" w14:textId="77777777" w:rsidR="001417CC" w:rsidRPr="00F64926" w:rsidRDefault="00392BD5">
      <w:pPr>
        <w:numPr>
          <w:ilvl w:val="0"/>
          <w:numId w:val="12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Bonuses</w:t>
      </w:r>
    </w:p>
    <w:p w14:paraId="1D35F7F0" w14:textId="77777777" w:rsidR="001417CC" w:rsidRPr="00F64926" w:rsidRDefault="00392BD5">
      <w:pPr>
        <w:numPr>
          <w:ilvl w:val="0"/>
          <w:numId w:val="12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Commission</w:t>
      </w:r>
    </w:p>
    <w:p w14:paraId="3A758103" w14:textId="77777777" w:rsidR="001417CC" w:rsidRPr="00F64926" w:rsidRDefault="00392BD5">
      <w:pPr>
        <w:numPr>
          <w:ilvl w:val="0"/>
          <w:numId w:val="12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Profit Sharing</w:t>
      </w:r>
    </w:p>
    <w:p w14:paraId="48E32D3A" w14:textId="77777777" w:rsidR="001417CC" w:rsidRPr="00F64926" w:rsidRDefault="00392BD5">
      <w:pPr>
        <w:numPr>
          <w:ilvl w:val="0"/>
          <w:numId w:val="12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Performance-based Incentives</w:t>
      </w:r>
    </w:p>
    <w:p w14:paraId="4E4ADB71" w14:textId="77777777" w:rsidR="001417CC" w:rsidRPr="00F64926" w:rsidRDefault="00392BD5">
      <w:pPr>
        <w:numPr>
          <w:ilvl w:val="0"/>
          <w:numId w:val="12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Overtime Pay</w:t>
      </w:r>
    </w:p>
    <w:p w14:paraId="28D161EF" w14:textId="77777777" w:rsidR="001417CC" w:rsidRPr="00F64926" w:rsidRDefault="00392BD5">
      <w:pPr>
        <w:numPr>
          <w:ilvl w:val="0"/>
          <w:numId w:val="12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Stock Options or Shares</w:t>
      </w:r>
    </w:p>
    <w:p w14:paraId="03A6C62D" w14:textId="77777777" w:rsidR="001417CC" w:rsidRPr="00F64926" w:rsidRDefault="00392BD5">
      <w:pPr>
        <w:numPr>
          <w:ilvl w:val="0"/>
          <w:numId w:val="12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lastRenderedPageBreak/>
        <w:t>Pension Schemes</w:t>
      </w:r>
    </w:p>
    <w:p w14:paraId="300D503D" w14:textId="77777777" w:rsidR="001417CC" w:rsidRPr="00F64926" w:rsidRDefault="00392BD5">
      <w:pPr>
        <w:numPr>
          <w:ilvl w:val="0"/>
          <w:numId w:val="12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Paid Holidays and Sick Leave</w:t>
      </w:r>
    </w:p>
    <w:p w14:paraId="09CC0E3A" w14:textId="77777777" w:rsidR="001417CC" w:rsidRPr="00F64926" w:rsidRDefault="00392BD5">
      <w:pPr>
        <w:numPr>
          <w:ilvl w:val="0"/>
          <w:numId w:val="12"/>
        </w:numPr>
        <w:spacing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Allowances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(e.g., travel, housing, medical)</w:t>
      </w:r>
    </w:p>
    <w:p w14:paraId="744A8748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Non-Financial Methods of Motivation</w:t>
      </w:r>
    </w:p>
    <w:p w14:paraId="6A34C88B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These focus on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psychological, social, or emotional rewards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05FE7236" w14:textId="77777777" w:rsidR="001417CC" w:rsidRPr="00F64926" w:rsidRDefault="00392BD5">
      <w:pPr>
        <w:numPr>
          <w:ilvl w:val="0"/>
          <w:numId w:val="23"/>
        </w:numPr>
        <w:spacing w:before="280"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Recognition and Praise</w:t>
      </w:r>
    </w:p>
    <w:p w14:paraId="0D7042CF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Opportunities for Promotion</w:t>
      </w:r>
    </w:p>
    <w:p w14:paraId="26BFB3BA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Job Enrichment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(adding more meaningful tasks)</w:t>
      </w:r>
    </w:p>
    <w:p w14:paraId="235EA6B6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Job Rotation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(changing roles to increase variety)</w:t>
      </w:r>
    </w:p>
    <w:p w14:paraId="012E5A2E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Job Enlargement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(adding variety to tasks)</w:t>
      </w:r>
    </w:p>
    <w:p w14:paraId="6A4643D1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Training and Development</w:t>
      </w:r>
    </w:p>
    <w:p w14:paraId="24A4901B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Autonomy in Work</w:t>
      </w:r>
    </w:p>
    <w:p w14:paraId="58391F51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Flexible Working Hours</w:t>
      </w:r>
    </w:p>
    <w:p w14:paraId="22735985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Good Working Conditions</w:t>
      </w:r>
    </w:p>
    <w:p w14:paraId="3E3DF6CB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Employee Involvement in Decision Making</w:t>
      </w:r>
    </w:p>
    <w:p w14:paraId="6A319B6A" w14:textId="77777777" w:rsidR="001417CC" w:rsidRPr="00F64926" w:rsidRDefault="00392BD5">
      <w:pPr>
        <w:numPr>
          <w:ilvl w:val="0"/>
          <w:numId w:val="23"/>
        </w:num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Team-building Activities</w:t>
      </w:r>
    </w:p>
    <w:p w14:paraId="0C243144" w14:textId="77777777" w:rsidR="001417CC" w:rsidRPr="00F64926" w:rsidRDefault="00392BD5">
      <w:pPr>
        <w:numPr>
          <w:ilvl w:val="0"/>
          <w:numId w:val="23"/>
        </w:numPr>
        <w:spacing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Work-life Balance Support</w:t>
      </w:r>
    </w:p>
    <w:p w14:paraId="6382A590" w14:textId="77777777" w:rsidR="001417CC" w:rsidRPr="00F64926" w:rsidRDefault="00392BD5">
      <w:pPr>
        <w:rPr>
          <w:rFonts w:ascii="Microsoft JhengHei UI" w:eastAsia="Microsoft JhengHei UI" w:hAnsi="Microsoft JhengHei UI"/>
          <w:bCs/>
          <w:color w:val="FF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Q Describe entrepreneurial motivation &amp; explain different ways an entrepreneur can motivate his employees</w:t>
      </w:r>
    </w:p>
    <w:p w14:paraId="2616776E" w14:textId="77777777" w:rsidR="001417CC" w:rsidRPr="00F64926" w:rsidRDefault="00392BD5">
      <w:pPr>
        <w:jc w:val="both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000000"/>
          <w:sz w:val="20"/>
          <w:szCs w:val="20"/>
        </w:rPr>
        <w:t>Entrepreneurial motivation drives b</w:t>
      </w:r>
      <w:r w:rsidRPr="00F64926">
        <w:rPr>
          <w:rFonts w:ascii="Microsoft JhengHei UI" w:eastAsia="Microsoft JhengHei UI" w:hAnsi="Microsoft JhengHei UI"/>
          <w:bCs/>
          <w:color w:val="000000"/>
          <w:sz w:val="20"/>
          <w:szCs w:val="20"/>
        </w:rPr>
        <w:t xml:space="preserve">usiness leaders to succeed. In turn, motivated entrepreneurs can inspire employees using a mix of </w:t>
      </w:r>
      <w:r w:rsidRPr="00F64926">
        <w:rPr>
          <w:rFonts w:ascii="Microsoft JhengHei UI" w:eastAsia="Microsoft JhengHei UI" w:hAnsi="Microsoft JhengHei UI"/>
          <w:bCs/>
          <w:color w:val="000000"/>
          <w:sz w:val="20"/>
          <w:szCs w:val="20"/>
        </w:rPr>
        <w:t>financial rewards</w:t>
      </w:r>
      <w:r w:rsidRPr="00F64926">
        <w:rPr>
          <w:rFonts w:ascii="Microsoft JhengHei UI" w:eastAsia="Microsoft JhengHei UI" w:hAnsi="Microsoft JhengHei UI"/>
          <w:bCs/>
          <w:color w:val="000000"/>
          <w:sz w:val="20"/>
          <w:szCs w:val="20"/>
        </w:rPr>
        <w:t xml:space="preserve"> and </w:t>
      </w:r>
      <w:r w:rsidRPr="00F64926">
        <w:rPr>
          <w:rFonts w:ascii="Microsoft JhengHei UI" w:eastAsia="Microsoft JhengHei UI" w:hAnsi="Microsoft JhengHei UI"/>
          <w:bCs/>
          <w:color w:val="000000"/>
          <w:sz w:val="20"/>
          <w:szCs w:val="20"/>
        </w:rPr>
        <w:t>non-financial engagement strategies</w:t>
      </w:r>
      <w:r w:rsidRPr="00F64926">
        <w:rPr>
          <w:rFonts w:ascii="Microsoft JhengHei UI" w:eastAsia="Microsoft JhengHei UI" w:hAnsi="Microsoft JhengHei UI"/>
          <w:bCs/>
          <w:color w:val="000000"/>
          <w:sz w:val="20"/>
          <w:szCs w:val="20"/>
        </w:rPr>
        <w:t>—ultimately building a strong, productive, and loyal team.</w:t>
      </w:r>
    </w:p>
    <w:p w14:paraId="46F082F0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1. Financial Motivation</w:t>
      </w:r>
    </w:p>
    <w:p w14:paraId="13DC1213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These are direct monetary incentives:</w:t>
      </w:r>
    </w:p>
    <w:p w14:paraId="7CAE110E" w14:textId="77777777" w:rsidR="001417CC" w:rsidRPr="00F64926" w:rsidRDefault="00392BD5">
      <w:pPr>
        <w:numPr>
          <w:ilvl w:val="0"/>
          <w:numId w:val="34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Competitive Salaries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Ensure employees are paid fairly compared to industry standards.</w:t>
      </w:r>
    </w:p>
    <w:p w14:paraId="3CD14218" w14:textId="77777777" w:rsidR="001417CC" w:rsidRPr="00F64926" w:rsidRDefault="00392BD5">
      <w:pPr>
        <w:numPr>
          <w:ilvl w:val="0"/>
          <w:numId w:val="3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Bonuses and Performance Incentives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Reward excepti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onal work or reaching targets.</w:t>
      </w:r>
    </w:p>
    <w:p w14:paraId="42E15DDF" w14:textId="77777777" w:rsidR="001417CC" w:rsidRPr="00F64926" w:rsidRDefault="00392BD5">
      <w:pPr>
        <w:numPr>
          <w:ilvl w:val="0"/>
          <w:numId w:val="3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Profit Sharing/Equity Options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Make employees feel invested in the success of the company.</w:t>
      </w:r>
    </w:p>
    <w:p w14:paraId="5ADB14F8" w14:textId="77777777" w:rsidR="001417CC" w:rsidRPr="00F64926" w:rsidRDefault="00392BD5">
      <w:pPr>
        <w:numPr>
          <w:ilvl w:val="0"/>
          <w:numId w:val="34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Overtime Pay and Commissions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Offer rewards for extra effort or sales performance.</w:t>
      </w:r>
    </w:p>
    <w:p w14:paraId="21C04995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2. Non-Financial Motivation</w:t>
      </w:r>
    </w:p>
    <w:p w14:paraId="68D3AAA6" w14:textId="77777777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These appeal to personal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growth, recognition, and workplace environment:</w:t>
      </w:r>
    </w:p>
    <w:p w14:paraId="1B469420" w14:textId="77777777" w:rsidR="001417CC" w:rsidRPr="00F64926" w:rsidRDefault="00392BD5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lastRenderedPageBreak/>
        <w:t>Recognition and Appreciation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Acknowledge efforts both privately and publicly (e.g., employee of the month).</w:t>
      </w:r>
    </w:p>
    <w:p w14:paraId="7DAD3FBA" w14:textId="77777777" w:rsidR="001417CC" w:rsidRPr="00F64926" w:rsidRDefault="00392BD5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Challenging and Meaningful Work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Assign tasks that are engaging and contribute to the company’s mission.</w:t>
      </w:r>
    </w:p>
    <w:p w14:paraId="7A72B3EF" w14:textId="77777777" w:rsidR="001417CC" w:rsidRPr="00F64926" w:rsidRDefault="00392BD5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Involvement in Decision-Making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Empower employees by involving them in planning and decisions.</w:t>
      </w:r>
    </w:p>
    <w:p w14:paraId="1D6DD149" w14:textId="77777777" w:rsidR="001417CC" w:rsidRPr="00F64926" w:rsidRDefault="00392BD5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Opportunities for Growth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Offer training, upskilling, and chances for promotion.</w:t>
      </w:r>
    </w:p>
    <w:p w14:paraId="1902A1EF" w14:textId="77777777" w:rsidR="001417CC" w:rsidRPr="00F64926" w:rsidRDefault="00392BD5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Work-Life Balance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Provide flexible hours, remote work options, or wellness programs.</w:t>
      </w:r>
    </w:p>
    <w:p w14:paraId="150AFB15" w14:textId="77777777" w:rsidR="001417CC" w:rsidRPr="00F64926" w:rsidRDefault="00392BD5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Good Work Environment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Maintain a positive, inclusive, and supportive culture.</w:t>
      </w:r>
    </w:p>
    <w:p w14:paraId="614F2360" w14:textId="77777777" w:rsidR="001417CC" w:rsidRPr="00F64926" w:rsidRDefault="00392BD5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Autonomy and Trust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Give employees resp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onsibility and trust them to manage tasks.</w:t>
      </w:r>
    </w:p>
    <w:p w14:paraId="340D1668" w14:textId="77777777" w:rsidR="001417CC" w:rsidRPr="00F64926" w:rsidRDefault="00392BD5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Team Spirit and Collaboration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br/>
        <w:t>Foster a sense of belonging and shared purpose.</w:t>
      </w:r>
    </w:p>
    <w:p w14:paraId="75216946" w14:textId="7BFEB9EE" w:rsidR="001417CC" w:rsidRPr="00F64926" w:rsidRDefault="00F64926">
      <w:pPr>
        <w:rPr>
          <w:rFonts w:ascii="Microsoft JhengHei UI" w:eastAsia="Microsoft JhengHei UI" w:hAnsi="Microsoft JhengHei UI"/>
          <w:bCs/>
          <w:color w:val="FF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Q Explain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the forms of business ownership</w:t>
      </w:r>
    </w:p>
    <w:p w14:paraId="1DD085F0" w14:textId="77777777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 Business ownership refers to the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legal structure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that determines how a business is organiz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ed, operated, and taxed. The choice of ownership affects decision-making, liability, funding, and control.</w:t>
      </w:r>
    </w:p>
    <w:p w14:paraId="63AF040E" w14:textId="77777777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Below are the main forms of business ownership:</w:t>
      </w:r>
    </w:p>
    <w:p w14:paraId="4C3B6BF2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1. Sole Proprietorship</w:t>
      </w:r>
    </w:p>
    <w:p w14:paraId="1EA8FB1B" w14:textId="77777777" w:rsidR="001417CC" w:rsidRPr="00F64926" w:rsidRDefault="00392BD5">
      <w:pPr>
        <w:numPr>
          <w:ilvl w:val="0"/>
          <w:numId w:val="55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business owned and run by a single individual.</w:t>
      </w:r>
    </w:p>
    <w:p w14:paraId="53B60CA1" w14:textId="77777777" w:rsidR="001417CC" w:rsidRPr="00F64926" w:rsidRDefault="00392BD5">
      <w:pPr>
        <w:numPr>
          <w:ilvl w:val="0"/>
          <w:numId w:val="5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0A0F63D1" w14:textId="77777777" w:rsidR="001417CC" w:rsidRPr="00F64926" w:rsidRDefault="00392BD5">
      <w:pPr>
        <w:numPr>
          <w:ilvl w:val="1"/>
          <w:numId w:val="5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Easy to start and manage.</w:t>
      </w:r>
    </w:p>
    <w:p w14:paraId="0B750EEA" w14:textId="77777777" w:rsidR="001417CC" w:rsidRPr="00F64926" w:rsidRDefault="00392BD5">
      <w:pPr>
        <w:numPr>
          <w:ilvl w:val="1"/>
          <w:numId w:val="5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Owner has full control and receives all profits.</w:t>
      </w:r>
    </w:p>
    <w:p w14:paraId="24C9CD26" w14:textId="77777777" w:rsidR="001417CC" w:rsidRPr="00F64926" w:rsidRDefault="00392BD5">
      <w:pPr>
        <w:numPr>
          <w:ilvl w:val="1"/>
          <w:numId w:val="5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Unlimited liability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– the owner is personally responsible for debts.</w:t>
      </w:r>
    </w:p>
    <w:p w14:paraId="6CCFEFBC" w14:textId="77777777" w:rsidR="001417CC" w:rsidRPr="00F64926" w:rsidRDefault="00392BD5">
      <w:pPr>
        <w:numPr>
          <w:ilvl w:val="0"/>
          <w:numId w:val="55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Example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Local shop, freelance worker.</w:t>
      </w:r>
    </w:p>
    <w:p w14:paraId="002D03B3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2. Partnership</w:t>
      </w:r>
    </w:p>
    <w:p w14:paraId="59F39C01" w14:textId="77777777" w:rsidR="001417CC" w:rsidRPr="00F64926" w:rsidRDefault="00392BD5">
      <w:pPr>
        <w:numPr>
          <w:ilvl w:val="0"/>
          <w:numId w:val="56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business owned by two or more individuals wh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 share profits and responsibilities.</w:t>
      </w:r>
    </w:p>
    <w:p w14:paraId="71B4B21F" w14:textId="77777777" w:rsidR="001417CC" w:rsidRPr="00F64926" w:rsidRDefault="00392BD5">
      <w:pPr>
        <w:numPr>
          <w:ilvl w:val="0"/>
          <w:numId w:val="5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Types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3C223CBC" w14:textId="77777777" w:rsidR="001417CC" w:rsidRPr="00F64926" w:rsidRDefault="00392BD5">
      <w:pPr>
        <w:numPr>
          <w:ilvl w:val="1"/>
          <w:numId w:val="5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General Partnership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– all partners share liability and management.</w:t>
      </w:r>
    </w:p>
    <w:p w14:paraId="0880BA50" w14:textId="77777777" w:rsidR="001417CC" w:rsidRPr="00F64926" w:rsidRDefault="00392BD5">
      <w:pPr>
        <w:numPr>
          <w:ilvl w:val="1"/>
          <w:numId w:val="5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Limited Partnership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– some partners invest money only, with limited liability.</w:t>
      </w:r>
    </w:p>
    <w:p w14:paraId="4D784383" w14:textId="77777777" w:rsidR="001417CC" w:rsidRPr="00F64926" w:rsidRDefault="00392BD5">
      <w:pPr>
        <w:numPr>
          <w:ilvl w:val="0"/>
          <w:numId w:val="5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19C2D820" w14:textId="77777777" w:rsidR="001417CC" w:rsidRPr="00F64926" w:rsidRDefault="00392BD5">
      <w:pPr>
        <w:numPr>
          <w:ilvl w:val="1"/>
          <w:numId w:val="5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Shared capital and skills.</w:t>
      </w:r>
    </w:p>
    <w:p w14:paraId="62EA0DCD" w14:textId="77777777" w:rsidR="001417CC" w:rsidRPr="00F64926" w:rsidRDefault="00392BD5">
      <w:pPr>
        <w:numPr>
          <w:ilvl w:val="1"/>
          <w:numId w:val="5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lastRenderedPageBreak/>
        <w:t>Joint liability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in general p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artnerships.</w:t>
      </w:r>
    </w:p>
    <w:p w14:paraId="48206AEE" w14:textId="77777777" w:rsidR="001417CC" w:rsidRPr="00F64926" w:rsidRDefault="00392BD5">
      <w:pPr>
        <w:numPr>
          <w:ilvl w:val="0"/>
          <w:numId w:val="56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Example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Law firms, medical clinics.</w:t>
      </w:r>
    </w:p>
    <w:p w14:paraId="1EB31729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3. Limited Liability Partnership (LLP)</w:t>
      </w:r>
    </w:p>
    <w:p w14:paraId="578C4C8C" w14:textId="77777777" w:rsidR="001417CC" w:rsidRPr="00F64926" w:rsidRDefault="00392BD5">
      <w:pPr>
        <w:numPr>
          <w:ilvl w:val="0"/>
          <w:numId w:val="57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hybrid between a partnership and a company, where partners have limited liability.</w:t>
      </w:r>
    </w:p>
    <w:p w14:paraId="3C6169BB" w14:textId="77777777" w:rsidR="001417CC" w:rsidRPr="00F64926" w:rsidRDefault="00392BD5">
      <w:pPr>
        <w:numPr>
          <w:ilvl w:val="0"/>
          <w:numId w:val="57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002200BB" w14:textId="77777777" w:rsidR="001417CC" w:rsidRPr="00F64926" w:rsidRDefault="00392BD5">
      <w:pPr>
        <w:numPr>
          <w:ilvl w:val="1"/>
          <w:numId w:val="57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Flexibility of a partnership.</w:t>
      </w:r>
    </w:p>
    <w:p w14:paraId="3382B896" w14:textId="77777777" w:rsidR="001417CC" w:rsidRPr="00F64926" w:rsidRDefault="00392BD5">
      <w:pPr>
        <w:numPr>
          <w:ilvl w:val="1"/>
          <w:numId w:val="57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Protection from personal liability.</w:t>
      </w:r>
    </w:p>
    <w:p w14:paraId="38F0243E" w14:textId="77777777" w:rsidR="001417CC" w:rsidRPr="00F64926" w:rsidRDefault="00392BD5">
      <w:pPr>
        <w:numPr>
          <w:ilvl w:val="1"/>
          <w:numId w:val="57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Popular among professionals (doctors, architects).</w:t>
      </w:r>
    </w:p>
    <w:p w14:paraId="6FAB26E7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4. Private Limited Company (Pvt. Ltd.)</w:t>
      </w:r>
    </w:p>
    <w:p w14:paraId="14005798" w14:textId="77777777" w:rsidR="001417CC" w:rsidRPr="00F64926" w:rsidRDefault="00392BD5">
      <w:pPr>
        <w:numPr>
          <w:ilvl w:val="0"/>
          <w:numId w:val="58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business owned by a small group of shareholders, often family or close associates.</w:t>
      </w:r>
    </w:p>
    <w:p w14:paraId="6C2D1671" w14:textId="77777777" w:rsidR="001417CC" w:rsidRPr="00F64926" w:rsidRDefault="00392BD5">
      <w:pPr>
        <w:numPr>
          <w:ilvl w:val="0"/>
          <w:numId w:val="58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18C2DE0C" w14:textId="77777777" w:rsidR="001417CC" w:rsidRPr="00F64926" w:rsidRDefault="00392BD5">
      <w:pPr>
        <w:numPr>
          <w:ilvl w:val="1"/>
          <w:numId w:val="58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Separate legal entity.</w:t>
      </w:r>
    </w:p>
    <w:p w14:paraId="06CD228B" w14:textId="77777777" w:rsidR="001417CC" w:rsidRPr="00F64926" w:rsidRDefault="00392BD5">
      <w:pPr>
        <w:numPr>
          <w:ilvl w:val="1"/>
          <w:numId w:val="58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Limited liability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of shareholders.</w:t>
      </w:r>
    </w:p>
    <w:p w14:paraId="06B2DA1C" w14:textId="77777777" w:rsidR="001417CC" w:rsidRPr="00F64926" w:rsidRDefault="00392BD5">
      <w:pPr>
        <w:numPr>
          <w:ilvl w:val="1"/>
          <w:numId w:val="58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Cannot freely sell shares to the public.</w:t>
      </w:r>
    </w:p>
    <w:p w14:paraId="16660CB6" w14:textId="77777777" w:rsidR="001417CC" w:rsidRPr="00F64926" w:rsidRDefault="00392BD5">
      <w:pPr>
        <w:numPr>
          <w:ilvl w:val="0"/>
          <w:numId w:val="58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Example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Startups, small businesses.</w:t>
      </w:r>
    </w:p>
    <w:p w14:paraId="64025FDB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5. Public Limited Company (PLC)</w:t>
      </w:r>
    </w:p>
    <w:p w14:paraId="4A24482C" w14:textId="77777777" w:rsidR="001417CC" w:rsidRPr="00F64926" w:rsidRDefault="00392BD5">
      <w:pPr>
        <w:numPr>
          <w:ilvl w:val="0"/>
          <w:numId w:val="2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company whose shares are traded publicly on a stock exchange.</w:t>
      </w:r>
    </w:p>
    <w:p w14:paraId="6CF1A43C" w14:textId="77777777" w:rsidR="001417CC" w:rsidRPr="00F64926" w:rsidRDefault="00392BD5">
      <w:pPr>
        <w:numPr>
          <w:ilvl w:val="0"/>
          <w:numId w:val="2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0D36935A" w14:textId="77777777" w:rsidR="001417CC" w:rsidRPr="00F64926" w:rsidRDefault="00392BD5">
      <w:pPr>
        <w:numPr>
          <w:ilvl w:val="1"/>
          <w:numId w:val="2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Can raise large capital through the public.</w:t>
      </w:r>
    </w:p>
    <w:p w14:paraId="01BF996C" w14:textId="77777777" w:rsidR="001417CC" w:rsidRPr="00F64926" w:rsidRDefault="00392BD5">
      <w:pPr>
        <w:numPr>
          <w:ilvl w:val="1"/>
          <w:numId w:val="2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Subject to stricter regulations and public disclosures.</w:t>
      </w:r>
    </w:p>
    <w:p w14:paraId="2E6D80C7" w14:textId="77777777" w:rsidR="001417CC" w:rsidRPr="00F64926" w:rsidRDefault="00392BD5">
      <w:pPr>
        <w:numPr>
          <w:ilvl w:val="1"/>
          <w:numId w:val="2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Limited liability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for shareholders.</w:t>
      </w:r>
    </w:p>
    <w:p w14:paraId="39F22325" w14:textId="77777777" w:rsidR="001417CC" w:rsidRPr="00F64926" w:rsidRDefault="00392BD5">
      <w:pPr>
        <w:numPr>
          <w:ilvl w:val="0"/>
          <w:numId w:val="2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Example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Infosys, Tata Motors.</w:t>
      </w:r>
    </w:p>
    <w:p w14:paraId="193B0C8C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6. Cooperative Society</w:t>
      </w:r>
    </w:p>
    <w:p w14:paraId="095D22FD" w14:textId="77777777" w:rsidR="001417CC" w:rsidRPr="00F64926" w:rsidRDefault="00392BD5">
      <w:pPr>
        <w:numPr>
          <w:ilvl w:val="0"/>
          <w:numId w:val="3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business owned and operated by a group of people for mutual benefit.</w:t>
      </w:r>
    </w:p>
    <w:p w14:paraId="55140C5D" w14:textId="77777777" w:rsidR="001417CC" w:rsidRPr="00F64926" w:rsidRDefault="00392BD5">
      <w:pPr>
        <w:numPr>
          <w:ilvl w:val="0"/>
          <w:numId w:val="3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7D2B3E6C" w14:textId="77777777" w:rsidR="001417CC" w:rsidRPr="00F64926" w:rsidRDefault="00392BD5">
      <w:pPr>
        <w:numPr>
          <w:ilvl w:val="1"/>
          <w:numId w:val="3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Profits are distributed among members.</w:t>
      </w:r>
    </w:p>
    <w:p w14:paraId="7F06B1FD" w14:textId="77777777" w:rsidR="001417CC" w:rsidRPr="00F64926" w:rsidRDefault="00392BD5">
      <w:pPr>
        <w:numPr>
          <w:ilvl w:val="1"/>
          <w:numId w:val="3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One member, one vote – democratic control.</w:t>
      </w:r>
    </w:p>
    <w:p w14:paraId="3EE72162" w14:textId="77777777" w:rsidR="001417CC" w:rsidRPr="00F64926" w:rsidRDefault="00392BD5">
      <w:pPr>
        <w:numPr>
          <w:ilvl w:val="0"/>
          <w:numId w:val="3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Example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Dairy cooperatives, credit societies.</w:t>
      </w:r>
    </w:p>
    <w:p w14:paraId="43F88AC9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7. Joint Venture</w:t>
      </w:r>
    </w:p>
    <w:p w14:paraId="30F12739" w14:textId="77777777" w:rsidR="001417CC" w:rsidRPr="00F64926" w:rsidRDefault="00392BD5">
      <w:pPr>
        <w:numPr>
          <w:ilvl w:val="0"/>
          <w:numId w:val="4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temporary pa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rtnership between two or more businesses for a specific project.</w:t>
      </w:r>
    </w:p>
    <w:p w14:paraId="2E7A8642" w14:textId="77777777" w:rsidR="001417CC" w:rsidRPr="00F64926" w:rsidRDefault="00392BD5">
      <w:pPr>
        <w:numPr>
          <w:ilvl w:val="0"/>
          <w:numId w:val="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2D7D4F92" w14:textId="77777777" w:rsidR="001417CC" w:rsidRPr="00F64926" w:rsidRDefault="00392BD5">
      <w:pPr>
        <w:numPr>
          <w:ilvl w:val="1"/>
          <w:numId w:val="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Shared resources, risk, and profits.</w:t>
      </w:r>
    </w:p>
    <w:p w14:paraId="3B62535B" w14:textId="77777777" w:rsidR="001417CC" w:rsidRPr="00F64926" w:rsidRDefault="00392BD5">
      <w:pPr>
        <w:numPr>
          <w:ilvl w:val="1"/>
          <w:numId w:val="4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Often used in large infrastructure or international projects.</w:t>
      </w:r>
    </w:p>
    <w:p w14:paraId="46249031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Summary Table</w:t>
      </w:r>
    </w:p>
    <w:tbl>
      <w:tblPr>
        <w:tblStyle w:val="TableGrid"/>
        <w:tblW w:w="11010" w:type="dxa"/>
        <w:tblLayout w:type="fixed"/>
        <w:tblLook w:val="0400" w:firstRow="0" w:lastRow="0" w:firstColumn="0" w:lastColumn="0" w:noHBand="0" w:noVBand="1"/>
      </w:tblPr>
      <w:tblGrid>
        <w:gridCol w:w="3303"/>
        <w:gridCol w:w="2647"/>
        <w:gridCol w:w="2696"/>
        <w:gridCol w:w="2364"/>
      </w:tblGrid>
      <w:tr w:rsidR="001417CC" w:rsidRPr="00F64926" w14:paraId="20ECBC6A" w14:textId="77777777" w:rsidTr="00392BD5">
        <w:trPr>
          <w:trHeight w:val="367"/>
        </w:trPr>
        <w:tc>
          <w:tcPr>
            <w:tcW w:w="3303" w:type="dxa"/>
          </w:tcPr>
          <w:p w14:paraId="03BC823E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lastRenderedPageBreak/>
              <w:t>Ownership Type</w:t>
            </w:r>
          </w:p>
        </w:tc>
        <w:tc>
          <w:tcPr>
            <w:tcW w:w="2647" w:type="dxa"/>
          </w:tcPr>
          <w:p w14:paraId="71DD4136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Liability</w:t>
            </w:r>
          </w:p>
        </w:tc>
        <w:tc>
          <w:tcPr>
            <w:tcW w:w="2696" w:type="dxa"/>
          </w:tcPr>
          <w:p w14:paraId="501BB9C4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Owners</w:t>
            </w:r>
          </w:p>
        </w:tc>
        <w:tc>
          <w:tcPr>
            <w:tcW w:w="2364" w:type="dxa"/>
          </w:tcPr>
          <w:p w14:paraId="52B26580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Legal Entity</w:t>
            </w:r>
          </w:p>
        </w:tc>
      </w:tr>
      <w:tr w:rsidR="001417CC" w:rsidRPr="00F64926" w14:paraId="592225B6" w14:textId="77777777" w:rsidTr="00392BD5">
        <w:trPr>
          <w:trHeight w:val="367"/>
        </w:trPr>
        <w:tc>
          <w:tcPr>
            <w:tcW w:w="3303" w:type="dxa"/>
          </w:tcPr>
          <w:p w14:paraId="3504EAF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Sole Proprietorship</w:t>
            </w:r>
          </w:p>
        </w:tc>
        <w:tc>
          <w:tcPr>
            <w:tcW w:w="2647" w:type="dxa"/>
          </w:tcPr>
          <w:p w14:paraId="18B742B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Unlimited</w:t>
            </w:r>
          </w:p>
        </w:tc>
        <w:tc>
          <w:tcPr>
            <w:tcW w:w="2696" w:type="dxa"/>
          </w:tcPr>
          <w:p w14:paraId="4986AA9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1 person</w:t>
            </w:r>
          </w:p>
        </w:tc>
        <w:tc>
          <w:tcPr>
            <w:tcW w:w="2364" w:type="dxa"/>
          </w:tcPr>
          <w:p w14:paraId="4E4C1DD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Not separate</w:t>
            </w:r>
          </w:p>
        </w:tc>
      </w:tr>
      <w:tr w:rsidR="001417CC" w:rsidRPr="00F64926" w14:paraId="158A25C6" w14:textId="77777777" w:rsidTr="00392BD5">
        <w:trPr>
          <w:trHeight w:val="367"/>
        </w:trPr>
        <w:tc>
          <w:tcPr>
            <w:tcW w:w="3303" w:type="dxa"/>
          </w:tcPr>
          <w:p w14:paraId="0E0D981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Partnership</w:t>
            </w:r>
          </w:p>
        </w:tc>
        <w:tc>
          <w:tcPr>
            <w:tcW w:w="2647" w:type="dxa"/>
          </w:tcPr>
          <w:p w14:paraId="3A8FEC6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Unlimited (general)</w:t>
            </w:r>
          </w:p>
        </w:tc>
        <w:tc>
          <w:tcPr>
            <w:tcW w:w="2696" w:type="dxa"/>
          </w:tcPr>
          <w:p w14:paraId="3E6C89D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2 or more</w:t>
            </w:r>
          </w:p>
        </w:tc>
        <w:tc>
          <w:tcPr>
            <w:tcW w:w="2364" w:type="dxa"/>
          </w:tcPr>
          <w:p w14:paraId="64F13BA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Not separate</w:t>
            </w:r>
          </w:p>
        </w:tc>
      </w:tr>
      <w:tr w:rsidR="001417CC" w:rsidRPr="00F64926" w14:paraId="66A77577" w14:textId="77777777" w:rsidTr="00392BD5">
        <w:trPr>
          <w:trHeight w:val="367"/>
        </w:trPr>
        <w:tc>
          <w:tcPr>
            <w:tcW w:w="3303" w:type="dxa"/>
          </w:tcPr>
          <w:p w14:paraId="6FD7E7E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Limited Liability Partnership</w:t>
            </w:r>
          </w:p>
        </w:tc>
        <w:tc>
          <w:tcPr>
            <w:tcW w:w="2647" w:type="dxa"/>
          </w:tcPr>
          <w:p w14:paraId="48E98ED8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Limited</w:t>
            </w:r>
          </w:p>
        </w:tc>
        <w:tc>
          <w:tcPr>
            <w:tcW w:w="2696" w:type="dxa"/>
          </w:tcPr>
          <w:p w14:paraId="4319D833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2 or more</w:t>
            </w:r>
          </w:p>
        </w:tc>
        <w:tc>
          <w:tcPr>
            <w:tcW w:w="2364" w:type="dxa"/>
          </w:tcPr>
          <w:p w14:paraId="5187ED4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Separate</w:t>
            </w:r>
          </w:p>
        </w:tc>
      </w:tr>
      <w:tr w:rsidR="001417CC" w:rsidRPr="00F64926" w14:paraId="544DA4BC" w14:textId="77777777" w:rsidTr="00392BD5">
        <w:trPr>
          <w:trHeight w:val="367"/>
        </w:trPr>
        <w:tc>
          <w:tcPr>
            <w:tcW w:w="3303" w:type="dxa"/>
          </w:tcPr>
          <w:p w14:paraId="415255E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Private Limited Company</w:t>
            </w:r>
          </w:p>
        </w:tc>
        <w:tc>
          <w:tcPr>
            <w:tcW w:w="2647" w:type="dxa"/>
          </w:tcPr>
          <w:p w14:paraId="0EB692E8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Limited</w:t>
            </w:r>
          </w:p>
        </w:tc>
        <w:tc>
          <w:tcPr>
            <w:tcW w:w="2696" w:type="dxa"/>
          </w:tcPr>
          <w:p w14:paraId="0D2E77C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2–200 shareholders</w:t>
            </w:r>
          </w:p>
        </w:tc>
        <w:tc>
          <w:tcPr>
            <w:tcW w:w="2364" w:type="dxa"/>
          </w:tcPr>
          <w:p w14:paraId="4AB6725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Separate</w:t>
            </w:r>
          </w:p>
        </w:tc>
      </w:tr>
      <w:tr w:rsidR="001417CC" w:rsidRPr="00F64926" w14:paraId="3CA9B96B" w14:textId="77777777" w:rsidTr="00392BD5">
        <w:trPr>
          <w:trHeight w:val="367"/>
        </w:trPr>
        <w:tc>
          <w:tcPr>
            <w:tcW w:w="3303" w:type="dxa"/>
          </w:tcPr>
          <w:p w14:paraId="41B5A96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Public Limited Company</w:t>
            </w:r>
          </w:p>
        </w:tc>
        <w:tc>
          <w:tcPr>
            <w:tcW w:w="2647" w:type="dxa"/>
          </w:tcPr>
          <w:p w14:paraId="7131680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Limited</w:t>
            </w:r>
          </w:p>
        </w:tc>
        <w:tc>
          <w:tcPr>
            <w:tcW w:w="2696" w:type="dxa"/>
          </w:tcPr>
          <w:p w14:paraId="0F6FCB0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Unlimited shareholders</w:t>
            </w:r>
          </w:p>
        </w:tc>
        <w:tc>
          <w:tcPr>
            <w:tcW w:w="2364" w:type="dxa"/>
          </w:tcPr>
          <w:p w14:paraId="4ECD7FB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Separate</w:t>
            </w:r>
          </w:p>
        </w:tc>
      </w:tr>
      <w:tr w:rsidR="001417CC" w:rsidRPr="00F64926" w14:paraId="2A4C10E8" w14:textId="77777777" w:rsidTr="00392BD5">
        <w:trPr>
          <w:trHeight w:val="367"/>
        </w:trPr>
        <w:tc>
          <w:tcPr>
            <w:tcW w:w="3303" w:type="dxa"/>
          </w:tcPr>
          <w:p w14:paraId="563B163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Cooperative Society</w:t>
            </w:r>
          </w:p>
        </w:tc>
        <w:tc>
          <w:tcPr>
            <w:tcW w:w="2647" w:type="dxa"/>
          </w:tcPr>
          <w:p w14:paraId="33CFF56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Limited</w:t>
            </w:r>
          </w:p>
        </w:tc>
        <w:tc>
          <w:tcPr>
            <w:tcW w:w="2696" w:type="dxa"/>
          </w:tcPr>
          <w:p w14:paraId="4C0542F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Members</w:t>
            </w:r>
          </w:p>
        </w:tc>
        <w:tc>
          <w:tcPr>
            <w:tcW w:w="2364" w:type="dxa"/>
          </w:tcPr>
          <w:p w14:paraId="00E69E1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Separate</w:t>
            </w:r>
          </w:p>
        </w:tc>
      </w:tr>
      <w:tr w:rsidR="001417CC" w:rsidRPr="00F64926" w14:paraId="56984B1B" w14:textId="77777777" w:rsidTr="00392BD5">
        <w:trPr>
          <w:trHeight w:val="736"/>
        </w:trPr>
        <w:tc>
          <w:tcPr>
            <w:tcW w:w="3303" w:type="dxa"/>
          </w:tcPr>
          <w:p w14:paraId="4331565F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Joint Venture</w:t>
            </w:r>
          </w:p>
        </w:tc>
        <w:tc>
          <w:tcPr>
            <w:tcW w:w="2647" w:type="dxa"/>
          </w:tcPr>
          <w:p w14:paraId="56CB416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Shared (per agreement)</w:t>
            </w:r>
          </w:p>
        </w:tc>
        <w:tc>
          <w:tcPr>
            <w:tcW w:w="2696" w:type="dxa"/>
          </w:tcPr>
          <w:p w14:paraId="4E9A030F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2 or more firms</w:t>
            </w:r>
          </w:p>
        </w:tc>
        <w:tc>
          <w:tcPr>
            <w:tcW w:w="2364" w:type="dxa"/>
          </w:tcPr>
          <w:p w14:paraId="0574381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Depends on structure</w:t>
            </w:r>
          </w:p>
        </w:tc>
      </w:tr>
    </w:tbl>
    <w:p w14:paraId="2B861D9B" w14:textId="77777777" w:rsidR="001417CC" w:rsidRPr="00F64926" w:rsidRDefault="001417CC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532A9222" w14:textId="155338EE" w:rsidR="001417CC" w:rsidRPr="00F64926" w:rsidRDefault="00F64926">
      <w:pPr>
        <w:rPr>
          <w:rFonts w:ascii="Microsoft JhengHei UI" w:eastAsia="Microsoft JhengHei UI" w:hAnsi="Microsoft JhengHei UI"/>
          <w:bCs/>
          <w:color w:val="FF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Q List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&amp;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explain the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different sources of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Long-Term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finance</w:t>
      </w:r>
    </w:p>
    <w:p w14:paraId="2334FF7D" w14:textId="77777777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Long-term finance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refers to funds borrowed or invested for a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period exceeding one year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, typically used for purchasing fixed assets, expansion, modernization, or long-term projects.</w:t>
      </w:r>
    </w:p>
    <w:p w14:paraId="433A2FC8" w14:textId="77777777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Here are the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main sources of long-term finance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2A47EF8A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1. Equity Shares (Ordinary Shares)</w:t>
      </w:r>
    </w:p>
    <w:p w14:paraId="24BD397B" w14:textId="77777777" w:rsidR="001417CC" w:rsidRPr="00F64926" w:rsidRDefault="00392BD5">
      <w:pPr>
        <w:numPr>
          <w:ilvl w:val="0"/>
          <w:numId w:val="5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: Funds raised by issuing ownership shares to the public or private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investors.</w:t>
      </w:r>
    </w:p>
    <w:p w14:paraId="0A52EDF1" w14:textId="77777777" w:rsidR="001417CC" w:rsidRPr="00F64926" w:rsidRDefault="00392BD5">
      <w:pPr>
        <w:numPr>
          <w:ilvl w:val="0"/>
          <w:numId w:val="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2A7EEA41" w14:textId="77777777" w:rsidR="001417CC" w:rsidRPr="00F64926" w:rsidRDefault="00392BD5">
      <w:pPr>
        <w:numPr>
          <w:ilvl w:val="1"/>
          <w:numId w:val="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Shareholders become part-owners.</w:t>
      </w:r>
    </w:p>
    <w:p w14:paraId="61ED7FD3" w14:textId="77777777" w:rsidR="001417CC" w:rsidRPr="00F64926" w:rsidRDefault="00392BD5">
      <w:pPr>
        <w:numPr>
          <w:ilvl w:val="1"/>
          <w:numId w:val="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No obligation to repay or pay dividends if not profitable.</w:t>
      </w:r>
    </w:p>
    <w:p w14:paraId="6F4DB50A" w14:textId="77777777" w:rsidR="001417CC" w:rsidRPr="00F64926" w:rsidRDefault="00392BD5">
      <w:pPr>
        <w:numPr>
          <w:ilvl w:val="0"/>
          <w:numId w:val="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Permanent capital with no repayment liability.</w:t>
      </w:r>
    </w:p>
    <w:p w14:paraId="13273659" w14:textId="77777777" w:rsidR="001417CC" w:rsidRPr="00F64926" w:rsidRDefault="00392BD5">
      <w:pPr>
        <w:numPr>
          <w:ilvl w:val="0"/>
          <w:numId w:val="5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Dilution of control.</w:t>
      </w:r>
    </w:p>
    <w:p w14:paraId="625CB598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2. Preference Shares</w:t>
      </w:r>
    </w:p>
    <w:p w14:paraId="19AF6A14" w14:textId="77777777" w:rsidR="001417CC" w:rsidRPr="00F64926" w:rsidRDefault="00392BD5">
      <w:pPr>
        <w:numPr>
          <w:ilvl w:val="0"/>
          <w:numId w:val="6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: Shares that offer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fixed dividends and have priority over equity shares during dividend payments and liquidation.</w:t>
      </w:r>
    </w:p>
    <w:p w14:paraId="79853D48" w14:textId="77777777" w:rsidR="001417CC" w:rsidRPr="00F64926" w:rsidRDefault="00392BD5">
      <w:pPr>
        <w:numPr>
          <w:ilvl w:val="0"/>
          <w:numId w:val="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078CDFF5" w14:textId="77777777" w:rsidR="001417CC" w:rsidRPr="00F64926" w:rsidRDefault="00392BD5">
      <w:pPr>
        <w:numPr>
          <w:ilvl w:val="1"/>
          <w:numId w:val="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Fixed return.</w:t>
      </w:r>
    </w:p>
    <w:p w14:paraId="42786397" w14:textId="77777777" w:rsidR="001417CC" w:rsidRPr="00F64926" w:rsidRDefault="00392BD5">
      <w:pPr>
        <w:numPr>
          <w:ilvl w:val="1"/>
          <w:numId w:val="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No voting rights in most cases.</w:t>
      </w:r>
    </w:p>
    <w:p w14:paraId="1F916A6E" w14:textId="77777777" w:rsidR="001417CC" w:rsidRPr="00F64926" w:rsidRDefault="00392BD5">
      <w:pPr>
        <w:numPr>
          <w:ilvl w:val="0"/>
          <w:numId w:val="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Raises capital without giving up much control.</w:t>
      </w:r>
    </w:p>
    <w:p w14:paraId="28ACB7E2" w14:textId="77777777" w:rsidR="001417CC" w:rsidRPr="00F64926" w:rsidRDefault="00392BD5">
      <w:pPr>
        <w:numPr>
          <w:ilvl w:val="0"/>
          <w:numId w:val="6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Dividend obligation exists even without profits in some cases.</w:t>
      </w:r>
    </w:p>
    <w:p w14:paraId="05171C3E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3. Debentures/Bonds</w:t>
      </w:r>
    </w:p>
    <w:p w14:paraId="62A32068" w14:textId="77777777" w:rsidR="001417CC" w:rsidRPr="00F64926" w:rsidRDefault="00392BD5">
      <w:pPr>
        <w:numPr>
          <w:ilvl w:val="0"/>
          <w:numId w:val="7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debt instrument used by companies to borrow money from the public at a fixed interest rate.</w:t>
      </w:r>
    </w:p>
    <w:p w14:paraId="271F243A" w14:textId="77777777" w:rsidR="001417CC" w:rsidRPr="00F64926" w:rsidRDefault="00392BD5">
      <w:pPr>
        <w:numPr>
          <w:ilvl w:val="0"/>
          <w:numId w:val="7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70BD94DE" w14:textId="77777777" w:rsidR="001417CC" w:rsidRPr="00F64926" w:rsidRDefault="00392BD5">
      <w:pPr>
        <w:numPr>
          <w:ilvl w:val="1"/>
          <w:numId w:val="7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Fixed interest payments.</w:t>
      </w:r>
    </w:p>
    <w:p w14:paraId="3404F3A6" w14:textId="77777777" w:rsidR="001417CC" w:rsidRPr="00F64926" w:rsidRDefault="00392BD5">
      <w:pPr>
        <w:numPr>
          <w:ilvl w:val="1"/>
          <w:numId w:val="7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Can be secured or unsecured.</w:t>
      </w:r>
    </w:p>
    <w:p w14:paraId="3D03E978" w14:textId="77777777" w:rsidR="001417CC" w:rsidRPr="00F64926" w:rsidRDefault="00392BD5">
      <w:pPr>
        <w:numPr>
          <w:ilvl w:val="0"/>
          <w:numId w:val="7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No ownership dilution.</w:t>
      </w:r>
    </w:p>
    <w:p w14:paraId="27820E7A" w14:textId="19E89B6F" w:rsidR="001417CC" w:rsidRPr="00392BD5" w:rsidRDefault="00392BD5" w:rsidP="00392BD5">
      <w:pPr>
        <w:numPr>
          <w:ilvl w:val="0"/>
          <w:numId w:val="7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lastRenderedPageBreak/>
        <w:t>Limitation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Regular interest payments increase financial burden.</w:t>
      </w:r>
    </w:p>
    <w:p w14:paraId="43722940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4. Term Loans from Banks</w:t>
      </w:r>
    </w:p>
    <w:p w14:paraId="0DA5484E" w14:textId="77777777" w:rsidR="001417CC" w:rsidRPr="00F64926" w:rsidRDefault="00392BD5">
      <w:pPr>
        <w:numPr>
          <w:ilvl w:val="0"/>
          <w:numId w:val="8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Loans taken from banks or financial institutions for a fixed term (3 to 10+ years).</w:t>
      </w:r>
    </w:p>
    <w:p w14:paraId="18D399D3" w14:textId="77777777" w:rsidR="001417CC" w:rsidRPr="00F64926" w:rsidRDefault="00392BD5">
      <w:pPr>
        <w:numPr>
          <w:ilvl w:val="0"/>
          <w:numId w:val="8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08C1040E" w14:textId="77777777" w:rsidR="001417CC" w:rsidRPr="00F64926" w:rsidRDefault="00392BD5">
      <w:pPr>
        <w:numPr>
          <w:ilvl w:val="1"/>
          <w:numId w:val="8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Regular EMI repayment (p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rincipal + interest).</w:t>
      </w:r>
    </w:p>
    <w:p w14:paraId="6FC53CBD" w14:textId="77777777" w:rsidR="001417CC" w:rsidRPr="00F64926" w:rsidRDefault="00392BD5">
      <w:pPr>
        <w:numPr>
          <w:ilvl w:val="1"/>
          <w:numId w:val="8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Can be secured against assets.</w:t>
      </w:r>
    </w:p>
    <w:p w14:paraId="7CB80C94" w14:textId="77777777" w:rsidR="001417CC" w:rsidRPr="00F64926" w:rsidRDefault="00392BD5">
      <w:pPr>
        <w:numPr>
          <w:ilvl w:val="0"/>
          <w:numId w:val="8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Flexible repayment structure.</w:t>
      </w:r>
    </w:p>
    <w:p w14:paraId="3BC77597" w14:textId="77777777" w:rsidR="001417CC" w:rsidRPr="00F64926" w:rsidRDefault="00392BD5">
      <w:pPr>
        <w:numPr>
          <w:ilvl w:val="0"/>
          <w:numId w:val="8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Asset collateral may be required.</w:t>
      </w:r>
    </w:p>
    <w:p w14:paraId="6DF6E404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5. Retained Earnings (Internal Accruals)</w:t>
      </w:r>
    </w:p>
    <w:p w14:paraId="33965634" w14:textId="77777777" w:rsidR="001417CC" w:rsidRPr="00F64926" w:rsidRDefault="00392BD5">
      <w:pPr>
        <w:numPr>
          <w:ilvl w:val="0"/>
          <w:numId w:val="9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Profits reinvested into the business instead of distributing as dividends.</w:t>
      </w:r>
    </w:p>
    <w:p w14:paraId="2975E055" w14:textId="77777777" w:rsidR="001417CC" w:rsidRPr="00F64926" w:rsidRDefault="00392BD5">
      <w:pPr>
        <w:numPr>
          <w:ilvl w:val="0"/>
          <w:numId w:val="9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2A2BF5BF" w14:textId="77777777" w:rsidR="001417CC" w:rsidRPr="00F64926" w:rsidRDefault="00392BD5">
      <w:pPr>
        <w:numPr>
          <w:ilvl w:val="1"/>
          <w:numId w:val="9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No cost of capital.</w:t>
      </w:r>
    </w:p>
    <w:p w14:paraId="737F6432" w14:textId="77777777" w:rsidR="001417CC" w:rsidRPr="00F64926" w:rsidRDefault="00392BD5">
      <w:pPr>
        <w:numPr>
          <w:ilvl w:val="1"/>
          <w:numId w:val="9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No external dependency.</w:t>
      </w:r>
    </w:p>
    <w:p w14:paraId="7933BAC3" w14:textId="77777777" w:rsidR="001417CC" w:rsidRPr="00F64926" w:rsidRDefault="00392BD5">
      <w:pPr>
        <w:numPr>
          <w:ilvl w:val="0"/>
          <w:numId w:val="9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Strengthens company’s financial position.</w:t>
      </w:r>
    </w:p>
    <w:p w14:paraId="5090BA8F" w14:textId="77777777" w:rsidR="001417CC" w:rsidRPr="00F64926" w:rsidRDefault="00392BD5">
      <w:pPr>
        <w:numPr>
          <w:ilvl w:val="0"/>
          <w:numId w:val="9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Limited to the amount of available profit.</w:t>
      </w:r>
    </w:p>
    <w:p w14:paraId="5B51D331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6. Venture Capit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al</w:t>
      </w:r>
    </w:p>
    <w:p w14:paraId="6D1FF76F" w14:textId="77777777" w:rsidR="001417CC" w:rsidRPr="00F64926" w:rsidRDefault="00392BD5">
      <w:pPr>
        <w:numPr>
          <w:ilvl w:val="0"/>
          <w:numId w:val="10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Investment from venture capital firms in high-growth potential startups in exchange for equity.</w:t>
      </w:r>
    </w:p>
    <w:p w14:paraId="7E644818" w14:textId="77777777" w:rsidR="001417CC" w:rsidRPr="00F64926" w:rsidRDefault="00392BD5">
      <w:pPr>
        <w:numPr>
          <w:ilvl w:val="0"/>
          <w:numId w:val="10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682EBAC6" w14:textId="77777777" w:rsidR="001417CC" w:rsidRPr="00F64926" w:rsidRDefault="00392BD5">
      <w:pPr>
        <w:numPr>
          <w:ilvl w:val="1"/>
          <w:numId w:val="10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Active involvement from investors.</w:t>
      </w:r>
    </w:p>
    <w:p w14:paraId="63C03A16" w14:textId="77777777" w:rsidR="001417CC" w:rsidRPr="00F64926" w:rsidRDefault="00392BD5">
      <w:pPr>
        <w:numPr>
          <w:ilvl w:val="1"/>
          <w:numId w:val="10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High risk, high reward.</w:t>
      </w:r>
    </w:p>
    <w:p w14:paraId="60813701" w14:textId="77777777" w:rsidR="001417CC" w:rsidRPr="00F64926" w:rsidRDefault="00392BD5">
      <w:pPr>
        <w:numPr>
          <w:ilvl w:val="0"/>
          <w:numId w:val="10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Provides capital plus expertise.</w:t>
      </w:r>
    </w:p>
    <w:p w14:paraId="58281979" w14:textId="77777777" w:rsidR="001417CC" w:rsidRPr="00F64926" w:rsidRDefault="00392BD5">
      <w:pPr>
        <w:numPr>
          <w:ilvl w:val="0"/>
          <w:numId w:val="10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Loss of significant ownership/control.</w:t>
      </w:r>
    </w:p>
    <w:p w14:paraId="15661751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7. Public Deposits</w:t>
      </w:r>
    </w:p>
    <w:p w14:paraId="08994889" w14:textId="77777777" w:rsidR="001417CC" w:rsidRPr="00F64926" w:rsidRDefault="00392BD5">
      <w:pPr>
        <w:numPr>
          <w:ilvl w:val="0"/>
          <w:numId w:val="11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Funds collected directly from the public for a fixed term at a fixed interest rate.</w:t>
      </w:r>
    </w:p>
    <w:p w14:paraId="7B805588" w14:textId="77777777" w:rsidR="001417CC" w:rsidRPr="00F64926" w:rsidRDefault="00392BD5">
      <w:pPr>
        <w:numPr>
          <w:ilvl w:val="0"/>
          <w:numId w:val="11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055E313B" w14:textId="77777777" w:rsidR="001417CC" w:rsidRPr="00F64926" w:rsidRDefault="00392BD5">
      <w:pPr>
        <w:numPr>
          <w:ilvl w:val="1"/>
          <w:numId w:val="11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Short to medium term, but can be used as long-term in some cases.</w:t>
      </w:r>
    </w:p>
    <w:p w14:paraId="09934A6D" w14:textId="77777777" w:rsidR="001417CC" w:rsidRPr="00F64926" w:rsidRDefault="00392BD5">
      <w:pPr>
        <w:numPr>
          <w:ilvl w:val="1"/>
          <w:numId w:val="11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Less regulatory burden than bank loans.</w:t>
      </w:r>
    </w:p>
    <w:p w14:paraId="729AEE98" w14:textId="77777777" w:rsidR="001417CC" w:rsidRPr="00F64926" w:rsidRDefault="00392BD5">
      <w:pPr>
        <w:numPr>
          <w:ilvl w:val="0"/>
          <w:numId w:val="11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Lower interest than other borrowings.</w:t>
      </w:r>
    </w:p>
    <w:p w14:paraId="3CC0237F" w14:textId="77777777" w:rsidR="001417CC" w:rsidRPr="00F64926" w:rsidRDefault="00392BD5">
      <w:pPr>
        <w:numPr>
          <w:ilvl w:val="0"/>
          <w:numId w:val="11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Limited to well-reputed companies.</w:t>
      </w:r>
    </w:p>
    <w:p w14:paraId="321E96BB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8. Lease and Hire Purchase</w:t>
      </w:r>
    </w:p>
    <w:p w14:paraId="5A89445F" w14:textId="77777777" w:rsidR="001417CC" w:rsidRPr="00F64926" w:rsidRDefault="00392BD5">
      <w:pPr>
        <w:numPr>
          <w:ilvl w:val="0"/>
          <w:numId w:val="13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Finance acquired by leasing equipment or assets instead of purchasing them upfront.</w:t>
      </w:r>
    </w:p>
    <w:p w14:paraId="5F10D271" w14:textId="77777777" w:rsidR="001417CC" w:rsidRPr="00F64926" w:rsidRDefault="00392BD5">
      <w:pPr>
        <w:numPr>
          <w:ilvl w:val="0"/>
          <w:numId w:val="13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23662267" w14:textId="77777777" w:rsidR="001417CC" w:rsidRPr="00F64926" w:rsidRDefault="00392BD5">
      <w:pPr>
        <w:numPr>
          <w:ilvl w:val="1"/>
          <w:numId w:val="13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Long-term use without ownership.</w:t>
      </w:r>
    </w:p>
    <w:p w14:paraId="20428BBB" w14:textId="77777777" w:rsidR="001417CC" w:rsidRPr="00F64926" w:rsidRDefault="00392BD5">
      <w:pPr>
        <w:numPr>
          <w:ilvl w:val="1"/>
          <w:numId w:val="13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Regular lease/hire charges.</w:t>
      </w:r>
    </w:p>
    <w:p w14:paraId="33F75542" w14:textId="77777777" w:rsidR="001417CC" w:rsidRPr="00F64926" w:rsidRDefault="00392BD5">
      <w:pPr>
        <w:numPr>
          <w:ilvl w:val="0"/>
          <w:numId w:val="13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lastRenderedPageBreak/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No large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upfront capital needed.</w:t>
      </w:r>
    </w:p>
    <w:p w14:paraId="328E9407" w14:textId="77777777" w:rsidR="001417CC" w:rsidRPr="00F64926" w:rsidRDefault="00392BD5">
      <w:pPr>
        <w:numPr>
          <w:ilvl w:val="0"/>
          <w:numId w:val="13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No ownership unless bought after lease term.</w:t>
      </w:r>
    </w:p>
    <w:p w14:paraId="22D19C39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9. Government or Institutional Assistance</w:t>
      </w:r>
    </w:p>
    <w:p w14:paraId="5E62FBB7" w14:textId="77777777" w:rsidR="001417CC" w:rsidRPr="00F64926" w:rsidRDefault="00392BD5">
      <w:pPr>
        <w:numPr>
          <w:ilvl w:val="0"/>
          <w:numId w:val="14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Financial help from institutions like SIDBI, IFCI, IDBI, etc.</w:t>
      </w:r>
    </w:p>
    <w:p w14:paraId="165F807D" w14:textId="77777777" w:rsidR="001417CC" w:rsidRPr="00F64926" w:rsidRDefault="00392BD5">
      <w:pPr>
        <w:numPr>
          <w:ilvl w:val="0"/>
          <w:numId w:val="1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68D0E930" w14:textId="77777777" w:rsidR="001417CC" w:rsidRPr="00F64926" w:rsidRDefault="00392BD5">
      <w:pPr>
        <w:numPr>
          <w:ilvl w:val="1"/>
          <w:numId w:val="1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Often targeted at specific sectors (SMEs, infrastructure).</w:t>
      </w:r>
    </w:p>
    <w:p w14:paraId="318ED5F7" w14:textId="77777777" w:rsidR="001417CC" w:rsidRPr="00F64926" w:rsidRDefault="00392BD5">
      <w:pPr>
        <w:numPr>
          <w:ilvl w:val="1"/>
          <w:numId w:val="1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May offer concessional rates.</w:t>
      </w:r>
    </w:p>
    <w:p w14:paraId="4FB3446A" w14:textId="77777777" w:rsidR="001417CC" w:rsidRPr="00F64926" w:rsidRDefault="00392BD5">
      <w:pPr>
        <w:numPr>
          <w:ilvl w:val="0"/>
          <w:numId w:val="1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Access to large and long-duration funds.</w:t>
      </w:r>
    </w:p>
    <w:p w14:paraId="2B546EA0" w14:textId="77777777" w:rsidR="001417CC" w:rsidRPr="00F64926" w:rsidRDefault="00392BD5">
      <w:pPr>
        <w:numPr>
          <w:ilvl w:val="0"/>
          <w:numId w:val="14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Limitation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Involves strict compliance and documentation.</w:t>
      </w:r>
    </w:p>
    <w:tbl>
      <w:tblPr>
        <w:tblStyle w:val="TableGrid"/>
        <w:tblW w:w="10874" w:type="dxa"/>
        <w:tblLayout w:type="fixed"/>
        <w:tblLook w:val="0400" w:firstRow="0" w:lastRow="0" w:firstColumn="0" w:lastColumn="0" w:noHBand="0" w:noVBand="1"/>
      </w:tblPr>
      <w:tblGrid>
        <w:gridCol w:w="2681"/>
        <w:gridCol w:w="1843"/>
        <w:gridCol w:w="1964"/>
        <w:gridCol w:w="2069"/>
        <w:gridCol w:w="2317"/>
      </w:tblGrid>
      <w:tr w:rsidR="00392BD5" w:rsidRPr="00F64926" w14:paraId="3DBA0D76" w14:textId="77777777" w:rsidTr="00392BD5">
        <w:trPr>
          <w:trHeight w:val="753"/>
        </w:trPr>
        <w:tc>
          <w:tcPr>
            <w:tcW w:w="2681" w:type="dxa"/>
          </w:tcPr>
          <w:p w14:paraId="6124BAFA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843" w:type="dxa"/>
          </w:tcPr>
          <w:p w14:paraId="5925F444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64" w:type="dxa"/>
          </w:tcPr>
          <w:p w14:paraId="2018C0AD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Ownership Dilution</w:t>
            </w:r>
          </w:p>
        </w:tc>
        <w:tc>
          <w:tcPr>
            <w:tcW w:w="2069" w:type="dxa"/>
          </w:tcPr>
          <w:p w14:paraId="70A47CDE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Repayment Required</w:t>
            </w:r>
          </w:p>
        </w:tc>
        <w:tc>
          <w:tcPr>
            <w:tcW w:w="2317" w:type="dxa"/>
          </w:tcPr>
          <w:p w14:paraId="7157508C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Example Use</w:t>
            </w:r>
          </w:p>
        </w:tc>
      </w:tr>
      <w:tr w:rsidR="00392BD5" w:rsidRPr="00F64926" w14:paraId="0802A0CF" w14:textId="77777777" w:rsidTr="00392BD5">
        <w:trPr>
          <w:trHeight w:val="738"/>
        </w:trPr>
        <w:tc>
          <w:tcPr>
            <w:tcW w:w="2681" w:type="dxa"/>
          </w:tcPr>
          <w:p w14:paraId="25A3326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Equity Shares</w:t>
            </w:r>
          </w:p>
        </w:tc>
        <w:tc>
          <w:tcPr>
            <w:tcW w:w="1843" w:type="dxa"/>
          </w:tcPr>
          <w:p w14:paraId="00D228D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Ownership-based</w:t>
            </w:r>
          </w:p>
        </w:tc>
        <w:tc>
          <w:tcPr>
            <w:tcW w:w="1964" w:type="dxa"/>
          </w:tcPr>
          <w:p w14:paraId="1974634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069" w:type="dxa"/>
          </w:tcPr>
          <w:p w14:paraId="211202C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17" w:type="dxa"/>
          </w:tcPr>
          <w:p w14:paraId="4B0132B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Business expansion</w:t>
            </w:r>
          </w:p>
        </w:tc>
      </w:tr>
      <w:tr w:rsidR="00392BD5" w:rsidRPr="00F64926" w14:paraId="44D892FA" w14:textId="77777777" w:rsidTr="00392BD5">
        <w:trPr>
          <w:trHeight w:val="753"/>
        </w:trPr>
        <w:tc>
          <w:tcPr>
            <w:tcW w:w="2681" w:type="dxa"/>
          </w:tcPr>
          <w:p w14:paraId="67DFE197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Preference Shares</w:t>
            </w:r>
          </w:p>
        </w:tc>
        <w:tc>
          <w:tcPr>
            <w:tcW w:w="1843" w:type="dxa"/>
          </w:tcPr>
          <w:p w14:paraId="12DE472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Hybrid</w:t>
            </w:r>
          </w:p>
        </w:tc>
        <w:tc>
          <w:tcPr>
            <w:tcW w:w="1964" w:type="dxa"/>
          </w:tcPr>
          <w:p w14:paraId="745B9EB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Limited</w:t>
            </w:r>
          </w:p>
        </w:tc>
        <w:tc>
          <w:tcPr>
            <w:tcW w:w="2069" w:type="dxa"/>
          </w:tcPr>
          <w:p w14:paraId="79E3E71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 (generally)</w:t>
            </w:r>
          </w:p>
        </w:tc>
        <w:tc>
          <w:tcPr>
            <w:tcW w:w="2317" w:type="dxa"/>
          </w:tcPr>
          <w:p w14:paraId="3725EBE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Capital structure balance</w:t>
            </w:r>
          </w:p>
        </w:tc>
      </w:tr>
      <w:tr w:rsidR="00392BD5" w:rsidRPr="00F64926" w14:paraId="29CC2530" w14:textId="77777777" w:rsidTr="00392BD5">
        <w:trPr>
          <w:trHeight w:val="738"/>
        </w:trPr>
        <w:tc>
          <w:tcPr>
            <w:tcW w:w="2681" w:type="dxa"/>
          </w:tcPr>
          <w:p w14:paraId="438B5D48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Debentures/Bonds</w:t>
            </w:r>
          </w:p>
        </w:tc>
        <w:tc>
          <w:tcPr>
            <w:tcW w:w="1843" w:type="dxa"/>
          </w:tcPr>
          <w:p w14:paraId="5486728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Debt</w:t>
            </w:r>
          </w:p>
        </w:tc>
        <w:tc>
          <w:tcPr>
            <w:tcW w:w="1964" w:type="dxa"/>
          </w:tcPr>
          <w:p w14:paraId="44E4FAB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69" w:type="dxa"/>
          </w:tcPr>
          <w:p w14:paraId="1F74000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17" w:type="dxa"/>
          </w:tcPr>
          <w:p w14:paraId="4030C39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Infrastructure investment</w:t>
            </w:r>
          </w:p>
        </w:tc>
      </w:tr>
      <w:tr w:rsidR="00392BD5" w:rsidRPr="00F64926" w14:paraId="767BC6E1" w14:textId="77777777" w:rsidTr="00392BD5">
        <w:trPr>
          <w:trHeight w:val="374"/>
        </w:trPr>
        <w:tc>
          <w:tcPr>
            <w:tcW w:w="2681" w:type="dxa"/>
          </w:tcPr>
          <w:p w14:paraId="17BB782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Bank Term Loans</w:t>
            </w:r>
          </w:p>
        </w:tc>
        <w:tc>
          <w:tcPr>
            <w:tcW w:w="1843" w:type="dxa"/>
          </w:tcPr>
          <w:p w14:paraId="0DFD689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Debt</w:t>
            </w:r>
          </w:p>
        </w:tc>
        <w:tc>
          <w:tcPr>
            <w:tcW w:w="1964" w:type="dxa"/>
          </w:tcPr>
          <w:p w14:paraId="4DA1CBA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69" w:type="dxa"/>
          </w:tcPr>
          <w:p w14:paraId="530DE5D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17" w:type="dxa"/>
          </w:tcPr>
          <w:p w14:paraId="5737105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Fixed asset purchase</w:t>
            </w:r>
          </w:p>
        </w:tc>
      </w:tr>
      <w:tr w:rsidR="00392BD5" w:rsidRPr="00F64926" w14:paraId="6D0E14E6" w14:textId="77777777" w:rsidTr="00392BD5">
        <w:trPr>
          <w:trHeight w:val="374"/>
        </w:trPr>
        <w:tc>
          <w:tcPr>
            <w:tcW w:w="2681" w:type="dxa"/>
          </w:tcPr>
          <w:p w14:paraId="058992B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Retained Earnings</w:t>
            </w:r>
          </w:p>
        </w:tc>
        <w:tc>
          <w:tcPr>
            <w:tcW w:w="1843" w:type="dxa"/>
          </w:tcPr>
          <w:p w14:paraId="09CD219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Internal</w:t>
            </w:r>
          </w:p>
        </w:tc>
        <w:tc>
          <w:tcPr>
            <w:tcW w:w="1964" w:type="dxa"/>
          </w:tcPr>
          <w:p w14:paraId="1D8F35F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69" w:type="dxa"/>
          </w:tcPr>
          <w:p w14:paraId="1A1510F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17" w:type="dxa"/>
          </w:tcPr>
          <w:p w14:paraId="35392A07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Reinvestment</w:t>
            </w:r>
          </w:p>
        </w:tc>
      </w:tr>
      <w:tr w:rsidR="00392BD5" w:rsidRPr="00F64926" w14:paraId="4EA9F42D" w14:textId="77777777" w:rsidTr="00392BD5">
        <w:trPr>
          <w:trHeight w:val="753"/>
        </w:trPr>
        <w:tc>
          <w:tcPr>
            <w:tcW w:w="2681" w:type="dxa"/>
          </w:tcPr>
          <w:p w14:paraId="5044AAE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Venture Capital</w:t>
            </w:r>
          </w:p>
        </w:tc>
        <w:tc>
          <w:tcPr>
            <w:tcW w:w="1843" w:type="dxa"/>
          </w:tcPr>
          <w:p w14:paraId="755D106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Ownership-based</w:t>
            </w:r>
          </w:p>
        </w:tc>
        <w:tc>
          <w:tcPr>
            <w:tcW w:w="1964" w:type="dxa"/>
          </w:tcPr>
          <w:p w14:paraId="0E4AE08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069" w:type="dxa"/>
          </w:tcPr>
          <w:p w14:paraId="6994CCB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17" w:type="dxa"/>
          </w:tcPr>
          <w:p w14:paraId="0C7DBC3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Startup funding</w:t>
            </w:r>
          </w:p>
        </w:tc>
      </w:tr>
      <w:tr w:rsidR="00392BD5" w:rsidRPr="00F64926" w14:paraId="20E5019D" w14:textId="77777777" w:rsidTr="00392BD5">
        <w:trPr>
          <w:trHeight w:val="374"/>
        </w:trPr>
        <w:tc>
          <w:tcPr>
            <w:tcW w:w="2681" w:type="dxa"/>
          </w:tcPr>
          <w:p w14:paraId="690941A7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Public Deposits</w:t>
            </w:r>
          </w:p>
        </w:tc>
        <w:tc>
          <w:tcPr>
            <w:tcW w:w="1843" w:type="dxa"/>
          </w:tcPr>
          <w:p w14:paraId="2328A5A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Debt</w:t>
            </w:r>
          </w:p>
        </w:tc>
        <w:tc>
          <w:tcPr>
            <w:tcW w:w="1964" w:type="dxa"/>
          </w:tcPr>
          <w:p w14:paraId="6968709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69" w:type="dxa"/>
          </w:tcPr>
          <w:p w14:paraId="66B3C75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17" w:type="dxa"/>
          </w:tcPr>
          <w:p w14:paraId="19F32BD3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Working capital</w:t>
            </w:r>
          </w:p>
        </w:tc>
      </w:tr>
      <w:tr w:rsidR="00392BD5" w:rsidRPr="00F64926" w14:paraId="3FD11267" w14:textId="77777777" w:rsidTr="00392BD5">
        <w:trPr>
          <w:trHeight w:val="374"/>
        </w:trPr>
        <w:tc>
          <w:tcPr>
            <w:tcW w:w="2681" w:type="dxa"/>
          </w:tcPr>
          <w:p w14:paraId="0C7BB43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Lease/Hire Purchase</w:t>
            </w:r>
          </w:p>
        </w:tc>
        <w:tc>
          <w:tcPr>
            <w:tcW w:w="1843" w:type="dxa"/>
          </w:tcPr>
          <w:p w14:paraId="00BD3CB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Asset-based</w:t>
            </w:r>
          </w:p>
        </w:tc>
        <w:tc>
          <w:tcPr>
            <w:tcW w:w="1964" w:type="dxa"/>
          </w:tcPr>
          <w:p w14:paraId="76CFA5D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69" w:type="dxa"/>
          </w:tcPr>
          <w:p w14:paraId="171A86D3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 (lease rent)</w:t>
            </w:r>
          </w:p>
        </w:tc>
        <w:tc>
          <w:tcPr>
            <w:tcW w:w="2317" w:type="dxa"/>
          </w:tcPr>
          <w:p w14:paraId="6FB2F79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Machinery purchase</w:t>
            </w:r>
          </w:p>
        </w:tc>
      </w:tr>
      <w:tr w:rsidR="00392BD5" w:rsidRPr="00F64926" w14:paraId="2D2E5DF5" w14:textId="77777777" w:rsidTr="00392BD5">
        <w:trPr>
          <w:trHeight w:val="374"/>
        </w:trPr>
        <w:tc>
          <w:tcPr>
            <w:tcW w:w="2681" w:type="dxa"/>
          </w:tcPr>
          <w:p w14:paraId="52BBDC3F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Government Assistance</w:t>
            </w:r>
          </w:p>
        </w:tc>
        <w:tc>
          <w:tcPr>
            <w:tcW w:w="1843" w:type="dxa"/>
          </w:tcPr>
          <w:p w14:paraId="0BFD4D2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Institutional</w:t>
            </w:r>
          </w:p>
        </w:tc>
        <w:tc>
          <w:tcPr>
            <w:tcW w:w="1964" w:type="dxa"/>
          </w:tcPr>
          <w:p w14:paraId="0F84C89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69" w:type="dxa"/>
          </w:tcPr>
          <w:p w14:paraId="740F8438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17" w:type="dxa"/>
          </w:tcPr>
          <w:p w14:paraId="125049D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SME development</w:t>
            </w:r>
          </w:p>
        </w:tc>
      </w:tr>
    </w:tbl>
    <w:p w14:paraId="66D73C18" w14:textId="77777777" w:rsidR="001417CC" w:rsidRPr="00F64926" w:rsidRDefault="001417CC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6A29587B" w14:textId="29E7F5E2" w:rsidR="001417CC" w:rsidRPr="00F64926" w:rsidRDefault="00F64926">
      <w:pPr>
        <w:rPr>
          <w:rFonts w:ascii="Microsoft JhengHei UI" w:eastAsia="Microsoft JhengHei UI" w:hAnsi="Microsoft JhengHei UI"/>
          <w:bCs/>
          <w:color w:val="FF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Q List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&amp;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explain the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different sources of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Medium-Term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finance</w:t>
      </w:r>
    </w:p>
    <w:p w14:paraId="4F3458E0" w14:textId="77777777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Medium-term finance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refers to funds raised for a period of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1 to 5 years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 These funds are typically used for purposes such as:</w:t>
      </w:r>
    </w:p>
    <w:p w14:paraId="26425C53" w14:textId="77777777" w:rsidR="001417CC" w:rsidRPr="00F64926" w:rsidRDefault="00392B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Purchasing machinery or equipment</w:t>
      </w:r>
    </w:p>
    <w:p w14:paraId="5ADC928D" w14:textId="77777777" w:rsidR="001417CC" w:rsidRPr="00F64926" w:rsidRDefault="00392B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Renovating premises</w:t>
      </w:r>
    </w:p>
    <w:p w14:paraId="5AEF001D" w14:textId="77777777" w:rsidR="001417CC" w:rsidRPr="00F64926" w:rsidRDefault="00392B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Expanding operations</w:t>
      </w:r>
    </w:p>
    <w:p w14:paraId="1DE45106" w14:textId="77777777" w:rsidR="001417CC" w:rsidRPr="00F64926" w:rsidRDefault="00392BD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Bridging short-term needs with long-term plans</w:t>
      </w:r>
    </w:p>
    <w:p w14:paraId="5B0509A7" w14:textId="77777777" w:rsidR="001417CC" w:rsidRPr="00F64926" w:rsidRDefault="00392BD5">
      <w:pPr>
        <w:pStyle w:val="Heading3"/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  <w:t xml:space="preserve"> </w:t>
      </w:r>
      <w:r w:rsidRPr="00F64926"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  <w:t>Main Sources of Medium-Term Finance</w:t>
      </w:r>
    </w:p>
    <w:p w14:paraId="6B502787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lastRenderedPageBreak/>
        <w:t xml:space="preserve">1.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Bank Loans</w:t>
      </w:r>
    </w:p>
    <w:p w14:paraId="7D095A67" w14:textId="77777777" w:rsidR="001417CC" w:rsidRPr="00F64926" w:rsidRDefault="00392B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Loans offered by commercial banks for a fixed period (1–5 years).</w:t>
      </w:r>
    </w:p>
    <w:p w14:paraId="6ADE2511" w14:textId="77777777" w:rsidR="001417CC" w:rsidRPr="00F64926" w:rsidRDefault="00392B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6740DC8F" w14:textId="77777777" w:rsidR="001417CC" w:rsidRPr="00F64926" w:rsidRDefault="00392BD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Fixed or floating interest rate</w:t>
      </w:r>
    </w:p>
    <w:p w14:paraId="3E5A3CA1" w14:textId="77777777" w:rsidR="001417CC" w:rsidRPr="00F64926" w:rsidRDefault="00392BD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Repaid in installments</w:t>
      </w:r>
    </w:p>
    <w:p w14:paraId="26D4CECC" w14:textId="77777777" w:rsidR="001417CC" w:rsidRPr="00F64926" w:rsidRDefault="00392B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Buying vehicles, machinery, or business expansion</w:t>
      </w:r>
    </w:p>
    <w:p w14:paraId="4D0E2793" w14:textId="77777777" w:rsidR="001417CC" w:rsidRPr="00F64926" w:rsidRDefault="00392BD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Easily accessible for credit-worthy businesses</w:t>
      </w:r>
    </w:p>
    <w:p w14:paraId="33110679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2.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Hire Pu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rchase</w:t>
      </w:r>
    </w:p>
    <w:p w14:paraId="2F322228" w14:textId="77777777" w:rsidR="001417CC" w:rsidRPr="00F64926" w:rsidRDefault="00392B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financing method where the business acquires an asset by paying in installments. Ownership transfers after the final payment.</w:t>
      </w:r>
    </w:p>
    <w:p w14:paraId="315515F9" w14:textId="77777777" w:rsidR="001417CC" w:rsidRPr="00F64926" w:rsidRDefault="00392B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2838C933" w14:textId="77777777" w:rsidR="001417CC" w:rsidRPr="00F64926" w:rsidRDefault="00392BD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Asset is used while paying for it</w:t>
      </w:r>
    </w:p>
    <w:p w14:paraId="258B77E7" w14:textId="77777777" w:rsidR="001417CC" w:rsidRPr="00F64926" w:rsidRDefault="00392BD5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Interest included in installments</w:t>
      </w:r>
    </w:p>
    <w:p w14:paraId="7283B29B" w14:textId="77777777" w:rsidR="001417CC" w:rsidRPr="00F64926" w:rsidRDefault="00392B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Vehicles, office equipment</w:t>
      </w:r>
    </w:p>
    <w:p w14:paraId="4167CE68" w14:textId="77777777" w:rsidR="001417CC" w:rsidRPr="00F64926" w:rsidRDefault="00392BD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No large initial payment required</w:t>
      </w:r>
    </w:p>
    <w:p w14:paraId="46664D6A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3.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Leasing</w:t>
      </w:r>
    </w:p>
    <w:p w14:paraId="5DB4A8FB" w14:textId="77777777" w:rsidR="001417CC" w:rsidRPr="00F64926" w:rsidRDefault="00392B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Renting assets (e.g., machinery) for a specific period without owning them.</w:t>
      </w:r>
    </w:p>
    <w:p w14:paraId="76C39E57" w14:textId="77777777" w:rsidR="001417CC" w:rsidRPr="00F64926" w:rsidRDefault="00392B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Types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499E64CB" w14:textId="77777777" w:rsidR="001417CC" w:rsidRPr="00F64926" w:rsidRDefault="00392B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Operating Lease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(short-term, cancellable)</w:t>
      </w:r>
    </w:p>
    <w:p w14:paraId="5C8D9CE1" w14:textId="77777777" w:rsidR="001417CC" w:rsidRPr="00F64926" w:rsidRDefault="00392BD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Finance Lease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(long-term, non-cancellable)</w:t>
      </w:r>
    </w:p>
    <w:p w14:paraId="3FC85B79" w14:textId="77777777" w:rsidR="001417CC" w:rsidRPr="00F64926" w:rsidRDefault="00392B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Equipment, office space</w:t>
      </w:r>
    </w:p>
    <w:p w14:paraId="046A14D7" w14:textId="77777777" w:rsidR="001417CC" w:rsidRPr="00F64926" w:rsidRDefault="00392BD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Lower upfront cost; maintenance often included</w:t>
      </w:r>
    </w:p>
    <w:p w14:paraId="74AE3473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4.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Trade Credit</w:t>
      </w:r>
    </w:p>
    <w:p w14:paraId="5A1F1065" w14:textId="77777777" w:rsidR="001417CC" w:rsidRPr="00F64926" w:rsidRDefault="00392BD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Credit extended by suppliers allowing delayed payment for goods/services.</w:t>
      </w:r>
    </w:p>
    <w:p w14:paraId="74C4CCD4" w14:textId="179124B3" w:rsidR="001417CC" w:rsidRPr="00F64926" w:rsidRDefault="00392BD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Duration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: </w:t>
      </w:r>
      <w:r w:rsidR="00F64926"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Typically,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30–180 days but c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an extend up to a year or more</w:t>
      </w:r>
    </w:p>
    <w:p w14:paraId="3CF2CE90" w14:textId="77777777" w:rsidR="001417CC" w:rsidRPr="00F64926" w:rsidRDefault="00392BD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Inventory purchase</w:t>
      </w:r>
    </w:p>
    <w:p w14:paraId="49EB335E" w14:textId="77777777" w:rsidR="001417CC" w:rsidRPr="00F64926" w:rsidRDefault="00392BD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Interest-free (if paid on time)</w:t>
      </w:r>
    </w:p>
    <w:p w14:paraId="5F1E7ACF" w14:textId="77777777" w:rsidR="001417CC" w:rsidRPr="00F64926" w:rsidRDefault="001417CC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2F5A32FD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lastRenderedPageBreak/>
        <w:t xml:space="preserve">5.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Commercial Paper</w:t>
      </w:r>
    </w:p>
    <w:p w14:paraId="3262DAF1" w14:textId="77777777" w:rsidR="001417CC" w:rsidRPr="00F64926" w:rsidRDefault="00392BD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Unsecured promissory notes issued by large, creditworthy companies to raise short-to-medium term funds.</w:t>
      </w:r>
    </w:p>
    <w:p w14:paraId="157630E3" w14:textId="77777777" w:rsidR="001417CC" w:rsidRPr="00F64926" w:rsidRDefault="00392BD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Duration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3 months to 1 year (but used for medium-term bridge financing)</w:t>
      </w:r>
    </w:p>
    <w:p w14:paraId="723E2611" w14:textId="77777777" w:rsidR="001417CC" w:rsidRPr="00F64926" w:rsidRDefault="00392BD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Working capital or project financing</w:t>
      </w:r>
    </w:p>
    <w:p w14:paraId="55473D74" w14:textId="77777777" w:rsidR="001417CC" w:rsidRPr="00F64926" w:rsidRDefault="00392BD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Lower interest cost compared to bank loans</w:t>
      </w:r>
    </w:p>
    <w:p w14:paraId="290D7EE8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6.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Medium-Term Notes (MTNs)</w:t>
      </w:r>
    </w:p>
    <w:p w14:paraId="05CA561D" w14:textId="77777777" w:rsidR="001417CC" w:rsidRPr="00F64926" w:rsidRDefault="00392BD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Debt securities issued by companies for a period of 1–5 years, offered to investors directly or through brokers.</w:t>
      </w:r>
    </w:p>
    <w:p w14:paraId="3E56431E" w14:textId="77777777" w:rsidR="001417CC" w:rsidRPr="00F64926" w:rsidRDefault="00392BD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Expan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sion, refinancing</w:t>
      </w:r>
    </w:p>
    <w:p w14:paraId="0E59B2AA" w14:textId="77777777" w:rsidR="001417CC" w:rsidRPr="00F64926" w:rsidRDefault="00392BD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Flexible terms; suitable for large firms</w:t>
      </w:r>
    </w:p>
    <w:p w14:paraId="2227D24A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7.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Loans from Financial Institutions</w:t>
      </w:r>
    </w:p>
    <w:p w14:paraId="6CBB3300" w14:textId="77777777" w:rsidR="001417CC" w:rsidRPr="00F64926" w:rsidRDefault="00392B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Medium-term loans from institutions like SIDBI, NABARD, or State Finance Corporations.</w:t>
      </w:r>
    </w:p>
    <w:p w14:paraId="64A08A33" w14:textId="77777777" w:rsidR="001417CC" w:rsidRPr="00F64926" w:rsidRDefault="00392B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Industrial development, SME financing</w:t>
      </w:r>
    </w:p>
    <w:p w14:paraId="7DE2A276" w14:textId="77777777" w:rsidR="001417CC" w:rsidRPr="00F64926" w:rsidRDefault="00392BD5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Concessional interest rates, sector-specific schemes</w:t>
      </w:r>
    </w:p>
    <w:p w14:paraId="7A7F8432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8.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Retained Earnings</w:t>
      </w:r>
    </w:p>
    <w:p w14:paraId="08FF71C5" w14:textId="77777777" w:rsidR="001417CC" w:rsidRPr="00F64926" w:rsidRDefault="00392BD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Internal funds from profits set aside and reinvested in the business.</w:t>
      </w:r>
    </w:p>
    <w:p w14:paraId="4ABC52EE" w14:textId="77777777" w:rsidR="001417CC" w:rsidRPr="00F64926" w:rsidRDefault="00392BD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Equipment upgrade, product development</w:t>
      </w:r>
    </w:p>
    <w:p w14:paraId="27289E26" w14:textId="41BEBE1E" w:rsidR="001417CC" w:rsidRDefault="00392BD5" w:rsidP="00B61FE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No interest or repayment burden</w:t>
      </w:r>
    </w:p>
    <w:p w14:paraId="4D9066FB" w14:textId="77777777" w:rsidR="00B61FE1" w:rsidRPr="00B61FE1" w:rsidRDefault="00B61FE1" w:rsidP="00B61F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tbl>
      <w:tblPr>
        <w:tblStyle w:val="TableGrid"/>
        <w:tblW w:w="10874" w:type="dxa"/>
        <w:tblLayout w:type="fixed"/>
        <w:tblLook w:val="0400" w:firstRow="0" w:lastRow="0" w:firstColumn="0" w:lastColumn="0" w:noHBand="0" w:noVBand="1"/>
      </w:tblPr>
      <w:tblGrid>
        <w:gridCol w:w="3081"/>
        <w:gridCol w:w="1994"/>
        <w:gridCol w:w="2378"/>
        <w:gridCol w:w="3421"/>
      </w:tblGrid>
      <w:tr w:rsidR="001417CC" w:rsidRPr="00F64926" w14:paraId="0B0971D2" w14:textId="77777777" w:rsidTr="00392BD5">
        <w:trPr>
          <w:trHeight w:val="307"/>
        </w:trPr>
        <w:tc>
          <w:tcPr>
            <w:tcW w:w="3081" w:type="dxa"/>
          </w:tcPr>
          <w:p w14:paraId="5C47D518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994" w:type="dxa"/>
          </w:tcPr>
          <w:p w14:paraId="4AC6E9E3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Repayment</w:t>
            </w:r>
          </w:p>
        </w:tc>
        <w:tc>
          <w:tcPr>
            <w:tcW w:w="2378" w:type="dxa"/>
          </w:tcPr>
          <w:p w14:paraId="4C078015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Ownership Dilution</w:t>
            </w:r>
          </w:p>
        </w:tc>
        <w:tc>
          <w:tcPr>
            <w:tcW w:w="3421" w:type="dxa"/>
          </w:tcPr>
          <w:p w14:paraId="56C97E91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Best For</w:t>
            </w:r>
          </w:p>
        </w:tc>
      </w:tr>
      <w:tr w:rsidR="001417CC" w:rsidRPr="00F64926" w14:paraId="7173D8FB" w14:textId="77777777" w:rsidTr="00392BD5">
        <w:trPr>
          <w:trHeight w:val="307"/>
        </w:trPr>
        <w:tc>
          <w:tcPr>
            <w:tcW w:w="3081" w:type="dxa"/>
          </w:tcPr>
          <w:p w14:paraId="0460436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Bank Loans</w:t>
            </w:r>
          </w:p>
        </w:tc>
        <w:tc>
          <w:tcPr>
            <w:tcW w:w="1994" w:type="dxa"/>
          </w:tcPr>
          <w:p w14:paraId="7C06B68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78" w:type="dxa"/>
          </w:tcPr>
          <w:p w14:paraId="28948F3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1" w:type="dxa"/>
          </w:tcPr>
          <w:p w14:paraId="6647F44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Equipment, vehicles</w:t>
            </w:r>
          </w:p>
        </w:tc>
      </w:tr>
      <w:tr w:rsidR="001417CC" w:rsidRPr="00F64926" w14:paraId="7C86E83E" w14:textId="77777777" w:rsidTr="00392BD5">
        <w:trPr>
          <w:trHeight w:val="307"/>
        </w:trPr>
        <w:tc>
          <w:tcPr>
            <w:tcW w:w="3081" w:type="dxa"/>
          </w:tcPr>
          <w:p w14:paraId="0457F91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Hire Purchase</w:t>
            </w:r>
          </w:p>
        </w:tc>
        <w:tc>
          <w:tcPr>
            <w:tcW w:w="1994" w:type="dxa"/>
          </w:tcPr>
          <w:p w14:paraId="3DFAB99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78" w:type="dxa"/>
          </w:tcPr>
          <w:p w14:paraId="56AEF3C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1" w:type="dxa"/>
          </w:tcPr>
          <w:p w14:paraId="10CBFBC8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Asset acquisition</w:t>
            </w:r>
          </w:p>
        </w:tc>
      </w:tr>
      <w:tr w:rsidR="001417CC" w:rsidRPr="00F64926" w14:paraId="4371D850" w14:textId="77777777" w:rsidTr="00392BD5">
        <w:trPr>
          <w:trHeight w:val="307"/>
        </w:trPr>
        <w:tc>
          <w:tcPr>
            <w:tcW w:w="3081" w:type="dxa"/>
          </w:tcPr>
          <w:p w14:paraId="5E88826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Leasing</w:t>
            </w:r>
          </w:p>
        </w:tc>
        <w:tc>
          <w:tcPr>
            <w:tcW w:w="1994" w:type="dxa"/>
          </w:tcPr>
          <w:p w14:paraId="35FF1783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Lease Rent</w:t>
            </w:r>
          </w:p>
        </w:tc>
        <w:tc>
          <w:tcPr>
            <w:tcW w:w="2378" w:type="dxa"/>
          </w:tcPr>
          <w:p w14:paraId="1635C69F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1" w:type="dxa"/>
          </w:tcPr>
          <w:p w14:paraId="281186E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Equipment or office use</w:t>
            </w:r>
          </w:p>
        </w:tc>
      </w:tr>
      <w:tr w:rsidR="001417CC" w:rsidRPr="00F64926" w14:paraId="4252FBF1" w14:textId="77777777" w:rsidTr="00392BD5">
        <w:trPr>
          <w:trHeight w:val="307"/>
        </w:trPr>
        <w:tc>
          <w:tcPr>
            <w:tcW w:w="3081" w:type="dxa"/>
          </w:tcPr>
          <w:p w14:paraId="018440F8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Trade Credit</w:t>
            </w:r>
          </w:p>
        </w:tc>
        <w:tc>
          <w:tcPr>
            <w:tcW w:w="1994" w:type="dxa"/>
          </w:tcPr>
          <w:p w14:paraId="49BD1DA5" w14:textId="29C4A029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 xml:space="preserve">Within 3–12 </w:t>
            </w:r>
            <w:r w:rsidR="00F64926"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mo.</w:t>
            </w:r>
          </w:p>
        </w:tc>
        <w:tc>
          <w:tcPr>
            <w:tcW w:w="2378" w:type="dxa"/>
          </w:tcPr>
          <w:p w14:paraId="77271B9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1" w:type="dxa"/>
          </w:tcPr>
          <w:p w14:paraId="325A03D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Inventory, supplies</w:t>
            </w:r>
          </w:p>
        </w:tc>
      </w:tr>
      <w:tr w:rsidR="001417CC" w:rsidRPr="00F64926" w14:paraId="44D98D95" w14:textId="77777777" w:rsidTr="00392BD5">
        <w:trPr>
          <w:trHeight w:val="307"/>
        </w:trPr>
        <w:tc>
          <w:tcPr>
            <w:tcW w:w="3081" w:type="dxa"/>
          </w:tcPr>
          <w:p w14:paraId="0498316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Commercial Paper</w:t>
            </w:r>
          </w:p>
        </w:tc>
        <w:tc>
          <w:tcPr>
            <w:tcW w:w="1994" w:type="dxa"/>
          </w:tcPr>
          <w:p w14:paraId="5DAC28F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78" w:type="dxa"/>
          </w:tcPr>
          <w:p w14:paraId="30AD535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1" w:type="dxa"/>
          </w:tcPr>
          <w:p w14:paraId="0462295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Short/Medium-term liquidity</w:t>
            </w:r>
          </w:p>
        </w:tc>
      </w:tr>
      <w:tr w:rsidR="001417CC" w:rsidRPr="00F64926" w14:paraId="0FB6DD8B" w14:textId="77777777" w:rsidTr="00392BD5">
        <w:trPr>
          <w:trHeight w:val="307"/>
        </w:trPr>
        <w:tc>
          <w:tcPr>
            <w:tcW w:w="3081" w:type="dxa"/>
          </w:tcPr>
          <w:p w14:paraId="69195AD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Medium-Term Notes (MTN)</w:t>
            </w:r>
          </w:p>
        </w:tc>
        <w:tc>
          <w:tcPr>
            <w:tcW w:w="1994" w:type="dxa"/>
          </w:tcPr>
          <w:p w14:paraId="0CBE5EB8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78" w:type="dxa"/>
          </w:tcPr>
          <w:p w14:paraId="7E447B4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1" w:type="dxa"/>
          </w:tcPr>
          <w:p w14:paraId="243B3D9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Capital raising by large firms</w:t>
            </w:r>
          </w:p>
        </w:tc>
      </w:tr>
      <w:tr w:rsidR="001417CC" w:rsidRPr="00F64926" w14:paraId="414C6675" w14:textId="77777777" w:rsidTr="00392BD5">
        <w:trPr>
          <w:trHeight w:val="307"/>
        </w:trPr>
        <w:tc>
          <w:tcPr>
            <w:tcW w:w="3081" w:type="dxa"/>
          </w:tcPr>
          <w:p w14:paraId="755DD17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Loans from Institutions</w:t>
            </w:r>
          </w:p>
        </w:tc>
        <w:tc>
          <w:tcPr>
            <w:tcW w:w="1994" w:type="dxa"/>
          </w:tcPr>
          <w:p w14:paraId="2B3AD13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78" w:type="dxa"/>
          </w:tcPr>
          <w:p w14:paraId="0A795AB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1" w:type="dxa"/>
          </w:tcPr>
          <w:p w14:paraId="6C98E9C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SME or industrial development</w:t>
            </w:r>
          </w:p>
        </w:tc>
      </w:tr>
      <w:tr w:rsidR="001417CC" w:rsidRPr="00F64926" w14:paraId="242751E1" w14:textId="77777777" w:rsidTr="00392BD5">
        <w:trPr>
          <w:trHeight w:val="307"/>
        </w:trPr>
        <w:tc>
          <w:tcPr>
            <w:tcW w:w="3081" w:type="dxa"/>
          </w:tcPr>
          <w:p w14:paraId="2B036C2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Retained Earnings</w:t>
            </w:r>
          </w:p>
        </w:tc>
        <w:tc>
          <w:tcPr>
            <w:tcW w:w="1994" w:type="dxa"/>
          </w:tcPr>
          <w:p w14:paraId="3D58B8E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78" w:type="dxa"/>
          </w:tcPr>
          <w:p w14:paraId="0FB99018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421" w:type="dxa"/>
          </w:tcPr>
          <w:p w14:paraId="5CD9A1F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Self-funded growth</w:t>
            </w:r>
          </w:p>
        </w:tc>
      </w:tr>
    </w:tbl>
    <w:p w14:paraId="1464F83F" w14:textId="21571788" w:rsidR="00B61FE1" w:rsidRDefault="00B61FE1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252E8204" w14:textId="043EA37B" w:rsidR="00392BD5" w:rsidRDefault="00392BD5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721258DB" w14:textId="77777777" w:rsidR="00392BD5" w:rsidRPr="00F64926" w:rsidRDefault="00392BD5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3B9E7831" w14:textId="648DA4B1" w:rsidR="001417CC" w:rsidRPr="00F64926" w:rsidRDefault="00F64926">
      <w:pPr>
        <w:rPr>
          <w:rFonts w:ascii="Microsoft JhengHei UI" w:eastAsia="Microsoft JhengHei UI" w:hAnsi="Microsoft JhengHei UI"/>
          <w:bCs/>
          <w:color w:val="FF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lastRenderedPageBreak/>
        <w:t>Q List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&amp;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explain the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different sources of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Short-Term</w:t>
      </w:r>
      <w:r w:rsidR="00392BD5"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finance</w:t>
      </w:r>
    </w:p>
    <w:p w14:paraId="4975B8EE" w14:textId="77777777" w:rsidR="001417CC" w:rsidRPr="00F64926" w:rsidRDefault="00392B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Short-term finance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refers to funds borrowed for a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period of up to one year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, used primarily to meet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working capital needs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like:</w:t>
      </w:r>
    </w:p>
    <w:p w14:paraId="44446717" w14:textId="77777777" w:rsidR="001417CC" w:rsidRPr="00F64926" w:rsidRDefault="00392BD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Purchasing raw materials</w:t>
      </w:r>
    </w:p>
    <w:p w14:paraId="0F33B506" w14:textId="77777777" w:rsidR="001417CC" w:rsidRPr="00F64926" w:rsidRDefault="00392BD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Paying wages and salaries</w:t>
      </w:r>
    </w:p>
    <w:p w14:paraId="4DB46E96" w14:textId="77777777" w:rsidR="001417CC" w:rsidRPr="00F64926" w:rsidRDefault="00392BD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Managing daily operational costs</w:t>
      </w:r>
    </w:p>
    <w:p w14:paraId="1E034E4E" w14:textId="77777777" w:rsidR="001417CC" w:rsidRPr="00F64926" w:rsidRDefault="00392BD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Covering temporary cash flow shortages</w:t>
      </w:r>
    </w:p>
    <w:p w14:paraId="7FDFC9B1" w14:textId="77777777" w:rsidR="001417CC" w:rsidRPr="00F64926" w:rsidRDefault="00392BD5">
      <w:pPr>
        <w:pStyle w:val="Heading3"/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  <w:t xml:space="preserve"> </w:t>
      </w:r>
      <w:r w:rsidRPr="00F64926">
        <w:rPr>
          <w:rFonts w:ascii="Microsoft JhengHei UI" w:eastAsia="Microsoft JhengHei UI" w:hAnsi="Microsoft JhengHei UI"/>
          <w:b w:val="0"/>
          <w:bCs/>
          <w:color w:val="000000"/>
          <w:sz w:val="20"/>
          <w:szCs w:val="20"/>
        </w:rPr>
        <w:t>Main Sources of Short-Term Finance</w:t>
      </w:r>
    </w:p>
    <w:p w14:paraId="474996D1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1.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Trade Credit</w:t>
      </w:r>
    </w:p>
    <w:p w14:paraId="6D2BB228" w14:textId="77777777" w:rsidR="001417CC" w:rsidRPr="00F64926" w:rsidRDefault="00392BD5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: Credit extended by suppliers allowing businesses to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buy now and pay later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405E8764" w14:textId="77777777" w:rsidR="001417CC" w:rsidRPr="00F64926" w:rsidRDefault="00392BD5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057CDFAC" w14:textId="77777777" w:rsidR="001417CC" w:rsidRPr="00F64926" w:rsidRDefault="00392BD5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No immediate cash outflow</w:t>
      </w:r>
    </w:p>
    <w:p w14:paraId="229D82E2" w14:textId="77777777" w:rsidR="001417CC" w:rsidRPr="00F64926" w:rsidRDefault="00392BD5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Usually interest-free if paid within credit terms</w:t>
      </w:r>
    </w:p>
    <w:p w14:paraId="0FB2D0D3" w14:textId="77777777" w:rsidR="001417CC" w:rsidRPr="00F64926" w:rsidRDefault="00392BD5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Inventory and raw material purchases</w:t>
      </w:r>
    </w:p>
    <w:p w14:paraId="5A01F562" w14:textId="77777777" w:rsidR="001417CC" w:rsidRPr="00F64926" w:rsidRDefault="00392BD5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Easy to obtain; no formal agreement required</w:t>
      </w:r>
    </w:p>
    <w:p w14:paraId="182F9C6D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2.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Bank Overdraft</w:t>
      </w:r>
    </w:p>
    <w:p w14:paraId="7590C3AE" w14:textId="77777777" w:rsidR="001417CC" w:rsidRPr="00F64926" w:rsidRDefault="00392BD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Facility that allows businesses to withdraw more money than is in their current account, up to an approved limit.</w:t>
      </w:r>
    </w:p>
    <w:p w14:paraId="4DAFF25B" w14:textId="77777777" w:rsidR="001417CC" w:rsidRPr="00F64926" w:rsidRDefault="00392BD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71F1688B" w14:textId="77777777" w:rsidR="001417CC" w:rsidRPr="00F64926" w:rsidRDefault="00392BD5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Interest charged on overdrawn amount</w:t>
      </w:r>
    </w:p>
    <w:p w14:paraId="55449461" w14:textId="77777777" w:rsidR="001417CC" w:rsidRPr="00F64926" w:rsidRDefault="00392BD5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Flexible and quick</w:t>
      </w:r>
    </w:p>
    <w:p w14:paraId="42FD3F0E" w14:textId="77777777" w:rsidR="001417CC" w:rsidRPr="00F64926" w:rsidRDefault="00392BD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Managing cash flow shortfalls</w:t>
      </w:r>
    </w:p>
    <w:p w14:paraId="0868D28F" w14:textId="77777777" w:rsidR="001417CC" w:rsidRPr="00F64926" w:rsidRDefault="00392BD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Only pay interest on the amount used</w:t>
      </w:r>
    </w:p>
    <w:p w14:paraId="38625C97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3.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Cash Credit</w:t>
      </w:r>
    </w:p>
    <w:p w14:paraId="3086DFE1" w14:textId="77777777" w:rsidR="001417CC" w:rsidRPr="00F64926" w:rsidRDefault="00392BD5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 short-term loan provided by a bank against security (e.g., inventory, receivables).</w:t>
      </w:r>
    </w:p>
    <w:p w14:paraId="4147781B" w14:textId="77777777" w:rsidR="001417CC" w:rsidRPr="00F64926" w:rsidRDefault="00392BD5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6DD77494" w14:textId="77777777" w:rsidR="001417CC" w:rsidRPr="00F64926" w:rsidRDefault="00392BD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Fixed credit limit</w:t>
      </w:r>
    </w:p>
    <w:p w14:paraId="7DA04A9F" w14:textId="77777777" w:rsidR="001417CC" w:rsidRPr="00F64926" w:rsidRDefault="00392BD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Interest charged on amount drawn</w:t>
      </w:r>
    </w:p>
    <w:p w14:paraId="095BB585" w14:textId="77777777" w:rsidR="001417CC" w:rsidRPr="00F64926" w:rsidRDefault="00392BD5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Working capital needs</w:t>
      </w:r>
    </w:p>
    <w:p w14:paraId="1E4F5741" w14:textId="77777777" w:rsidR="001417CC" w:rsidRPr="00F64926" w:rsidRDefault="00392BD5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lastRenderedPageBreak/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Continuous access to funds</w:t>
      </w:r>
    </w:p>
    <w:p w14:paraId="64D32B55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4.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Bill Discounting (Invoice Discounting)</w:t>
      </w:r>
    </w:p>
    <w:p w14:paraId="14324A1A" w14:textId="77777777" w:rsidR="001417CC" w:rsidRPr="00F64926" w:rsidRDefault="00392BD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Selling trade bills or invoices to a bank/financier at a discount before the due date.</w:t>
      </w:r>
    </w:p>
    <w:p w14:paraId="68518256" w14:textId="77777777" w:rsidR="001417CC" w:rsidRPr="00F64926" w:rsidRDefault="00392BD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1A02149B" w14:textId="77777777" w:rsidR="001417CC" w:rsidRPr="00F64926" w:rsidRDefault="00392BD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Immediate cash inflow</w:t>
      </w:r>
    </w:p>
    <w:p w14:paraId="5CDD3F58" w14:textId="77777777" w:rsidR="001417CC" w:rsidRPr="00F64926" w:rsidRDefault="00392BD5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Bank collects payment later from customer</w:t>
      </w:r>
    </w:p>
    <w:p w14:paraId="2ED40649" w14:textId="77777777" w:rsidR="001417CC" w:rsidRPr="00F64926" w:rsidRDefault="00392BD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Financing receivables</w:t>
      </w:r>
    </w:p>
    <w:p w14:paraId="1701E6E7" w14:textId="77777777" w:rsidR="001417CC" w:rsidRPr="00F64926" w:rsidRDefault="00392BD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Improves liquidity without waiting for customer payment</w:t>
      </w:r>
    </w:p>
    <w:p w14:paraId="3F03F13A" w14:textId="77777777" w:rsidR="001417CC" w:rsidRPr="00F64926" w:rsidRDefault="001417CC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154A1896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5.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Short-Term Loans from Banks</w:t>
      </w:r>
    </w:p>
    <w:p w14:paraId="569DF627" w14:textId="77777777" w:rsidR="001417CC" w:rsidRPr="00F64926" w:rsidRDefault="00392BD5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Direct loans from banks for short durations (3–12 months).</w:t>
      </w:r>
    </w:p>
    <w:p w14:paraId="04F910D6" w14:textId="77777777" w:rsidR="001417CC" w:rsidRPr="00F64926" w:rsidRDefault="00392BD5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62078CF9" w14:textId="77777777" w:rsidR="001417CC" w:rsidRPr="00F64926" w:rsidRDefault="00392BD5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Fixed interest and repayment terms</w:t>
      </w:r>
    </w:p>
    <w:p w14:paraId="56B8253E" w14:textId="77777777" w:rsidR="001417CC" w:rsidRPr="00F64926" w:rsidRDefault="00392BD5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May require collateral</w:t>
      </w:r>
    </w:p>
    <w:p w14:paraId="71798DDE" w14:textId="77777777" w:rsidR="001417CC" w:rsidRPr="00F64926" w:rsidRDefault="00392BD5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Emergency funds or seasonal demand</w:t>
      </w:r>
    </w:p>
    <w:p w14:paraId="5F446F63" w14:textId="77777777" w:rsidR="001417CC" w:rsidRPr="00F64926" w:rsidRDefault="00392BD5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Structured funding for short needs</w:t>
      </w:r>
    </w:p>
    <w:p w14:paraId="5F721EFA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6.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Commercial Paper</w:t>
      </w:r>
    </w:p>
    <w:p w14:paraId="381B39E2" w14:textId="77777777" w:rsidR="001417CC" w:rsidRPr="00F64926" w:rsidRDefault="00392BD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Unsecured promissory notes issued by companies to raise funds for short-term liabilities.</w:t>
      </w:r>
    </w:p>
    <w:p w14:paraId="07885D82" w14:textId="77777777" w:rsidR="001417CC" w:rsidRPr="00F64926" w:rsidRDefault="00392BD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157805DE" w14:textId="77777777" w:rsidR="001417CC" w:rsidRPr="00F64926" w:rsidRDefault="00392BD5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Issued by creditworthy firms</w:t>
      </w:r>
    </w:p>
    <w:p w14:paraId="3885CD9F" w14:textId="77777777" w:rsidR="001417CC" w:rsidRPr="00F64926" w:rsidRDefault="00392BD5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Lower interest than bank loans</w:t>
      </w:r>
    </w:p>
    <w:p w14:paraId="002E1A8B" w14:textId="77777777" w:rsidR="001417CC" w:rsidRPr="00F64926" w:rsidRDefault="00392BD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Large-scale short-term financing</w:t>
      </w:r>
    </w:p>
    <w:p w14:paraId="03BCE871" w14:textId="77777777" w:rsidR="001417CC" w:rsidRPr="00F64926" w:rsidRDefault="00392BD5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No collateral required</w:t>
      </w:r>
    </w:p>
    <w:p w14:paraId="012DF566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7.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Factoring</w:t>
      </w:r>
    </w:p>
    <w:p w14:paraId="5B2BEA55" w14:textId="77777777" w:rsidR="001417CC" w:rsidRPr="00F64926" w:rsidRDefault="00392BD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Selling accounts receivable to a factoring company at a discount for immediate cash.</w:t>
      </w:r>
    </w:p>
    <w:p w14:paraId="3EC9B336" w14:textId="77777777" w:rsidR="001417CC" w:rsidRPr="00F64926" w:rsidRDefault="00392BD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5AECF84E" w14:textId="77777777" w:rsidR="001417CC" w:rsidRPr="00F64926" w:rsidRDefault="00392BD5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Factor collects from customers</w:t>
      </w:r>
    </w:p>
    <w:p w14:paraId="4FFEB26F" w14:textId="77777777" w:rsidR="001417CC" w:rsidRPr="00F64926" w:rsidRDefault="00392BD5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May be with or without recourse</w:t>
      </w:r>
    </w:p>
    <w:p w14:paraId="79102DF4" w14:textId="77777777" w:rsidR="001417CC" w:rsidRPr="00F64926" w:rsidRDefault="00392BD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lastRenderedPageBreak/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Improving working capital</w:t>
      </w:r>
    </w:p>
    <w:p w14:paraId="7CBFDD7A" w14:textId="77777777" w:rsidR="001417CC" w:rsidRPr="00F64926" w:rsidRDefault="00392BD5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Outsources collection responsibility</w:t>
      </w:r>
    </w:p>
    <w:p w14:paraId="67A08AA1" w14:textId="77777777" w:rsidR="001417CC" w:rsidRPr="00F64926" w:rsidRDefault="00392BD5">
      <w:pPr>
        <w:pStyle w:val="Heading4"/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 xml:space="preserve">8. </w:t>
      </w:r>
      <w:r w:rsidRPr="00F64926">
        <w:rPr>
          <w:rFonts w:ascii="Microsoft JhengHei UI" w:eastAsia="Microsoft JhengHei UI" w:hAnsi="Microsoft JhengHei UI"/>
          <w:b w:val="0"/>
          <w:bCs/>
          <w:i w:val="0"/>
          <w:color w:val="000000"/>
          <w:sz w:val="20"/>
          <w:szCs w:val="20"/>
        </w:rPr>
        <w:t>Customer Advances</w:t>
      </w:r>
    </w:p>
    <w:p w14:paraId="14F31F54" w14:textId="77777777" w:rsidR="001417CC" w:rsidRPr="00F64926" w:rsidRDefault="00392BD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Definition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Advance payments received from customers for future delivery of goods/services.</w:t>
      </w:r>
    </w:p>
    <w:p w14:paraId="4E058F04" w14:textId="77777777" w:rsidR="001417CC" w:rsidRPr="00F64926" w:rsidRDefault="00392BD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Features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</w:t>
      </w:r>
    </w:p>
    <w:p w14:paraId="464C5A74" w14:textId="77777777" w:rsidR="001417CC" w:rsidRPr="00F64926" w:rsidRDefault="00392BD5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No interest or repayment obligation</w:t>
      </w:r>
    </w:p>
    <w:p w14:paraId="7A36F159" w14:textId="77777777" w:rsidR="001417CC" w:rsidRPr="00F64926" w:rsidRDefault="00392BD5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Used to finance production or operations</w:t>
      </w:r>
    </w:p>
    <w:p w14:paraId="28D5E20A" w14:textId="77777777" w:rsidR="001417CC" w:rsidRPr="00F64926" w:rsidRDefault="00392BD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Use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Made-to-order products</w:t>
      </w:r>
    </w:p>
    <w:p w14:paraId="304D531B" w14:textId="77777777" w:rsidR="001417CC" w:rsidRPr="00F64926" w:rsidRDefault="00392BD5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Advantage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: Interest-free finance</w:t>
      </w:r>
    </w:p>
    <w:tbl>
      <w:tblPr>
        <w:tblStyle w:val="TableGrid"/>
        <w:tblW w:w="10830" w:type="dxa"/>
        <w:tblLayout w:type="fixed"/>
        <w:tblLook w:val="0400" w:firstRow="0" w:lastRow="0" w:firstColumn="0" w:lastColumn="0" w:noHBand="0" w:noVBand="1"/>
      </w:tblPr>
      <w:tblGrid>
        <w:gridCol w:w="2016"/>
        <w:gridCol w:w="1989"/>
        <w:gridCol w:w="1948"/>
        <w:gridCol w:w="1780"/>
        <w:gridCol w:w="3097"/>
      </w:tblGrid>
      <w:tr w:rsidR="001417CC" w:rsidRPr="00F64926" w14:paraId="080E5C57" w14:textId="77777777" w:rsidTr="00392BD5">
        <w:trPr>
          <w:trHeight w:val="674"/>
        </w:trPr>
        <w:tc>
          <w:tcPr>
            <w:tcW w:w="2016" w:type="dxa"/>
          </w:tcPr>
          <w:p w14:paraId="2179F280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989" w:type="dxa"/>
          </w:tcPr>
          <w:p w14:paraId="5E58DB1C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Repayment Required</w:t>
            </w:r>
          </w:p>
        </w:tc>
        <w:tc>
          <w:tcPr>
            <w:tcW w:w="1948" w:type="dxa"/>
          </w:tcPr>
          <w:p w14:paraId="11DAAD5F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Interest Cost</w:t>
            </w:r>
          </w:p>
        </w:tc>
        <w:tc>
          <w:tcPr>
            <w:tcW w:w="1780" w:type="dxa"/>
          </w:tcPr>
          <w:p w14:paraId="0D39D415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Collateral Needed</w:t>
            </w:r>
          </w:p>
        </w:tc>
        <w:tc>
          <w:tcPr>
            <w:tcW w:w="3097" w:type="dxa"/>
          </w:tcPr>
          <w:p w14:paraId="7E89D070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Best Used For</w:t>
            </w:r>
          </w:p>
        </w:tc>
      </w:tr>
      <w:tr w:rsidR="001417CC" w:rsidRPr="00F64926" w14:paraId="6207C085" w14:textId="77777777" w:rsidTr="00392BD5">
        <w:trPr>
          <w:trHeight w:val="662"/>
        </w:trPr>
        <w:tc>
          <w:tcPr>
            <w:tcW w:w="2016" w:type="dxa"/>
          </w:tcPr>
          <w:p w14:paraId="29F92EA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Trade Credit</w:t>
            </w:r>
          </w:p>
        </w:tc>
        <w:tc>
          <w:tcPr>
            <w:tcW w:w="1989" w:type="dxa"/>
          </w:tcPr>
          <w:p w14:paraId="577E92B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 (within credit terms)</w:t>
            </w:r>
          </w:p>
        </w:tc>
        <w:tc>
          <w:tcPr>
            <w:tcW w:w="1948" w:type="dxa"/>
          </w:tcPr>
          <w:p w14:paraId="2DCFEB4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 (if on time)</w:t>
            </w:r>
          </w:p>
        </w:tc>
        <w:tc>
          <w:tcPr>
            <w:tcW w:w="1780" w:type="dxa"/>
          </w:tcPr>
          <w:p w14:paraId="1C81A004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097" w:type="dxa"/>
          </w:tcPr>
          <w:p w14:paraId="33E48D26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Buying goods from suppliers</w:t>
            </w:r>
          </w:p>
        </w:tc>
      </w:tr>
      <w:tr w:rsidR="001417CC" w:rsidRPr="00F64926" w14:paraId="429F03DD" w14:textId="77777777" w:rsidTr="00392BD5">
        <w:trPr>
          <w:trHeight w:val="337"/>
        </w:trPr>
        <w:tc>
          <w:tcPr>
            <w:tcW w:w="2016" w:type="dxa"/>
          </w:tcPr>
          <w:p w14:paraId="5E71A6B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Bank Overdraft</w:t>
            </w:r>
          </w:p>
        </w:tc>
        <w:tc>
          <w:tcPr>
            <w:tcW w:w="1989" w:type="dxa"/>
          </w:tcPr>
          <w:p w14:paraId="4916037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48" w:type="dxa"/>
          </w:tcPr>
          <w:p w14:paraId="6C8EBFA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80" w:type="dxa"/>
          </w:tcPr>
          <w:p w14:paraId="3B5BF71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Sometimes</w:t>
            </w:r>
          </w:p>
        </w:tc>
        <w:tc>
          <w:tcPr>
            <w:tcW w:w="3097" w:type="dxa"/>
          </w:tcPr>
          <w:p w14:paraId="5223CDE7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Short-term cash gaps</w:t>
            </w:r>
          </w:p>
        </w:tc>
      </w:tr>
      <w:tr w:rsidR="001417CC" w:rsidRPr="00F64926" w14:paraId="176B9295" w14:textId="77777777" w:rsidTr="00392BD5">
        <w:trPr>
          <w:trHeight w:val="337"/>
        </w:trPr>
        <w:tc>
          <w:tcPr>
            <w:tcW w:w="2016" w:type="dxa"/>
          </w:tcPr>
          <w:p w14:paraId="6964132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Cash Credit</w:t>
            </w:r>
          </w:p>
        </w:tc>
        <w:tc>
          <w:tcPr>
            <w:tcW w:w="1989" w:type="dxa"/>
          </w:tcPr>
          <w:p w14:paraId="3F40495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48" w:type="dxa"/>
          </w:tcPr>
          <w:p w14:paraId="2049631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80" w:type="dxa"/>
          </w:tcPr>
          <w:p w14:paraId="3A6B722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097" w:type="dxa"/>
          </w:tcPr>
          <w:p w14:paraId="4707F5C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Ongoing working capital</w:t>
            </w:r>
          </w:p>
        </w:tc>
      </w:tr>
      <w:tr w:rsidR="001417CC" w:rsidRPr="00F64926" w14:paraId="421B0A1C" w14:textId="77777777" w:rsidTr="00392BD5">
        <w:trPr>
          <w:trHeight w:val="674"/>
        </w:trPr>
        <w:tc>
          <w:tcPr>
            <w:tcW w:w="2016" w:type="dxa"/>
          </w:tcPr>
          <w:p w14:paraId="14E30AB7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Bill Discounting</w:t>
            </w:r>
          </w:p>
        </w:tc>
        <w:tc>
          <w:tcPr>
            <w:tcW w:w="1989" w:type="dxa"/>
          </w:tcPr>
          <w:p w14:paraId="651EC4E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 (bank collects)</w:t>
            </w:r>
          </w:p>
        </w:tc>
        <w:tc>
          <w:tcPr>
            <w:tcW w:w="1948" w:type="dxa"/>
          </w:tcPr>
          <w:p w14:paraId="6873C0A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Discount fee</w:t>
            </w:r>
          </w:p>
        </w:tc>
        <w:tc>
          <w:tcPr>
            <w:tcW w:w="1780" w:type="dxa"/>
          </w:tcPr>
          <w:p w14:paraId="3BB1D8F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 (the bill itself)</w:t>
            </w:r>
          </w:p>
        </w:tc>
        <w:tc>
          <w:tcPr>
            <w:tcW w:w="3097" w:type="dxa"/>
          </w:tcPr>
          <w:p w14:paraId="30DDA54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Speeding up receivables</w:t>
            </w:r>
          </w:p>
        </w:tc>
      </w:tr>
      <w:tr w:rsidR="001417CC" w:rsidRPr="00F64926" w14:paraId="4DA6F690" w14:textId="77777777" w:rsidTr="00392BD5">
        <w:trPr>
          <w:trHeight w:val="662"/>
        </w:trPr>
        <w:tc>
          <w:tcPr>
            <w:tcW w:w="2016" w:type="dxa"/>
          </w:tcPr>
          <w:p w14:paraId="225FA22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Short-Term Bank Loans</w:t>
            </w:r>
          </w:p>
        </w:tc>
        <w:tc>
          <w:tcPr>
            <w:tcW w:w="1989" w:type="dxa"/>
          </w:tcPr>
          <w:p w14:paraId="49DD4F3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48" w:type="dxa"/>
          </w:tcPr>
          <w:p w14:paraId="4A34098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780" w:type="dxa"/>
          </w:tcPr>
          <w:p w14:paraId="495D799F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Maybe</w:t>
            </w:r>
          </w:p>
        </w:tc>
        <w:tc>
          <w:tcPr>
            <w:tcW w:w="3097" w:type="dxa"/>
          </w:tcPr>
          <w:p w14:paraId="220FA7D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Emergency or seasonal needs</w:t>
            </w:r>
          </w:p>
        </w:tc>
      </w:tr>
      <w:tr w:rsidR="001417CC" w:rsidRPr="00F64926" w14:paraId="75AF52A7" w14:textId="77777777" w:rsidTr="00392BD5">
        <w:trPr>
          <w:trHeight w:val="337"/>
        </w:trPr>
        <w:tc>
          <w:tcPr>
            <w:tcW w:w="2016" w:type="dxa"/>
          </w:tcPr>
          <w:p w14:paraId="194DDE23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Commercial Paper</w:t>
            </w:r>
          </w:p>
        </w:tc>
        <w:tc>
          <w:tcPr>
            <w:tcW w:w="1989" w:type="dxa"/>
          </w:tcPr>
          <w:p w14:paraId="5B4FA6C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48" w:type="dxa"/>
          </w:tcPr>
          <w:p w14:paraId="19BEE84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780" w:type="dxa"/>
          </w:tcPr>
          <w:p w14:paraId="4BE0E107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097" w:type="dxa"/>
          </w:tcPr>
          <w:p w14:paraId="0D25941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Large company operations</w:t>
            </w:r>
          </w:p>
        </w:tc>
      </w:tr>
      <w:tr w:rsidR="001417CC" w:rsidRPr="00F64926" w14:paraId="2494DD81" w14:textId="77777777" w:rsidTr="00392BD5">
        <w:trPr>
          <w:trHeight w:val="674"/>
        </w:trPr>
        <w:tc>
          <w:tcPr>
            <w:tcW w:w="2016" w:type="dxa"/>
          </w:tcPr>
          <w:p w14:paraId="6202CD1F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Factoring</w:t>
            </w:r>
          </w:p>
        </w:tc>
        <w:tc>
          <w:tcPr>
            <w:tcW w:w="1989" w:type="dxa"/>
          </w:tcPr>
          <w:p w14:paraId="2084133A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 (factor collects)</w:t>
            </w:r>
          </w:p>
        </w:tc>
        <w:tc>
          <w:tcPr>
            <w:tcW w:w="1948" w:type="dxa"/>
          </w:tcPr>
          <w:p w14:paraId="05E2604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Commission</w:t>
            </w:r>
          </w:p>
        </w:tc>
        <w:tc>
          <w:tcPr>
            <w:tcW w:w="1780" w:type="dxa"/>
          </w:tcPr>
          <w:p w14:paraId="589547B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097" w:type="dxa"/>
          </w:tcPr>
          <w:p w14:paraId="71ECCD8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Outsourcing receivable funding</w:t>
            </w:r>
          </w:p>
        </w:tc>
      </w:tr>
      <w:tr w:rsidR="001417CC" w:rsidRPr="00F64926" w14:paraId="13B6DAA2" w14:textId="77777777" w:rsidTr="00392BD5">
        <w:trPr>
          <w:trHeight w:val="662"/>
        </w:trPr>
        <w:tc>
          <w:tcPr>
            <w:tcW w:w="2016" w:type="dxa"/>
          </w:tcPr>
          <w:p w14:paraId="7E025947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Customer Advances</w:t>
            </w:r>
          </w:p>
        </w:tc>
        <w:tc>
          <w:tcPr>
            <w:tcW w:w="1989" w:type="dxa"/>
          </w:tcPr>
          <w:p w14:paraId="3B27FA92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948" w:type="dxa"/>
          </w:tcPr>
          <w:p w14:paraId="07C47D9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80" w:type="dxa"/>
          </w:tcPr>
          <w:p w14:paraId="1812FFCC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097" w:type="dxa"/>
          </w:tcPr>
          <w:p w14:paraId="2BEBE4D7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Funding production/delivery</w:t>
            </w:r>
          </w:p>
        </w:tc>
      </w:tr>
    </w:tbl>
    <w:p w14:paraId="68EE3A1D" w14:textId="77777777" w:rsidR="001417CC" w:rsidRPr="00F64926" w:rsidRDefault="001417CC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16384C65" w14:textId="22D51491" w:rsidR="001417CC" w:rsidRPr="00F64926" w:rsidRDefault="00392BD5">
      <w:pPr>
        <w:rPr>
          <w:rFonts w:ascii="Microsoft JhengHei UI" w:eastAsia="Microsoft JhengHei UI" w:hAnsi="Microsoft JhengHei UI"/>
          <w:bCs/>
          <w:color w:val="FF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Q 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>List</w:t>
      </w:r>
      <w:r w:rsidRPr="00F64926">
        <w:rPr>
          <w:rFonts w:ascii="Microsoft JhengHei UI" w:eastAsia="Microsoft JhengHei UI" w:hAnsi="Microsoft JhengHei UI"/>
          <w:bCs/>
          <w:color w:val="FF0000"/>
          <w:sz w:val="20"/>
          <w:szCs w:val="20"/>
        </w:rPr>
        <w:t xml:space="preserve"> the government policies on SMEs</w:t>
      </w:r>
    </w:p>
    <w:p w14:paraId="08D77AB6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The Indian government has introduced various policies and schemes to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support, promote, and develop SMEs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(now referred to as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MSMEs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– Micro, Small &amp; Medium Enterprises). These policies aim at improving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finance, infrastructure, market access, skill developmen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t, and technology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4D8B5E8D" w14:textId="77777777" w:rsidR="001417CC" w:rsidRPr="00F64926" w:rsidRDefault="001417CC">
      <w:p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</w:p>
    <w:p w14:paraId="76B7172B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1. MSME Development Act, 2006</w:t>
      </w:r>
    </w:p>
    <w:p w14:paraId="6900C58E" w14:textId="77777777" w:rsidR="001417CC" w:rsidRPr="00F64926" w:rsidRDefault="00392BD5">
      <w:pPr>
        <w:numPr>
          <w:ilvl w:val="0"/>
          <w:numId w:val="35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Legal framework for defining and promoting MSMEs.</w:t>
      </w:r>
    </w:p>
    <w:p w14:paraId="5DA7B904" w14:textId="77777777" w:rsidR="001417CC" w:rsidRPr="00F64926" w:rsidRDefault="00392BD5">
      <w:pPr>
        <w:numPr>
          <w:ilvl w:val="0"/>
          <w:numId w:val="3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Provides for:</w:t>
      </w:r>
    </w:p>
    <w:p w14:paraId="0671C5E5" w14:textId="77777777" w:rsidR="001417CC" w:rsidRPr="00F64926" w:rsidRDefault="00392BD5">
      <w:pPr>
        <w:numPr>
          <w:ilvl w:val="1"/>
          <w:numId w:val="3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lastRenderedPageBreak/>
        <w:t>Delayed payment protection</w:t>
      </w:r>
    </w:p>
    <w:p w14:paraId="55C183D5" w14:textId="77777777" w:rsidR="001417CC" w:rsidRPr="00F64926" w:rsidRDefault="00392BD5">
      <w:pPr>
        <w:numPr>
          <w:ilvl w:val="1"/>
          <w:numId w:val="35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Filing of </w:t>
      </w:r>
      <w:proofErr w:type="spellStart"/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Udyam</w:t>
      </w:r>
      <w:proofErr w:type="spellEnd"/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Registration</w:t>
      </w:r>
    </w:p>
    <w:p w14:paraId="7BEB7192" w14:textId="77777777" w:rsidR="001417CC" w:rsidRPr="00F64926" w:rsidRDefault="00392BD5">
      <w:pPr>
        <w:numPr>
          <w:ilvl w:val="1"/>
          <w:numId w:val="35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Promotion and development of MSMEs</w:t>
      </w:r>
    </w:p>
    <w:p w14:paraId="1270DD29" w14:textId="77777777" w:rsidR="001417CC" w:rsidRPr="00F64926" w:rsidRDefault="00392BD5">
      <w:p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sz w:val="20"/>
          <w:szCs w:val="20"/>
        </w:rPr>
        <w:pict w14:anchorId="49011904">
          <v:rect id="_x0000_i1025" style="width:0;height:1.5pt" o:hralign="center" o:hrstd="t" o:hr="t" fillcolor="#a0a0a0" stroked="f"/>
        </w:pict>
      </w:r>
    </w:p>
    <w:p w14:paraId="0EE12FC3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2. Credit Guarantee Fund Trust for Micro and Small Enterprises (CGTMSE)</w:t>
      </w:r>
    </w:p>
    <w:p w14:paraId="6FF1F25A" w14:textId="77777777" w:rsidR="001417CC" w:rsidRPr="00F64926" w:rsidRDefault="00392BD5">
      <w:pPr>
        <w:numPr>
          <w:ilvl w:val="0"/>
          <w:numId w:val="36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Collateral-free loans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up to </w:t>
      </w:r>
      <w:r w:rsidRPr="00F64926">
        <w:rPr>
          <w:rFonts w:ascii="Arial" w:eastAsia="Microsoft JhengHei UI" w:hAnsi="Arial" w:cs="Arial"/>
          <w:bCs/>
          <w:color w:val="000000"/>
          <w:sz w:val="20"/>
          <w:szCs w:val="20"/>
        </w:rPr>
        <w:t>₹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2 crore.</w:t>
      </w:r>
    </w:p>
    <w:p w14:paraId="2FEB4E79" w14:textId="77777777" w:rsidR="001417CC" w:rsidRPr="00F64926" w:rsidRDefault="00392BD5">
      <w:pPr>
        <w:numPr>
          <w:ilvl w:val="0"/>
          <w:numId w:val="36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Guarantees provided to banks and lending institutions.</w:t>
      </w:r>
    </w:p>
    <w:p w14:paraId="712E4176" w14:textId="77777777" w:rsidR="001417CC" w:rsidRPr="00F64926" w:rsidRDefault="00392BD5">
      <w:pPr>
        <w:numPr>
          <w:ilvl w:val="0"/>
          <w:numId w:val="36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Reduces risk and encourages lending to SMEs.</w:t>
      </w:r>
    </w:p>
    <w:p w14:paraId="16922CFA" w14:textId="77777777" w:rsidR="001417CC" w:rsidRPr="00F64926" w:rsidRDefault="00392BD5">
      <w:p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sz w:val="20"/>
          <w:szCs w:val="20"/>
        </w:rPr>
        <w:pict w14:anchorId="4A298239">
          <v:rect id="_x0000_i1026" style="width:0;height:1.5pt" o:hralign="center" o:hrstd="t" o:hr="t" fillcolor="#a0a0a0" stroked="f"/>
        </w:pict>
      </w:r>
    </w:p>
    <w:p w14:paraId="00D435E3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3. Prime Minister’s Employment Generation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Programme (PMEGP)</w:t>
      </w:r>
    </w:p>
    <w:p w14:paraId="6823E861" w14:textId="77777777" w:rsidR="001417CC" w:rsidRPr="00F64926" w:rsidRDefault="00392BD5">
      <w:pPr>
        <w:numPr>
          <w:ilvl w:val="0"/>
          <w:numId w:val="37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A credit-linked subsidy program for setting up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new micro-enterprises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4496C3CE" w14:textId="77777777" w:rsidR="001417CC" w:rsidRPr="00F64926" w:rsidRDefault="00392BD5">
      <w:pPr>
        <w:numPr>
          <w:ilvl w:val="0"/>
          <w:numId w:val="37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Offered through KVIC, DICs, and other bodies.</w:t>
      </w:r>
    </w:p>
    <w:p w14:paraId="66E290B9" w14:textId="77777777" w:rsidR="001417CC" w:rsidRPr="00F64926" w:rsidRDefault="00392BD5">
      <w:p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sz w:val="20"/>
          <w:szCs w:val="20"/>
        </w:rPr>
        <w:pict w14:anchorId="3575A165">
          <v:rect id="_x0000_i1027" style="width:0;height:1.5pt" o:hralign="center" o:hrstd="t" o:hr="t" fillcolor="#a0a0a0" stroked="f"/>
        </w:pict>
      </w:r>
    </w:p>
    <w:p w14:paraId="1CD6EFB6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4. Priority Sector Lending (PSL)</w:t>
      </w:r>
    </w:p>
    <w:p w14:paraId="7CB6DF2C" w14:textId="77777777" w:rsidR="001417CC" w:rsidRPr="00F64926" w:rsidRDefault="00392BD5">
      <w:pPr>
        <w:numPr>
          <w:ilvl w:val="0"/>
          <w:numId w:val="38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Banks are mandated by RBI to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allocate a portion of lending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to MSMEs.</w:t>
      </w:r>
    </w:p>
    <w:p w14:paraId="0E9C94D2" w14:textId="77777777" w:rsidR="001417CC" w:rsidRPr="00F64926" w:rsidRDefault="00392BD5">
      <w:pPr>
        <w:numPr>
          <w:ilvl w:val="0"/>
          <w:numId w:val="38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Ensures access to affordable credit for small businesses.</w:t>
      </w:r>
    </w:p>
    <w:p w14:paraId="2805FD41" w14:textId="77777777" w:rsidR="001417CC" w:rsidRPr="00F64926" w:rsidRDefault="00392BD5">
      <w:p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sz w:val="20"/>
          <w:szCs w:val="20"/>
        </w:rPr>
        <w:pict w14:anchorId="7CBD6D9D">
          <v:rect id="_x0000_i1028" style="width:0;height:1.5pt" o:hralign="center" o:hrstd="t" o:hr="t" fillcolor="#a0a0a0" stroked="f"/>
        </w:pict>
      </w:r>
    </w:p>
    <w:p w14:paraId="08D16C9A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5. </w:t>
      </w:r>
      <w:proofErr w:type="spellStart"/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Udyam</w:t>
      </w:r>
      <w:proofErr w:type="spellEnd"/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Registration (2020 Onward)</w:t>
      </w:r>
    </w:p>
    <w:p w14:paraId="653FF615" w14:textId="77777777" w:rsidR="001417CC" w:rsidRPr="00F64926" w:rsidRDefault="00392BD5">
      <w:pPr>
        <w:numPr>
          <w:ilvl w:val="0"/>
          <w:numId w:val="39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Online self-declaration-based registration for MSMEs.</w:t>
      </w:r>
    </w:p>
    <w:p w14:paraId="61D06EED" w14:textId="77777777" w:rsidR="001417CC" w:rsidRPr="00F64926" w:rsidRDefault="00392BD5">
      <w:pPr>
        <w:numPr>
          <w:ilvl w:val="0"/>
          <w:numId w:val="39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Enables access to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government schemes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, subsidies, and credit benefits.</w:t>
      </w:r>
    </w:p>
    <w:p w14:paraId="143C5823" w14:textId="77777777" w:rsidR="001417CC" w:rsidRPr="00F64926" w:rsidRDefault="00392BD5">
      <w:p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sz w:val="20"/>
          <w:szCs w:val="20"/>
        </w:rPr>
        <w:pict w14:anchorId="0A231CA5">
          <v:rect id="_x0000_i1029" style="width:0;height:1.5pt" o:hralign="center" o:hrstd="t" o:hr="t" fillcolor="#a0a0a0" stroked="f"/>
        </w:pict>
      </w:r>
    </w:p>
    <w:p w14:paraId="6A0DE89D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6. Technology Upgradation (CLCSS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Scheme)</w:t>
      </w:r>
    </w:p>
    <w:p w14:paraId="32A1CE31" w14:textId="77777777" w:rsidR="001417CC" w:rsidRPr="00F64926" w:rsidRDefault="00392BD5">
      <w:pPr>
        <w:numPr>
          <w:ilvl w:val="0"/>
          <w:numId w:val="40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Credit Linked Capital Subsidy Scheme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for technological upgrades in MSMEs.</w:t>
      </w:r>
    </w:p>
    <w:p w14:paraId="046FEAA6" w14:textId="77777777" w:rsidR="001417CC" w:rsidRPr="00F64926" w:rsidRDefault="00392BD5">
      <w:pPr>
        <w:numPr>
          <w:ilvl w:val="0"/>
          <w:numId w:val="40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Provides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15% capital subsidy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on eligible machinery/equipment.</w:t>
      </w:r>
    </w:p>
    <w:p w14:paraId="5489824C" w14:textId="77777777" w:rsidR="001417CC" w:rsidRPr="00F64926" w:rsidRDefault="00392BD5">
      <w:p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sz w:val="20"/>
          <w:szCs w:val="20"/>
        </w:rPr>
        <w:pict w14:anchorId="000E9C1E">
          <v:rect id="_x0000_i1030" style="width:0;height:1.5pt" o:hralign="center" o:hrstd="t" o:hr="t" fillcolor="#a0a0a0" stroked="f"/>
        </w:pict>
      </w:r>
    </w:p>
    <w:p w14:paraId="3A588CF4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7. Public Procurement Policy for MSEs</w:t>
      </w:r>
    </w:p>
    <w:p w14:paraId="72244354" w14:textId="77777777" w:rsidR="001417CC" w:rsidRPr="00F64926" w:rsidRDefault="00392BD5">
      <w:pPr>
        <w:numPr>
          <w:ilvl w:val="0"/>
          <w:numId w:val="41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25% of total government procurement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is reserved for </w:t>
      </w:r>
      <w:proofErr w:type="spellStart"/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MSEs.</w:t>
      </w:r>
      <w:proofErr w:type="spellEnd"/>
    </w:p>
    <w:p w14:paraId="7437F3C9" w14:textId="77777777" w:rsidR="001417CC" w:rsidRPr="00F64926" w:rsidRDefault="00392BD5">
      <w:pPr>
        <w:numPr>
          <w:ilvl w:val="0"/>
          <w:numId w:val="41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Out of this,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4% for SC/ST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entrepreneurs and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3% for women entrepreneurs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2190530B" w14:textId="77777777" w:rsidR="001417CC" w:rsidRPr="00F64926" w:rsidRDefault="00392BD5">
      <w:pPr>
        <w:spacing w:after="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/>
          <w:bCs/>
          <w:sz w:val="20"/>
          <w:szCs w:val="20"/>
        </w:rPr>
        <w:lastRenderedPageBreak/>
        <w:pict w14:anchorId="4B87EAE3">
          <v:rect id="_x0000_i1031" style="width:0;height:1.5pt" o:hralign="center" o:hrstd="t" o:hr="t" fillcolor="#a0a0a0" stroked="f"/>
        </w:pict>
      </w:r>
    </w:p>
    <w:p w14:paraId="38CE8B90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8. Stand-Up India Scheme</w:t>
      </w:r>
    </w:p>
    <w:p w14:paraId="66CCE07D" w14:textId="77777777" w:rsidR="001417CC" w:rsidRPr="00F64926" w:rsidRDefault="00392BD5">
      <w:pPr>
        <w:numPr>
          <w:ilvl w:val="0"/>
          <w:numId w:val="42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Encourages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SC/ST and women entrepreneurs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to start businesses.</w:t>
      </w:r>
    </w:p>
    <w:p w14:paraId="5CCCF8B2" w14:textId="77777777" w:rsidR="001417CC" w:rsidRPr="00F64926" w:rsidRDefault="00392BD5">
      <w:pPr>
        <w:numPr>
          <w:ilvl w:val="0"/>
          <w:numId w:val="42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Bank loans from </w:t>
      </w:r>
      <w:r w:rsidRPr="00F64926">
        <w:rPr>
          <w:rFonts w:ascii="Arial" w:eastAsia="Microsoft JhengHei UI" w:hAnsi="Arial" w:cs="Arial"/>
          <w:bCs/>
          <w:color w:val="000000"/>
          <w:sz w:val="20"/>
          <w:szCs w:val="20"/>
        </w:rPr>
        <w:t>₹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10 lakh to </w:t>
      </w:r>
      <w:r w:rsidRPr="00F64926">
        <w:rPr>
          <w:rFonts w:ascii="Arial" w:eastAsia="Microsoft JhengHei UI" w:hAnsi="Arial" w:cs="Arial"/>
          <w:bCs/>
          <w:color w:val="000000"/>
          <w:sz w:val="20"/>
          <w:szCs w:val="20"/>
        </w:rPr>
        <w:t>₹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1 crore.</w:t>
      </w:r>
    </w:p>
    <w:p w14:paraId="3E6DA3F9" w14:textId="77777777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9. Skill India and Entrepreneurship Development</w:t>
      </w:r>
    </w:p>
    <w:p w14:paraId="0F386319" w14:textId="77777777" w:rsidR="001417CC" w:rsidRPr="00F64926" w:rsidRDefault="00392BD5">
      <w:pPr>
        <w:numPr>
          <w:ilvl w:val="0"/>
          <w:numId w:val="43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Initiatives to train youth and MSME workers in 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industry-relevant skills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.</w:t>
      </w:r>
    </w:p>
    <w:p w14:paraId="013E6F2E" w14:textId="77777777" w:rsidR="001417CC" w:rsidRPr="00F64926" w:rsidRDefault="00392BD5">
      <w:pPr>
        <w:numPr>
          <w:ilvl w:val="0"/>
          <w:numId w:val="43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Includes NSDC, PMKVY (Pradhan Mantri Kaushal Vikas Yojana).</w:t>
      </w:r>
    </w:p>
    <w:p w14:paraId="533BFAEC" w14:textId="694F4626" w:rsidR="001417CC" w:rsidRPr="00F64926" w:rsidRDefault="00392BD5">
      <w:pPr>
        <w:spacing w:before="280" w:after="280" w:line="240" w:lineRule="auto"/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10. </w:t>
      </w:r>
      <w:proofErr w:type="spellStart"/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Atmanirbhar</w:t>
      </w:r>
      <w:proofErr w:type="spellEnd"/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 xml:space="preserve"> Bharat Abhiyan (Self-Reliant India Mission) – MSME Support</w:t>
      </w:r>
    </w:p>
    <w:p w14:paraId="3F1606F4" w14:textId="77777777" w:rsidR="001417CC" w:rsidRPr="00F64926" w:rsidRDefault="00392BD5">
      <w:pPr>
        <w:numPr>
          <w:ilvl w:val="0"/>
          <w:numId w:val="44"/>
        </w:numPr>
        <w:spacing w:before="280"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Launched during COVID-19:</w:t>
      </w:r>
    </w:p>
    <w:p w14:paraId="4B158E10" w14:textId="77777777" w:rsidR="001417CC" w:rsidRPr="00F64926" w:rsidRDefault="00392BD5">
      <w:pPr>
        <w:numPr>
          <w:ilvl w:val="1"/>
          <w:numId w:val="4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Arial" w:eastAsia="Microsoft JhengHei UI" w:hAnsi="Arial" w:cs="Arial"/>
          <w:bCs/>
          <w:color w:val="000000"/>
          <w:sz w:val="20"/>
          <w:szCs w:val="20"/>
        </w:rPr>
        <w:t>₹</w:t>
      </w: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3 lakh crore Emergency Credit Line Guarantee Scheme (ECLGS)</w:t>
      </w:r>
    </w:p>
    <w:p w14:paraId="14F7EA56" w14:textId="77777777" w:rsidR="001417CC" w:rsidRPr="00F64926" w:rsidRDefault="00392BD5">
      <w:pPr>
        <w:numPr>
          <w:ilvl w:val="1"/>
          <w:numId w:val="44"/>
        </w:numPr>
        <w:spacing w:after="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Fund of Funds for equity support</w:t>
      </w:r>
    </w:p>
    <w:p w14:paraId="05E595A6" w14:textId="77777777" w:rsidR="001417CC" w:rsidRPr="00F64926" w:rsidRDefault="00392BD5">
      <w:pPr>
        <w:numPr>
          <w:ilvl w:val="1"/>
          <w:numId w:val="44"/>
        </w:numPr>
        <w:spacing w:after="280" w:line="240" w:lineRule="auto"/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  <w:r w:rsidRPr="00F64926">
        <w:rPr>
          <w:rFonts w:ascii="Microsoft JhengHei UI" w:eastAsia="Microsoft JhengHei UI" w:hAnsi="Microsoft JhengHei UI" w:cs="Times New Roman"/>
          <w:bCs/>
          <w:color w:val="000000"/>
          <w:sz w:val="20"/>
          <w:szCs w:val="20"/>
        </w:rPr>
        <w:t>Reclassification of MSME definitions for broader coverage</w:t>
      </w:r>
    </w:p>
    <w:tbl>
      <w:tblPr>
        <w:tblStyle w:val="TableGrid"/>
        <w:tblW w:w="10831" w:type="dxa"/>
        <w:tblLayout w:type="fixed"/>
        <w:tblLook w:val="0400" w:firstRow="0" w:lastRow="0" w:firstColumn="0" w:lastColumn="0" w:noHBand="0" w:noVBand="1"/>
      </w:tblPr>
      <w:tblGrid>
        <w:gridCol w:w="3246"/>
        <w:gridCol w:w="7585"/>
      </w:tblGrid>
      <w:tr w:rsidR="001417CC" w:rsidRPr="00F64926" w14:paraId="4B681EE1" w14:textId="77777777" w:rsidTr="00392BD5">
        <w:trPr>
          <w:trHeight w:val="343"/>
        </w:trPr>
        <w:tc>
          <w:tcPr>
            <w:tcW w:w="3246" w:type="dxa"/>
          </w:tcPr>
          <w:p w14:paraId="53AAC1D1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Focus Area</w:t>
            </w:r>
          </w:p>
        </w:tc>
        <w:tc>
          <w:tcPr>
            <w:tcW w:w="7585" w:type="dxa"/>
          </w:tcPr>
          <w:p w14:paraId="58DA57D3" w14:textId="77777777" w:rsidR="001417CC" w:rsidRPr="00F64926" w:rsidRDefault="00392BD5">
            <w:pPr>
              <w:jc w:val="center"/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Policies/Schemes</w:t>
            </w:r>
          </w:p>
        </w:tc>
      </w:tr>
      <w:tr w:rsidR="001417CC" w:rsidRPr="00F64926" w14:paraId="0C99ABF6" w14:textId="77777777" w:rsidTr="00392BD5">
        <w:trPr>
          <w:trHeight w:val="343"/>
        </w:trPr>
        <w:tc>
          <w:tcPr>
            <w:tcW w:w="3246" w:type="dxa"/>
          </w:tcPr>
          <w:p w14:paraId="747586C9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Finance &amp; Credit</w:t>
            </w:r>
          </w:p>
        </w:tc>
        <w:tc>
          <w:tcPr>
            <w:tcW w:w="7585" w:type="dxa"/>
          </w:tcPr>
          <w:p w14:paraId="5BC0C02F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CGTMSE, PMEGP, Stand-Up India, ECLGS</w:t>
            </w:r>
          </w:p>
        </w:tc>
      </w:tr>
      <w:tr w:rsidR="001417CC" w:rsidRPr="00F64926" w14:paraId="38E7B74E" w14:textId="77777777" w:rsidTr="00392BD5">
        <w:trPr>
          <w:trHeight w:val="343"/>
        </w:trPr>
        <w:tc>
          <w:tcPr>
            <w:tcW w:w="3246" w:type="dxa"/>
          </w:tcPr>
          <w:p w14:paraId="7E66AA85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Ease of Registration</w:t>
            </w:r>
          </w:p>
        </w:tc>
        <w:tc>
          <w:tcPr>
            <w:tcW w:w="7585" w:type="dxa"/>
          </w:tcPr>
          <w:p w14:paraId="43A8AC53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Udyam</w:t>
            </w:r>
            <w:proofErr w:type="spellEnd"/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 xml:space="preserve"> Registration, Online MSME portals</w:t>
            </w:r>
          </w:p>
        </w:tc>
      </w:tr>
      <w:tr w:rsidR="001417CC" w:rsidRPr="00F64926" w14:paraId="174F21D2" w14:textId="77777777" w:rsidTr="00392BD5">
        <w:trPr>
          <w:trHeight w:val="343"/>
        </w:trPr>
        <w:tc>
          <w:tcPr>
            <w:tcW w:w="3246" w:type="dxa"/>
          </w:tcPr>
          <w:p w14:paraId="2C700C4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7585" w:type="dxa"/>
          </w:tcPr>
          <w:p w14:paraId="619474B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CLCSS, Support for Digital MSMEs</w:t>
            </w:r>
          </w:p>
        </w:tc>
      </w:tr>
      <w:tr w:rsidR="001417CC" w:rsidRPr="00F64926" w14:paraId="14669FC8" w14:textId="77777777" w:rsidTr="00392BD5">
        <w:trPr>
          <w:trHeight w:val="343"/>
        </w:trPr>
        <w:tc>
          <w:tcPr>
            <w:tcW w:w="3246" w:type="dxa"/>
          </w:tcPr>
          <w:p w14:paraId="51D140BE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Skill Development</w:t>
            </w:r>
          </w:p>
        </w:tc>
        <w:tc>
          <w:tcPr>
            <w:tcW w:w="7585" w:type="dxa"/>
          </w:tcPr>
          <w:p w14:paraId="63AD8F7D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PMKVY, Entrepreneurship Development Institutes (EDIs)</w:t>
            </w:r>
          </w:p>
        </w:tc>
      </w:tr>
      <w:tr w:rsidR="001417CC" w:rsidRPr="00F64926" w14:paraId="2EFA4485" w14:textId="77777777" w:rsidTr="00392BD5">
        <w:trPr>
          <w:trHeight w:val="343"/>
        </w:trPr>
        <w:tc>
          <w:tcPr>
            <w:tcW w:w="3246" w:type="dxa"/>
          </w:tcPr>
          <w:p w14:paraId="400C685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Market Access</w:t>
            </w:r>
          </w:p>
        </w:tc>
        <w:tc>
          <w:tcPr>
            <w:tcW w:w="7585" w:type="dxa"/>
          </w:tcPr>
          <w:p w14:paraId="370AA8CB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Public Procurement Polic</w:t>
            </w: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 xml:space="preserve">y, MSME </w:t>
            </w:r>
            <w:proofErr w:type="spellStart"/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Sambandh</w:t>
            </w:r>
            <w:proofErr w:type="spellEnd"/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, e-marketplaces (</w:t>
            </w:r>
            <w:proofErr w:type="spellStart"/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GeM</w:t>
            </w:r>
            <w:proofErr w:type="spellEnd"/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1417CC" w:rsidRPr="00F64926" w14:paraId="393E06FF" w14:textId="77777777" w:rsidTr="00392BD5">
        <w:trPr>
          <w:trHeight w:val="343"/>
        </w:trPr>
        <w:tc>
          <w:tcPr>
            <w:tcW w:w="3246" w:type="dxa"/>
          </w:tcPr>
          <w:p w14:paraId="522374D0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Incentives/Subsidies</w:t>
            </w:r>
          </w:p>
        </w:tc>
        <w:tc>
          <w:tcPr>
            <w:tcW w:w="7585" w:type="dxa"/>
          </w:tcPr>
          <w:p w14:paraId="354528E1" w14:textId="77777777" w:rsidR="001417CC" w:rsidRPr="00F64926" w:rsidRDefault="00392BD5">
            <w:pPr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</w:pPr>
            <w:r w:rsidRPr="00F64926">
              <w:rPr>
                <w:rFonts w:ascii="Microsoft JhengHei UI" w:eastAsia="Microsoft JhengHei UI" w:hAnsi="Microsoft JhengHei UI" w:cs="Times New Roman"/>
                <w:bCs/>
                <w:color w:val="000000"/>
                <w:sz w:val="20"/>
                <w:szCs w:val="20"/>
              </w:rPr>
              <w:t>Capital subsidies, tax rebates, and reduced compliance</w:t>
            </w:r>
          </w:p>
        </w:tc>
      </w:tr>
    </w:tbl>
    <w:p w14:paraId="1B9F3483" w14:textId="77777777" w:rsidR="001417CC" w:rsidRPr="00F64926" w:rsidRDefault="001417CC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45AE5131" w14:textId="77777777" w:rsidR="001417CC" w:rsidRPr="00F64926" w:rsidRDefault="001417CC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p w14:paraId="4B6DA934" w14:textId="77777777" w:rsidR="001417CC" w:rsidRPr="00F64926" w:rsidRDefault="001417CC">
      <w:pPr>
        <w:rPr>
          <w:rFonts w:ascii="Microsoft JhengHei UI" w:eastAsia="Microsoft JhengHei UI" w:hAnsi="Microsoft JhengHei UI"/>
          <w:bCs/>
          <w:color w:val="000000"/>
          <w:sz w:val="20"/>
          <w:szCs w:val="20"/>
        </w:rPr>
      </w:pPr>
    </w:p>
    <w:sectPr w:rsidR="001417CC" w:rsidRPr="00F64926" w:rsidSect="00B61FE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AD3"/>
    <w:multiLevelType w:val="multilevel"/>
    <w:tmpl w:val="EF006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99C6264"/>
    <w:multiLevelType w:val="multilevel"/>
    <w:tmpl w:val="CD06D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AC55047"/>
    <w:multiLevelType w:val="multilevel"/>
    <w:tmpl w:val="E99CA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ACC75C3"/>
    <w:multiLevelType w:val="multilevel"/>
    <w:tmpl w:val="30C43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B70721F"/>
    <w:multiLevelType w:val="multilevel"/>
    <w:tmpl w:val="BD920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B740991"/>
    <w:multiLevelType w:val="multilevel"/>
    <w:tmpl w:val="7FC88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0B8E71EF"/>
    <w:multiLevelType w:val="multilevel"/>
    <w:tmpl w:val="6CECF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E4771BD"/>
    <w:multiLevelType w:val="multilevel"/>
    <w:tmpl w:val="546E6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FC77707"/>
    <w:multiLevelType w:val="multilevel"/>
    <w:tmpl w:val="48D69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3031001"/>
    <w:multiLevelType w:val="multilevel"/>
    <w:tmpl w:val="46382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13DB5CE3"/>
    <w:multiLevelType w:val="multilevel"/>
    <w:tmpl w:val="76F40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6654804"/>
    <w:multiLevelType w:val="multilevel"/>
    <w:tmpl w:val="F2400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18D738CD"/>
    <w:multiLevelType w:val="multilevel"/>
    <w:tmpl w:val="C4DEF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19EE79AB"/>
    <w:multiLevelType w:val="multilevel"/>
    <w:tmpl w:val="CF021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1AE44EBD"/>
    <w:multiLevelType w:val="multilevel"/>
    <w:tmpl w:val="FA841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1B170022"/>
    <w:multiLevelType w:val="multilevel"/>
    <w:tmpl w:val="951A7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1B8C751A"/>
    <w:multiLevelType w:val="multilevel"/>
    <w:tmpl w:val="6074D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00B7A10"/>
    <w:multiLevelType w:val="multilevel"/>
    <w:tmpl w:val="39E46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1655075"/>
    <w:multiLevelType w:val="multilevel"/>
    <w:tmpl w:val="DE82D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21E44D99"/>
    <w:multiLevelType w:val="multilevel"/>
    <w:tmpl w:val="7714A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265B311D"/>
    <w:multiLevelType w:val="multilevel"/>
    <w:tmpl w:val="B5C0F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29CF2CD4"/>
    <w:multiLevelType w:val="multilevel"/>
    <w:tmpl w:val="09B02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2AB23073"/>
    <w:multiLevelType w:val="multilevel"/>
    <w:tmpl w:val="BF4A1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2DB64F3B"/>
    <w:multiLevelType w:val="multilevel"/>
    <w:tmpl w:val="B04CF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321B7F2B"/>
    <w:multiLevelType w:val="multilevel"/>
    <w:tmpl w:val="DB666F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357451DE"/>
    <w:multiLevelType w:val="multilevel"/>
    <w:tmpl w:val="DA8EF7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38600214"/>
    <w:multiLevelType w:val="multilevel"/>
    <w:tmpl w:val="B72CB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3C6E04D3"/>
    <w:multiLevelType w:val="multilevel"/>
    <w:tmpl w:val="82685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3F845D4A"/>
    <w:multiLevelType w:val="multilevel"/>
    <w:tmpl w:val="6D8E6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3F9043A1"/>
    <w:multiLevelType w:val="multilevel"/>
    <w:tmpl w:val="957E8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4340385C"/>
    <w:multiLevelType w:val="multilevel"/>
    <w:tmpl w:val="B86ED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4401210D"/>
    <w:multiLevelType w:val="multilevel"/>
    <w:tmpl w:val="6DB07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44326454"/>
    <w:multiLevelType w:val="multilevel"/>
    <w:tmpl w:val="7CB83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445663DC"/>
    <w:multiLevelType w:val="multilevel"/>
    <w:tmpl w:val="84785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46B30273"/>
    <w:multiLevelType w:val="multilevel"/>
    <w:tmpl w:val="6CB6F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46ED3A82"/>
    <w:multiLevelType w:val="multilevel"/>
    <w:tmpl w:val="A23C4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4DF563F8"/>
    <w:multiLevelType w:val="multilevel"/>
    <w:tmpl w:val="DFEE6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514D3056"/>
    <w:multiLevelType w:val="multilevel"/>
    <w:tmpl w:val="1F649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54F57F2A"/>
    <w:multiLevelType w:val="multilevel"/>
    <w:tmpl w:val="73308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56EC67D8"/>
    <w:multiLevelType w:val="multilevel"/>
    <w:tmpl w:val="471460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5A720D82"/>
    <w:multiLevelType w:val="multilevel"/>
    <w:tmpl w:val="E5E65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1" w15:restartNumberingAfterBreak="0">
    <w:nsid w:val="5A76275A"/>
    <w:multiLevelType w:val="multilevel"/>
    <w:tmpl w:val="D2F22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5F853B11"/>
    <w:multiLevelType w:val="multilevel"/>
    <w:tmpl w:val="9A901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3" w15:restartNumberingAfterBreak="0">
    <w:nsid w:val="639B06B6"/>
    <w:multiLevelType w:val="multilevel"/>
    <w:tmpl w:val="45F64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659E3AA8"/>
    <w:multiLevelType w:val="multilevel"/>
    <w:tmpl w:val="03D2C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5" w15:restartNumberingAfterBreak="0">
    <w:nsid w:val="69CF78E0"/>
    <w:multiLevelType w:val="multilevel"/>
    <w:tmpl w:val="19201F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6" w15:restartNumberingAfterBreak="0">
    <w:nsid w:val="6BC939E1"/>
    <w:multiLevelType w:val="multilevel"/>
    <w:tmpl w:val="3C7E2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7" w15:restartNumberingAfterBreak="0">
    <w:nsid w:val="7006576A"/>
    <w:multiLevelType w:val="multilevel"/>
    <w:tmpl w:val="96549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8" w15:restartNumberingAfterBreak="0">
    <w:nsid w:val="74331683"/>
    <w:multiLevelType w:val="multilevel"/>
    <w:tmpl w:val="A074F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9" w15:restartNumberingAfterBreak="0">
    <w:nsid w:val="74391204"/>
    <w:multiLevelType w:val="multilevel"/>
    <w:tmpl w:val="A5F8B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0" w15:restartNumberingAfterBreak="0">
    <w:nsid w:val="7484500F"/>
    <w:multiLevelType w:val="multilevel"/>
    <w:tmpl w:val="4000B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1" w15:restartNumberingAfterBreak="0">
    <w:nsid w:val="74D30A4F"/>
    <w:multiLevelType w:val="multilevel"/>
    <w:tmpl w:val="63E27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2" w15:restartNumberingAfterBreak="0">
    <w:nsid w:val="75367915"/>
    <w:multiLevelType w:val="multilevel"/>
    <w:tmpl w:val="B9CE9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3" w15:restartNumberingAfterBreak="0">
    <w:nsid w:val="77194E5C"/>
    <w:multiLevelType w:val="multilevel"/>
    <w:tmpl w:val="E7D6A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4" w15:restartNumberingAfterBreak="0">
    <w:nsid w:val="77B36363"/>
    <w:multiLevelType w:val="multilevel"/>
    <w:tmpl w:val="26FC0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5" w15:restartNumberingAfterBreak="0">
    <w:nsid w:val="7DC379BD"/>
    <w:multiLevelType w:val="multilevel"/>
    <w:tmpl w:val="4C9C6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6" w15:restartNumberingAfterBreak="0">
    <w:nsid w:val="7DE74EAE"/>
    <w:multiLevelType w:val="multilevel"/>
    <w:tmpl w:val="6338F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7" w15:restartNumberingAfterBreak="0">
    <w:nsid w:val="7EE32A0B"/>
    <w:multiLevelType w:val="multilevel"/>
    <w:tmpl w:val="56DCB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7"/>
  </w:num>
  <w:num w:numId="2">
    <w:abstractNumId w:val="23"/>
  </w:num>
  <w:num w:numId="3">
    <w:abstractNumId w:val="1"/>
  </w:num>
  <w:num w:numId="4">
    <w:abstractNumId w:val="48"/>
  </w:num>
  <w:num w:numId="5">
    <w:abstractNumId w:val="50"/>
  </w:num>
  <w:num w:numId="6">
    <w:abstractNumId w:val="26"/>
  </w:num>
  <w:num w:numId="7">
    <w:abstractNumId w:val="36"/>
  </w:num>
  <w:num w:numId="8">
    <w:abstractNumId w:val="4"/>
  </w:num>
  <w:num w:numId="9">
    <w:abstractNumId w:val="17"/>
  </w:num>
  <w:num w:numId="10">
    <w:abstractNumId w:val="18"/>
  </w:num>
  <w:num w:numId="11">
    <w:abstractNumId w:val="7"/>
  </w:num>
  <w:num w:numId="12">
    <w:abstractNumId w:val="20"/>
  </w:num>
  <w:num w:numId="13">
    <w:abstractNumId w:val="32"/>
  </w:num>
  <w:num w:numId="14">
    <w:abstractNumId w:val="14"/>
  </w:num>
  <w:num w:numId="15">
    <w:abstractNumId w:val="34"/>
  </w:num>
  <w:num w:numId="16">
    <w:abstractNumId w:val="38"/>
  </w:num>
  <w:num w:numId="17">
    <w:abstractNumId w:val="15"/>
  </w:num>
  <w:num w:numId="18">
    <w:abstractNumId w:val="19"/>
  </w:num>
  <w:num w:numId="19">
    <w:abstractNumId w:val="42"/>
  </w:num>
  <w:num w:numId="20">
    <w:abstractNumId w:val="43"/>
  </w:num>
  <w:num w:numId="21">
    <w:abstractNumId w:val="9"/>
  </w:num>
  <w:num w:numId="22">
    <w:abstractNumId w:val="28"/>
  </w:num>
  <w:num w:numId="23">
    <w:abstractNumId w:val="0"/>
  </w:num>
  <w:num w:numId="24">
    <w:abstractNumId w:val="27"/>
  </w:num>
  <w:num w:numId="25">
    <w:abstractNumId w:val="54"/>
  </w:num>
  <w:num w:numId="26">
    <w:abstractNumId w:val="53"/>
  </w:num>
  <w:num w:numId="27">
    <w:abstractNumId w:val="6"/>
  </w:num>
  <w:num w:numId="28">
    <w:abstractNumId w:val="21"/>
  </w:num>
  <w:num w:numId="29">
    <w:abstractNumId w:val="45"/>
  </w:num>
  <w:num w:numId="30">
    <w:abstractNumId w:val="33"/>
  </w:num>
  <w:num w:numId="31">
    <w:abstractNumId w:val="51"/>
  </w:num>
  <w:num w:numId="32">
    <w:abstractNumId w:val="12"/>
  </w:num>
  <w:num w:numId="33">
    <w:abstractNumId w:val="56"/>
  </w:num>
  <w:num w:numId="34">
    <w:abstractNumId w:val="44"/>
  </w:num>
  <w:num w:numId="35">
    <w:abstractNumId w:val="31"/>
  </w:num>
  <w:num w:numId="36">
    <w:abstractNumId w:val="11"/>
  </w:num>
  <w:num w:numId="37">
    <w:abstractNumId w:val="49"/>
  </w:num>
  <w:num w:numId="38">
    <w:abstractNumId w:val="47"/>
  </w:num>
  <w:num w:numId="39">
    <w:abstractNumId w:val="22"/>
  </w:num>
  <w:num w:numId="40">
    <w:abstractNumId w:val="3"/>
  </w:num>
  <w:num w:numId="41">
    <w:abstractNumId w:val="41"/>
  </w:num>
  <w:num w:numId="42">
    <w:abstractNumId w:val="57"/>
  </w:num>
  <w:num w:numId="43">
    <w:abstractNumId w:val="52"/>
  </w:num>
  <w:num w:numId="44">
    <w:abstractNumId w:val="40"/>
  </w:num>
  <w:num w:numId="45">
    <w:abstractNumId w:val="24"/>
  </w:num>
  <w:num w:numId="46">
    <w:abstractNumId w:val="55"/>
  </w:num>
  <w:num w:numId="47">
    <w:abstractNumId w:val="2"/>
  </w:num>
  <w:num w:numId="48">
    <w:abstractNumId w:val="29"/>
  </w:num>
  <w:num w:numId="49">
    <w:abstractNumId w:val="5"/>
  </w:num>
  <w:num w:numId="50">
    <w:abstractNumId w:val="10"/>
  </w:num>
  <w:num w:numId="51">
    <w:abstractNumId w:val="25"/>
  </w:num>
  <w:num w:numId="52">
    <w:abstractNumId w:val="16"/>
  </w:num>
  <w:num w:numId="53">
    <w:abstractNumId w:val="46"/>
  </w:num>
  <w:num w:numId="54">
    <w:abstractNumId w:val="30"/>
  </w:num>
  <w:num w:numId="55">
    <w:abstractNumId w:val="39"/>
  </w:num>
  <w:num w:numId="56">
    <w:abstractNumId w:val="8"/>
  </w:num>
  <w:num w:numId="57">
    <w:abstractNumId w:val="35"/>
  </w:num>
  <w:num w:numId="58">
    <w:abstractNumId w:val="1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7CC"/>
    <w:rsid w:val="001417CC"/>
    <w:rsid w:val="0031798E"/>
    <w:rsid w:val="00392BD5"/>
    <w:rsid w:val="004B028C"/>
    <w:rsid w:val="00654163"/>
    <w:rsid w:val="008C0D3B"/>
    <w:rsid w:val="00B61FE1"/>
    <w:rsid w:val="00F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27A1"/>
  <w15:docId w15:val="{1F4D6860-B273-4BB7-9F0F-9FAF7BF6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39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8774E-29A6-4905-8C1B-51DF14AF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15</Pages>
  <Words>2991</Words>
  <Characters>17055</Characters>
  <Application>Microsoft Office Word</Application>
  <DocSecurity>0</DocSecurity>
  <Lines>142</Lines>
  <Paragraphs>40</Paragraphs>
  <ScaleCrop>false</ScaleCrop>
  <Company/>
  <LinksUpToDate>false</LinksUpToDate>
  <CharactersWithSpaces>20006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Abdurrahman Qureshi</cp:lastModifiedBy>
  <cp:revision>12</cp:revision>
  <dcterms:created xsi:type="dcterms:W3CDTF">2025-08-23T14:57:00Z</dcterms:created>
  <dcterms:modified xsi:type="dcterms:W3CDTF">2025-08-24T14:00:00Z</dcterms:modified>
</cp:coreProperties>
</file>