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14" w:rsidRPr="003E7822" w:rsidRDefault="00C45A14" w:rsidP="00C45A14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 xml:space="preserve">Name: Abdurrahman Qureshi </w:t>
      </w:r>
    </w:p>
    <w:p w:rsidR="00C45A14" w:rsidRPr="003E7822" w:rsidRDefault="00C45A14" w:rsidP="00C45A14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>Roll no: 210451</w:t>
      </w:r>
    </w:p>
    <w:p w:rsidR="00C45A14" w:rsidRPr="003E7822" w:rsidRDefault="00C45A14" w:rsidP="00C45A14"/>
    <w:p w:rsidR="00C45A14" w:rsidRPr="003E7822" w:rsidRDefault="00C45A14" w:rsidP="00C45A14">
      <w:pPr>
        <w:pStyle w:val="Heading2"/>
        <w:rPr>
          <w:rFonts w:eastAsia="Microsoft JhengHei Light"/>
          <w:sz w:val="32"/>
        </w:rPr>
      </w:pPr>
      <w:r w:rsidRPr="003E7822">
        <w:rPr>
          <w:rFonts w:eastAsia="Microsoft JhengHei Light"/>
          <w:sz w:val="32"/>
        </w:rPr>
        <w:t>Practical no 4: -</w:t>
      </w:r>
    </w:p>
    <w:p w:rsidR="00C45A14" w:rsidRPr="00C45A14" w:rsidRDefault="00C45A14" w:rsidP="00C45A14">
      <w:pPr>
        <w:rPr>
          <w:rFonts w:ascii="Microsoft JhengHei Light" w:eastAsia="Microsoft JhengHei Light" w:hAnsi="Microsoft JhengHei Light" w:cstheme="minorHAnsi"/>
          <w:smallCaps/>
          <w:color w:val="044E51" w:themeColor="accent6" w:themeShade="80"/>
          <w:sz w:val="36"/>
          <w:szCs w:val="36"/>
        </w:rPr>
      </w:pPr>
      <w:r w:rsidRPr="00C45A14">
        <w:rPr>
          <w:rFonts w:ascii="Microsoft JhengHei Light" w:eastAsia="Microsoft JhengHei Light" w:hAnsi="Microsoft JhengHei Light"/>
          <w:color w:val="044E51" w:themeColor="accent6" w:themeShade="80"/>
          <w:sz w:val="36"/>
        </w:rPr>
        <w:t>Aim:</w:t>
      </w:r>
      <w:r w:rsidRPr="00C45A14">
        <w:rPr>
          <w:rFonts w:eastAsia="Microsoft JhengHei Light"/>
          <w:color w:val="044E51" w:themeColor="accent6" w:themeShade="80"/>
          <w:sz w:val="36"/>
        </w:rPr>
        <w:t xml:space="preserve"> </w:t>
      </w:r>
      <w:r w:rsidRPr="00C45A14">
        <w:rPr>
          <w:rFonts w:ascii="Microsoft JhengHei Light" w:eastAsia="Microsoft JhengHei Light" w:hAnsi="Microsoft JhengHei Light" w:cstheme="minorHAnsi"/>
          <w:smallCaps/>
          <w:color w:val="044E51" w:themeColor="accent6" w:themeShade="80"/>
          <w:sz w:val="28"/>
          <w:szCs w:val="36"/>
          <w:lang w:val="en-US"/>
        </w:rPr>
        <w:t>Write PL/SQL Code to Create Procedures and Functions.</w:t>
      </w:r>
      <w:r w:rsidRPr="00C45A14">
        <w:rPr>
          <w:rFonts w:ascii="Microsoft JhengHei Light" w:eastAsia="Microsoft JhengHei Light" w:hAnsi="Microsoft JhengHei Light" w:cstheme="minorHAnsi"/>
          <w:smallCaps/>
          <w:color w:val="044E51" w:themeColor="accent6" w:themeShade="80"/>
          <w:sz w:val="28"/>
          <w:szCs w:val="36"/>
        </w:rPr>
        <w:t xml:space="preserve">  </w:t>
      </w:r>
    </w:p>
    <w:p w:rsidR="00C45A14" w:rsidRPr="00C45A14" w:rsidRDefault="00C45A14" w:rsidP="00C45A14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Practical Related Questions</w:t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2F8A4082" wp14:editId="65D98E52">
            <wp:extent cx="436626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7"/>
                    <a:stretch/>
                  </pic:blipFill>
                  <pic:spPr bwMode="auto">
                    <a:xfrm>
                      <a:off x="0" y="0"/>
                      <a:ext cx="4366638" cy="192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6635CA7C" wp14:editId="38A5EA10">
            <wp:extent cx="4284306" cy="2657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8"/>
                    <a:stretch/>
                  </pic:blipFill>
                  <pic:spPr bwMode="auto">
                    <a:xfrm>
                      <a:off x="0" y="0"/>
                      <a:ext cx="4303864" cy="26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br w:type="page"/>
      </w:r>
    </w:p>
    <w:p w:rsidR="00C45A14" w:rsidRPr="00C45A14" w:rsidRDefault="00C45A14" w:rsidP="00C45A14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50113AAF" wp14:editId="4005215E">
            <wp:extent cx="4791075" cy="2009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855" cy="20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1FDDEC2A" wp14:editId="1FB9D902">
            <wp:extent cx="3856054" cy="67823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37C6DBB9" wp14:editId="62E8124F">
            <wp:extent cx="4972050" cy="17572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088" cy="17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7C135330" wp14:editId="0C6B4743">
            <wp:extent cx="4972050" cy="16630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479" cy="16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14" w:rsidRPr="00C45A14" w:rsidRDefault="00C45A14" w:rsidP="00C45A14">
      <w:p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br w:type="page"/>
      </w:r>
    </w:p>
    <w:p w:rsidR="00C45A14" w:rsidRPr="00C45A14" w:rsidRDefault="00C45A14" w:rsidP="00C45A14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lastRenderedPageBreak/>
        <w:t>Exercise</w:t>
      </w:r>
    </w:p>
    <w:p w:rsidR="00C45A14" w:rsidRPr="00C45A14" w:rsidRDefault="00C45A14" w:rsidP="00C45A14">
      <w:pPr>
        <w:pStyle w:val="ListParagraph"/>
        <w:spacing w:after="0" w:line="240" w:lineRule="auto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Write procedure to update the salary of all employees by 25%.</w:t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0A997B55" wp14:editId="3D1D22E0">
            <wp:extent cx="4191363" cy="1417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Write Function to calculate factorial of given no.</w:t>
      </w:r>
    </w:p>
    <w:p w:rsidR="00C45A14" w:rsidRPr="00C45A14" w:rsidRDefault="00C45A14" w:rsidP="00C45A14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bookmarkStart w:id="0" w:name="_GoBack"/>
      <w:r w:rsidRPr="00C45A14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21CFD1A7" wp14:editId="3CAACB2F">
            <wp:extent cx="4572000" cy="22767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194"/>
                    <a:stretch/>
                  </pic:blipFill>
                  <pic:spPr bwMode="auto">
                    <a:xfrm>
                      <a:off x="0" y="0"/>
                      <a:ext cx="4581273" cy="228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45A14" w:rsidRPr="00C45A14" w:rsidRDefault="00C45A14" w:rsidP="00C45A14">
      <w:pPr>
        <w:pStyle w:val="ListParagraph"/>
        <w:spacing w:after="0" w:line="240" w:lineRule="auto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C45A14" w:rsidRPr="00C45A14" w:rsidRDefault="00C45A14" w:rsidP="00C45A14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Function to display the </w:t>
      </w:r>
      <w:proofErr w:type="spellStart"/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empno</w:t>
      </w:r>
      <w:proofErr w:type="spellEnd"/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, salary of employee </w:t>
      </w:r>
      <w:proofErr w:type="spellStart"/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Shreyas</w:t>
      </w:r>
      <w:proofErr w:type="spellEnd"/>
      <w:r w:rsidRPr="00C45A14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.</w:t>
      </w:r>
    </w:p>
    <w:p w:rsidR="00C45A14" w:rsidRDefault="00C45A14">
      <w:r w:rsidRPr="00132C11">
        <w:rPr>
          <w:rFonts w:ascii="Lucida Console" w:hAnsi="Lucida Console" w:cs="Times New Roman"/>
          <w:noProof/>
          <w:sz w:val="28"/>
          <w:szCs w:val="28"/>
          <w:lang w:eastAsia="en-IN"/>
        </w:rPr>
        <w:drawing>
          <wp:inline distT="0" distB="0" distL="0" distR="0" wp14:anchorId="7BB768DB" wp14:editId="463E957D">
            <wp:extent cx="5676900" cy="2621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5" t="1850" r="687" b="7205"/>
                    <a:stretch/>
                  </pic:blipFill>
                  <pic:spPr bwMode="auto">
                    <a:xfrm>
                      <a:off x="0" y="0"/>
                      <a:ext cx="567690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5A14" w:rsidSect="00C45A14">
      <w:pgSz w:w="11906" w:h="16838"/>
      <w:pgMar w:top="1440" w:right="1440" w:bottom="1440" w:left="1440" w:header="708" w:footer="708" w:gutter="0"/>
      <w:pgBorders w:offsetFrom="page">
        <w:top w:val="threeDEmboss" w:sz="12" w:space="24" w:color="044E51" w:themeColor="accent6" w:themeShade="80"/>
        <w:left w:val="threeDEmboss" w:sz="12" w:space="24" w:color="044E51" w:themeColor="accent6" w:themeShade="80"/>
        <w:bottom w:val="threeDEngrave" w:sz="12" w:space="24" w:color="044E51" w:themeColor="accent6" w:themeShade="80"/>
        <w:right w:val="threeDEngrave" w:sz="12" w:space="24" w:color="044E51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6266"/>
    <w:multiLevelType w:val="hybridMultilevel"/>
    <w:tmpl w:val="B18237B8"/>
    <w:lvl w:ilvl="0" w:tplc="9A2C0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30DCA"/>
    <w:multiLevelType w:val="hybridMultilevel"/>
    <w:tmpl w:val="FAB0EA2C"/>
    <w:lvl w:ilvl="0" w:tplc="4A5040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692F35"/>
    <w:multiLevelType w:val="hybridMultilevel"/>
    <w:tmpl w:val="21480C28"/>
    <w:lvl w:ilvl="0" w:tplc="A47A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14"/>
    <w:rsid w:val="00334E1F"/>
    <w:rsid w:val="00B56CD4"/>
    <w:rsid w:val="00C4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806F"/>
  <w15:chartTrackingRefBased/>
  <w15:docId w15:val="{54D42203-B586-4B02-8FD8-67842F8A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14"/>
  </w:style>
  <w:style w:type="paragraph" w:styleId="Heading1">
    <w:name w:val="heading 1"/>
    <w:basedOn w:val="Normal"/>
    <w:next w:val="Normal"/>
    <w:link w:val="Heading1Char"/>
    <w:uiPriority w:val="9"/>
    <w:qFormat/>
    <w:rsid w:val="00C4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747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47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14"/>
    <w:rPr>
      <w:rFonts w:asciiTheme="majorHAnsi" w:eastAsiaTheme="majorEastAsia" w:hAnsiTheme="majorHAnsi" w:cstheme="majorBidi"/>
      <w:color w:val="06747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A14"/>
    <w:rPr>
      <w:rFonts w:asciiTheme="majorHAnsi" w:eastAsiaTheme="majorEastAsia" w:hAnsiTheme="majorHAnsi" w:cstheme="majorBidi"/>
      <w:color w:val="067479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rgbClr val="000000"/>
      </a:dk1>
      <a:lt1>
        <a:srgbClr val="FFFFFF"/>
      </a:lt1>
      <a:dk2>
        <a:srgbClr val="0C0C0C"/>
      </a:dk2>
      <a:lt2>
        <a:srgbClr val="FFFFFF"/>
      </a:lt2>
      <a:accent1>
        <a:srgbClr val="089CA2"/>
      </a:accent1>
      <a:accent2>
        <a:srgbClr val="089CA2"/>
      </a:accent2>
      <a:accent3>
        <a:srgbClr val="089CA2"/>
      </a:accent3>
      <a:accent4>
        <a:srgbClr val="089CA2"/>
      </a:accent4>
      <a:accent5>
        <a:srgbClr val="089CA2"/>
      </a:accent5>
      <a:accent6>
        <a:srgbClr val="089CA2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</cp:revision>
  <dcterms:created xsi:type="dcterms:W3CDTF">2022-11-28T15:49:00Z</dcterms:created>
  <dcterms:modified xsi:type="dcterms:W3CDTF">2022-11-28T15:51:00Z</dcterms:modified>
</cp:coreProperties>
</file>