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Problem Analysis &amp; Trade-Offs</w:t>
      </w:r>
    </w:p>
    <w:p>
      <w:pPr>
        <w:jc w:val="center"/>
      </w:pPr>
      <w:r>
        <w:t>Hospital Management System using Observer Pattern</w:t>
      </w:r>
    </w:p>
    <w:p>
      <w:pPr>
        <w:pStyle w:val="Heading2"/>
      </w:pPr>
      <w:r>
        <w:t>1. Introduction</w:t>
      </w:r>
    </w:p>
    <w:p>
      <w:r>
        <w:t>Modern hospital systems contain many interconnected components such as patient monitoring, doctor notifications, appointment management, pharmacy systems, and emergency alerts. Managing communication between these components efficiently is a major software engineering challenge. To solve this issue, the Observer Design Pattern was selected for this project.</w:t>
      </w:r>
    </w:p>
    <w:p>
      <w:pPr>
        <w:pStyle w:val="Heading2"/>
      </w:pPr>
      <w:r>
        <w:t>2. Problem Analysis</w:t>
      </w:r>
    </w:p>
    <w:p>
      <w:r>
        <w:t>In a hospital environment, different departments and users need to react immediately when specific events occur. For example, when a patient's status changes, doctors, nurses, and monitoring systems must receive updates instantly. Without a proper design pattern, the system becomes tightly coupled, hard to maintain, and difficult to extend.</w:t>
        <w:br/>
        <w:br/>
        <w:t>Traditional direct communication between objects creates dependency problems. If one component changes, several other classes may also need modifications. This increases maintenance cost and reduces scalability.</w:t>
      </w:r>
    </w:p>
    <w:p>
      <w:pPr>
        <w:pStyle w:val="Heading2"/>
      </w:pPr>
      <w:r>
        <w:t>3. Why Observer Pattern Was Chosen</w:t>
      </w:r>
    </w:p>
    <w:p>
      <w:r>
        <w:t>The Observer Pattern solves this problem by creating a one-to-many relationship between objects. When the main object (Subject) changes its state, all registered observers are automatically notified.</w:t>
        <w:br/>
        <w:br/>
        <w:t>In the hospital system, the Patient Monitoring System acts as the Subject, while Doctors, Nurses, Emergency Units, and Notification Systems act as Observers.</w:t>
      </w:r>
    </w:p>
    <w:p>
      <w:pPr>
        <w:pStyle w:val="Heading2"/>
      </w:pPr>
      <w:r>
        <w:t>4. Observer Pattern Workflow in the Hospital System</w:t>
      </w:r>
    </w:p>
    <w:p>
      <w:r>
        <w:t>1. A patient’s medical status changes.</w:t>
        <w:br/>
        <w:t>2. The Subject detects the change.</w:t>
        <w:br/>
        <w:t>3. All registered observers receive notifications automatically.</w:t>
        <w:br/>
        <w:t>4. Each observer performs its required action independently.</w:t>
        <w:br/>
        <w:br/>
        <w:t>This design improves flexibility and supports real-time updates across the hospital system.</w:t>
      </w:r>
    </w:p>
    <w:p>
      <w:pPr>
        <w:pStyle w:val="Heading2"/>
      </w:pPr>
      <w:r>
        <w:t>5. Trade-Offs</w:t>
      </w:r>
    </w:p>
    <w:p>
      <w:r>
        <w:t>Advantages:</w:t>
        <w:br/>
        <w:t>- Reduces coupling between system components.</w:t>
        <w:br/>
        <w:t>- Improves scalability and maintainability.</w:t>
        <w:br/>
        <w:t>- Supports real-time notification mechanisms.</w:t>
        <w:br/>
        <w:t>- Makes adding new observers easier without modifying existing code.</w:t>
        <w:br/>
        <w:br/>
        <w:t>Disadvantages:</w:t>
        <w:br/>
        <w:t>- Too many observers may reduce performance.</w:t>
        <w:br/>
        <w:t>- Debugging becomes harder due to indirect communication.</w:t>
        <w:br/>
        <w:t>- Notifications can become complex in large systems.</w:t>
        <w:br/>
        <w:t>- Observers may receive unnecessary updates if filtering is not implemented.</w:t>
      </w:r>
    </w:p>
    <w:p>
      <w:pPr>
        <w:pStyle w:val="Heading2"/>
      </w:pPr>
      <w:r>
        <w:t>6. Real-World Example</w:t>
      </w:r>
    </w:p>
    <w:p>
      <w:r>
        <w:t>If a patient’s heart rate becomes critical, the monitoring system automatically notifies the assigned doctor, nearby nurses, and the emergency department simultaneously. This demonstrates the effectiveness of the Observer Pattern in handling event-driven communication.</w:t>
      </w:r>
    </w:p>
    <w:p>
      <w:pPr>
        <w:pStyle w:val="Heading2"/>
      </w:pPr>
      <w:r>
        <w:t>7. Conclusion</w:t>
      </w:r>
    </w:p>
    <w:p>
      <w:r>
        <w:t>The Observer Pattern is highly suitable for hospital systems because it supports dynamic communication between multiple components while maintaining low coupling. Despite some trade-offs, its advantages in flexibility, maintainability, and real-time responsiveness make it an ideal choice for modern healthcare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