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400"/>
              <w:left w:type="dxa" w:w="400"/>
              <w:bottom w:type="dxa" w:w="300"/>
              <w:right w:type="dxa" w:w="4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Qasir Khan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AI Engineer  ·  Automation Builder  ·  Data Analyst  ·  Growth Strategist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qasirkhan.dev@gmail.com   |   linkedin.com/in/qasirkhan   |   India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Bdr>
          <w:bottom w:val="single" w:color="2563E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ABOUT ME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 build AI-powered systems and automation tools that solve real business problems and scale. With a Computer Science background and hands-on experience across AI engineering, data analytics, and digital marketing, I operate at the intersection of technology, business logic, and user behavior.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What sets me apart is that I don't just build models — I architect end-to-end systems: from data pipelines and intelligent agents to growth funnels and conversion strategies. I have over four years of social media marketing experience, strong data visualization skills, and a track record of shipping real products to production.</w:t>
      </w:r>
    </w:p>
    <w:p>
      <w:pPr>
        <w:pBdr>
          <w:bottom w:val="single" w:color="2563EB" w:sz="6" w:space="1"/>
        </w:pBdr>
        <w:spacing w:after="180" w:before="180"/>
      </w:pPr>
    </w:p>
    <w:p>
      <w:pPr>
        <w:pBdr>
          <w:bottom w:val="single" w:color="2563E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CORE EXPERTISE</w:t>
      </w: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60"/>
        <w:gridCol w:w="4960"/>
      </w:tblGrid>
      <w:tr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AI &amp;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agent design &amp;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Conversational flow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Lead qualification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Predictive modelling &amp; ML pipelines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Applied AI for sales &amp; growth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Data &amp; Analytics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Python: Pandas, NumPy, Scikit-learn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Tableau &amp; Google Looker Studio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preprocessing &amp; feature engineering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Pattern recognition &amp; backtesting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Business intelligence dashboards</w:t>
            </w:r>
          </w:p>
        </w:tc>
      </w:tr>
      <w:tr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Product &amp;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Full-stack web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React-based UI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Android app development (Play Store)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integrations &amp; system architecture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Marketing &amp; Growth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4–5 years social media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Paid ad campaigns (₹1,00,000+ monthly)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Funnel design: traffic to revenue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 strategy (2+ years)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Conversion-focused copywriting</w:t>
            </w:r>
          </w:p>
        </w:tc>
      </w:tr>
    </w:tbl>
    <w:p>
      <w:pPr>
        <w:pBdr>
          <w:bottom w:val="single" w:color="2563EB" w:sz="6" w:space="1"/>
        </w:pBdr>
        <w:spacing w:after="180" w:before="180"/>
      </w:pPr>
    </w:p>
    <w:p>
      <w:pPr>
        <w:pBdr>
          <w:bottom w:val="single" w:color="2563E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KEY PROJECTS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AI Sales Automation Agent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   |   AI Engineering · Python · Conversational AI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Designed and built an AI-powered outreach agent that handles multi-step sales conversations at scale. The system automates lead scraping, sends personalized messages, manages follow-up sequences, qualifies leads based on response patterns, and routes hot prospects to automated calendar booking.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Replaces manual SDR effort — scales outreach with zero extra headcount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CRM-like memory layer maintains context across multi-week conversations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on Python with AI-driven conversational logic and API integrations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Trading Automation Tool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   |   Python · Data Science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an automated signal and analysis tool for financial markets, processing multi-year price data to identify high-probability setups and validate strategy performance through backtesting.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Backtested across 5+ years of market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Integrated risk-based position sizing and P&amp;L tracking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Healthcare Sector Digital Marketing System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   |   Growth Strategy · Funnel Design · Multi-Niche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Designed a full digital marketing ecosystem for a scientific health-tech product targeting multiple professional verticals — healthcare practitioners, fitness coaches, and therapists.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Multi-stage funnel: free resource → webinar → paid conversion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Audience segmentation across 4+ distinct professional niches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Newsletter and community retention layers to maximise LTV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 Analytics Dashboards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   |   Tableau · Google Looker Studio · BI Reporting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Created interactive business intelligence dashboards for tracking key performance metrics, campaign results, and operational data across multiple client verticals.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Tableau dashboards for sales and marketing KPI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Google Looker Studio reports for real-time campaign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Designed for non-technical stakeholders — clear, decision-ready visuals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Web Development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   |   React · JavaScript · Full-Stack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Developed multiple web applications and UI systems with a focus on usability and scalable component architecture.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React-based UIs including feed systems, responsive layouts, and component libraries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Clean frontend thinking combined with functional backend logic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Mobile Applications — Google Play Store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   |   Android · Full Product Lifecycle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Developed and published Android applications on the Google Play Store, managing the complete lifecycle from development and testing through to deployment and live user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Shipped real products to production — not just side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Hands-on experience with user-side performance and app store optimization</w:t>
      </w:r>
    </w:p>
    <w:p>
      <w:pPr>
        <w:pBdr>
          <w:bottom w:val="single" w:color="2563EB" w:sz="6" w:space="1"/>
        </w:pBdr>
        <w:spacing w:after="180" w:before="180"/>
      </w:pPr>
    </w:p>
    <w:p>
      <w:pPr>
        <w:pBdr>
          <w:bottom w:val="single" w:color="2563E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WORK EXPERIENCE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Digital Marketing Agency — Lead Strategist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   2020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Managed paid ad campaigns with monthly budgets of ₹1,00,000+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Designed end-to-end funnels: traffic acquisition to revenue conversion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4–5 years hands-on social media management across Instagram, LinkedIn, and YouTube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SEO, content strategy, and copywriting for multiple client verticals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SEO Specialist — Independent Consulting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   2+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On-page and off-page SEO strategy and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Keyword research, technical audits, and ranking optimisation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Website Development Intern — Remote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   2020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Contributed to live client projects in a remote, collaborative environment</w:t>
      </w:r>
    </w:p>
    <w:p>
      <w:pPr>
        <w:pBdr>
          <w:bottom w:val="single" w:color="2563EB" w:sz="6" w:space="1"/>
        </w:pBdr>
        <w:spacing w:after="180" w:before="180"/>
      </w:pPr>
    </w:p>
    <w:p>
      <w:pPr>
        <w:pBdr>
          <w:bottom w:val="single" w:color="2563E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EDUCATION &amp; TRAINING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B.Tech in Computer Science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 —   Manav Rachna University  |  2019–2023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Data Science Training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 —   Internshala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Core Python Training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 —   Bizhawkz IT Solutions</w:t>
      </w:r>
    </w:p>
    <w:p>
      <w:pPr>
        <w:pBdr>
          <w:bottom w:val="single" w:color="2563EB" w:sz="6" w:space="1"/>
        </w:pBdr>
        <w:spacing w:after="180" w:before="180"/>
      </w:pPr>
    </w:p>
    <w:p>
      <w:pPr>
        <w:pBdr>
          <w:bottom w:val="single" w:color="2563E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TECHNICAL STACK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Languages &amp; Frameworks: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Python  ·  JavaScript  ·  React  ·  Pine Script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Data &amp; Analytics: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Pandas  ·  NumPy  ·  Scikit-learn  ·  Tableau  ·  Google Looker Studio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Automation &amp; AI: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AI Agent Design  ·  API Integrations  ·  Conversational Logic  ·  CRM Workflows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Marketing Tools: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Meta Ads  ·  Google Ads  ·  SEO Tools  ·  Funnel Builders  ·  Social Platforms</w:t>
      </w:r>
    </w:p>
    <w:p>
      <w:pPr>
        <w:pBdr>
          <w:bottom w:val="single" w:color="2563EB" w:sz="6" w:space="1"/>
        </w:pBdr>
        <w:spacing w:after="180" w:before="180"/>
      </w:pPr>
    </w:p>
    <w:p>
      <w:pPr>
        <w:pBdr>
          <w:bottom w:val="single" w:color="2563E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WHAT I BRING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i/>
          <w:iCs/>
          <w:color w:val="1A2E4A"/>
          <w:sz w:val="21"/>
          <w:szCs w:val="21"/>
        </w:rPr>
        <w:t xml:space="preserve">Most engineers code. Most marketers strategise. I do both — and connect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 build AI systems designed to convert, not just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 understand user psychology, so my automations feel human and earn trust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 think in business outcomes — every technical decision ties back to ROI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 can take a product from zero: idea → architecture → build → growth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Open to AI engineering, automation, data, and hybrid product-growth roles.</w:t>
      </w:r>
    </w:p>
    <w:sectPr>
      <w:headerReference w:type="default" r:id="rId7"/>
      <w:pgSz w:w="12240" w:h="15840" w:orient="portrait"/>
      <w:pgMar w:top="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2026-04-04T11:27:48.692Z</dcterms:created>
  <dcterms:modified xsi:type="dcterms:W3CDTF">2026-04-04T11:27:48.693Z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