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349F" w14:textId="1CF0CAE0" w:rsidR="00446B31" w:rsidRDefault="00446B31" w:rsidP="00446B31">
      <w:pPr>
        <w:rPr>
          <w:rStyle w:val="Heading1Char"/>
          <w:rFonts w:eastAsiaTheme="minorHAnsi" w:cstheme="minorBidi"/>
          <w:color w:val="auto"/>
          <w:sz w:val="25"/>
          <w:szCs w:val="24"/>
        </w:rPr>
      </w:pPr>
      <w:r w:rsidRPr="00446B31">
        <w:rPr>
          <w:rStyle w:val="Heading3Char"/>
        </w:rPr>
        <w:t>Name :</w:t>
      </w:r>
      <w:r>
        <w:rPr>
          <w:rStyle w:val="Heading1Char"/>
          <w:rFonts w:eastAsiaTheme="minorHAnsi" w:cstheme="minorBidi"/>
          <w:color w:val="auto"/>
          <w:sz w:val="25"/>
          <w:szCs w:val="24"/>
        </w:rPr>
        <w:t xml:space="preserve"> Muhammad Qasim Ashfaq</w:t>
      </w:r>
    </w:p>
    <w:p w14:paraId="113E5D17" w14:textId="0EAC30AD" w:rsidR="00446B31" w:rsidRPr="00446B31" w:rsidRDefault="00446B31" w:rsidP="00446B31">
      <w:pPr>
        <w:rPr>
          <w:rStyle w:val="Heading1Char"/>
          <w:rFonts w:eastAsiaTheme="minorHAnsi" w:cstheme="minorBidi"/>
          <w:color w:val="auto"/>
          <w:sz w:val="25"/>
          <w:szCs w:val="24"/>
        </w:rPr>
      </w:pPr>
      <w:r w:rsidRPr="00446B31">
        <w:rPr>
          <w:rStyle w:val="Heading3Char"/>
        </w:rPr>
        <w:t>Roll :</w:t>
      </w:r>
      <w:r>
        <w:rPr>
          <w:rStyle w:val="Heading1Char"/>
          <w:rFonts w:eastAsiaTheme="minorHAnsi" w:cstheme="minorBidi"/>
          <w:color w:val="auto"/>
          <w:sz w:val="25"/>
          <w:szCs w:val="24"/>
        </w:rPr>
        <w:t xml:space="preserve"> SU92-BSAIM-S25-030</w:t>
      </w:r>
    </w:p>
    <w:p w14:paraId="6DE93671" w14:textId="73893B56" w:rsidR="00571DBC" w:rsidRPr="00571DBC" w:rsidRDefault="00571DBC" w:rsidP="00571DBC">
      <w:pPr>
        <w:jc w:val="center"/>
        <w:rPr>
          <w:rStyle w:val="Heading1Char"/>
          <w:u w:val="single"/>
        </w:rPr>
      </w:pPr>
      <w:r w:rsidRPr="00571DBC">
        <w:rPr>
          <w:rStyle w:val="Heading1Char"/>
          <w:u w:val="single"/>
        </w:rPr>
        <w:t>Student Data Set</w:t>
      </w:r>
      <w:r w:rsidRPr="00571DBC">
        <w:rPr>
          <w:rStyle w:val="Heading1Char"/>
          <w:u w:val="single"/>
        </w:rPr>
        <w:t xml:space="preserve"> Information</w:t>
      </w:r>
    </w:p>
    <w:p w14:paraId="5E5CD45D" w14:textId="5FE81BC8" w:rsidR="00571DBC" w:rsidRPr="00571DBC" w:rsidRDefault="00571DBC" w:rsidP="00571DBC">
      <w:pPr>
        <w:rPr>
          <w:rStyle w:val="Heading1Char"/>
          <w:color w:val="000000" w:themeColor="text1"/>
          <w:sz w:val="25"/>
          <w:szCs w:val="25"/>
        </w:rPr>
      </w:pPr>
      <w:r w:rsidRPr="00571DBC">
        <w:rPr>
          <w:rStyle w:val="Heading1Char"/>
          <w:color w:val="000000" w:themeColor="text1"/>
          <w:sz w:val="25"/>
          <w:szCs w:val="25"/>
        </w:rPr>
        <w:t xml:space="preserve">This dataset contains comprehensive information on 2,392 high school students, detailing their demographics, study habits, parental involvement, extracurricular activities, and academic performance. The target variable, Grade Class, classifies students' grades into distinct categories, providing a robust dataset for educational research, predictive </w:t>
      </w:r>
      <w:r w:rsidRPr="00571DBC">
        <w:rPr>
          <w:rStyle w:val="Heading1Char"/>
          <w:color w:val="000000" w:themeColor="text1"/>
          <w:sz w:val="25"/>
          <w:szCs w:val="25"/>
        </w:rPr>
        <w:t>modelling</w:t>
      </w:r>
      <w:r w:rsidRPr="00571DBC">
        <w:rPr>
          <w:rStyle w:val="Heading1Char"/>
          <w:color w:val="000000" w:themeColor="text1"/>
          <w:sz w:val="25"/>
          <w:szCs w:val="25"/>
        </w:rPr>
        <w:t>, and statistical analysis.</w:t>
      </w:r>
    </w:p>
    <w:p w14:paraId="7C3FA7B6" w14:textId="4DBCC84B" w:rsidR="00571DBC" w:rsidRPr="00571DBC" w:rsidRDefault="00571DBC" w:rsidP="00571DBC">
      <w:pPr>
        <w:rPr>
          <w:sz w:val="32"/>
          <w:szCs w:val="32"/>
          <w:u w:val="single"/>
        </w:rPr>
      </w:pPr>
      <w:r w:rsidRPr="00571DBC">
        <w:rPr>
          <w:rStyle w:val="Heading1Char"/>
          <w:sz w:val="32"/>
          <w:szCs w:val="32"/>
          <w:u w:val="single"/>
        </w:rPr>
        <w:t>Kaggle Link:</w:t>
      </w:r>
    </w:p>
    <w:p w14:paraId="235235FB" w14:textId="18ED064D" w:rsidR="00C14754" w:rsidRDefault="00571DBC">
      <w:hyperlink r:id="rId6" w:history="1">
        <w:r w:rsidRPr="00571DBC">
          <w:rPr>
            <w:rStyle w:val="Hyperlink"/>
          </w:rPr>
          <w:t>Data Set (Click Here)</w:t>
        </w:r>
      </w:hyperlink>
    </w:p>
    <w:p w14:paraId="166AC1FA" w14:textId="337869D9" w:rsidR="00571DBC" w:rsidRDefault="00571DBC" w:rsidP="00571DBC">
      <w:pPr>
        <w:pStyle w:val="Heading1"/>
        <w:jc w:val="center"/>
        <w:rPr>
          <w:u w:val="single"/>
        </w:rPr>
      </w:pPr>
      <w:r w:rsidRPr="00571DBC">
        <w:rPr>
          <w:u w:val="single"/>
        </w:rPr>
        <w:t>Lab-Task 10</w:t>
      </w:r>
    </w:p>
    <w:p w14:paraId="0A3F4558" w14:textId="54996747" w:rsidR="00571DBC" w:rsidRDefault="00571DBC" w:rsidP="00571DBC">
      <w:r>
        <w:t>It’s Primarily an extension to the Lab Task 9 submitted before it.</w:t>
      </w:r>
    </w:p>
    <w:p w14:paraId="77D4C835" w14:textId="0F78DAAE" w:rsidR="00571DBC" w:rsidRDefault="00571DBC" w:rsidP="00571DBC">
      <w:r>
        <w:t>Additional Changes Made to it are:</w:t>
      </w:r>
    </w:p>
    <w:p w14:paraId="6279DF9E" w14:textId="13C43033" w:rsidR="00571DBC" w:rsidRDefault="00571DBC" w:rsidP="00571DBC">
      <w:pPr>
        <w:pStyle w:val="ListParagraph"/>
        <w:numPr>
          <w:ilvl w:val="0"/>
          <w:numId w:val="1"/>
        </w:numPr>
      </w:pPr>
      <w:r>
        <w:t>Identification of missing Values</w:t>
      </w:r>
    </w:p>
    <w:p w14:paraId="25BAE05A" w14:textId="3BC60296" w:rsidR="00571DBC" w:rsidRDefault="00571DBC" w:rsidP="00571DBC">
      <w:pPr>
        <w:pStyle w:val="ListParagraph"/>
        <w:numPr>
          <w:ilvl w:val="0"/>
          <w:numId w:val="1"/>
        </w:numPr>
      </w:pPr>
      <w:r>
        <w:t>Filling of Missing Values</w:t>
      </w:r>
    </w:p>
    <w:p w14:paraId="4EB522F1" w14:textId="0A7B170F" w:rsidR="00571DBC" w:rsidRDefault="00571DBC" w:rsidP="00571DBC">
      <w:pPr>
        <w:pStyle w:val="ListParagraph"/>
        <w:numPr>
          <w:ilvl w:val="0"/>
          <w:numId w:val="1"/>
        </w:numPr>
      </w:pPr>
      <w:r>
        <w:t>Identification of Duplicate Values for a Feature</w:t>
      </w:r>
    </w:p>
    <w:p w14:paraId="6A21DAAA" w14:textId="3873A8E1" w:rsidR="00571DBC" w:rsidRDefault="00AE1F89" w:rsidP="00571DBC">
      <w:pPr>
        <w:pStyle w:val="ListParagraph"/>
        <w:numPr>
          <w:ilvl w:val="0"/>
          <w:numId w:val="1"/>
        </w:numPr>
      </w:pPr>
      <w:r>
        <w:t>Removal of Duplicate Values, if there is any.</w:t>
      </w:r>
    </w:p>
    <w:p w14:paraId="50BBFAD1" w14:textId="7479531E" w:rsidR="00AE1F89" w:rsidRDefault="00AE1F89" w:rsidP="00571DBC">
      <w:pPr>
        <w:pStyle w:val="ListParagraph"/>
        <w:numPr>
          <w:ilvl w:val="0"/>
          <w:numId w:val="1"/>
        </w:numPr>
      </w:pPr>
      <w:r>
        <w:t>Descriptive Statistics (Mean, Median, Mode, Standard Deviation etcetera)</w:t>
      </w:r>
    </w:p>
    <w:p w14:paraId="248A482F" w14:textId="44051A23" w:rsidR="00AE1F89" w:rsidRDefault="00AE1F89" w:rsidP="00571DBC">
      <w:pPr>
        <w:pStyle w:val="ListParagraph"/>
        <w:numPr>
          <w:ilvl w:val="0"/>
          <w:numId w:val="1"/>
        </w:numPr>
      </w:pPr>
      <w:r>
        <w:t xml:space="preserve">Categorical Feature Analysis </w:t>
      </w:r>
    </w:p>
    <w:p w14:paraId="3210BFEA" w14:textId="06B8C879" w:rsidR="00AE1F89" w:rsidRDefault="00AE1F89" w:rsidP="00AE1F89">
      <w:pPr>
        <w:pStyle w:val="Heading2"/>
        <w:rPr>
          <w:u w:val="single"/>
        </w:rPr>
      </w:pPr>
      <w:r w:rsidRPr="00AE1F89">
        <w:rPr>
          <w:u w:val="single"/>
        </w:rPr>
        <w:t>Missing Values:</w:t>
      </w:r>
    </w:p>
    <w:p w14:paraId="73FEC24D" w14:textId="59B536C5" w:rsidR="00AE1F89" w:rsidRDefault="00AE1F89" w:rsidP="00AE1F89">
      <w:r>
        <w:t>To find any missing values I used “</w:t>
      </w:r>
      <w:r w:rsidRPr="00AE1F89">
        <w:rPr>
          <w:color w:val="002060"/>
        </w:rPr>
        <w:t>data.isnull().sum()</w:t>
      </w:r>
      <w:r>
        <w:t>”</w:t>
      </w:r>
    </w:p>
    <w:p w14:paraId="48C58DAA" w14:textId="78EA24B6" w:rsidR="00AE1F89" w:rsidRDefault="00AE1F89" w:rsidP="00AE1F89">
      <w:r w:rsidRPr="00AE1F89">
        <w:drawing>
          <wp:inline distT="0" distB="0" distL="0" distR="0" wp14:anchorId="498F5573" wp14:editId="1E6D7CBE">
            <wp:extent cx="5731510" cy="816610"/>
            <wp:effectExtent l="0" t="0" r="2540" b="2540"/>
            <wp:docPr id="128543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31831" name=""/>
                    <pic:cNvPicPr/>
                  </pic:nvPicPr>
                  <pic:blipFill>
                    <a:blip r:embed="rId7"/>
                    <a:stretch>
                      <a:fillRect/>
                    </a:stretch>
                  </pic:blipFill>
                  <pic:spPr>
                    <a:xfrm>
                      <a:off x="0" y="0"/>
                      <a:ext cx="5731510" cy="816610"/>
                    </a:xfrm>
                    <a:prstGeom prst="rect">
                      <a:avLst/>
                    </a:prstGeom>
                  </pic:spPr>
                </pic:pic>
              </a:graphicData>
            </a:graphic>
          </wp:inline>
        </w:drawing>
      </w:r>
    </w:p>
    <w:p w14:paraId="51C07C70" w14:textId="45DD4A64" w:rsidR="00AE1F89" w:rsidRDefault="00AE1F89" w:rsidP="00AE1F89">
      <w:r>
        <w:t>Then the missing values for each Column are represented as a beautiful pattern on the screen:</w:t>
      </w:r>
    </w:p>
    <w:p w14:paraId="05AE62CC" w14:textId="11189220" w:rsidR="00AE1F89" w:rsidRDefault="00AE1F89" w:rsidP="00AE1F89">
      <w:r w:rsidRPr="00AE1F89">
        <w:lastRenderedPageBreak/>
        <w:drawing>
          <wp:inline distT="0" distB="0" distL="0" distR="0" wp14:anchorId="76AA7E75" wp14:editId="16DEDD5D">
            <wp:extent cx="5731510" cy="3256915"/>
            <wp:effectExtent l="0" t="0" r="2540" b="635"/>
            <wp:docPr id="40470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01352" name=""/>
                    <pic:cNvPicPr/>
                  </pic:nvPicPr>
                  <pic:blipFill>
                    <a:blip r:embed="rId8"/>
                    <a:stretch>
                      <a:fillRect/>
                    </a:stretch>
                  </pic:blipFill>
                  <pic:spPr>
                    <a:xfrm>
                      <a:off x="0" y="0"/>
                      <a:ext cx="5731510" cy="3256915"/>
                    </a:xfrm>
                    <a:prstGeom prst="rect">
                      <a:avLst/>
                    </a:prstGeom>
                  </pic:spPr>
                </pic:pic>
              </a:graphicData>
            </a:graphic>
          </wp:inline>
        </w:drawing>
      </w:r>
    </w:p>
    <w:p w14:paraId="4A8A8775" w14:textId="07501B95" w:rsidR="00AE1F89" w:rsidRPr="00AE1F89" w:rsidRDefault="00AE1F89" w:rsidP="00AE1F89">
      <w:pPr>
        <w:pStyle w:val="Heading3"/>
        <w:rPr>
          <w:u w:val="single"/>
        </w:rPr>
      </w:pPr>
      <w:r w:rsidRPr="00AE1F89">
        <w:rPr>
          <w:u w:val="single"/>
        </w:rPr>
        <w:t>Filling Data:</w:t>
      </w:r>
    </w:p>
    <w:p w14:paraId="2F0C9D61" w14:textId="6B30E422" w:rsidR="00AE1F89" w:rsidRDefault="00AE1F89" w:rsidP="00AE1F89">
      <w:r w:rsidRPr="00AE1F89">
        <w:t>Replace all </w:t>
      </w:r>
      <w:r>
        <w:t>“</w:t>
      </w:r>
      <w:r w:rsidRPr="00AE1F89">
        <w:t>NaN</w:t>
      </w:r>
      <w:r>
        <w:t>”</w:t>
      </w:r>
      <w:r w:rsidRPr="00AE1F89">
        <w:t> values with a specific number or string  </w:t>
      </w:r>
      <w:r>
        <w:t>“</w:t>
      </w:r>
      <w:r w:rsidRPr="00AE1F89">
        <w:t>d</w:t>
      </w:r>
      <w:r>
        <w:t>ata</w:t>
      </w:r>
      <w:r w:rsidRPr="00AE1F89">
        <w:t>.fillna(0)</w:t>
      </w:r>
      <w:r>
        <w:t>”</w:t>
      </w:r>
    </w:p>
    <w:p w14:paraId="7B4434A0" w14:textId="34874531" w:rsidR="00AE1F89" w:rsidRDefault="00AE1F89" w:rsidP="00AE1F89">
      <w:r>
        <w:t>Here , Forward or Backward fill could also be used to achieve the results.</w:t>
      </w:r>
    </w:p>
    <w:p w14:paraId="0757A5B8" w14:textId="4C03633E" w:rsidR="00AE1F89" w:rsidRDefault="00AE1F89" w:rsidP="00AE1F89">
      <w:pPr>
        <w:pStyle w:val="Heading2"/>
        <w:rPr>
          <w:u w:val="single"/>
        </w:rPr>
      </w:pPr>
      <w:r w:rsidRPr="00AE1F89">
        <w:rPr>
          <w:u w:val="single"/>
        </w:rPr>
        <w:t>Identification of Duplicate Values:</w:t>
      </w:r>
    </w:p>
    <w:p w14:paraId="4A204F38" w14:textId="62CDFFE8" w:rsidR="00AE1F89" w:rsidRDefault="00AE1F89" w:rsidP="00AE1F89">
      <w:r>
        <w:t>For Duplicates inside a column , we use the built in “Pandas Function” called “.duplicated()”</w:t>
      </w:r>
    </w:p>
    <w:p w14:paraId="7A95089B" w14:textId="7E9DD73B" w:rsidR="00AE1F89" w:rsidRDefault="00AE1F89" w:rsidP="00AE1F89">
      <w:r>
        <w:t xml:space="preserve">In coding style , we can write it as: </w:t>
      </w:r>
    </w:p>
    <w:p w14:paraId="08D57DEB" w14:textId="0CBA63C4" w:rsidR="00AE1F89" w:rsidRDefault="00A7122F" w:rsidP="00AE1F89">
      <w:r>
        <w:t>“</w:t>
      </w:r>
      <w:r w:rsidR="00AE1F89">
        <w:t>duplicates = data.duplicated().sum()</w:t>
      </w:r>
      <w:r>
        <w:t>”</w:t>
      </w:r>
    </w:p>
    <w:p w14:paraId="374F579A" w14:textId="142CDD95" w:rsidR="00AE1F89" w:rsidRDefault="00A7122F" w:rsidP="00AE1F89">
      <w:r>
        <w:t>“</w:t>
      </w:r>
      <w:r w:rsidR="00AE1F89">
        <w:t>.sum()</w:t>
      </w:r>
      <w:r>
        <w:t>”</w:t>
      </w:r>
      <w:r w:rsidR="00AE1F89">
        <w:t xml:space="preserve"> will </w:t>
      </w:r>
      <w:r>
        <w:t xml:space="preserve">display the count of all the duplicate values present in the data column we are inspecting. </w:t>
      </w:r>
    </w:p>
    <w:p w14:paraId="514579BF" w14:textId="1C515B04" w:rsidR="00F03869" w:rsidRPr="00750A9A" w:rsidRDefault="00F03869" w:rsidP="00F03869">
      <w:pPr>
        <w:pStyle w:val="Heading3"/>
        <w:rPr>
          <w:u w:val="single"/>
        </w:rPr>
      </w:pPr>
      <w:r w:rsidRPr="00750A9A">
        <w:rPr>
          <w:u w:val="single"/>
        </w:rPr>
        <w:t>Removal of Duplicates:</w:t>
      </w:r>
    </w:p>
    <w:p w14:paraId="58F0540E" w14:textId="0C20B88C" w:rsidR="00F03869" w:rsidRDefault="00F03869" w:rsidP="00AE1F89">
      <w:r w:rsidRPr="00F03869">
        <w:t>To remove duplicate values in a Pandas Data</w:t>
      </w:r>
      <w:r>
        <w:t xml:space="preserve"> </w:t>
      </w:r>
      <w:r w:rsidRPr="00F03869">
        <w:t>Frame, the primary method is </w:t>
      </w:r>
      <w:r>
        <w:t>“</w:t>
      </w:r>
      <w:r w:rsidRPr="00F03869">
        <w:t>drop_duplicates()</w:t>
      </w:r>
      <w:r>
        <w:t>”</w:t>
      </w:r>
    </w:p>
    <w:p w14:paraId="6C3F3C93" w14:textId="75DFEA26" w:rsidR="00F03869" w:rsidRDefault="00750A9A" w:rsidP="00AE1F89">
      <w:r>
        <w:t>new = data.drop_duplicates(keep = “first”, inplace = True)</w:t>
      </w:r>
    </w:p>
    <w:p w14:paraId="26620A1A" w14:textId="57D07AB1" w:rsidR="00750A9A" w:rsidRDefault="00750A9A" w:rsidP="00AE1F89">
      <w:r>
        <w:t>keep = “first” keeps the first instance of the Data Value that is repeated</w:t>
      </w:r>
    </w:p>
    <w:p w14:paraId="366CDDB4" w14:textId="779ED039" w:rsidR="00750A9A" w:rsidRDefault="00750A9A" w:rsidP="00AE1F89">
      <w:r>
        <w:t>inplace = True , it embeds the changes in the original dataset rather than returning a new data frame.</w:t>
      </w:r>
    </w:p>
    <w:p w14:paraId="7E2520CE" w14:textId="24A3702A" w:rsidR="00750A9A" w:rsidRDefault="00750A9A" w:rsidP="00750A9A">
      <w:pPr>
        <w:pStyle w:val="Heading2"/>
        <w:rPr>
          <w:u w:val="single"/>
        </w:rPr>
      </w:pPr>
      <w:r w:rsidRPr="00750A9A">
        <w:rPr>
          <w:u w:val="single"/>
        </w:rPr>
        <w:lastRenderedPageBreak/>
        <w:t>Descriptive Statistics:</w:t>
      </w:r>
    </w:p>
    <w:p w14:paraId="452A2167" w14:textId="134DFB60" w:rsidR="00750A9A" w:rsidRDefault="00750A9A" w:rsidP="00750A9A">
      <w:r w:rsidRPr="00750A9A">
        <w:drawing>
          <wp:inline distT="0" distB="0" distL="0" distR="0" wp14:anchorId="31B15264" wp14:editId="2E5B2516">
            <wp:extent cx="5731510" cy="2230755"/>
            <wp:effectExtent l="0" t="0" r="2540" b="0"/>
            <wp:docPr id="177872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26983" name=""/>
                    <pic:cNvPicPr/>
                  </pic:nvPicPr>
                  <pic:blipFill>
                    <a:blip r:embed="rId9"/>
                    <a:stretch>
                      <a:fillRect/>
                    </a:stretch>
                  </pic:blipFill>
                  <pic:spPr>
                    <a:xfrm>
                      <a:off x="0" y="0"/>
                      <a:ext cx="5731510" cy="2230755"/>
                    </a:xfrm>
                    <a:prstGeom prst="rect">
                      <a:avLst/>
                    </a:prstGeom>
                  </pic:spPr>
                </pic:pic>
              </a:graphicData>
            </a:graphic>
          </wp:inline>
        </w:drawing>
      </w:r>
    </w:p>
    <w:p w14:paraId="20B6D790" w14:textId="6547552C" w:rsidR="00750A9A" w:rsidRDefault="00750A9A" w:rsidP="00750A9A">
      <w:pPr>
        <w:pStyle w:val="ListParagraph"/>
        <w:numPr>
          <w:ilvl w:val="0"/>
          <w:numId w:val="2"/>
        </w:numPr>
      </w:pPr>
      <w:r>
        <w:t>Mean , Median , Standard deviation of “GPA” Column in the data is being displayed through built in pandas functions “.mean() , .median() , .std()”</w:t>
      </w:r>
    </w:p>
    <w:p w14:paraId="6E469481" w14:textId="436B0733" w:rsidR="00750A9A" w:rsidRDefault="00F8616B" w:rsidP="00750A9A">
      <w:pPr>
        <w:pStyle w:val="ListParagraph"/>
        <w:numPr>
          <w:ilvl w:val="0"/>
          <w:numId w:val="2"/>
        </w:numPr>
      </w:pPr>
      <w:r>
        <w:t>Minimum and Maximum Value of Age in the dataset can also be displayed using .min() and .max() respectively.</w:t>
      </w:r>
    </w:p>
    <w:p w14:paraId="2A0C5A75" w14:textId="250C1940" w:rsidR="00F8616B" w:rsidRDefault="00F8616B" w:rsidP="00750A9A">
      <w:pPr>
        <w:pStyle w:val="ListParagraph"/>
        <w:numPr>
          <w:ilvl w:val="0"/>
          <w:numId w:val="2"/>
        </w:numPr>
      </w:pPr>
      <w:r>
        <w:t>The function .round() rounds off the floating-point value to a limited decimal point.</w:t>
      </w:r>
    </w:p>
    <w:p w14:paraId="1994EF41" w14:textId="77777777" w:rsidR="00F8616B" w:rsidRPr="00750A9A" w:rsidRDefault="00F8616B" w:rsidP="00F8616B">
      <w:pPr>
        <w:pStyle w:val="ListParagraph"/>
      </w:pPr>
    </w:p>
    <w:p w14:paraId="1D3A4BEC" w14:textId="76E0D789" w:rsidR="00750A9A" w:rsidRDefault="00F8616B" w:rsidP="00F8616B">
      <w:pPr>
        <w:pStyle w:val="Heading2"/>
      </w:pPr>
      <w:r w:rsidRPr="00F8616B">
        <w:drawing>
          <wp:anchor distT="0" distB="0" distL="114300" distR="114300" simplePos="0" relativeHeight="251658240" behindDoc="0" locked="0" layoutInCell="1" allowOverlap="1" wp14:anchorId="661AD41E" wp14:editId="2AB98C0C">
            <wp:simplePos x="0" y="0"/>
            <wp:positionH relativeFrom="margin">
              <wp:align>center</wp:align>
            </wp:positionH>
            <wp:positionV relativeFrom="paragraph">
              <wp:posOffset>314383</wp:posOffset>
            </wp:positionV>
            <wp:extent cx="7506597" cy="1253317"/>
            <wp:effectExtent l="0" t="0" r="0" b="4445"/>
            <wp:wrapSquare wrapText="bothSides"/>
            <wp:docPr id="176126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67848" name=""/>
                    <pic:cNvPicPr/>
                  </pic:nvPicPr>
                  <pic:blipFill>
                    <a:blip r:embed="rId10">
                      <a:extLst>
                        <a:ext uri="{28A0092B-C50C-407E-A947-70E740481C1C}">
                          <a14:useLocalDpi xmlns:a14="http://schemas.microsoft.com/office/drawing/2010/main" val="0"/>
                        </a:ext>
                      </a:extLst>
                    </a:blip>
                    <a:stretch>
                      <a:fillRect/>
                    </a:stretch>
                  </pic:blipFill>
                  <pic:spPr>
                    <a:xfrm>
                      <a:off x="0" y="0"/>
                      <a:ext cx="7506597" cy="1253317"/>
                    </a:xfrm>
                    <a:prstGeom prst="rect">
                      <a:avLst/>
                    </a:prstGeom>
                  </pic:spPr>
                </pic:pic>
              </a:graphicData>
            </a:graphic>
            <wp14:sizeRelH relativeFrom="page">
              <wp14:pctWidth>0</wp14:pctWidth>
            </wp14:sizeRelH>
            <wp14:sizeRelV relativeFrom="page">
              <wp14:pctHeight>0</wp14:pctHeight>
            </wp14:sizeRelV>
          </wp:anchor>
        </w:drawing>
      </w:r>
      <w:r>
        <w:t>Categorical Feature Analysis:</w:t>
      </w:r>
    </w:p>
    <w:p w14:paraId="1386A4B5" w14:textId="77777777" w:rsidR="00F8616B" w:rsidRDefault="00F8616B" w:rsidP="00F8616B"/>
    <w:p w14:paraId="4F1C352B" w14:textId="1594D686" w:rsidR="00F8616B" w:rsidRDefault="00F8616B" w:rsidP="00F8616B">
      <w:pPr>
        <w:pStyle w:val="ListParagraph"/>
        <w:numPr>
          <w:ilvl w:val="0"/>
          <w:numId w:val="3"/>
        </w:numPr>
      </w:pPr>
      <w:r>
        <w:t>The Column Names of dataset are given as a list “column”</w:t>
      </w:r>
    </w:p>
    <w:p w14:paraId="6346CC78" w14:textId="2D9E5579" w:rsidR="00F8616B" w:rsidRDefault="00F8616B" w:rsidP="00F8616B">
      <w:pPr>
        <w:pStyle w:val="ListParagraph"/>
        <w:numPr>
          <w:ilvl w:val="0"/>
          <w:numId w:val="3"/>
        </w:numPr>
      </w:pPr>
      <w:r>
        <w:t>“for” loop iterates between the column names (printing the column name in each iteration)</w:t>
      </w:r>
    </w:p>
    <w:p w14:paraId="2E02C3D4" w14:textId="007D8B09" w:rsidR="00F8616B" w:rsidRDefault="00F8616B" w:rsidP="00F8616B">
      <w:pPr>
        <w:pStyle w:val="ListParagraph"/>
        <w:numPr>
          <w:ilvl w:val="0"/>
          <w:numId w:val="3"/>
        </w:numPr>
      </w:pPr>
      <w:r>
        <w:t>Then by using the function .value_counts() , and subsequently using “for” loop for items in the value count , each categorical Feature and its classification percentage is displayed on the screen (For example , Gender : (male% , Female%)</w:t>
      </w:r>
    </w:p>
    <w:p w14:paraId="2F433C32" w14:textId="77777777" w:rsidR="00F8616B" w:rsidRDefault="00F8616B" w:rsidP="00F8616B">
      <w:pPr>
        <w:ind w:left="360"/>
      </w:pPr>
    </w:p>
    <w:p w14:paraId="025DD7F7" w14:textId="7C7CCCC4" w:rsidR="00F8616B" w:rsidRDefault="00762307" w:rsidP="00F8616B">
      <w:pPr>
        <w:ind w:left="360"/>
      </w:pPr>
      <w:r w:rsidRPr="00762307">
        <w:lastRenderedPageBreak/>
        <w:drawing>
          <wp:inline distT="0" distB="0" distL="0" distR="0" wp14:anchorId="5AC86A8C" wp14:editId="55AC53B3">
            <wp:extent cx="4534533" cy="6182588"/>
            <wp:effectExtent l="0" t="0" r="0" b="8890"/>
            <wp:docPr id="93801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6198" name=""/>
                    <pic:cNvPicPr/>
                  </pic:nvPicPr>
                  <pic:blipFill>
                    <a:blip r:embed="rId11"/>
                    <a:stretch>
                      <a:fillRect/>
                    </a:stretch>
                  </pic:blipFill>
                  <pic:spPr>
                    <a:xfrm>
                      <a:off x="0" y="0"/>
                      <a:ext cx="4534533" cy="6182588"/>
                    </a:xfrm>
                    <a:prstGeom prst="rect">
                      <a:avLst/>
                    </a:prstGeom>
                  </pic:spPr>
                </pic:pic>
              </a:graphicData>
            </a:graphic>
          </wp:inline>
        </w:drawing>
      </w:r>
    </w:p>
    <w:p w14:paraId="49B33ACA" w14:textId="0E3C4BCD" w:rsidR="00762307" w:rsidRDefault="00762307" w:rsidP="00762307">
      <w:pPr>
        <w:pStyle w:val="Heading2"/>
        <w:rPr>
          <w:u w:val="single"/>
        </w:rPr>
      </w:pPr>
      <w:r w:rsidRPr="00762307">
        <w:rPr>
          <w:u w:val="single"/>
        </w:rPr>
        <w:lastRenderedPageBreak/>
        <w:t>Changing The Datatype of a certain Column:</w:t>
      </w:r>
    </w:p>
    <w:p w14:paraId="73E4BE1E" w14:textId="57386E96" w:rsidR="009545D6" w:rsidRDefault="009545D6" w:rsidP="009545D6">
      <w:r w:rsidRPr="009545D6">
        <w:drawing>
          <wp:inline distT="0" distB="0" distL="0" distR="0" wp14:anchorId="2AF741F1" wp14:editId="2CEAEC2D">
            <wp:extent cx="5731510" cy="2686685"/>
            <wp:effectExtent l="0" t="0" r="2540" b="0"/>
            <wp:docPr id="181541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17769" name=""/>
                    <pic:cNvPicPr/>
                  </pic:nvPicPr>
                  <pic:blipFill>
                    <a:blip r:embed="rId12"/>
                    <a:stretch>
                      <a:fillRect/>
                    </a:stretch>
                  </pic:blipFill>
                  <pic:spPr>
                    <a:xfrm>
                      <a:off x="0" y="0"/>
                      <a:ext cx="5731510" cy="2686685"/>
                    </a:xfrm>
                    <a:prstGeom prst="rect">
                      <a:avLst/>
                    </a:prstGeom>
                  </pic:spPr>
                </pic:pic>
              </a:graphicData>
            </a:graphic>
          </wp:inline>
        </w:drawing>
      </w:r>
    </w:p>
    <w:p w14:paraId="20CDD9FE" w14:textId="77777777" w:rsidR="009545D6" w:rsidRPr="009545D6" w:rsidRDefault="009545D6" w:rsidP="009545D6"/>
    <w:sectPr w:rsidR="009545D6" w:rsidRPr="009545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A6C55"/>
    <w:multiLevelType w:val="hybridMultilevel"/>
    <w:tmpl w:val="950431AA"/>
    <w:lvl w:ilvl="0" w:tplc="10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4282340D"/>
    <w:multiLevelType w:val="hybridMultilevel"/>
    <w:tmpl w:val="0C24036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7A1545F7"/>
    <w:multiLevelType w:val="hybridMultilevel"/>
    <w:tmpl w:val="D4C63A52"/>
    <w:lvl w:ilvl="0" w:tplc="10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239679475">
    <w:abstractNumId w:val="2"/>
  </w:num>
  <w:num w:numId="2" w16cid:durableId="1973749481">
    <w:abstractNumId w:val="1"/>
  </w:num>
  <w:num w:numId="3" w16cid:durableId="547036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E26"/>
    <w:rsid w:val="0040784F"/>
    <w:rsid w:val="00446B31"/>
    <w:rsid w:val="004C73AD"/>
    <w:rsid w:val="00571DBC"/>
    <w:rsid w:val="00750A9A"/>
    <w:rsid w:val="00762307"/>
    <w:rsid w:val="009545D6"/>
    <w:rsid w:val="00A7122F"/>
    <w:rsid w:val="00AE1F89"/>
    <w:rsid w:val="00B71BA1"/>
    <w:rsid w:val="00C14754"/>
    <w:rsid w:val="00ED6E26"/>
    <w:rsid w:val="00F03869"/>
    <w:rsid w:val="00F8616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1D72F"/>
  <w15:chartTrackingRefBased/>
  <w15:docId w15:val="{23F8868A-BA14-416A-8D3A-2A331F770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DBC"/>
    <w:rPr>
      <w:rFonts w:ascii="Times New Roman" w:hAnsi="Times New Roman"/>
      <w:sz w:val="25"/>
    </w:rPr>
  </w:style>
  <w:style w:type="paragraph" w:styleId="Heading1">
    <w:name w:val="heading 1"/>
    <w:basedOn w:val="Normal"/>
    <w:next w:val="Normal"/>
    <w:link w:val="Heading1Char"/>
    <w:uiPriority w:val="9"/>
    <w:qFormat/>
    <w:rsid w:val="00571DBC"/>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1F8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6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DBC"/>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AE1F89"/>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ED6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E26"/>
    <w:rPr>
      <w:rFonts w:eastAsiaTheme="majorEastAsia" w:cstheme="majorBidi"/>
      <w:color w:val="272727" w:themeColor="text1" w:themeTint="D8"/>
    </w:rPr>
  </w:style>
  <w:style w:type="paragraph" w:styleId="Title">
    <w:name w:val="Title"/>
    <w:basedOn w:val="Normal"/>
    <w:next w:val="Normal"/>
    <w:link w:val="TitleChar"/>
    <w:uiPriority w:val="10"/>
    <w:qFormat/>
    <w:rsid w:val="00ED6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E26"/>
    <w:pPr>
      <w:spacing w:before="160"/>
      <w:jc w:val="center"/>
    </w:pPr>
    <w:rPr>
      <w:i/>
      <w:iCs/>
      <w:color w:val="404040" w:themeColor="text1" w:themeTint="BF"/>
    </w:rPr>
  </w:style>
  <w:style w:type="character" w:customStyle="1" w:styleId="QuoteChar">
    <w:name w:val="Quote Char"/>
    <w:basedOn w:val="DefaultParagraphFont"/>
    <w:link w:val="Quote"/>
    <w:uiPriority w:val="29"/>
    <w:rsid w:val="00ED6E26"/>
    <w:rPr>
      <w:i/>
      <w:iCs/>
      <w:color w:val="404040" w:themeColor="text1" w:themeTint="BF"/>
    </w:rPr>
  </w:style>
  <w:style w:type="paragraph" w:styleId="ListParagraph">
    <w:name w:val="List Paragraph"/>
    <w:basedOn w:val="Normal"/>
    <w:uiPriority w:val="34"/>
    <w:qFormat/>
    <w:rsid w:val="00ED6E26"/>
    <w:pPr>
      <w:ind w:left="720"/>
      <w:contextualSpacing/>
    </w:pPr>
  </w:style>
  <w:style w:type="character" w:styleId="IntenseEmphasis">
    <w:name w:val="Intense Emphasis"/>
    <w:basedOn w:val="DefaultParagraphFont"/>
    <w:uiPriority w:val="21"/>
    <w:qFormat/>
    <w:rsid w:val="00ED6E26"/>
    <w:rPr>
      <w:i/>
      <w:iCs/>
      <w:color w:val="0F4761" w:themeColor="accent1" w:themeShade="BF"/>
    </w:rPr>
  </w:style>
  <w:style w:type="paragraph" w:styleId="IntenseQuote">
    <w:name w:val="Intense Quote"/>
    <w:basedOn w:val="Normal"/>
    <w:next w:val="Normal"/>
    <w:link w:val="IntenseQuoteChar"/>
    <w:uiPriority w:val="30"/>
    <w:qFormat/>
    <w:rsid w:val="00ED6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E26"/>
    <w:rPr>
      <w:i/>
      <w:iCs/>
      <w:color w:val="0F4761" w:themeColor="accent1" w:themeShade="BF"/>
    </w:rPr>
  </w:style>
  <w:style w:type="character" w:styleId="IntenseReference">
    <w:name w:val="Intense Reference"/>
    <w:basedOn w:val="DefaultParagraphFont"/>
    <w:uiPriority w:val="32"/>
    <w:qFormat/>
    <w:rsid w:val="00ED6E26"/>
    <w:rPr>
      <w:b/>
      <w:bCs/>
      <w:smallCaps/>
      <w:color w:val="0F4761" w:themeColor="accent1" w:themeShade="BF"/>
      <w:spacing w:val="5"/>
    </w:rPr>
  </w:style>
  <w:style w:type="paragraph" w:styleId="NoSpacing">
    <w:name w:val="No Spacing"/>
    <w:uiPriority w:val="1"/>
    <w:qFormat/>
    <w:rsid w:val="00571DBC"/>
    <w:pPr>
      <w:spacing w:after="0" w:line="240" w:lineRule="auto"/>
    </w:pPr>
  </w:style>
  <w:style w:type="character" w:styleId="Hyperlink">
    <w:name w:val="Hyperlink"/>
    <w:basedOn w:val="DefaultParagraphFont"/>
    <w:uiPriority w:val="99"/>
    <w:unhideWhenUsed/>
    <w:rsid w:val="00571DBC"/>
    <w:rPr>
      <w:color w:val="467886" w:themeColor="hyperlink"/>
      <w:u w:val="single"/>
    </w:rPr>
  </w:style>
  <w:style w:type="character" w:styleId="UnresolvedMention">
    <w:name w:val="Unresolved Mention"/>
    <w:basedOn w:val="DefaultParagraphFont"/>
    <w:uiPriority w:val="99"/>
    <w:semiHidden/>
    <w:unhideWhenUsed/>
    <w:rsid w:val="00571D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rabieelkharoua/students-performance-dataset"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94DEC-6F11-4E4C-BB3F-993BF96AE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5</Pages>
  <Words>418</Words>
  <Characters>2388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Qasim Ashfaq</dc:creator>
  <cp:keywords/>
  <dc:description/>
  <cp:lastModifiedBy>Qasim Ashfaq</cp:lastModifiedBy>
  <cp:revision>6</cp:revision>
  <dcterms:created xsi:type="dcterms:W3CDTF">2026-04-17T05:01:00Z</dcterms:created>
  <dcterms:modified xsi:type="dcterms:W3CDTF">2026-04-17T05:46:00Z</dcterms:modified>
</cp:coreProperties>
</file>