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A607" w14:textId="2939BF92" w:rsidR="00561376" w:rsidRPr="008368EE" w:rsidRDefault="00C172A1" w:rsidP="008368EE">
      <w:pPr>
        <w:rPr>
          <w:rFonts w:ascii="Times New Roman" w:hAnsi="Times New Roman" w:cs="Times New Roman"/>
          <w:sz w:val="32"/>
          <w:szCs w:val="32"/>
        </w:rPr>
      </w:pPr>
      <w:r w:rsidRPr="008368EE">
        <w:rPr>
          <w:rFonts w:ascii="Times New Roman" w:hAnsi="Times New Roman" w:cs="Times New Roman"/>
          <w:sz w:val="32"/>
          <w:szCs w:val="32"/>
        </w:rPr>
        <w:t xml:space="preserve">Blockchain based medical record management system </w:t>
      </w:r>
      <w:r w:rsidR="003C5FF3" w:rsidRPr="008368EE">
        <w:rPr>
          <w:rFonts w:ascii="Times New Roman" w:hAnsi="Times New Roman" w:cs="Times New Roman"/>
          <w:sz w:val="32"/>
          <w:szCs w:val="32"/>
        </w:rPr>
        <w:t>(HealthChain)</w:t>
      </w:r>
    </w:p>
    <w:p w14:paraId="2872B67B" w14:textId="77777777" w:rsidR="00C1715D" w:rsidRPr="00561376" w:rsidRDefault="00000000">
      <w:pPr>
        <w:spacing w:after="0" w:line="360" w:lineRule="auto"/>
        <w:jc w:val="center"/>
        <w:rPr>
          <w:rFonts w:ascii="Times New Roman" w:hAnsi="Times New Roman" w:cs="Times New Roman"/>
          <w:color w:val="000000"/>
          <w:sz w:val="28"/>
          <w:szCs w:val="28"/>
        </w:rPr>
      </w:pPr>
      <w:r w:rsidRPr="00561376">
        <w:rPr>
          <w:rFonts w:ascii="Times New Roman" w:hAnsi="Times New Roman" w:cs="Times New Roman"/>
          <w:color w:val="000000"/>
          <w:sz w:val="28"/>
          <w:szCs w:val="28"/>
        </w:rPr>
        <w:t>By:</w:t>
      </w:r>
    </w:p>
    <w:p w14:paraId="53CF4375" w14:textId="77777777" w:rsidR="00C1715D" w:rsidRPr="00561376" w:rsidRDefault="00C1715D">
      <w:pPr>
        <w:spacing w:after="0" w:line="360" w:lineRule="auto"/>
        <w:jc w:val="center"/>
        <w:rPr>
          <w:rFonts w:ascii="Times New Roman" w:hAnsi="Times New Roman" w:cs="Times New Roman"/>
          <w:b/>
          <w:bCs/>
          <w:color w:val="000000"/>
          <w:sz w:val="28"/>
          <w:szCs w:val="28"/>
        </w:rPr>
      </w:pPr>
    </w:p>
    <w:p w14:paraId="049D3369" w14:textId="6AEEE8FA" w:rsidR="00C1715D" w:rsidRPr="008368EE" w:rsidRDefault="00C172A1" w:rsidP="008368EE">
      <w:pPr>
        <w:jc w:val="center"/>
        <w:rPr>
          <w:rFonts w:ascii="Times New Roman" w:hAnsi="Times New Roman" w:cs="Times New Roman"/>
          <w:sz w:val="32"/>
          <w:szCs w:val="32"/>
        </w:rPr>
      </w:pPr>
      <w:r w:rsidRPr="008368EE">
        <w:rPr>
          <w:rFonts w:ascii="Times New Roman" w:hAnsi="Times New Roman" w:cs="Times New Roman"/>
          <w:sz w:val="32"/>
          <w:szCs w:val="32"/>
        </w:rPr>
        <w:t xml:space="preserve">Muhammad Qasim                    </w:t>
      </w:r>
      <w:r w:rsidRPr="008368EE">
        <w:rPr>
          <w:rFonts w:ascii="Times New Roman" w:hAnsi="Times New Roman" w:cs="Times New Roman"/>
          <w:sz w:val="32"/>
          <w:szCs w:val="32"/>
        </w:rPr>
        <w:tab/>
      </w:r>
      <w:r w:rsidRPr="008368EE">
        <w:rPr>
          <w:rFonts w:ascii="Times New Roman" w:hAnsi="Times New Roman" w:cs="Times New Roman"/>
          <w:sz w:val="32"/>
          <w:szCs w:val="32"/>
        </w:rPr>
        <w:tab/>
        <w:t>202</w:t>
      </w:r>
      <w:r w:rsidR="00835D26" w:rsidRPr="008368EE">
        <w:rPr>
          <w:rFonts w:ascii="Times New Roman" w:hAnsi="Times New Roman" w:cs="Times New Roman"/>
          <w:sz w:val="32"/>
          <w:szCs w:val="32"/>
        </w:rPr>
        <w:t>2-GCUF-063326</w:t>
      </w:r>
    </w:p>
    <w:p w14:paraId="2D35CA4D" w14:textId="77777777" w:rsidR="00C172A1" w:rsidRPr="00C172A1" w:rsidRDefault="00C172A1" w:rsidP="00C172A1">
      <w:pPr>
        <w:spacing w:after="0" w:line="360" w:lineRule="auto"/>
        <w:jc w:val="center"/>
        <w:rPr>
          <w:rFonts w:ascii="Times New Roman" w:hAnsi="Times New Roman" w:cs="Times New Roman"/>
          <w:color w:val="000000"/>
          <w:sz w:val="32"/>
          <w:szCs w:val="32"/>
        </w:rPr>
      </w:pPr>
    </w:p>
    <w:p w14:paraId="1DC9F6D9" w14:textId="77777777" w:rsidR="00C1715D" w:rsidRPr="00561376" w:rsidRDefault="00000000">
      <w:pPr>
        <w:spacing w:line="360" w:lineRule="auto"/>
        <w:jc w:val="center"/>
        <w:rPr>
          <w:rFonts w:ascii="Times New Roman" w:hAnsi="Times New Roman" w:cs="Times New Roman"/>
          <w:color w:val="000000"/>
        </w:rPr>
      </w:pPr>
      <w:r w:rsidRPr="00561376">
        <w:rPr>
          <w:rFonts w:ascii="Times New Roman" w:hAnsi="Times New Roman" w:cs="Times New Roman"/>
          <w:color w:val="000000"/>
        </w:rPr>
        <w:t>PROJECT SUBMITTED IN PARTIAL FULFILLMENT OF THE REQUIREMENTS FOR THE DEGREE OF</w:t>
      </w:r>
    </w:p>
    <w:p w14:paraId="680FA30B" w14:textId="77777777" w:rsidR="00C1715D" w:rsidRPr="00561376" w:rsidRDefault="00C1715D">
      <w:pPr>
        <w:spacing w:line="360" w:lineRule="auto"/>
        <w:jc w:val="center"/>
        <w:rPr>
          <w:rFonts w:ascii="Times New Roman" w:hAnsi="Times New Roman" w:cs="Times New Roman"/>
          <w:color w:val="000000"/>
        </w:rPr>
      </w:pPr>
    </w:p>
    <w:p w14:paraId="3AEED063" w14:textId="77777777" w:rsidR="00C1715D" w:rsidRPr="008368EE" w:rsidRDefault="00000000" w:rsidP="008368EE">
      <w:pPr>
        <w:jc w:val="center"/>
        <w:rPr>
          <w:rFonts w:ascii="Times New Roman" w:hAnsi="Times New Roman" w:cs="Times New Roman"/>
        </w:rPr>
      </w:pPr>
      <w:bookmarkStart w:id="0" w:name="_u7pv3qlzyuhh" w:colFirst="0" w:colLast="0"/>
      <w:bookmarkStart w:id="1" w:name="_Toc230065972"/>
      <w:bookmarkStart w:id="2" w:name="_Toc230067125"/>
      <w:bookmarkStart w:id="3" w:name="_Toc230077588"/>
      <w:bookmarkStart w:id="4" w:name="_Toc230116769"/>
      <w:bookmarkStart w:id="5" w:name="_Toc230118641"/>
      <w:bookmarkStart w:id="6" w:name="_Toc230121125"/>
      <w:bookmarkStart w:id="7" w:name="_Toc230533635"/>
      <w:bookmarkStart w:id="8" w:name="_Toc230533841"/>
      <w:bookmarkEnd w:id="0"/>
      <w:r w:rsidRPr="008368EE">
        <w:rPr>
          <w:rFonts w:ascii="Times New Roman" w:hAnsi="Times New Roman" w:cs="Times New Roman"/>
        </w:rPr>
        <w:t>BACHELOR OF SCIENCE</w:t>
      </w:r>
      <w:bookmarkEnd w:id="1"/>
      <w:bookmarkEnd w:id="2"/>
      <w:bookmarkEnd w:id="3"/>
      <w:bookmarkEnd w:id="4"/>
      <w:bookmarkEnd w:id="5"/>
      <w:bookmarkEnd w:id="6"/>
      <w:bookmarkEnd w:id="7"/>
      <w:bookmarkEnd w:id="8"/>
    </w:p>
    <w:p w14:paraId="76BD3550" w14:textId="77777777" w:rsidR="00C1715D" w:rsidRPr="008368EE" w:rsidRDefault="00000000" w:rsidP="008368EE">
      <w:pPr>
        <w:jc w:val="center"/>
        <w:rPr>
          <w:rFonts w:ascii="Times New Roman" w:hAnsi="Times New Roman" w:cs="Times New Roman"/>
        </w:rPr>
      </w:pPr>
      <w:bookmarkStart w:id="9" w:name="_t41gywgx2tgz" w:colFirst="0" w:colLast="0"/>
      <w:bookmarkStart w:id="10" w:name="_Toc230065973"/>
      <w:bookmarkStart w:id="11" w:name="_Toc230067126"/>
      <w:bookmarkStart w:id="12" w:name="_Toc230077589"/>
      <w:bookmarkStart w:id="13" w:name="_Toc230116770"/>
      <w:bookmarkStart w:id="14" w:name="_Toc230118642"/>
      <w:bookmarkStart w:id="15" w:name="_Toc230121126"/>
      <w:bookmarkStart w:id="16" w:name="_Toc230533636"/>
      <w:bookmarkStart w:id="17" w:name="_Toc230533842"/>
      <w:bookmarkEnd w:id="9"/>
      <w:r w:rsidRPr="008368EE">
        <w:rPr>
          <w:rFonts w:ascii="Times New Roman" w:hAnsi="Times New Roman" w:cs="Times New Roman"/>
        </w:rPr>
        <w:t>IN</w:t>
      </w:r>
      <w:bookmarkEnd w:id="10"/>
      <w:bookmarkEnd w:id="11"/>
      <w:bookmarkEnd w:id="12"/>
      <w:bookmarkEnd w:id="13"/>
      <w:bookmarkEnd w:id="14"/>
      <w:bookmarkEnd w:id="15"/>
      <w:bookmarkEnd w:id="16"/>
      <w:bookmarkEnd w:id="17"/>
    </w:p>
    <w:p w14:paraId="53B3259D" w14:textId="77777777" w:rsidR="00C1715D" w:rsidRPr="008368EE" w:rsidRDefault="00000000" w:rsidP="008368EE">
      <w:pPr>
        <w:jc w:val="center"/>
        <w:rPr>
          <w:rFonts w:ascii="Times New Roman" w:hAnsi="Times New Roman" w:cs="Times New Roman"/>
        </w:rPr>
      </w:pPr>
      <w:bookmarkStart w:id="18" w:name="_z9s2s6cz5ph8" w:colFirst="0" w:colLast="0"/>
      <w:bookmarkStart w:id="19" w:name="_Toc230065974"/>
      <w:bookmarkStart w:id="20" w:name="_Toc230067127"/>
      <w:bookmarkStart w:id="21" w:name="_Toc230077590"/>
      <w:bookmarkStart w:id="22" w:name="_Toc230116771"/>
      <w:bookmarkStart w:id="23" w:name="_Toc230118643"/>
      <w:bookmarkStart w:id="24" w:name="_Toc230121127"/>
      <w:bookmarkStart w:id="25" w:name="_Toc230533637"/>
      <w:bookmarkStart w:id="26" w:name="_Toc230533843"/>
      <w:bookmarkEnd w:id="18"/>
      <w:r w:rsidRPr="008368EE">
        <w:rPr>
          <w:rFonts w:ascii="Times New Roman" w:hAnsi="Times New Roman" w:cs="Times New Roman"/>
        </w:rPr>
        <w:t>COMPUTER SCIENCE</w:t>
      </w:r>
      <w:bookmarkEnd w:id="19"/>
      <w:bookmarkEnd w:id="20"/>
      <w:bookmarkEnd w:id="21"/>
      <w:bookmarkEnd w:id="22"/>
      <w:bookmarkEnd w:id="23"/>
      <w:bookmarkEnd w:id="24"/>
      <w:bookmarkEnd w:id="25"/>
      <w:bookmarkEnd w:id="26"/>
    </w:p>
    <w:p w14:paraId="1AB6D313" w14:textId="77777777" w:rsidR="00C1715D" w:rsidRPr="00561376" w:rsidRDefault="00C1715D">
      <w:pPr>
        <w:spacing w:after="0" w:line="360" w:lineRule="auto"/>
        <w:jc w:val="center"/>
        <w:rPr>
          <w:rFonts w:ascii="Times New Roman" w:hAnsi="Times New Roman" w:cs="Times New Roman"/>
          <w:b/>
          <w:bCs/>
          <w:color w:val="000000"/>
          <w:sz w:val="20"/>
          <w:szCs w:val="20"/>
        </w:rPr>
      </w:pPr>
    </w:p>
    <w:p w14:paraId="22D85400" w14:textId="48902C84" w:rsidR="00C1715D" w:rsidRPr="00561376" w:rsidRDefault="00000000" w:rsidP="00561376">
      <w:pPr>
        <w:spacing w:line="360" w:lineRule="auto"/>
        <w:jc w:val="center"/>
        <w:rPr>
          <w:rFonts w:ascii="Times New Roman" w:hAnsi="Times New Roman" w:cs="Times New Roman"/>
        </w:rPr>
      </w:pPr>
      <w:r w:rsidRPr="00561376">
        <w:rPr>
          <w:rFonts w:ascii="Times New Roman" w:hAnsi="Times New Roman" w:cs="Times New Roman"/>
          <w:noProof/>
        </w:rPr>
        <w:drawing>
          <wp:inline distT="0" distB="0" distL="0" distR="0" wp14:anchorId="624A3968" wp14:editId="548939D8">
            <wp:extent cx="1476375" cy="16287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476375" cy="1628775"/>
                    </a:xfrm>
                    <a:prstGeom prst="rect">
                      <a:avLst/>
                    </a:prstGeom>
                    <a:ln/>
                  </pic:spPr>
                </pic:pic>
              </a:graphicData>
            </a:graphic>
          </wp:inline>
        </w:drawing>
      </w:r>
    </w:p>
    <w:p w14:paraId="601B584B" w14:textId="77777777" w:rsidR="00C1715D" w:rsidRPr="00561376" w:rsidRDefault="00000000">
      <w:pPr>
        <w:spacing w:after="0" w:line="360" w:lineRule="auto"/>
        <w:jc w:val="center"/>
        <w:rPr>
          <w:rFonts w:ascii="Times New Roman" w:hAnsi="Times New Roman" w:cs="Times New Roman"/>
          <w:color w:val="000000"/>
          <w:sz w:val="32"/>
          <w:szCs w:val="32"/>
        </w:rPr>
      </w:pPr>
      <w:r w:rsidRPr="00561376">
        <w:rPr>
          <w:rFonts w:ascii="Times New Roman" w:hAnsi="Times New Roman" w:cs="Times New Roman"/>
          <w:b/>
          <w:bCs/>
          <w:color w:val="000000"/>
          <w:sz w:val="32"/>
          <w:szCs w:val="32"/>
        </w:rPr>
        <w:t>DEPARTMENT OF COMPUTER SCIENCE</w:t>
      </w:r>
    </w:p>
    <w:p w14:paraId="14171C5A" w14:textId="77777777" w:rsidR="00C1715D" w:rsidRPr="00561376" w:rsidRDefault="00000000">
      <w:pPr>
        <w:spacing w:after="0" w:line="360" w:lineRule="auto"/>
        <w:jc w:val="center"/>
        <w:rPr>
          <w:rFonts w:ascii="Times New Roman" w:hAnsi="Times New Roman" w:cs="Times New Roman"/>
          <w:color w:val="000000"/>
          <w:sz w:val="32"/>
          <w:szCs w:val="32"/>
        </w:rPr>
      </w:pPr>
      <w:r w:rsidRPr="00561376">
        <w:rPr>
          <w:rFonts w:ascii="Times New Roman" w:hAnsi="Times New Roman" w:cs="Times New Roman"/>
          <w:b/>
          <w:bCs/>
          <w:color w:val="000000"/>
          <w:sz w:val="32"/>
          <w:szCs w:val="32"/>
        </w:rPr>
        <w:t>GOVERNMENT COLLEGE UNIVERSITY, FAISALABAD</w:t>
      </w:r>
    </w:p>
    <w:p w14:paraId="55A759C6" w14:textId="4736DB41" w:rsidR="00C1715D" w:rsidRPr="00561376" w:rsidRDefault="00000000">
      <w:pPr>
        <w:spacing w:after="0" w:line="360" w:lineRule="auto"/>
        <w:ind w:left="3600" w:firstLine="720"/>
        <w:rPr>
          <w:rFonts w:ascii="Times New Roman" w:hAnsi="Times New Roman" w:cs="Times New Roman"/>
          <w:sz w:val="32"/>
          <w:szCs w:val="32"/>
        </w:rPr>
        <w:sectPr w:rsidR="00C1715D" w:rsidRPr="00561376">
          <w:footerReference w:type="default" r:id="rId9"/>
          <w:pgSz w:w="12240" w:h="15840"/>
          <w:pgMar w:top="1440" w:right="1440" w:bottom="1440" w:left="1800" w:header="720" w:footer="720" w:gutter="0"/>
          <w:pgNumType w:start="1"/>
          <w:cols w:space="720"/>
        </w:sectPr>
      </w:pPr>
      <w:bookmarkStart w:id="27" w:name="_9dm7v1u0y2vv" w:colFirst="0" w:colLast="0"/>
      <w:bookmarkEnd w:id="27"/>
      <w:r w:rsidRPr="00561376">
        <w:rPr>
          <w:rFonts w:ascii="Times New Roman" w:hAnsi="Times New Roman" w:cs="Times New Roman"/>
          <w:b/>
          <w:bCs/>
          <w:color w:val="000000"/>
          <w:sz w:val="32"/>
          <w:szCs w:val="32"/>
        </w:rPr>
        <w:t>202</w:t>
      </w:r>
      <w:r w:rsidR="00C172A1">
        <w:rPr>
          <w:rFonts w:ascii="Times New Roman" w:hAnsi="Times New Roman" w:cs="Times New Roman"/>
          <w:b/>
          <w:bCs/>
          <w:sz w:val="32"/>
          <w:szCs w:val="32"/>
        </w:rPr>
        <w:t>6</w:t>
      </w:r>
    </w:p>
    <w:p w14:paraId="102BD9CC" w14:textId="77777777" w:rsidR="00C1715D" w:rsidRPr="008368EE" w:rsidRDefault="00000000" w:rsidP="008368EE">
      <w:pPr>
        <w:jc w:val="center"/>
        <w:rPr>
          <w:rFonts w:ascii="Times New Roman" w:hAnsi="Times New Roman" w:cs="Times New Roman"/>
          <w:b/>
          <w:bCs/>
          <w:sz w:val="32"/>
          <w:szCs w:val="32"/>
        </w:rPr>
      </w:pPr>
      <w:bookmarkStart w:id="28" w:name="_e5tm3r4dxsh1" w:colFirst="0" w:colLast="0"/>
      <w:bookmarkStart w:id="29" w:name="_Toc230065975"/>
      <w:bookmarkStart w:id="30" w:name="_Toc230067128"/>
      <w:bookmarkStart w:id="31" w:name="_Toc230077591"/>
      <w:bookmarkStart w:id="32" w:name="_Toc230116772"/>
      <w:bookmarkStart w:id="33" w:name="_Toc230118644"/>
      <w:bookmarkStart w:id="34" w:name="_Toc230121128"/>
      <w:bookmarkStart w:id="35" w:name="_Toc230533638"/>
      <w:bookmarkStart w:id="36" w:name="_Toc230533844"/>
      <w:bookmarkEnd w:id="28"/>
      <w:r w:rsidRPr="008368EE">
        <w:rPr>
          <w:rFonts w:ascii="Times New Roman" w:hAnsi="Times New Roman" w:cs="Times New Roman"/>
          <w:b/>
          <w:bCs/>
          <w:sz w:val="32"/>
          <w:szCs w:val="32"/>
        </w:rPr>
        <w:lastRenderedPageBreak/>
        <w:t>DECLARATION</w:t>
      </w:r>
      <w:bookmarkEnd w:id="29"/>
      <w:bookmarkEnd w:id="30"/>
      <w:bookmarkEnd w:id="31"/>
      <w:bookmarkEnd w:id="32"/>
      <w:bookmarkEnd w:id="33"/>
      <w:bookmarkEnd w:id="34"/>
      <w:bookmarkEnd w:id="35"/>
      <w:bookmarkEnd w:id="36"/>
    </w:p>
    <w:p w14:paraId="7D4F2AEB" w14:textId="77777777" w:rsidR="00C1715D" w:rsidRPr="00561376" w:rsidRDefault="00C1715D">
      <w:pPr>
        <w:spacing w:after="0" w:line="360" w:lineRule="auto"/>
        <w:jc w:val="both"/>
        <w:rPr>
          <w:rFonts w:ascii="Times New Roman" w:hAnsi="Times New Roman" w:cs="Times New Roman"/>
          <w:b/>
          <w:bCs/>
          <w:color w:val="000000"/>
          <w:sz w:val="28"/>
          <w:szCs w:val="28"/>
        </w:rPr>
      </w:pPr>
    </w:p>
    <w:p w14:paraId="612E61F8" w14:textId="7AD75DC7" w:rsidR="00C1715D" w:rsidRPr="00561376" w:rsidRDefault="00000000">
      <w:pPr>
        <w:spacing w:line="360" w:lineRule="auto"/>
        <w:jc w:val="both"/>
        <w:rPr>
          <w:rFonts w:ascii="Times New Roman" w:hAnsi="Times New Roman" w:cs="Times New Roman"/>
          <w:color w:val="000000"/>
        </w:rPr>
      </w:pPr>
      <w:r w:rsidRPr="00561376">
        <w:rPr>
          <w:rFonts w:ascii="Times New Roman" w:hAnsi="Times New Roman" w:cs="Times New Roman"/>
          <w:color w:val="000000"/>
        </w:rPr>
        <w:t xml:space="preserve">The work reported in this project was carried out by </w:t>
      </w:r>
      <w:r w:rsidR="00C172A1">
        <w:rPr>
          <w:rFonts w:ascii="Times New Roman" w:hAnsi="Times New Roman" w:cs="Times New Roman"/>
          <w:color w:val="000000"/>
        </w:rPr>
        <w:t>Muhammad Qasim</w:t>
      </w:r>
      <w:r w:rsidRPr="00561376">
        <w:rPr>
          <w:rFonts w:ascii="Times New Roman" w:hAnsi="Times New Roman" w:cs="Times New Roman"/>
          <w:b/>
          <w:bCs/>
          <w:color w:val="000000"/>
        </w:rPr>
        <w:t xml:space="preserve"> </w:t>
      </w:r>
      <w:r w:rsidRPr="00561376">
        <w:rPr>
          <w:rFonts w:ascii="Times New Roman" w:hAnsi="Times New Roman" w:cs="Times New Roman"/>
          <w:color w:val="000000"/>
        </w:rPr>
        <w:t>202</w:t>
      </w:r>
      <w:r w:rsidR="00835D26">
        <w:rPr>
          <w:rFonts w:ascii="Times New Roman" w:hAnsi="Times New Roman" w:cs="Times New Roman"/>
        </w:rPr>
        <w:t>2</w:t>
      </w:r>
      <w:r w:rsidRPr="00561376">
        <w:rPr>
          <w:rFonts w:ascii="Times New Roman" w:hAnsi="Times New Roman" w:cs="Times New Roman"/>
          <w:color w:val="000000"/>
        </w:rPr>
        <w:t>-GCUF-0</w:t>
      </w:r>
      <w:r w:rsidR="00835D26">
        <w:rPr>
          <w:rFonts w:ascii="Times New Roman" w:hAnsi="Times New Roman" w:cs="Times New Roman"/>
        </w:rPr>
        <w:t>63326</w:t>
      </w:r>
      <w:r w:rsidRPr="00561376">
        <w:rPr>
          <w:rFonts w:ascii="Times New Roman" w:hAnsi="Times New Roman" w:cs="Times New Roman"/>
          <w:color w:val="000000"/>
        </w:rPr>
        <w:t xml:space="preserve"> under the supervision of </w:t>
      </w:r>
      <w:r w:rsidR="00C172A1">
        <w:rPr>
          <w:rFonts w:ascii="Times New Roman" w:hAnsi="Times New Roman" w:cs="Times New Roman"/>
          <w:color w:val="000000"/>
        </w:rPr>
        <w:t>Madam Sidra</w:t>
      </w:r>
      <w:r w:rsidRPr="00561376">
        <w:rPr>
          <w:rFonts w:ascii="Times New Roman" w:hAnsi="Times New Roman" w:cs="Times New Roman"/>
          <w:b/>
          <w:bCs/>
          <w:color w:val="000000"/>
        </w:rPr>
        <w:t xml:space="preserve">. </w:t>
      </w:r>
      <w:r w:rsidRPr="00561376">
        <w:rPr>
          <w:rFonts w:ascii="Times New Roman" w:hAnsi="Times New Roman" w:cs="Times New Roman"/>
          <w:color w:val="000000"/>
        </w:rPr>
        <w:t>We hereby declare that the “</w:t>
      </w:r>
      <w:r w:rsidR="003C5FF3" w:rsidRPr="003C5FF3">
        <w:rPr>
          <w:rFonts w:ascii="Times New Roman" w:hAnsi="Times New Roman" w:cs="Times New Roman"/>
        </w:rPr>
        <w:t>Blockchain based medical record management system</w:t>
      </w:r>
      <w:r w:rsidRPr="00561376">
        <w:rPr>
          <w:rFonts w:ascii="Times New Roman" w:hAnsi="Times New Roman" w:cs="Times New Roman"/>
          <w:b/>
          <w:bCs/>
          <w:color w:val="000000"/>
        </w:rPr>
        <w:t>”</w:t>
      </w:r>
      <w:r w:rsidRPr="00561376">
        <w:rPr>
          <w:rFonts w:ascii="Times New Roman" w:hAnsi="Times New Roman" w:cs="Times New Roman"/>
          <w:color w:val="000000"/>
        </w:rPr>
        <w:t xml:space="preserve"> and the content of this project is the product of our own research and no part has been copied from any other source, degree/diploma. The University may take action if the information is founded inaccurate at any stage.    </w:t>
      </w:r>
    </w:p>
    <w:p w14:paraId="4B7156D0" w14:textId="77777777" w:rsidR="00C1715D" w:rsidRPr="00561376" w:rsidRDefault="00C1715D">
      <w:pPr>
        <w:spacing w:line="360" w:lineRule="auto"/>
        <w:jc w:val="both"/>
        <w:rPr>
          <w:rFonts w:ascii="Times New Roman" w:hAnsi="Times New Roman" w:cs="Times New Roman"/>
          <w:color w:val="000000"/>
        </w:rPr>
      </w:pPr>
    </w:p>
    <w:p w14:paraId="561C3CBB" w14:textId="77777777" w:rsidR="00C1715D" w:rsidRDefault="00C1715D">
      <w:pPr>
        <w:spacing w:after="0" w:line="360" w:lineRule="auto"/>
        <w:jc w:val="both"/>
        <w:rPr>
          <w:rFonts w:ascii="Times New Roman" w:hAnsi="Times New Roman" w:cs="Times New Roman"/>
          <w:b/>
          <w:bCs/>
          <w:color w:val="000000"/>
          <w:sz w:val="32"/>
          <w:szCs w:val="32"/>
        </w:rPr>
      </w:pPr>
    </w:p>
    <w:p w14:paraId="65730EA1" w14:textId="77777777" w:rsidR="003C5FF3" w:rsidRDefault="003C5FF3">
      <w:pPr>
        <w:spacing w:after="0" w:line="360" w:lineRule="auto"/>
        <w:jc w:val="both"/>
        <w:rPr>
          <w:rFonts w:ascii="Times New Roman" w:hAnsi="Times New Roman" w:cs="Times New Roman"/>
          <w:b/>
          <w:bCs/>
          <w:color w:val="000000"/>
          <w:sz w:val="32"/>
          <w:szCs w:val="32"/>
        </w:rPr>
      </w:pPr>
    </w:p>
    <w:p w14:paraId="7F8F7557" w14:textId="77777777" w:rsidR="003C5FF3" w:rsidRDefault="003C5FF3">
      <w:pPr>
        <w:spacing w:after="0" w:line="360" w:lineRule="auto"/>
        <w:jc w:val="both"/>
        <w:rPr>
          <w:rFonts w:ascii="Times New Roman" w:hAnsi="Times New Roman" w:cs="Times New Roman"/>
          <w:b/>
          <w:bCs/>
          <w:color w:val="000000"/>
          <w:sz w:val="32"/>
          <w:szCs w:val="32"/>
        </w:rPr>
      </w:pPr>
    </w:p>
    <w:p w14:paraId="2AD311C7" w14:textId="77777777" w:rsidR="003C5FF3" w:rsidRPr="00ED288E" w:rsidRDefault="003C5FF3" w:rsidP="00ED288E">
      <w:pPr>
        <w:spacing w:after="0" w:line="360" w:lineRule="auto"/>
        <w:jc w:val="right"/>
        <w:rPr>
          <w:rFonts w:ascii="Times New Roman" w:hAnsi="Times New Roman" w:cs="Times New Roman"/>
          <w:b/>
          <w:bCs/>
          <w:color w:val="000000"/>
          <w:sz w:val="28"/>
          <w:szCs w:val="28"/>
        </w:rPr>
      </w:pPr>
    </w:p>
    <w:p w14:paraId="41B05B6C" w14:textId="77777777" w:rsidR="00ED288E" w:rsidRDefault="004521FC" w:rsidP="00ED288E">
      <w:pPr>
        <w:jc w:val="right"/>
        <w:rPr>
          <w:rFonts w:ascii="Times New Roman" w:hAnsi="Times New Roman" w:cs="Times New Roman"/>
          <w:b/>
          <w:bCs/>
          <w:sz w:val="28"/>
          <w:szCs w:val="28"/>
        </w:rPr>
      </w:pPr>
      <w:bookmarkStart w:id="37" w:name="_k4834atpbwwf" w:colFirst="0" w:colLast="0"/>
      <w:bookmarkStart w:id="38" w:name="_Toc230065976"/>
      <w:bookmarkStart w:id="39" w:name="_Toc230067129"/>
      <w:bookmarkStart w:id="40" w:name="_Toc230077592"/>
      <w:bookmarkStart w:id="41" w:name="_Toc230116773"/>
      <w:bookmarkStart w:id="42" w:name="_Toc230118645"/>
      <w:bookmarkStart w:id="43" w:name="_Toc230121129"/>
      <w:bookmarkEnd w:id="37"/>
      <w:r w:rsidRPr="00ED288E">
        <w:rPr>
          <w:rFonts w:ascii="Times New Roman" w:hAnsi="Times New Roman" w:cs="Times New Roman"/>
          <w:b/>
          <w:bCs/>
          <w:sz w:val="28"/>
          <w:szCs w:val="28"/>
        </w:rPr>
        <w:t xml:space="preserve">                                                                         </w:t>
      </w:r>
      <w:r w:rsidR="00ED288E" w:rsidRPr="00ED288E">
        <w:rPr>
          <w:rFonts w:ascii="Times New Roman" w:hAnsi="Times New Roman" w:cs="Times New Roman"/>
          <w:b/>
          <w:bCs/>
          <w:sz w:val="28"/>
          <w:szCs w:val="28"/>
        </w:rPr>
        <w:t xml:space="preserve">                                  </w:t>
      </w:r>
      <w:r w:rsidRPr="00ED288E">
        <w:rPr>
          <w:rFonts w:ascii="Times New Roman" w:hAnsi="Times New Roman" w:cs="Times New Roman"/>
          <w:b/>
          <w:bCs/>
          <w:sz w:val="28"/>
          <w:szCs w:val="28"/>
        </w:rPr>
        <w:t xml:space="preserve"> </w:t>
      </w:r>
      <w:bookmarkStart w:id="44" w:name="_Toc230533639"/>
      <w:bookmarkStart w:id="45" w:name="_Toc230533845"/>
    </w:p>
    <w:p w14:paraId="1452C39A" w14:textId="050DE744" w:rsidR="00C1715D" w:rsidRPr="00ED288E" w:rsidRDefault="00ED288E" w:rsidP="00ED288E">
      <w:pPr>
        <w:rPr>
          <w:rFonts w:ascii="Times New Roman" w:hAnsi="Times New Roman" w:cs="Times New Roman"/>
          <w:b/>
          <w:bCs/>
          <w:sz w:val="28"/>
          <w:szCs w:val="28"/>
        </w:rPr>
      </w:pPr>
      <w:r>
        <w:rPr>
          <w:rFonts w:ascii="Times New Roman" w:hAnsi="Times New Roman" w:cs="Times New Roman"/>
          <w:b/>
          <w:bCs/>
          <w:sz w:val="28"/>
          <w:szCs w:val="28"/>
        </w:rPr>
        <w:t xml:space="preserve">                                                                                            </w:t>
      </w:r>
      <w:r w:rsidR="004521FC" w:rsidRPr="00ED288E">
        <w:rPr>
          <w:rFonts w:ascii="Times New Roman" w:hAnsi="Times New Roman" w:cs="Times New Roman"/>
          <w:b/>
          <w:bCs/>
          <w:sz w:val="28"/>
          <w:szCs w:val="28"/>
        </w:rPr>
        <w:t>Signature:</w:t>
      </w:r>
      <w:bookmarkEnd w:id="38"/>
      <w:bookmarkEnd w:id="39"/>
      <w:bookmarkEnd w:id="40"/>
      <w:bookmarkEnd w:id="41"/>
      <w:bookmarkEnd w:id="42"/>
      <w:bookmarkEnd w:id="43"/>
      <w:bookmarkEnd w:id="44"/>
      <w:bookmarkEnd w:id="45"/>
    </w:p>
    <w:p w14:paraId="4626B37A" w14:textId="161219D2" w:rsidR="00C1715D" w:rsidRPr="00ED288E" w:rsidRDefault="00ED288E" w:rsidP="00ED288E">
      <w:pPr>
        <w:jc w:val="center"/>
        <w:rPr>
          <w:rFonts w:ascii="Times New Roman" w:hAnsi="Times New Roman" w:cs="Times New Roman"/>
          <w:b/>
          <w:bCs/>
          <w:sz w:val="28"/>
          <w:szCs w:val="28"/>
        </w:rPr>
      </w:pPr>
      <w:bookmarkStart w:id="46" w:name="_3j1ahwq200lt" w:colFirst="0" w:colLast="0"/>
      <w:bookmarkStart w:id="47" w:name="_Toc230065977"/>
      <w:bookmarkStart w:id="48" w:name="_Toc230067130"/>
      <w:bookmarkStart w:id="49" w:name="_Toc230077593"/>
      <w:bookmarkStart w:id="50" w:name="_Toc230116774"/>
      <w:bookmarkStart w:id="51" w:name="_Toc230118646"/>
      <w:bookmarkStart w:id="52" w:name="_Toc230121130"/>
      <w:bookmarkEnd w:id="46"/>
      <w:r>
        <w:rPr>
          <w:rFonts w:ascii="Times New Roman" w:hAnsi="Times New Roman" w:cs="Times New Roman"/>
          <w:b/>
          <w:bCs/>
          <w:sz w:val="28"/>
          <w:szCs w:val="28"/>
        </w:rPr>
        <w:t xml:space="preserve">            </w:t>
      </w:r>
      <w:r w:rsidR="004521FC" w:rsidRPr="00ED288E">
        <w:rPr>
          <w:rFonts w:ascii="Times New Roman" w:hAnsi="Times New Roman" w:cs="Times New Roman"/>
          <w:b/>
          <w:bCs/>
          <w:sz w:val="28"/>
          <w:szCs w:val="28"/>
        </w:rPr>
        <w:t xml:space="preserve">                                                                             </w:t>
      </w:r>
      <w:bookmarkStart w:id="53" w:name="_Toc230533640"/>
      <w:bookmarkStart w:id="54" w:name="_Toc230533846"/>
      <w:r w:rsidR="004521FC" w:rsidRPr="00ED288E">
        <w:rPr>
          <w:rFonts w:ascii="Times New Roman" w:hAnsi="Times New Roman" w:cs="Times New Roman"/>
          <w:b/>
          <w:bCs/>
          <w:sz w:val="28"/>
          <w:szCs w:val="28"/>
        </w:rPr>
        <w:t>M</w:t>
      </w:r>
      <w:bookmarkEnd w:id="47"/>
      <w:bookmarkEnd w:id="48"/>
      <w:bookmarkEnd w:id="49"/>
      <w:bookmarkEnd w:id="50"/>
      <w:bookmarkEnd w:id="51"/>
      <w:bookmarkEnd w:id="52"/>
      <w:r w:rsidR="00541895" w:rsidRPr="00ED288E">
        <w:rPr>
          <w:rFonts w:ascii="Times New Roman" w:hAnsi="Times New Roman" w:cs="Times New Roman"/>
          <w:b/>
          <w:bCs/>
          <w:sz w:val="28"/>
          <w:szCs w:val="28"/>
        </w:rPr>
        <w:t>uhammad Qasim</w:t>
      </w:r>
      <w:bookmarkEnd w:id="53"/>
      <w:bookmarkEnd w:id="54"/>
    </w:p>
    <w:p w14:paraId="55C02291" w14:textId="29D73F5D" w:rsidR="00C1715D" w:rsidRPr="00ED288E" w:rsidRDefault="004521FC" w:rsidP="00ED288E">
      <w:pPr>
        <w:jc w:val="right"/>
        <w:rPr>
          <w:rFonts w:ascii="Times New Roman" w:hAnsi="Times New Roman" w:cs="Times New Roman"/>
          <w:b/>
          <w:bCs/>
          <w:sz w:val="28"/>
          <w:szCs w:val="28"/>
        </w:rPr>
      </w:pPr>
      <w:bookmarkStart w:id="55" w:name="_vx05dpoga5fr" w:colFirst="0" w:colLast="0"/>
      <w:bookmarkStart w:id="56" w:name="_Toc230065978"/>
      <w:bookmarkStart w:id="57" w:name="_Toc230067131"/>
      <w:bookmarkStart w:id="58" w:name="_Toc230077594"/>
      <w:bookmarkStart w:id="59" w:name="_Toc230116775"/>
      <w:bookmarkStart w:id="60" w:name="_Toc230118647"/>
      <w:bookmarkStart w:id="61" w:name="_Toc230121131"/>
      <w:bookmarkEnd w:id="55"/>
      <w:r w:rsidRPr="00ED288E">
        <w:rPr>
          <w:rFonts w:ascii="Times New Roman" w:hAnsi="Times New Roman" w:cs="Times New Roman"/>
          <w:b/>
          <w:bCs/>
          <w:sz w:val="28"/>
          <w:szCs w:val="28"/>
        </w:rPr>
        <w:t xml:space="preserve">                                          </w:t>
      </w:r>
      <w:bookmarkStart w:id="62" w:name="_Toc230533641"/>
      <w:bookmarkStart w:id="63" w:name="_Toc230533847"/>
      <w:r w:rsidR="00ED288E">
        <w:rPr>
          <w:rFonts w:ascii="Times New Roman" w:hAnsi="Times New Roman" w:cs="Times New Roman"/>
          <w:b/>
          <w:bCs/>
          <w:sz w:val="28"/>
          <w:szCs w:val="28"/>
        </w:rPr>
        <w:t xml:space="preserve">   </w:t>
      </w:r>
      <w:r w:rsidRPr="00ED288E">
        <w:rPr>
          <w:rFonts w:ascii="Times New Roman" w:hAnsi="Times New Roman" w:cs="Times New Roman"/>
          <w:b/>
          <w:bCs/>
          <w:sz w:val="28"/>
          <w:szCs w:val="28"/>
        </w:rPr>
        <w:t>202</w:t>
      </w:r>
      <w:bookmarkEnd w:id="56"/>
      <w:bookmarkEnd w:id="57"/>
      <w:bookmarkEnd w:id="58"/>
      <w:bookmarkEnd w:id="59"/>
      <w:bookmarkEnd w:id="60"/>
      <w:bookmarkEnd w:id="61"/>
      <w:r w:rsidR="00541895" w:rsidRPr="00ED288E">
        <w:rPr>
          <w:rFonts w:ascii="Times New Roman" w:hAnsi="Times New Roman" w:cs="Times New Roman"/>
          <w:b/>
          <w:bCs/>
          <w:sz w:val="28"/>
          <w:szCs w:val="28"/>
        </w:rPr>
        <w:t>22-GCUF-063326</w:t>
      </w:r>
      <w:bookmarkEnd w:id="62"/>
      <w:bookmarkEnd w:id="63"/>
    </w:p>
    <w:p w14:paraId="46FAE6F2" w14:textId="77777777" w:rsidR="00C1715D" w:rsidRDefault="00C1715D">
      <w:pPr>
        <w:spacing w:line="360" w:lineRule="auto"/>
        <w:jc w:val="both"/>
        <w:rPr>
          <w:rFonts w:ascii="Times New Roman" w:hAnsi="Times New Roman" w:cs="Times New Roman"/>
        </w:rPr>
      </w:pPr>
    </w:p>
    <w:p w14:paraId="1CC97016" w14:textId="77777777" w:rsidR="00ED288E" w:rsidRDefault="00ED288E">
      <w:pPr>
        <w:spacing w:line="360" w:lineRule="auto"/>
        <w:jc w:val="both"/>
        <w:rPr>
          <w:rFonts w:ascii="Times New Roman" w:hAnsi="Times New Roman" w:cs="Times New Roman"/>
        </w:rPr>
      </w:pPr>
    </w:p>
    <w:p w14:paraId="363DA88C" w14:textId="77777777" w:rsidR="003C5FF3" w:rsidRPr="00561376" w:rsidRDefault="003C5FF3">
      <w:pPr>
        <w:spacing w:line="360" w:lineRule="auto"/>
        <w:jc w:val="both"/>
        <w:rPr>
          <w:rFonts w:ascii="Times New Roman" w:hAnsi="Times New Roman" w:cs="Times New Roman"/>
        </w:rPr>
      </w:pPr>
    </w:p>
    <w:p w14:paraId="16577BDD" w14:textId="77777777" w:rsidR="00C1715D" w:rsidRPr="00561376" w:rsidRDefault="00C1715D">
      <w:pPr>
        <w:spacing w:after="0" w:line="360" w:lineRule="auto"/>
        <w:ind w:left="3600"/>
        <w:jc w:val="both"/>
        <w:rPr>
          <w:rFonts w:ascii="Times New Roman" w:hAnsi="Times New Roman" w:cs="Times New Roman"/>
          <w:color w:val="000000"/>
          <w:sz w:val="32"/>
          <w:szCs w:val="32"/>
        </w:rPr>
      </w:pPr>
      <w:bookmarkStart w:id="64" w:name="_ye1eben0xjhm" w:colFirst="0" w:colLast="0"/>
      <w:bookmarkEnd w:id="64"/>
    </w:p>
    <w:p w14:paraId="35377F1D" w14:textId="77777777" w:rsidR="00C1715D" w:rsidRPr="00561376" w:rsidRDefault="00C1715D">
      <w:pPr>
        <w:spacing w:after="0" w:line="360" w:lineRule="auto"/>
        <w:ind w:left="3600"/>
        <w:jc w:val="both"/>
        <w:rPr>
          <w:rFonts w:ascii="Times New Roman" w:hAnsi="Times New Roman" w:cs="Times New Roman"/>
          <w:color w:val="000000"/>
          <w:sz w:val="32"/>
          <w:szCs w:val="32"/>
        </w:rPr>
      </w:pPr>
    </w:p>
    <w:p w14:paraId="2D144D5C" w14:textId="77777777" w:rsidR="00C1715D" w:rsidRPr="00561376" w:rsidRDefault="00C1715D">
      <w:pPr>
        <w:spacing w:after="0" w:line="360" w:lineRule="auto"/>
        <w:ind w:left="3600"/>
        <w:jc w:val="both"/>
        <w:rPr>
          <w:rFonts w:ascii="Times New Roman" w:hAnsi="Times New Roman" w:cs="Times New Roman"/>
          <w:color w:val="000000"/>
          <w:sz w:val="32"/>
          <w:szCs w:val="32"/>
        </w:rPr>
      </w:pPr>
    </w:p>
    <w:p w14:paraId="7EE88362" w14:textId="77777777" w:rsidR="00C1715D" w:rsidRPr="00561376" w:rsidRDefault="00C1715D">
      <w:pPr>
        <w:spacing w:after="0" w:line="360" w:lineRule="auto"/>
        <w:jc w:val="both"/>
        <w:rPr>
          <w:rFonts w:ascii="Times New Roman" w:hAnsi="Times New Roman" w:cs="Times New Roman"/>
          <w:color w:val="000000"/>
          <w:sz w:val="32"/>
          <w:szCs w:val="32"/>
        </w:rPr>
      </w:pPr>
    </w:p>
    <w:p w14:paraId="390532F3" w14:textId="77777777" w:rsidR="00C1715D" w:rsidRDefault="00C1715D" w:rsidP="00812571">
      <w:pPr>
        <w:pStyle w:val="Heading1"/>
      </w:pPr>
    </w:p>
    <w:p w14:paraId="4A7712B9" w14:textId="77777777" w:rsidR="008F3B5F" w:rsidRPr="008F3B5F" w:rsidRDefault="008F3B5F" w:rsidP="008F3B5F"/>
    <w:p w14:paraId="6BD1196F" w14:textId="77777777" w:rsidR="003C5FF3" w:rsidRDefault="003C5FF3" w:rsidP="00812571">
      <w:pPr>
        <w:pStyle w:val="Heading1"/>
      </w:pPr>
      <w:bookmarkStart w:id="65" w:name="_7a9eayulq1zh" w:colFirst="0" w:colLast="0"/>
      <w:bookmarkEnd w:id="65"/>
    </w:p>
    <w:p w14:paraId="178060EF" w14:textId="7677C518" w:rsidR="00C1715D" w:rsidRPr="008368EE" w:rsidRDefault="00000000" w:rsidP="008368EE">
      <w:pPr>
        <w:jc w:val="center"/>
        <w:rPr>
          <w:rFonts w:ascii="Times New Roman" w:hAnsi="Times New Roman" w:cs="Times New Roman"/>
          <w:b/>
          <w:bCs/>
          <w:sz w:val="32"/>
          <w:szCs w:val="32"/>
        </w:rPr>
      </w:pPr>
      <w:bookmarkStart w:id="66" w:name="_Toc230065979"/>
      <w:bookmarkStart w:id="67" w:name="_Toc230067132"/>
      <w:bookmarkStart w:id="68" w:name="_Toc230077595"/>
      <w:bookmarkStart w:id="69" w:name="_Toc230116776"/>
      <w:bookmarkStart w:id="70" w:name="_Toc230118648"/>
      <w:bookmarkStart w:id="71" w:name="_Toc230121132"/>
      <w:bookmarkStart w:id="72" w:name="_Toc230533642"/>
      <w:bookmarkStart w:id="73" w:name="_Toc230533848"/>
      <w:r w:rsidRPr="008368EE">
        <w:rPr>
          <w:rFonts w:ascii="Times New Roman" w:hAnsi="Times New Roman" w:cs="Times New Roman"/>
          <w:b/>
          <w:bCs/>
          <w:sz w:val="32"/>
          <w:szCs w:val="32"/>
        </w:rPr>
        <w:t>ACKNOWLEDGMENT</w:t>
      </w:r>
      <w:bookmarkEnd w:id="66"/>
      <w:bookmarkEnd w:id="67"/>
      <w:bookmarkEnd w:id="68"/>
      <w:bookmarkEnd w:id="69"/>
      <w:bookmarkEnd w:id="70"/>
      <w:bookmarkEnd w:id="71"/>
      <w:bookmarkEnd w:id="72"/>
      <w:bookmarkEnd w:id="73"/>
    </w:p>
    <w:p w14:paraId="33135D55" w14:textId="77777777" w:rsidR="00C1715D" w:rsidRPr="00561376" w:rsidRDefault="00C1715D">
      <w:pPr>
        <w:spacing w:after="0" w:line="360" w:lineRule="auto"/>
        <w:ind w:left="3303"/>
        <w:jc w:val="both"/>
        <w:rPr>
          <w:rFonts w:ascii="Times New Roman" w:hAnsi="Times New Roman" w:cs="Times New Roman"/>
          <w:b/>
          <w:bCs/>
          <w:color w:val="000000"/>
        </w:rPr>
      </w:pPr>
    </w:p>
    <w:p w14:paraId="79718403" w14:textId="20C11F1D" w:rsidR="0064330F" w:rsidRPr="0064330F" w:rsidRDefault="00000000" w:rsidP="0064330F">
      <w:pPr>
        <w:spacing w:after="0" w:line="360" w:lineRule="auto"/>
        <w:jc w:val="both"/>
        <w:rPr>
          <w:rFonts w:ascii="Times New Roman" w:hAnsi="Times New Roman" w:cs="Times New Roman"/>
          <w:color w:val="000000"/>
          <w:lang w:val="en-US"/>
        </w:rPr>
      </w:pPr>
      <w:r w:rsidRPr="00561376">
        <w:rPr>
          <w:rFonts w:ascii="Times New Roman" w:hAnsi="Times New Roman" w:cs="Times New Roman"/>
          <w:color w:val="000000"/>
        </w:rPr>
        <w:t xml:space="preserve">Words are bound and knowledge is limited to praise </w:t>
      </w:r>
      <w:r w:rsidRPr="00561376">
        <w:rPr>
          <w:rFonts w:ascii="Times New Roman" w:hAnsi="Times New Roman" w:cs="Times New Roman"/>
          <w:b/>
          <w:bCs/>
          <w:color w:val="000000"/>
        </w:rPr>
        <w:t xml:space="preserve">GOD ALMIGHTY </w:t>
      </w:r>
      <w:r w:rsidRPr="00561376">
        <w:rPr>
          <w:rFonts w:ascii="Times New Roman" w:hAnsi="Times New Roman" w:cs="Times New Roman"/>
          <w:color w:val="000000"/>
        </w:rPr>
        <w:t xml:space="preserve">the beneficent, the merciful who universe and bestowed mankind with the knowledge and ability to think into his secrets. </w:t>
      </w:r>
      <w:r w:rsidRPr="00561376">
        <w:rPr>
          <w:rFonts w:ascii="Times New Roman" w:hAnsi="Times New Roman" w:cs="Times New Roman"/>
          <w:b/>
          <w:bCs/>
          <w:color w:val="000000"/>
        </w:rPr>
        <w:t xml:space="preserve">GOD ALMIGHTY </w:t>
      </w:r>
      <w:r w:rsidRPr="00561376">
        <w:rPr>
          <w:rFonts w:ascii="Times New Roman" w:hAnsi="Times New Roman" w:cs="Times New Roman"/>
          <w:color w:val="000000"/>
        </w:rPr>
        <w:t xml:space="preserve">has endowed us the techniques of critical analysis up the ideas with fruitful consequences. Then the trembling lips and wet eyes praise the greatest man of universe, the last messenger of </w:t>
      </w:r>
      <w:r w:rsidRPr="00561376">
        <w:rPr>
          <w:rFonts w:ascii="Times New Roman" w:hAnsi="Times New Roman" w:cs="Times New Roman"/>
          <w:b/>
          <w:bCs/>
          <w:color w:val="000000"/>
        </w:rPr>
        <w:t>ALLAH, HAZRAT MUHAMMAD (PBUH)</w:t>
      </w:r>
      <w:r w:rsidRPr="00561376">
        <w:rPr>
          <w:rFonts w:ascii="Times New Roman" w:hAnsi="Times New Roman" w:cs="Times New Roman"/>
          <w:color w:val="000000"/>
        </w:rPr>
        <w:t xml:space="preserve">, whom </w:t>
      </w:r>
      <w:r w:rsidRPr="00561376">
        <w:rPr>
          <w:rFonts w:ascii="Times New Roman" w:hAnsi="Times New Roman" w:cs="Times New Roman"/>
          <w:b/>
          <w:bCs/>
          <w:color w:val="000000"/>
        </w:rPr>
        <w:t xml:space="preserve">ALLAH </w:t>
      </w:r>
      <w:r w:rsidRPr="00561376">
        <w:rPr>
          <w:rFonts w:ascii="Times New Roman" w:hAnsi="Times New Roman" w:cs="Times New Roman"/>
          <w:color w:val="000000"/>
        </w:rPr>
        <w:t>has sent as mercy for worlds, the illuminating torch, the blessing for the literate, illiterate, rich, poor, powerful, weaker, and able and disab</w:t>
      </w:r>
      <w:r w:rsidR="0064330F">
        <w:rPr>
          <w:rFonts w:ascii="Times New Roman" w:hAnsi="Times New Roman" w:cs="Times New Roman"/>
          <w:color w:val="000000"/>
        </w:rPr>
        <w:t>le.</w:t>
      </w:r>
      <w:r w:rsidR="0064330F" w:rsidRPr="0064330F">
        <w:rPr>
          <w:rFonts w:ascii="Times New Roman" w:eastAsia="Times New Roman" w:hAnsi="Times New Roman" w:cs="Times New Roman"/>
          <w:lang w:val="en-US"/>
        </w:rPr>
        <w:t xml:space="preserve"> </w:t>
      </w:r>
      <w:r w:rsidR="0064330F" w:rsidRPr="0064330F">
        <w:rPr>
          <w:rFonts w:ascii="Times New Roman" w:hAnsi="Times New Roman" w:cs="Times New Roman"/>
          <w:color w:val="000000"/>
          <w:lang w:val="en-US"/>
        </w:rPr>
        <w:t>Finally, we dedicate this effort to our beloved parents and family members, whose unconditional love, prayers, sacrifices, and endless support have always been the foundation of our achievements. Without their encouragement and belief in us, this accomplishment would not have been possible.</w:t>
      </w:r>
    </w:p>
    <w:p w14:paraId="12E264D3" w14:textId="77777777" w:rsidR="0064330F" w:rsidRPr="0064330F" w:rsidRDefault="0064330F" w:rsidP="0064330F">
      <w:pPr>
        <w:spacing w:after="0" w:line="360" w:lineRule="auto"/>
        <w:jc w:val="both"/>
        <w:rPr>
          <w:rFonts w:ascii="Times New Roman" w:hAnsi="Times New Roman" w:cs="Times New Roman"/>
          <w:color w:val="000000"/>
          <w:lang w:val="en-US"/>
        </w:rPr>
      </w:pPr>
      <w:r w:rsidRPr="0064330F">
        <w:rPr>
          <w:rFonts w:ascii="Times New Roman" w:hAnsi="Times New Roman" w:cs="Times New Roman"/>
          <w:b/>
          <w:bCs/>
          <w:color w:val="000000"/>
          <w:lang w:val="en-US"/>
        </w:rPr>
        <w:t>May Allah Almighty accept this humble effort and make it beneficial for humanity. Ameen.</w:t>
      </w:r>
    </w:p>
    <w:p w14:paraId="08F05BAD" w14:textId="12429E57" w:rsidR="00C1715D" w:rsidRPr="00561376" w:rsidRDefault="00C1715D">
      <w:pPr>
        <w:spacing w:after="0" w:line="360" w:lineRule="auto"/>
        <w:jc w:val="both"/>
        <w:rPr>
          <w:rFonts w:ascii="Times New Roman" w:hAnsi="Times New Roman" w:cs="Times New Roman"/>
          <w:color w:val="000000"/>
        </w:rPr>
      </w:pPr>
    </w:p>
    <w:p w14:paraId="07F9AE81" w14:textId="77777777" w:rsidR="00C1715D" w:rsidRPr="00561376" w:rsidRDefault="00C1715D">
      <w:pPr>
        <w:spacing w:after="0" w:line="360" w:lineRule="auto"/>
        <w:jc w:val="both"/>
        <w:rPr>
          <w:rFonts w:ascii="Times New Roman" w:hAnsi="Times New Roman" w:cs="Times New Roman"/>
          <w:color w:val="000000"/>
        </w:rPr>
      </w:pPr>
    </w:p>
    <w:p w14:paraId="4E988DAF" w14:textId="77777777" w:rsidR="008F3B5F" w:rsidRDefault="008F3B5F" w:rsidP="00812571">
      <w:pPr>
        <w:pStyle w:val="Heading1"/>
      </w:pPr>
      <w:bookmarkStart w:id="74" w:name="_239dudn9uon2" w:colFirst="0" w:colLast="0"/>
      <w:bookmarkEnd w:id="74"/>
    </w:p>
    <w:p w14:paraId="4D9E9494" w14:textId="77777777" w:rsidR="008F3B5F" w:rsidRDefault="008F3B5F" w:rsidP="00812571">
      <w:pPr>
        <w:pStyle w:val="Heading1"/>
      </w:pPr>
    </w:p>
    <w:p w14:paraId="189CE2C7" w14:textId="77777777" w:rsidR="008F3B5F" w:rsidRDefault="008F3B5F" w:rsidP="00812571">
      <w:pPr>
        <w:pStyle w:val="Heading1"/>
      </w:pPr>
    </w:p>
    <w:p w14:paraId="11B7A852" w14:textId="77777777" w:rsidR="008F3B5F" w:rsidRDefault="008F3B5F" w:rsidP="00812571">
      <w:pPr>
        <w:pStyle w:val="Heading1"/>
      </w:pPr>
    </w:p>
    <w:p w14:paraId="2BAD9567" w14:textId="16B7BDF7" w:rsidR="00C1715D" w:rsidRPr="009D7FF4" w:rsidRDefault="00000000" w:rsidP="009D7FF4">
      <w:pPr>
        <w:jc w:val="right"/>
        <w:rPr>
          <w:rFonts w:ascii="Times New Roman" w:hAnsi="Times New Roman" w:cs="Times New Roman"/>
        </w:rPr>
      </w:pPr>
      <w:bookmarkStart w:id="75" w:name="_Toc230065980"/>
      <w:bookmarkStart w:id="76" w:name="_Toc230067133"/>
      <w:bookmarkStart w:id="77" w:name="_Toc230077596"/>
      <w:bookmarkStart w:id="78" w:name="_Toc230116777"/>
      <w:bookmarkStart w:id="79" w:name="_Toc230118649"/>
      <w:bookmarkStart w:id="80" w:name="_Toc230121133"/>
      <w:bookmarkStart w:id="81" w:name="_Toc230533643"/>
      <w:bookmarkStart w:id="82" w:name="_Toc230533849"/>
      <w:r w:rsidRPr="009D7FF4">
        <w:rPr>
          <w:rFonts w:ascii="Times New Roman" w:hAnsi="Times New Roman" w:cs="Times New Roman"/>
        </w:rPr>
        <w:t>M</w:t>
      </w:r>
      <w:bookmarkStart w:id="83" w:name="_rmdg111o50ut" w:colFirst="0" w:colLast="0"/>
      <w:bookmarkEnd w:id="83"/>
      <w:r w:rsidR="00C172A1" w:rsidRPr="009D7FF4">
        <w:rPr>
          <w:rFonts w:ascii="Times New Roman" w:hAnsi="Times New Roman" w:cs="Times New Roman"/>
        </w:rPr>
        <w:t>uhammad Qasim</w:t>
      </w:r>
      <w:bookmarkEnd w:id="75"/>
      <w:bookmarkEnd w:id="76"/>
      <w:bookmarkEnd w:id="77"/>
      <w:bookmarkEnd w:id="78"/>
      <w:bookmarkEnd w:id="79"/>
      <w:bookmarkEnd w:id="80"/>
      <w:bookmarkEnd w:id="81"/>
      <w:bookmarkEnd w:id="82"/>
    </w:p>
    <w:p w14:paraId="31E7DF0B" w14:textId="46398AC8" w:rsidR="004521FC" w:rsidRPr="004521FC" w:rsidRDefault="004521FC" w:rsidP="004521FC">
      <w:r>
        <w:t xml:space="preserve">                                                           </w:t>
      </w:r>
    </w:p>
    <w:p w14:paraId="3D4958E0" w14:textId="77777777" w:rsidR="00C1715D" w:rsidRPr="00561376" w:rsidRDefault="00C1715D">
      <w:pPr>
        <w:rPr>
          <w:rFonts w:ascii="Times New Roman" w:hAnsi="Times New Roman" w:cs="Times New Roman"/>
        </w:rPr>
      </w:pPr>
    </w:p>
    <w:p w14:paraId="41E355A7" w14:textId="77777777" w:rsidR="00C1715D" w:rsidRPr="00561376" w:rsidRDefault="00C1715D">
      <w:pPr>
        <w:rPr>
          <w:rFonts w:ascii="Times New Roman" w:hAnsi="Times New Roman" w:cs="Times New Roman"/>
        </w:rPr>
      </w:pPr>
    </w:p>
    <w:p w14:paraId="4959BE0F" w14:textId="77777777" w:rsidR="00C1715D" w:rsidRPr="00561376" w:rsidRDefault="00C1715D">
      <w:pPr>
        <w:rPr>
          <w:rFonts w:ascii="Times New Roman" w:hAnsi="Times New Roman" w:cs="Times New Roman"/>
        </w:rPr>
      </w:pPr>
    </w:p>
    <w:p w14:paraId="12DD2FDA" w14:textId="77777777" w:rsidR="00C1715D" w:rsidRPr="00561376" w:rsidRDefault="00C1715D">
      <w:pPr>
        <w:rPr>
          <w:rFonts w:ascii="Times New Roman" w:hAnsi="Times New Roman" w:cs="Times New Roman"/>
        </w:rPr>
      </w:pPr>
    </w:p>
    <w:p w14:paraId="37326EB9" w14:textId="77777777" w:rsidR="0064330F" w:rsidRDefault="0064330F" w:rsidP="00812571">
      <w:pPr>
        <w:pStyle w:val="Heading1"/>
      </w:pPr>
      <w:bookmarkStart w:id="84" w:name="_o3oblhgco6h" w:colFirst="0" w:colLast="0"/>
      <w:bookmarkEnd w:id="84"/>
    </w:p>
    <w:p w14:paraId="3C6E4349" w14:textId="3BFB6A86" w:rsidR="00C1715D" w:rsidRPr="00492716" w:rsidRDefault="00000000" w:rsidP="00492716">
      <w:pPr>
        <w:jc w:val="center"/>
        <w:rPr>
          <w:rFonts w:ascii="Times New Roman" w:hAnsi="Times New Roman" w:cs="Times New Roman"/>
          <w:b/>
          <w:bCs/>
          <w:sz w:val="32"/>
          <w:szCs w:val="32"/>
        </w:rPr>
      </w:pPr>
      <w:bookmarkStart w:id="85" w:name="_Toc230065981"/>
      <w:bookmarkStart w:id="86" w:name="_Toc230067134"/>
      <w:bookmarkStart w:id="87" w:name="_Toc230077597"/>
      <w:bookmarkStart w:id="88" w:name="_Toc230116778"/>
      <w:bookmarkStart w:id="89" w:name="_Toc230118650"/>
      <w:bookmarkStart w:id="90" w:name="_Toc230121134"/>
      <w:bookmarkStart w:id="91" w:name="_Toc230533644"/>
      <w:bookmarkStart w:id="92" w:name="_Toc230533850"/>
      <w:r w:rsidRPr="00492716">
        <w:rPr>
          <w:rFonts w:ascii="Times New Roman" w:hAnsi="Times New Roman" w:cs="Times New Roman"/>
          <w:b/>
          <w:bCs/>
          <w:sz w:val="32"/>
          <w:szCs w:val="32"/>
        </w:rPr>
        <w:t>CERTIFICATE BY SUPERVISORY COMMITTEE</w:t>
      </w:r>
      <w:bookmarkEnd w:id="85"/>
      <w:bookmarkEnd w:id="86"/>
      <w:bookmarkEnd w:id="87"/>
      <w:bookmarkEnd w:id="88"/>
      <w:bookmarkEnd w:id="89"/>
      <w:bookmarkEnd w:id="90"/>
      <w:bookmarkEnd w:id="91"/>
      <w:bookmarkEnd w:id="92"/>
    </w:p>
    <w:p w14:paraId="6D1810DF" w14:textId="77777777" w:rsidR="00C1715D" w:rsidRPr="00561376" w:rsidRDefault="00C1715D">
      <w:pPr>
        <w:spacing w:line="360" w:lineRule="auto"/>
        <w:jc w:val="both"/>
        <w:rPr>
          <w:rFonts w:ascii="Times New Roman" w:hAnsi="Times New Roman" w:cs="Times New Roman"/>
        </w:rPr>
      </w:pPr>
    </w:p>
    <w:p w14:paraId="4F4C348B" w14:textId="0C91BF2A" w:rsidR="00C1715D" w:rsidRPr="00561376" w:rsidRDefault="00000000">
      <w:pPr>
        <w:spacing w:after="0" w:line="360" w:lineRule="auto"/>
        <w:jc w:val="both"/>
        <w:rPr>
          <w:rFonts w:ascii="Times New Roman" w:hAnsi="Times New Roman" w:cs="Times New Roman"/>
          <w:color w:val="000000"/>
        </w:rPr>
      </w:pPr>
      <w:r w:rsidRPr="00561376">
        <w:rPr>
          <w:rFonts w:ascii="Times New Roman" w:hAnsi="Times New Roman" w:cs="Times New Roman"/>
          <w:color w:val="000000"/>
        </w:rPr>
        <w:t>This is to certify that M</w:t>
      </w:r>
      <w:r w:rsidR="00C172A1">
        <w:rPr>
          <w:rFonts w:ascii="Times New Roman" w:hAnsi="Times New Roman" w:cs="Times New Roman"/>
          <w:color w:val="000000"/>
        </w:rPr>
        <w:t>uhammad Qasim</w:t>
      </w:r>
      <w:r w:rsidRPr="00561376">
        <w:rPr>
          <w:rFonts w:ascii="Times New Roman" w:hAnsi="Times New Roman" w:cs="Times New Roman"/>
          <w:b/>
          <w:bCs/>
          <w:color w:val="000000"/>
        </w:rPr>
        <w:t xml:space="preserve"> </w:t>
      </w:r>
      <w:r w:rsidRPr="00561376">
        <w:rPr>
          <w:rFonts w:ascii="Times New Roman" w:hAnsi="Times New Roman" w:cs="Times New Roman"/>
          <w:color w:val="000000"/>
        </w:rPr>
        <w:t>202</w:t>
      </w:r>
      <w:r w:rsidR="00206336">
        <w:rPr>
          <w:rFonts w:ascii="Times New Roman" w:hAnsi="Times New Roman" w:cs="Times New Roman"/>
        </w:rPr>
        <w:t>2</w:t>
      </w:r>
      <w:r w:rsidRPr="00561376">
        <w:rPr>
          <w:rFonts w:ascii="Times New Roman" w:hAnsi="Times New Roman" w:cs="Times New Roman"/>
          <w:color w:val="000000"/>
        </w:rPr>
        <w:t>-GCUF-0</w:t>
      </w:r>
      <w:r w:rsidR="00206336">
        <w:rPr>
          <w:rFonts w:ascii="Times New Roman" w:hAnsi="Times New Roman" w:cs="Times New Roman"/>
        </w:rPr>
        <w:t>63326</w:t>
      </w:r>
      <w:r w:rsidRPr="00561376">
        <w:rPr>
          <w:rFonts w:ascii="Times New Roman" w:hAnsi="Times New Roman" w:cs="Times New Roman"/>
          <w:color w:val="000000"/>
        </w:rPr>
        <w:t xml:space="preserve"> under the supervision of </w:t>
      </w:r>
      <w:r w:rsidR="00C172A1">
        <w:rPr>
          <w:rFonts w:ascii="Times New Roman" w:hAnsi="Times New Roman" w:cs="Times New Roman"/>
          <w:color w:val="000000"/>
        </w:rPr>
        <w:t>Mam Sidra</w:t>
      </w:r>
      <w:r w:rsidRPr="00561376">
        <w:rPr>
          <w:rFonts w:ascii="Times New Roman" w:hAnsi="Times New Roman" w:cs="Times New Roman"/>
          <w:color w:val="000000"/>
        </w:rPr>
        <w:t xml:space="preserve"> have successfully completed the final year project named as “</w:t>
      </w:r>
      <w:r w:rsidR="00E569D1">
        <w:rPr>
          <w:rFonts w:ascii="Times New Roman" w:hAnsi="Times New Roman" w:cs="Times New Roman"/>
          <w:b/>
          <w:bCs/>
        </w:rPr>
        <w:t xml:space="preserve">Block </w:t>
      </w:r>
      <w:r w:rsidR="00C56EC4">
        <w:rPr>
          <w:rFonts w:ascii="Times New Roman" w:hAnsi="Times New Roman" w:cs="Times New Roman"/>
          <w:b/>
          <w:bCs/>
        </w:rPr>
        <w:t>chain</w:t>
      </w:r>
      <w:r w:rsidR="00E569D1">
        <w:rPr>
          <w:rFonts w:ascii="Times New Roman" w:hAnsi="Times New Roman" w:cs="Times New Roman"/>
          <w:b/>
          <w:bCs/>
        </w:rPr>
        <w:t xml:space="preserve"> based medical record management system</w:t>
      </w:r>
      <w:r w:rsidRPr="00561376">
        <w:rPr>
          <w:rFonts w:ascii="Times New Roman" w:hAnsi="Times New Roman" w:cs="Times New Roman"/>
          <w:color w:val="000000"/>
        </w:rPr>
        <w:t>” at Department of Computer Science, (</w:t>
      </w:r>
      <w:r w:rsidR="00E569D1">
        <w:rPr>
          <w:rFonts w:ascii="Times New Roman" w:hAnsi="Times New Roman" w:cs="Times New Roman"/>
          <w:color w:val="000000"/>
        </w:rPr>
        <w:t>Government Munic</w:t>
      </w:r>
      <w:r w:rsidR="0067555A">
        <w:rPr>
          <w:rFonts w:ascii="Times New Roman" w:hAnsi="Times New Roman" w:cs="Times New Roman"/>
          <w:color w:val="000000"/>
        </w:rPr>
        <w:t>ipal Graduate College</w:t>
      </w:r>
      <w:r w:rsidR="008C1349">
        <w:rPr>
          <w:rFonts w:ascii="Times New Roman" w:hAnsi="Times New Roman" w:cs="Times New Roman"/>
          <w:color w:val="000000"/>
        </w:rPr>
        <w:t xml:space="preserve"> Fsd</w:t>
      </w:r>
      <w:r w:rsidRPr="00561376">
        <w:rPr>
          <w:rFonts w:ascii="Times New Roman" w:hAnsi="Times New Roman" w:cs="Times New Roman"/>
          <w:color w:val="000000"/>
        </w:rPr>
        <w:t>) to fulfill the partial requirement for the degree of Bachelor of Science in Computer Science.</w:t>
      </w:r>
    </w:p>
    <w:p w14:paraId="3988AA50" w14:textId="77777777" w:rsidR="00C1715D" w:rsidRPr="00561376" w:rsidRDefault="00C1715D">
      <w:pPr>
        <w:spacing w:after="0" w:line="360" w:lineRule="auto"/>
        <w:jc w:val="both"/>
        <w:rPr>
          <w:rFonts w:ascii="Times New Roman" w:hAnsi="Times New Roman" w:cs="Times New Roman"/>
          <w:color w:val="000000"/>
        </w:rPr>
      </w:pPr>
    </w:p>
    <w:p w14:paraId="4AFA9588" w14:textId="77777777" w:rsidR="00C1715D" w:rsidRPr="00561376" w:rsidRDefault="00C1715D">
      <w:pPr>
        <w:spacing w:after="0" w:line="360" w:lineRule="auto"/>
        <w:jc w:val="both"/>
        <w:rPr>
          <w:rFonts w:ascii="Times New Roman" w:hAnsi="Times New Roman" w:cs="Times New Roman"/>
          <w:color w:val="000000"/>
        </w:rPr>
      </w:pPr>
    </w:p>
    <w:p w14:paraId="0A474D6A" w14:textId="77777777" w:rsidR="00C1715D" w:rsidRPr="00561376" w:rsidRDefault="00C1715D">
      <w:pPr>
        <w:spacing w:after="0" w:line="360" w:lineRule="auto"/>
        <w:jc w:val="both"/>
        <w:rPr>
          <w:rFonts w:ascii="Times New Roman" w:hAnsi="Times New Roman" w:cs="Times New Roman"/>
          <w:color w:val="000000"/>
        </w:rPr>
      </w:pPr>
    </w:p>
    <w:p w14:paraId="6C71882A" w14:textId="77777777" w:rsidR="00C1715D" w:rsidRPr="00561376" w:rsidRDefault="00C1715D">
      <w:pPr>
        <w:spacing w:after="0" w:line="360" w:lineRule="auto"/>
        <w:jc w:val="both"/>
        <w:rPr>
          <w:rFonts w:ascii="Times New Roman" w:hAnsi="Times New Roman" w:cs="Times New Roman"/>
          <w:color w:val="000000"/>
        </w:rPr>
      </w:pPr>
    </w:p>
    <w:p w14:paraId="5A8196FC" w14:textId="77777777" w:rsidR="00C1715D" w:rsidRPr="00561376" w:rsidRDefault="00C1715D">
      <w:pPr>
        <w:spacing w:after="0" w:line="360" w:lineRule="auto"/>
        <w:jc w:val="both"/>
        <w:rPr>
          <w:rFonts w:ascii="Times New Roman" w:hAnsi="Times New Roman" w:cs="Times New Roman"/>
          <w:color w:val="000000"/>
        </w:rPr>
      </w:pPr>
    </w:p>
    <w:p w14:paraId="388A38C2" w14:textId="77777777" w:rsidR="00C1715D" w:rsidRPr="00561376" w:rsidRDefault="00000000">
      <w:pPr>
        <w:spacing w:after="0" w:line="360" w:lineRule="auto"/>
        <w:jc w:val="both"/>
        <w:rPr>
          <w:rFonts w:ascii="Times New Roman" w:hAnsi="Times New Roman" w:cs="Times New Roman"/>
          <w:b/>
          <w:bCs/>
          <w:color w:val="000000"/>
          <w:sz w:val="28"/>
          <w:szCs w:val="28"/>
        </w:rPr>
      </w:pPr>
      <w:r w:rsidRPr="00561376">
        <w:rPr>
          <w:rFonts w:ascii="Times New Roman" w:hAnsi="Times New Roman" w:cs="Times New Roman"/>
          <w:b/>
          <w:bCs/>
          <w:color w:val="000000"/>
          <w:sz w:val="28"/>
          <w:szCs w:val="28"/>
        </w:rPr>
        <w:t>Supervisor</w:t>
      </w:r>
    </w:p>
    <w:p w14:paraId="29B043F1" w14:textId="77777777" w:rsidR="00C1715D" w:rsidRPr="00561376" w:rsidRDefault="00000000">
      <w:pPr>
        <w:spacing w:after="0" w:line="360" w:lineRule="auto"/>
        <w:jc w:val="both"/>
        <w:rPr>
          <w:rFonts w:ascii="Times New Roman" w:hAnsi="Times New Roman" w:cs="Times New Roman"/>
          <w:color w:val="000000"/>
        </w:rPr>
      </w:pPr>
      <w:r w:rsidRPr="00561376">
        <w:rPr>
          <w:rFonts w:ascii="Times New Roman" w:hAnsi="Times New Roman" w:cs="Times New Roman"/>
          <w:color w:val="000000"/>
        </w:rPr>
        <w:t>Signature of Supervisor ………………………</w:t>
      </w:r>
    </w:p>
    <w:p w14:paraId="6A2B49BE" w14:textId="77777777" w:rsidR="00C1715D" w:rsidRPr="00561376" w:rsidRDefault="00000000">
      <w:pPr>
        <w:spacing w:after="0" w:line="360" w:lineRule="auto"/>
        <w:jc w:val="both"/>
        <w:rPr>
          <w:rFonts w:ascii="Times New Roman" w:hAnsi="Times New Roman" w:cs="Times New Roman"/>
          <w:color w:val="000000"/>
        </w:rPr>
      </w:pPr>
      <w:r w:rsidRPr="00561376">
        <w:rPr>
          <w:rFonts w:ascii="Times New Roman" w:hAnsi="Times New Roman" w:cs="Times New Roman"/>
          <w:color w:val="000000"/>
        </w:rPr>
        <w:t>Name …………………………………………</w:t>
      </w:r>
    </w:p>
    <w:p w14:paraId="19B8EC05" w14:textId="77777777" w:rsidR="00C1715D" w:rsidRPr="00561376" w:rsidRDefault="00000000">
      <w:pPr>
        <w:spacing w:after="0" w:line="360" w:lineRule="auto"/>
        <w:jc w:val="both"/>
        <w:rPr>
          <w:rFonts w:ascii="Times New Roman" w:hAnsi="Times New Roman" w:cs="Times New Roman"/>
          <w:color w:val="000000"/>
        </w:rPr>
      </w:pPr>
      <w:r w:rsidRPr="00561376">
        <w:rPr>
          <w:rFonts w:ascii="Times New Roman" w:hAnsi="Times New Roman" w:cs="Times New Roman"/>
          <w:color w:val="000000"/>
        </w:rPr>
        <w:t>Designation with Stamp ………………………</w:t>
      </w:r>
    </w:p>
    <w:p w14:paraId="6643482B" w14:textId="77777777" w:rsidR="00C1715D" w:rsidRPr="00561376" w:rsidRDefault="00C1715D">
      <w:pPr>
        <w:spacing w:after="0" w:line="360" w:lineRule="auto"/>
        <w:jc w:val="both"/>
        <w:rPr>
          <w:rFonts w:ascii="Times New Roman" w:hAnsi="Times New Roman" w:cs="Times New Roman"/>
          <w:b/>
          <w:bCs/>
          <w:color w:val="000000"/>
          <w:sz w:val="28"/>
          <w:szCs w:val="28"/>
        </w:rPr>
      </w:pPr>
    </w:p>
    <w:p w14:paraId="3E3476FB" w14:textId="77777777" w:rsidR="00C1715D" w:rsidRPr="000E3C18" w:rsidRDefault="00000000" w:rsidP="000E3C18">
      <w:pPr>
        <w:rPr>
          <w:rFonts w:ascii="Times New Roman" w:hAnsi="Times New Roman" w:cs="Times New Roman"/>
          <w:b/>
          <w:bCs/>
          <w:sz w:val="28"/>
          <w:szCs w:val="28"/>
        </w:rPr>
      </w:pPr>
      <w:bookmarkStart w:id="93" w:name="_9kw6plaxupx7" w:colFirst="0" w:colLast="0"/>
      <w:bookmarkStart w:id="94" w:name="_Toc230065982"/>
      <w:bookmarkStart w:id="95" w:name="_Toc230067135"/>
      <w:bookmarkStart w:id="96" w:name="_Toc230077598"/>
      <w:bookmarkStart w:id="97" w:name="_Toc230116779"/>
      <w:bookmarkStart w:id="98" w:name="_Toc230118651"/>
      <w:bookmarkStart w:id="99" w:name="_Toc230121135"/>
      <w:bookmarkStart w:id="100" w:name="_Toc230533645"/>
      <w:bookmarkStart w:id="101" w:name="_Toc230533851"/>
      <w:bookmarkEnd w:id="93"/>
      <w:r w:rsidRPr="000E3C18">
        <w:rPr>
          <w:rFonts w:ascii="Times New Roman" w:hAnsi="Times New Roman" w:cs="Times New Roman"/>
          <w:b/>
          <w:bCs/>
          <w:sz w:val="28"/>
          <w:szCs w:val="28"/>
        </w:rPr>
        <w:t>Chairperson:</w:t>
      </w:r>
      <w:bookmarkEnd w:id="94"/>
      <w:bookmarkEnd w:id="95"/>
      <w:bookmarkEnd w:id="96"/>
      <w:bookmarkEnd w:id="97"/>
      <w:bookmarkEnd w:id="98"/>
      <w:bookmarkEnd w:id="99"/>
      <w:bookmarkEnd w:id="100"/>
      <w:bookmarkEnd w:id="101"/>
    </w:p>
    <w:p w14:paraId="7DC56175" w14:textId="77777777" w:rsidR="00C1715D" w:rsidRPr="00561376" w:rsidRDefault="00000000">
      <w:pPr>
        <w:spacing w:after="0" w:line="360" w:lineRule="auto"/>
        <w:jc w:val="both"/>
        <w:rPr>
          <w:rFonts w:ascii="Times New Roman" w:hAnsi="Times New Roman" w:cs="Times New Roman"/>
          <w:color w:val="000000"/>
        </w:rPr>
      </w:pPr>
      <w:r w:rsidRPr="00561376">
        <w:rPr>
          <w:rFonts w:ascii="Times New Roman" w:hAnsi="Times New Roman" w:cs="Times New Roman"/>
          <w:color w:val="000000"/>
        </w:rPr>
        <w:t>Signature …………………...…………………</w:t>
      </w:r>
    </w:p>
    <w:p w14:paraId="1838C363" w14:textId="77777777" w:rsidR="00C1715D" w:rsidRPr="00561376" w:rsidRDefault="00000000">
      <w:pPr>
        <w:spacing w:after="0" w:line="360" w:lineRule="auto"/>
        <w:jc w:val="both"/>
        <w:rPr>
          <w:rFonts w:ascii="Times New Roman" w:hAnsi="Times New Roman" w:cs="Times New Roman"/>
          <w:color w:val="000000"/>
        </w:rPr>
      </w:pPr>
      <w:r w:rsidRPr="00561376">
        <w:rPr>
          <w:rFonts w:ascii="Times New Roman" w:hAnsi="Times New Roman" w:cs="Times New Roman"/>
          <w:color w:val="000000"/>
        </w:rPr>
        <w:t>Name …………………………………………</w:t>
      </w:r>
    </w:p>
    <w:p w14:paraId="54AC666F" w14:textId="77777777" w:rsidR="00C1715D" w:rsidRPr="00561376" w:rsidRDefault="00000000">
      <w:pPr>
        <w:spacing w:after="0" w:line="360" w:lineRule="auto"/>
        <w:jc w:val="both"/>
        <w:rPr>
          <w:rFonts w:ascii="Times New Roman" w:hAnsi="Times New Roman" w:cs="Times New Roman"/>
          <w:color w:val="000000"/>
        </w:rPr>
      </w:pPr>
      <w:r w:rsidRPr="00561376">
        <w:rPr>
          <w:rFonts w:ascii="Times New Roman" w:hAnsi="Times New Roman" w:cs="Times New Roman"/>
          <w:color w:val="000000"/>
        </w:rPr>
        <w:t>Designation with Stamp ………………………</w:t>
      </w:r>
    </w:p>
    <w:p w14:paraId="74E29660" w14:textId="77777777" w:rsidR="00C1715D" w:rsidRPr="00561376" w:rsidRDefault="00C1715D">
      <w:pPr>
        <w:spacing w:after="0" w:line="360" w:lineRule="auto"/>
        <w:jc w:val="both"/>
        <w:rPr>
          <w:rFonts w:ascii="Times New Roman" w:hAnsi="Times New Roman" w:cs="Times New Roman"/>
          <w:color w:val="000000"/>
          <w:sz w:val="28"/>
          <w:szCs w:val="28"/>
        </w:rPr>
      </w:pPr>
    </w:p>
    <w:p w14:paraId="33AFC9DA" w14:textId="77777777" w:rsidR="00C1715D" w:rsidRPr="00561376" w:rsidRDefault="00C1715D">
      <w:pPr>
        <w:spacing w:after="0" w:line="360" w:lineRule="auto"/>
        <w:ind w:left="3600"/>
        <w:jc w:val="both"/>
        <w:rPr>
          <w:rFonts w:ascii="Times New Roman" w:hAnsi="Times New Roman" w:cs="Times New Roman"/>
          <w:color w:val="000000"/>
          <w:sz w:val="32"/>
          <w:szCs w:val="32"/>
        </w:rPr>
      </w:pPr>
    </w:p>
    <w:p w14:paraId="3B80483F" w14:textId="77777777" w:rsidR="003C5FF3" w:rsidRDefault="003C5FF3" w:rsidP="0067555A">
      <w:pPr>
        <w:pBdr>
          <w:top w:val="nil"/>
          <w:left w:val="nil"/>
          <w:bottom w:val="nil"/>
          <w:right w:val="nil"/>
          <w:between w:val="nil"/>
        </w:pBdr>
        <w:tabs>
          <w:tab w:val="right" w:pos="8990"/>
        </w:tabs>
        <w:spacing w:after="0" w:line="360" w:lineRule="auto"/>
        <w:rPr>
          <w:rFonts w:ascii="Times New Roman" w:hAnsi="Times New Roman" w:cs="Times New Roman"/>
          <w:b/>
          <w:bCs/>
          <w:color w:val="000000"/>
          <w:sz w:val="32"/>
          <w:szCs w:val="32"/>
        </w:rPr>
      </w:pPr>
    </w:p>
    <w:p w14:paraId="15A1CEE2" w14:textId="77777777" w:rsidR="0067555A" w:rsidRDefault="0067555A" w:rsidP="0067555A">
      <w:pPr>
        <w:pBdr>
          <w:top w:val="nil"/>
          <w:left w:val="nil"/>
          <w:bottom w:val="nil"/>
          <w:right w:val="nil"/>
          <w:between w:val="nil"/>
        </w:pBdr>
        <w:tabs>
          <w:tab w:val="right" w:pos="8990"/>
        </w:tabs>
        <w:spacing w:after="0" w:line="360" w:lineRule="auto"/>
        <w:rPr>
          <w:rFonts w:ascii="Times New Roman" w:hAnsi="Times New Roman" w:cs="Times New Roman"/>
          <w:b/>
          <w:bCs/>
          <w:color w:val="000000"/>
          <w:sz w:val="32"/>
          <w:szCs w:val="32"/>
        </w:rPr>
      </w:pPr>
    </w:p>
    <w:p w14:paraId="791B9D09" w14:textId="77777777" w:rsidR="00676A62" w:rsidRDefault="00676A62">
      <w:pPr>
        <w:pBdr>
          <w:top w:val="nil"/>
          <w:left w:val="nil"/>
          <w:bottom w:val="nil"/>
          <w:right w:val="nil"/>
          <w:between w:val="nil"/>
        </w:pBdr>
        <w:tabs>
          <w:tab w:val="right" w:pos="8990"/>
        </w:tabs>
        <w:spacing w:after="0" w:line="360" w:lineRule="auto"/>
        <w:jc w:val="center"/>
        <w:rPr>
          <w:rFonts w:ascii="Times New Roman" w:hAnsi="Times New Roman" w:cs="Times New Roman"/>
          <w:b/>
          <w:bCs/>
          <w:color w:val="000000"/>
          <w:sz w:val="32"/>
          <w:szCs w:val="32"/>
        </w:rPr>
      </w:pPr>
    </w:p>
    <w:p w14:paraId="3B89D639" w14:textId="7A325CB6" w:rsidR="00C1715D" w:rsidRPr="00492716" w:rsidRDefault="00000000" w:rsidP="00492716">
      <w:pPr>
        <w:jc w:val="center"/>
        <w:rPr>
          <w:rFonts w:ascii="Times New Roman" w:hAnsi="Times New Roman" w:cs="Times New Roman"/>
          <w:b/>
          <w:bCs/>
          <w:sz w:val="32"/>
          <w:szCs w:val="32"/>
        </w:rPr>
      </w:pPr>
      <w:r w:rsidRPr="00492716">
        <w:rPr>
          <w:rFonts w:ascii="Times New Roman" w:hAnsi="Times New Roman" w:cs="Times New Roman"/>
          <w:b/>
          <w:bCs/>
          <w:sz w:val="32"/>
          <w:szCs w:val="32"/>
        </w:rPr>
        <w:t>DEDICATION</w:t>
      </w:r>
    </w:p>
    <w:p w14:paraId="31EC2A0A" w14:textId="77777777" w:rsidR="00C1715D" w:rsidRPr="00561376" w:rsidRDefault="00C1715D">
      <w:pPr>
        <w:spacing w:line="360" w:lineRule="auto"/>
        <w:jc w:val="both"/>
        <w:rPr>
          <w:rFonts w:ascii="Times New Roman" w:hAnsi="Times New Roman" w:cs="Times New Roman"/>
        </w:rPr>
      </w:pPr>
    </w:p>
    <w:p w14:paraId="7C0A6DE7" w14:textId="77777777" w:rsidR="003C5FF3" w:rsidRPr="003C5FF3" w:rsidRDefault="003C5FF3" w:rsidP="00DB043B">
      <w:pPr>
        <w:spacing w:after="0" w:line="360" w:lineRule="auto"/>
        <w:jc w:val="center"/>
        <w:rPr>
          <w:rFonts w:ascii="Times New Roman" w:hAnsi="Times New Roman" w:cs="Times New Roman"/>
          <w:color w:val="000000"/>
          <w:lang w:val="en-US"/>
        </w:rPr>
      </w:pPr>
    </w:p>
    <w:p w14:paraId="7535A0B2" w14:textId="763DDECC" w:rsidR="003C5FF3" w:rsidRPr="003C5FF3" w:rsidRDefault="003C5FF3" w:rsidP="00DB043B">
      <w:pPr>
        <w:spacing w:after="0" w:line="360" w:lineRule="auto"/>
        <w:jc w:val="center"/>
        <w:rPr>
          <w:rFonts w:ascii="Times New Roman" w:hAnsi="Times New Roman" w:cs="Times New Roman"/>
          <w:color w:val="000000"/>
          <w:lang w:val="en-US"/>
        </w:rPr>
      </w:pPr>
      <w:r w:rsidRPr="003C5FF3">
        <w:rPr>
          <w:rFonts w:ascii="Times New Roman" w:hAnsi="Times New Roman" w:cs="Times New Roman"/>
          <w:i/>
          <w:iCs/>
          <w:color w:val="000000"/>
          <w:lang w:val="en-US"/>
        </w:rPr>
        <w:t>To my parents, whose unwavering faith and silent sacrifices made every late night worthwhile.</w:t>
      </w:r>
    </w:p>
    <w:p w14:paraId="303AD08F" w14:textId="77777777" w:rsidR="003C5FF3" w:rsidRDefault="003C5FF3" w:rsidP="00DB043B">
      <w:pPr>
        <w:spacing w:after="0" w:line="360" w:lineRule="auto"/>
        <w:jc w:val="center"/>
        <w:rPr>
          <w:rFonts w:ascii="Times New Roman" w:hAnsi="Times New Roman" w:cs="Times New Roman"/>
          <w:i/>
          <w:iCs/>
          <w:color w:val="000000"/>
          <w:lang w:val="en-US"/>
        </w:rPr>
      </w:pPr>
    </w:p>
    <w:p w14:paraId="2562B950" w14:textId="6638E875" w:rsidR="003C5FF3" w:rsidRPr="003C5FF3" w:rsidRDefault="003C5FF3" w:rsidP="00DB043B">
      <w:pPr>
        <w:spacing w:after="0" w:line="360" w:lineRule="auto"/>
        <w:jc w:val="center"/>
        <w:rPr>
          <w:rFonts w:ascii="Times New Roman" w:hAnsi="Times New Roman" w:cs="Times New Roman"/>
          <w:color w:val="000000"/>
          <w:lang w:val="en-US"/>
        </w:rPr>
      </w:pPr>
      <w:r w:rsidRPr="003C5FF3">
        <w:rPr>
          <w:rFonts w:ascii="Times New Roman" w:hAnsi="Times New Roman" w:cs="Times New Roman"/>
          <w:i/>
          <w:iCs/>
          <w:color w:val="000000"/>
          <w:lang w:val="en-US"/>
        </w:rPr>
        <w:t>To my teachers, who taught me not just to write code, but to think deeply about the problems worth solving.</w:t>
      </w:r>
    </w:p>
    <w:p w14:paraId="576BF439" w14:textId="77777777" w:rsidR="003C5FF3" w:rsidRPr="003C5FF3" w:rsidRDefault="003C5FF3" w:rsidP="00DB043B">
      <w:pPr>
        <w:spacing w:after="0" w:line="360" w:lineRule="auto"/>
        <w:jc w:val="center"/>
        <w:rPr>
          <w:rFonts w:ascii="Times New Roman" w:hAnsi="Times New Roman" w:cs="Times New Roman"/>
          <w:color w:val="000000"/>
          <w:lang w:val="en-US"/>
        </w:rPr>
      </w:pPr>
    </w:p>
    <w:p w14:paraId="63851774" w14:textId="03963836" w:rsidR="003C5FF3" w:rsidRPr="003C5FF3" w:rsidRDefault="003C5FF3" w:rsidP="00DB043B">
      <w:pPr>
        <w:spacing w:after="0" w:line="360" w:lineRule="auto"/>
        <w:jc w:val="center"/>
        <w:rPr>
          <w:rFonts w:ascii="Times New Roman" w:hAnsi="Times New Roman" w:cs="Times New Roman"/>
          <w:color w:val="000000"/>
          <w:lang w:val="en-US"/>
        </w:rPr>
      </w:pPr>
      <w:r w:rsidRPr="003C5FF3">
        <w:rPr>
          <w:rFonts w:ascii="Times New Roman" w:hAnsi="Times New Roman" w:cs="Times New Roman"/>
          <w:i/>
          <w:iCs/>
          <w:color w:val="000000"/>
          <w:lang w:val="en-US"/>
        </w:rPr>
        <w:t>And to every patient in this world who has ever lost a medical record, waited too long for a prescription, or been turned away because a doctor could not access their history — this project is for you.</w:t>
      </w:r>
    </w:p>
    <w:p w14:paraId="4C159999" w14:textId="0CE7CCE3" w:rsidR="00C1715D" w:rsidRPr="00561376" w:rsidRDefault="00C1715D">
      <w:pPr>
        <w:spacing w:after="0" w:line="360" w:lineRule="auto"/>
        <w:jc w:val="both"/>
        <w:rPr>
          <w:rFonts w:ascii="Times New Roman" w:hAnsi="Times New Roman" w:cs="Times New Roman"/>
          <w:color w:val="000000"/>
        </w:rPr>
      </w:pPr>
    </w:p>
    <w:p w14:paraId="73B265DC" w14:textId="77777777" w:rsidR="00C1715D" w:rsidRPr="00561376" w:rsidRDefault="00C1715D">
      <w:pPr>
        <w:spacing w:after="0" w:line="360" w:lineRule="auto"/>
        <w:ind w:left="288"/>
        <w:jc w:val="both"/>
        <w:rPr>
          <w:rFonts w:ascii="Times New Roman" w:hAnsi="Times New Roman" w:cs="Times New Roman"/>
          <w:color w:val="000000"/>
        </w:rPr>
      </w:pPr>
    </w:p>
    <w:p w14:paraId="1DFA9C9D" w14:textId="77777777" w:rsidR="00C1715D" w:rsidRDefault="00C1715D">
      <w:pPr>
        <w:spacing w:after="0" w:line="360" w:lineRule="auto"/>
        <w:ind w:left="144"/>
        <w:jc w:val="both"/>
        <w:rPr>
          <w:rFonts w:ascii="Times New Roman" w:hAnsi="Times New Roman" w:cs="Times New Roman"/>
          <w:b/>
          <w:bCs/>
          <w:color w:val="000000"/>
        </w:rPr>
      </w:pPr>
    </w:p>
    <w:p w14:paraId="062FD6BC" w14:textId="77777777" w:rsidR="003C5FF3" w:rsidRDefault="003C5FF3">
      <w:pPr>
        <w:spacing w:after="0" w:line="360" w:lineRule="auto"/>
        <w:ind w:left="144"/>
        <w:jc w:val="both"/>
        <w:rPr>
          <w:rFonts w:ascii="Times New Roman" w:hAnsi="Times New Roman" w:cs="Times New Roman"/>
          <w:b/>
          <w:bCs/>
          <w:color w:val="000000"/>
        </w:rPr>
      </w:pPr>
    </w:p>
    <w:p w14:paraId="5F03F99C" w14:textId="77777777" w:rsidR="003C5FF3" w:rsidRDefault="003C5FF3">
      <w:pPr>
        <w:spacing w:after="0" w:line="360" w:lineRule="auto"/>
        <w:ind w:left="144"/>
        <w:jc w:val="both"/>
        <w:rPr>
          <w:rFonts w:ascii="Times New Roman" w:hAnsi="Times New Roman" w:cs="Times New Roman"/>
          <w:b/>
          <w:bCs/>
          <w:color w:val="000000"/>
        </w:rPr>
      </w:pPr>
    </w:p>
    <w:p w14:paraId="2C56D288" w14:textId="77777777" w:rsidR="003C5FF3" w:rsidRDefault="003C5FF3">
      <w:pPr>
        <w:spacing w:after="0" w:line="360" w:lineRule="auto"/>
        <w:ind w:left="144"/>
        <w:jc w:val="both"/>
        <w:rPr>
          <w:rFonts w:ascii="Times New Roman" w:hAnsi="Times New Roman" w:cs="Times New Roman"/>
          <w:b/>
          <w:bCs/>
          <w:color w:val="000000"/>
        </w:rPr>
      </w:pPr>
    </w:p>
    <w:p w14:paraId="7C3C5243" w14:textId="77777777" w:rsidR="003C5FF3" w:rsidRDefault="003C5FF3">
      <w:pPr>
        <w:spacing w:after="0" w:line="360" w:lineRule="auto"/>
        <w:ind w:left="144"/>
        <w:jc w:val="both"/>
        <w:rPr>
          <w:rFonts w:ascii="Times New Roman" w:hAnsi="Times New Roman" w:cs="Times New Roman"/>
          <w:b/>
          <w:bCs/>
          <w:color w:val="000000"/>
        </w:rPr>
      </w:pPr>
    </w:p>
    <w:p w14:paraId="1F642FEF" w14:textId="77777777" w:rsidR="003C5FF3" w:rsidRDefault="003C5FF3">
      <w:pPr>
        <w:spacing w:after="0" w:line="360" w:lineRule="auto"/>
        <w:ind w:left="144"/>
        <w:jc w:val="both"/>
        <w:rPr>
          <w:rFonts w:ascii="Times New Roman" w:hAnsi="Times New Roman" w:cs="Times New Roman"/>
          <w:b/>
          <w:bCs/>
          <w:color w:val="000000"/>
        </w:rPr>
      </w:pPr>
    </w:p>
    <w:p w14:paraId="61D39B48" w14:textId="77777777" w:rsidR="003C5FF3" w:rsidRDefault="003C5FF3">
      <w:pPr>
        <w:spacing w:after="0" w:line="360" w:lineRule="auto"/>
        <w:ind w:left="144"/>
        <w:jc w:val="both"/>
        <w:rPr>
          <w:rFonts w:ascii="Times New Roman" w:hAnsi="Times New Roman" w:cs="Times New Roman"/>
          <w:b/>
          <w:bCs/>
          <w:color w:val="000000"/>
        </w:rPr>
      </w:pPr>
    </w:p>
    <w:p w14:paraId="5517C333" w14:textId="1974D135" w:rsidR="00C1715D" w:rsidRPr="00D127F1" w:rsidRDefault="00000000" w:rsidP="00D127F1">
      <w:pPr>
        <w:jc w:val="right"/>
        <w:rPr>
          <w:rFonts w:ascii="Times New Roman" w:hAnsi="Times New Roman" w:cs="Times New Roman"/>
        </w:rPr>
      </w:pPr>
      <w:bookmarkStart w:id="102" w:name="_53elnpcqxumv" w:colFirst="0" w:colLast="0"/>
      <w:bookmarkStart w:id="103" w:name="_Toc230065983"/>
      <w:bookmarkStart w:id="104" w:name="_Toc230067136"/>
      <w:bookmarkStart w:id="105" w:name="_Toc230077599"/>
      <w:bookmarkStart w:id="106" w:name="_Toc230116780"/>
      <w:bookmarkStart w:id="107" w:name="_Toc230118652"/>
      <w:bookmarkStart w:id="108" w:name="_Toc230121136"/>
      <w:bookmarkStart w:id="109" w:name="_Toc230533646"/>
      <w:bookmarkStart w:id="110" w:name="_Toc230533852"/>
      <w:bookmarkEnd w:id="102"/>
      <w:r w:rsidRPr="00D127F1">
        <w:rPr>
          <w:rFonts w:ascii="Times New Roman" w:hAnsi="Times New Roman" w:cs="Times New Roman"/>
        </w:rPr>
        <w:t>M</w:t>
      </w:r>
      <w:bookmarkStart w:id="111" w:name="_7s7zjm3wgrz6" w:colFirst="0" w:colLast="0"/>
      <w:bookmarkEnd w:id="111"/>
      <w:r w:rsidR="00C172A1" w:rsidRPr="00D127F1">
        <w:rPr>
          <w:rFonts w:ascii="Times New Roman" w:hAnsi="Times New Roman" w:cs="Times New Roman"/>
        </w:rPr>
        <w:t>uhammad Qasim</w:t>
      </w:r>
      <w:bookmarkEnd w:id="103"/>
      <w:bookmarkEnd w:id="104"/>
      <w:bookmarkEnd w:id="105"/>
      <w:bookmarkEnd w:id="106"/>
      <w:bookmarkEnd w:id="107"/>
      <w:bookmarkEnd w:id="108"/>
      <w:bookmarkEnd w:id="109"/>
      <w:bookmarkEnd w:id="110"/>
    </w:p>
    <w:p w14:paraId="0BA86242" w14:textId="77777777" w:rsidR="00C1715D" w:rsidRDefault="00C1715D">
      <w:pPr>
        <w:spacing w:after="0" w:line="360" w:lineRule="auto"/>
        <w:ind w:left="2880"/>
        <w:jc w:val="both"/>
        <w:rPr>
          <w:rFonts w:ascii="Times New Roman" w:hAnsi="Times New Roman" w:cs="Times New Roman"/>
          <w:color w:val="000000"/>
          <w:sz w:val="32"/>
          <w:szCs w:val="32"/>
        </w:rPr>
      </w:pPr>
    </w:p>
    <w:p w14:paraId="79D4BB1A" w14:textId="77777777" w:rsidR="003C5FF3" w:rsidRPr="00561376" w:rsidRDefault="003C5FF3">
      <w:pPr>
        <w:spacing w:after="0" w:line="360" w:lineRule="auto"/>
        <w:ind w:left="2880"/>
        <w:jc w:val="both"/>
        <w:rPr>
          <w:rFonts w:ascii="Times New Roman" w:hAnsi="Times New Roman" w:cs="Times New Roman"/>
          <w:color w:val="000000"/>
          <w:sz w:val="32"/>
          <w:szCs w:val="32"/>
        </w:rPr>
      </w:pPr>
    </w:p>
    <w:p w14:paraId="2CE11B8A" w14:textId="77777777" w:rsidR="003C5FF3" w:rsidRDefault="003C5FF3" w:rsidP="003C5FF3">
      <w:pPr>
        <w:spacing w:after="0" w:line="360" w:lineRule="auto"/>
        <w:rPr>
          <w:rFonts w:ascii="Times New Roman" w:hAnsi="Times New Roman" w:cs="Times New Roman"/>
          <w:sz w:val="32"/>
          <w:szCs w:val="32"/>
        </w:rPr>
      </w:pPr>
    </w:p>
    <w:p w14:paraId="2E4D8041" w14:textId="77777777" w:rsidR="00676A62" w:rsidRDefault="00676A62" w:rsidP="003C5FF3">
      <w:pPr>
        <w:spacing w:after="0" w:line="360" w:lineRule="auto"/>
        <w:rPr>
          <w:rFonts w:ascii="Times New Roman" w:hAnsi="Times New Roman" w:cs="Times New Roman"/>
          <w:sz w:val="32"/>
          <w:szCs w:val="32"/>
        </w:rPr>
      </w:pPr>
    </w:p>
    <w:p w14:paraId="5F13AEF1" w14:textId="77777777" w:rsidR="00676A62" w:rsidRDefault="00676A62" w:rsidP="003C5FF3">
      <w:pPr>
        <w:spacing w:after="0" w:line="360" w:lineRule="auto"/>
        <w:rPr>
          <w:rFonts w:ascii="Times New Roman" w:hAnsi="Times New Roman" w:cs="Times New Roman"/>
          <w:sz w:val="32"/>
          <w:szCs w:val="32"/>
        </w:rPr>
      </w:pPr>
    </w:p>
    <w:p w14:paraId="25CEE8B2" w14:textId="77777777" w:rsidR="00676A62" w:rsidRDefault="00676A62" w:rsidP="003C5FF3">
      <w:pPr>
        <w:spacing w:after="0" w:line="360" w:lineRule="auto"/>
        <w:rPr>
          <w:rFonts w:ascii="Times New Roman" w:hAnsi="Times New Roman" w:cs="Times New Roman"/>
          <w:sz w:val="32"/>
          <w:szCs w:val="32"/>
        </w:rPr>
      </w:pPr>
    </w:p>
    <w:p w14:paraId="03482F99" w14:textId="720C7CA6" w:rsidR="00C1715D" w:rsidRPr="007C07BC" w:rsidRDefault="003C5FF3" w:rsidP="007C07BC">
      <w:pPr>
        <w:spacing w:after="0" w:line="360" w:lineRule="auto"/>
        <w:jc w:val="center"/>
        <w:rPr>
          <w:rFonts w:ascii="Times New Roman" w:hAnsi="Times New Roman" w:cs="Times New Roman"/>
          <w:sz w:val="32"/>
          <w:szCs w:val="32"/>
        </w:rPr>
      </w:pPr>
      <w:r w:rsidRPr="00561376">
        <w:rPr>
          <w:rFonts w:ascii="Times New Roman" w:hAnsi="Times New Roman" w:cs="Times New Roman"/>
          <w:b/>
          <w:bCs/>
          <w:color w:val="000000"/>
          <w:sz w:val="32"/>
          <w:szCs w:val="32"/>
        </w:rPr>
        <w:t>TABLE OF CONTENTS</w:t>
      </w:r>
    </w:p>
    <w:sdt>
      <w:sdtPr>
        <w:id w:val="1734820691"/>
        <w:docPartObj>
          <w:docPartGallery w:val="Table of Contents"/>
          <w:docPartUnique/>
        </w:docPartObj>
      </w:sdtPr>
      <w:sdtEndPr>
        <w:rPr>
          <w:rFonts w:ascii="Aptos" w:eastAsia="Aptos" w:hAnsi="Aptos" w:cs="Aptos"/>
          <w:b/>
          <w:bCs/>
          <w:noProof/>
          <w:color w:val="auto"/>
          <w:sz w:val="24"/>
          <w:szCs w:val="24"/>
          <w:lang w:val="en"/>
        </w:rPr>
      </w:sdtEndPr>
      <w:sdtContent>
        <w:p w14:paraId="7E644E8F" w14:textId="6F9EA1DA" w:rsidR="00E71DD8" w:rsidRDefault="00E71DD8">
          <w:pPr>
            <w:pStyle w:val="TOCHeading"/>
          </w:pPr>
          <w:r>
            <w:t>Contents</w:t>
          </w:r>
        </w:p>
        <w:p w14:paraId="27C1290F" w14:textId="7CF9ABFA" w:rsidR="00E71DD8" w:rsidRDefault="00E71DD8">
          <w:pPr>
            <w:pStyle w:val="TOC1"/>
            <w:rPr>
              <w:rFonts w:asciiTheme="minorHAnsi" w:eastAsiaTheme="minorEastAsia" w:hAnsiTheme="minorHAnsi" w:cstheme="minorBidi"/>
              <w:b w:val="0"/>
              <w:bCs w:val="0"/>
              <w:kern w:val="2"/>
              <w14:ligatures w14:val="standardContextual"/>
            </w:rPr>
          </w:pPr>
          <w:r>
            <w:fldChar w:fldCharType="begin"/>
          </w:r>
          <w:r>
            <w:instrText xml:space="preserve"> TOC \o "1-3" \h \z \u </w:instrText>
          </w:r>
          <w:r>
            <w:fldChar w:fldCharType="separate"/>
          </w:r>
          <w:hyperlink w:anchor="_Toc230542497" w:history="1">
            <w:r w:rsidRPr="007C0F05">
              <w:rPr>
                <w:rStyle w:val="Hyperlink"/>
              </w:rPr>
              <w:t>1. CHAPTER 1: INTRODUCTION TO THE PROBLEM</w:t>
            </w:r>
            <w:r>
              <w:rPr>
                <w:webHidden/>
              </w:rPr>
              <w:tab/>
            </w:r>
            <w:r>
              <w:rPr>
                <w:webHidden/>
              </w:rPr>
              <w:fldChar w:fldCharType="begin"/>
            </w:r>
            <w:r>
              <w:rPr>
                <w:webHidden/>
              </w:rPr>
              <w:instrText xml:space="preserve"> PAGEREF _Toc230542497 \h </w:instrText>
            </w:r>
            <w:r>
              <w:rPr>
                <w:webHidden/>
              </w:rPr>
            </w:r>
            <w:r>
              <w:rPr>
                <w:webHidden/>
              </w:rPr>
              <w:fldChar w:fldCharType="separate"/>
            </w:r>
            <w:r>
              <w:rPr>
                <w:webHidden/>
              </w:rPr>
              <w:t>10</w:t>
            </w:r>
            <w:r>
              <w:rPr>
                <w:webHidden/>
              </w:rPr>
              <w:fldChar w:fldCharType="end"/>
            </w:r>
          </w:hyperlink>
        </w:p>
        <w:p w14:paraId="3850F932" w14:textId="7FD232B0"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498" w:history="1">
            <w:r w:rsidRPr="007C0F05">
              <w:rPr>
                <w:rStyle w:val="Hyperlink"/>
                <w:noProof/>
              </w:rPr>
              <w:t>1.1 Introduction</w:t>
            </w:r>
            <w:r>
              <w:rPr>
                <w:noProof/>
                <w:webHidden/>
              </w:rPr>
              <w:tab/>
            </w:r>
            <w:r>
              <w:rPr>
                <w:noProof/>
                <w:webHidden/>
              </w:rPr>
              <w:fldChar w:fldCharType="begin"/>
            </w:r>
            <w:r>
              <w:rPr>
                <w:noProof/>
                <w:webHidden/>
              </w:rPr>
              <w:instrText xml:space="preserve"> PAGEREF _Toc230542498 \h </w:instrText>
            </w:r>
            <w:r>
              <w:rPr>
                <w:noProof/>
                <w:webHidden/>
              </w:rPr>
            </w:r>
            <w:r>
              <w:rPr>
                <w:noProof/>
                <w:webHidden/>
              </w:rPr>
              <w:fldChar w:fldCharType="separate"/>
            </w:r>
            <w:r>
              <w:rPr>
                <w:noProof/>
                <w:webHidden/>
              </w:rPr>
              <w:t>10</w:t>
            </w:r>
            <w:r>
              <w:rPr>
                <w:noProof/>
                <w:webHidden/>
              </w:rPr>
              <w:fldChar w:fldCharType="end"/>
            </w:r>
          </w:hyperlink>
        </w:p>
        <w:p w14:paraId="1574B75A" w14:textId="293FFCA7"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499" w:history="1">
            <w:r w:rsidRPr="007C0F05">
              <w:rPr>
                <w:rStyle w:val="Hyperlink"/>
                <w:noProof/>
              </w:rPr>
              <w:t>1.2 Background</w:t>
            </w:r>
            <w:r>
              <w:rPr>
                <w:noProof/>
                <w:webHidden/>
              </w:rPr>
              <w:tab/>
            </w:r>
            <w:r>
              <w:rPr>
                <w:noProof/>
                <w:webHidden/>
              </w:rPr>
              <w:fldChar w:fldCharType="begin"/>
            </w:r>
            <w:r>
              <w:rPr>
                <w:noProof/>
                <w:webHidden/>
              </w:rPr>
              <w:instrText xml:space="preserve"> PAGEREF _Toc230542499 \h </w:instrText>
            </w:r>
            <w:r>
              <w:rPr>
                <w:noProof/>
                <w:webHidden/>
              </w:rPr>
            </w:r>
            <w:r>
              <w:rPr>
                <w:noProof/>
                <w:webHidden/>
              </w:rPr>
              <w:fldChar w:fldCharType="separate"/>
            </w:r>
            <w:r>
              <w:rPr>
                <w:noProof/>
                <w:webHidden/>
              </w:rPr>
              <w:t>10</w:t>
            </w:r>
            <w:r>
              <w:rPr>
                <w:noProof/>
                <w:webHidden/>
              </w:rPr>
              <w:fldChar w:fldCharType="end"/>
            </w:r>
          </w:hyperlink>
        </w:p>
        <w:p w14:paraId="39AAB669" w14:textId="385ACC35"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00" w:history="1">
            <w:r w:rsidRPr="007C0F05">
              <w:rPr>
                <w:rStyle w:val="Hyperlink"/>
                <w:noProof/>
              </w:rPr>
              <w:t>1.3 Purpose</w:t>
            </w:r>
            <w:r>
              <w:rPr>
                <w:noProof/>
                <w:webHidden/>
              </w:rPr>
              <w:tab/>
            </w:r>
            <w:r>
              <w:rPr>
                <w:noProof/>
                <w:webHidden/>
              </w:rPr>
              <w:fldChar w:fldCharType="begin"/>
            </w:r>
            <w:r>
              <w:rPr>
                <w:noProof/>
                <w:webHidden/>
              </w:rPr>
              <w:instrText xml:space="preserve"> PAGEREF _Toc230542500 \h </w:instrText>
            </w:r>
            <w:r>
              <w:rPr>
                <w:noProof/>
                <w:webHidden/>
              </w:rPr>
            </w:r>
            <w:r>
              <w:rPr>
                <w:noProof/>
                <w:webHidden/>
              </w:rPr>
              <w:fldChar w:fldCharType="separate"/>
            </w:r>
            <w:r>
              <w:rPr>
                <w:noProof/>
                <w:webHidden/>
              </w:rPr>
              <w:t>11</w:t>
            </w:r>
            <w:r>
              <w:rPr>
                <w:noProof/>
                <w:webHidden/>
              </w:rPr>
              <w:fldChar w:fldCharType="end"/>
            </w:r>
          </w:hyperlink>
        </w:p>
        <w:p w14:paraId="6524B541" w14:textId="7FB562C8"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01" w:history="1">
            <w:r w:rsidRPr="007C0F05">
              <w:rPr>
                <w:rStyle w:val="Hyperlink"/>
                <w:noProof/>
              </w:rPr>
              <w:t>1.4 Scope</w:t>
            </w:r>
            <w:r>
              <w:rPr>
                <w:noProof/>
                <w:webHidden/>
              </w:rPr>
              <w:tab/>
            </w:r>
            <w:r>
              <w:rPr>
                <w:noProof/>
                <w:webHidden/>
              </w:rPr>
              <w:fldChar w:fldCharType="begin"/>
            </w:r>
            <w:r>
              <w:rPr>
                <w:noProof/>
                <w:webHidden/>
              </w:rPr>
              <w:instrText xml:space="preserve"> PAGEREF _Toc230542501 \h </w:instrText>
            </w:r>
            <w:r>
              <w:rPr>
                <w:noProof/>
                <w:webHidden/>
              </w:rPr>
            </w:r>
            <w:r>
              <w:rPr>
                <w:noProof/>
                <w:webHidden/>
              </w:rPr>
              <w:fldChar w:fldCharType="separate"/>
            </w:r>
            <w:r>
              <w:rPr>
                <w:noProof/>
                <w:webHidden/>
              </w:rPr>
              <w:t>12</w:t>
            </w:r>
            <w:r>
              <w:rPr>
                <w:noProof/>
                <w:webHidden/>
              </w:rPr>
              <w:fldChar w:fldCharType="end"/>
            </w:r>
          </w:hyperlink>
        </w:p>
        <w:p w14:paraId="4C4A7A05" w14:textId="259A880D"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02" w:history="1">
            <w:r w:rsidRPr="007C0F05">
              <w:rPr>
                <w:rStyle w:val="Hyperlink"/>
                <w:noProof/>
              </w:rPr>
              <w:t>1.5 Objectives</w:t>
            </w:r>
            <w:r>
              <w:rPr>
                <w:noProof/>
                <w:webHidden/>
              </w:rPr>
              <w:tab/>
            </w:r>
            <w:r>
              <w:rPr>
                <w:noProof/>
                <w:webHidden/>
              </w:rPr>
              <w:fldChar w:fldCharType="begin"/>
            </w:r>
            <w:r>
              <w:rPr>
                <w:noProof/>
                <w:webHidden/>
              </w:rPr>
              <w:instrText xml:space="preserve"> PAGEREF _Toc230542502 \h </w:instrText>
            </w:r>
            <w:r>
              <w:rPr>
                <w:noProof/>
                <w:webHidden/>
              </w:rPr>
            </w:r>
            <w:r>
              <w:rPr>
                <w:noProof/>
                <w:webHidden/>
              </w:rPr>
              <w:fldChar w:fldCharType="separate"/>
            </w:r>
            <w:r>
              <w:rPr>
                <w:noProof/>
                <w:webHidden/>
              </w:rPr>
              <w:t>12</w:t>
            </w:r>
            <w:r>
              <w:rPr>
                <w:noProof/>
                <w:webHidden/>
              </w:rPr>
              <w:fldChar w:fldCharType="end"/>
            </w:r>
          </w:hyperlink>
        </w:p>
        <w:p w14:paraId="6037F1DF" w14:textId="32097DB7"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03" w:history="1">
            <w:r w:rsidRPr="007C0F05">
              <w:rPr>
                <w:rStyle w:val="Hyperlink"/>
                <w:noProof/>
              </w:rPr>
              <w:t>1.6 Intended Audience and Reading Suggestions</w:t>
            </w:r>
            <w:r>
              <w:rPr>
                <w:noProof/>
                <w:webHidden/>
              </w:rPr>
              <w:tab/>
            </w:r>
            <w:r>
              <w:rPr>
                <w:noProof/>
                <w:webHidden/>
              </w:rPr>
              <w:fldChar w:fldCharType="begin"/>
            </w:r>
            <w:r>
              <w:rPr>
                <w:noProof/>
                <w:webHidden/>
              </w:rPr>
              <w:instrText xml:space="preserve"> PAGEREF _Toc230542503 \h </w:instrText>
            </w:r>
            <w:r>
              <w:rPr>
                <w:noProof/>
                <w:webHidden/>
              </w:rPr>
            </w:r>
            <w:r>
              <w:rPr>
                <w:noProof/>
                <w:webHidden/>
              </w:rPr>
              <w:fldChar w:fldCharType="separate"/>
            </w:r>
            <w:r>
              <w:rPr>
                <w:noProof/>
                <w:webHidden/>
              </w:rPr>
              <w:t>13</w:t>
            </w:r>
            <w:r>
              <w:rPr>
                <w:noProof/>
                <w:webHidden/>
              </w:rPr>
              <w:fldChar w:fldCharType="end"/>
            </w:r>
          </w:hyperlink>
        </w:p>
        <w:p w14:paraId="5D46F2F8" w14:textId="009B714F"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04" w:history="1">
            <w:r w:rsidRPr="007C0F05">
              <w:rPr>
                <w:rStyle w:val="Hyperlink"/>
                <w:noProof/>
              </w:rPr>
              <w:t>1.7 Document Convention</w:t>
            </w:r>
            <w:r>
              <w:rPr>
                <w:noProof/>
                <w:webHidden/>
              </w:rPr>
              <w:tab/>
            </w:r>
            <w:r>
              <w:rPr>
                <w:noProof/>
                <w:webHidden/>
              </w:rPr>
              <w:fldChar w:fldCharType="begin"/>
            </w:r>
            <w:r>
              <w:rPr>
                <w:noProof/>
                <w:webHidden/>
              </w:rPr>
              <w:instrText xml:space="preserve"> PAGEREF _Toc230542504 \h </w:instrText>
            </w:r>
            <w:r>
              <w:rPr>
                <w:noProof/>
                <w:webHidden/>
              </w:rPr>
            </w:r>
            <w:r>
              <w:rPr>
                <w:noProof/>
                <w:webHidden/>
              </w:rPr>
              <w:fldChar w:fldCharType="separate"/>
            </w:r>
            <w:r>
              <w:rPr>
                <w:noProof/>
                <w:webHidden/>
              </w:rPr>
              <w:t>14</w:t>
            </w:r>
            <w:r>
              <w:rPr>
                <w:noProof/>
                <w:webHidden/>
              </w:rPr>
              <w:fldChar w:fldCharType="end"/>
            </w:r>
          </w:hyperlink>
        </w:p>
        <w:p w14:paraId="05E3F0B6" w14:textId="24F7D3BE" w:rsidR="00E71DD8" w:rsidRDefault="00E71DD8">
          <w:pPr>
            <w:pStyle w:val="TOC1"/>
            <w:rPr>
              <w:rFonts w:asciiTheme="minorHAnsi" w:eastAsiaTheme="minorEastAsia" w:hAnsiTheme="minorHAnsi" w:cstheme="minorBidi"/>
              <w:b w:val="0"/>
              <w:bCs w:val="0"/>
              <w:kern w:val="2"/>
              <w14:ligatures w14:val="standardContextual"/>
            </w:rPr>
          </w:pPr>
          <w:hyperlink w:anchor="_Toc230542505" w:history="1">
            <w:r w:rsidRPr="007C0F05">
              <w:rPr>
                <w:rStyle w:val="Hyperlink"/>
              </w:rPr>
              <w:t>2. CHAPTER NO 2: SOFTWARE REQUIREMENT SPECIFICATION.</w:t>
            </w:r>
            <w:r>
              <w:rPr>
                <w:webHidden/>
              </w:rPr>
              <w:tab/>
            </w:r>
            <w:r>
              <w:rPr>
                <w:webHidden/>
              </w:rPr>
              <w:fldChar w:fldCharType="begin"/>
            </w:r>
            <w:r>
              <w:rPr>
                <w:webHidden/>
              </w:rPr>
              <w:instrText xml:space="preserve"> PAGEREF _Toc230542505 \h </w:instrText>
            </w:r>
            <w:r>
              <w:rPr>
                <w:webHidden/>
              </w:rPr>
            </w:r>
            <w:r>
              <w:rPr>
                <w:webHidden/>
              </w:rPr>
              <w:fldChar w:fldCharType="separate"/>
            </w:r>
            <w:r>
              <w:rPr>
                <w:webHidden/>
              </w:rPr>
              <w:t>15</w:t>
            </w:r>
            <w:r>
              <w:rPr>
                <w:webHidden/>
              </w:rPr>
              <w:fldChar w:fldCharType="end"/>
            </w:r>
          </w:hyperlink>
        </w:p>
        <w:p w14:paraId="149616B7" w14:textId="05708832"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06" w:history="1">
            <w:r w:rsidRPr="007C0F05">
              <w:rPr>
                <w:rStyle w:val="Hyperlink"/>
                <w:noProof/>
              </w:rPr>
              <w:t>2.1 Overall Description</w:t>
            </w:r>
            <w:r>
              <w:rPr>
                <w:noProof/>
                <w:webHidden/>
              </w:rPr>
              <w:tab/>
            </w:r>
            <w:r>
              <w:rPr>
                <w:noProof/>
                <w:webHidden/>
              </w:rPr>
              <w:fldChar w:fldCharType="begin"/>
            </w:r>
            <w:r>
              <w:rPr>
                <w:noProof/>
                <w:webHidden/>
              </w:rPr>
              <w:instrText xml:space="preserve"> PAGEREF _Toc230542506 \h </w:instrText>
            </w:r>
            <w:r>
              <w:rPr>
                <w:noProof/>
                <w:webHidden/>
              </w:rPr>
            </w:r>
            <w:r>
              <w:rPr>
                <w:noProof/>
                <w:webHidden/>
              </w:rPr>
              <w:fldChar w:fldCharType="separate"/>
            </w:r>
            <w:r>
              <w:rPr>
                <w:noProof/>
                <w:webHidden/>
              </w:rPr>
              <w:t>15</w:t>
            </w:r>
            <w:r>
              <w:rPr>
                <w:noProof/>
                <w:webHidden/>
              </w:rPr>
              <w:fldChar w:fldCharType="end"/>
            </w:r>
          </w:hyperlink>
        </w:p>
        <w:p w14:paraId="5CF21E7B" w14:textId="40A3EFD9" w:rsidR="00E71DD8" w:rsidRDefault="00E71DD8">
          <w:pPr>
            <w:pStyle w:val="TOC1"/>
            <w:rPr>
              <w:rFonts w:asciiTheme="minorHAnsi" w:eastAsiaTheme="minorEastAsia" w:hAnsiTheme="minorHAnsi" w:cstheme="minorBidi"/>
              <w:b w:val="0"/>
              <w:bCs w:val="0"/>
              <w:kern w:val="2"/>
              <w14:ligatures w14:val="standardContextual"/>
            </w:rPr>
          </w:pPr>
          <w:hyperlink w:anchor="_Toc230542507" w:history="1">
            <w:r w:rsidRPr="007C0F05">
              <w:rPr>
                <w:rStyle w:val="Hyperlink"/>
              </w:rPr>
              <w:t>2.1.1 Product Perspectives</w:t>
            </w:r>
            <w:r>
              <w:rPr>
                <w:webHidden/>
              </w:rPr>
              <w:tab/>
            </w:r>
            <w:r>
              <w:rPr>
                <w:webHidden/>
              </w:rPr>
              <w:fldChar w:fldCharType="begin"/>
            </w:r>
            <w:r>
              <w:rPr>
                <w:webHidden/>
              </w:rPr>
              <w:instrText xml:space="preserve"> PAGEREF _Toc230542507 \h </w:instrText>
            </w:r>
            <w:r>
              <w:rPr>
                <w:webHidden/>
              </w:rPr>
            </w:r>
            <w:r>
              <w:rPr>
                <w:webHidden/>
              </w:rPr>
              <w:fldChar w:fldCharType="separate"/>
            </w:r>
            <w:r>
              <w:rPr>
                <w:webHidden/>
              </w:rPr>
              <w:t>15</w:t>
            </w:r>
            <w:r>
              <w:rPr>
                <w:webHidden/>
              </w:rPr>
              <w:fldChar w:fldCharType="end"/>
            </w:r>
          </w:hyperlink>
        </w:p>
        <w:p w14:paraId="4F8830C5" w14:textId="4F5509F1"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08" w:history="1">
            <w:r w:rsidRPr="007C0F05">
              <w:rPr>
                <w:rStyle w:val="Hyperlink"/>
                <w:noProof/>
                <w:lang w:val="en-US"/>
              </w:rPr>
              <w:t>2.1.2 Product Features</w:t>
            </w:r>
            <w:r>
              <w:rPr>
                <w:noProof/>
                <w:webHidden/>
              </w:rPr>
              <w:tab/>
            </w:r>
            <w:r>
              <w:rPr>
                <w:noProof/>
                <w:webHidden/>
              </w:rPr>
              <w:fldChar w:fldCharType="begin"/>
            </w:r>
            <w:r>
              <w:rPr>
                <w:noProof/>
                <w:webHidden/>
              </w:rPr>
              <w:instrText xml:space="preserve"> PAGEREF _Toc230542508 \h </w:instrText>
            </w:r>
            <w:r>
              <w:rPr>
                <w:noProof/>
                <w:webHidden/>
              </w:rPr>
            </w:r>
            <w:r>
              <w:rPr>
                <w:noProof/>
                <w:webHidden/>
              </w:rPr>
              <w:fldChar w:fldCharType="separate"/>
            </w:r>
            <w:r>
              <w:rPr>
                <w:noProof/>
                <w:webHidden/>
              </w:rPr>
              <w:t>16</w:t>
            </w:r>
            <w:r>
              <w:rPr>
                <w:noProof/>
                <w:webHidden/>
              </w:rPr>
              <w:fldChar w:fldCharType="end"/>
            </w:r>
          </w:hyperlink>
        </w:p>
        <w:p w14:paraId="36C3D879" w14:textId="08C4DC55"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09" w:history="1">
            <w:r w:rsidRPr="007C0F05">
              <w:rPr>
                <w:rStyle w:val="Hyperlink"/>
                <w:noProof/>
                <w:lang w:val="en-US"/>
              </w:rPr>
              <w:t>2.1.3 Design and Implementation Constraints</w:t>
            </w:r>
            <w:r>
              <w:rPr>
                <w:noProof/>
                <w:webHidden/>
              </w:rPr>
              <w:tab/>
            </w:r>
            <w:r>
              <w:rPr>
                <w:noProof/>
                <w:webHidden/>
              </w:rPr>
              <w:fldChar w:fldCharType="begin"/>
            </w:r>
            <w:r>
              <w:rPr>
                <w:noProof/>
                <w:webHidden/>
              </w:rPr>
              <w:instrText xml:space="preserve"> PAGEREF _Toc230542509 \h </w:instrText>
            </w:r>
            <w:r>
              <w:rPr>
                <w:noProof/>
                <w:webHidden/>
              </w:rPr>
            </w:r>
            <w:r>
              <w:rPr>
                <w:noProof/>
                <w:webHidden/>
              </w:rPr>
              <w:fldChar w:fldCharType="separate"/>
            </w:r>
            <w:r>
              <w:rPr>
                <w:noProof/>
                <w:webHidden/>
              </w:rPr>
              <w:t>16</w:t>
            </w:r>
            <w:r>
              <w:rPr>
                <w:noProof/>
                <w:webHidden/>
              </w:rPr>
              <w:fldChar w:fldCharType="end"/>
            </w:r>
          </w:hyperlink>
        </w:p>
        <w:p w14:paraId="12546ACF" w14:textId="1681E5E8"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10" w:history="1">
            <w:r w:rsidRPr="007C0F05">
              <w:rPr>
                <w:rStyle w:val="Hyperlink"/>
                <w:noProof/>
                <w:lang w:val="en-US"/>
              </w:rPr>
              <w:t>2.1.4 Assumptions and Dependencies</w:t>
            </w:r>
            <w:r>
              <w:rPr>
                <w:noProof/>
                <w:webHidden/>
              </w:rPr>
              <w:tab/>
            </w:r>
            <w:r>
              <w:rPr>
                <w:noProof/>
                <w:webHidden/>
              </w:rPr>
              <w:fldChar w:fldCharType="begin"/>
            </w:r>
            <w:r>
              <w:rPr>
                <w:noProof/>
                <w:webHidden/>
              </w:rPr>
              <w:instrText xml:space="preserve"> PAGEREF _Toc230542510 \h </w:instrText>
            </w:r>
            <w:r>
              <w:rPr>
                <w:noProof/>
                <w:webHidden/>
              </w:rPr>
            </w:r>
            <w:r>
              <w:rPr>
                <w:noProof/>
                <w:webHidden/>
              </w:rPr>
              <w:fldChar w:fldCharType="separate"/>
            </w:r>
            <w:r>
              <w:rPr>
                <w:noProof/>
                <w:webHidden/>
              </w:rPr>
              <w:t>17</w:t>
            </w:r>
            <w:r>
              <w:rPr>
                <w:noProof/>
                <w:webHidden/>
              </w:rPr>
              <w:fldChar w:fldCharType="end"/>
            </w:r>
          </w:hyperlink>
        </w:p>
        <w:p w14:paraId="4B923A4D" w14:textId="75C3B044"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11" w:history="1">
            <w:r w:rsidRPr="007C0F05">
              <w:rPr>
                <w:rStyle w:val="Hyperlink"/>
                <w:noProof/>
                <w:lang w:val="en-US"/>
              </w:rPr>
              <w:t>2.2 System Features</w:t>
            </w:r>
            <w:r>
              <w:rPr>
                <w:noProof/>
                <w:webHidden/>
              </w:rPr>
              <w:tab/>
            </w:r>
            <w:r>
              <w:rPr>
                <w:noProof/>
                <w:webHidden/>
              </w:rPr>
              <w:fldChar w:fldCharType="begin"/>
            </w:r>
            <w:r>
              <w:rPr>
                <w:noProof/>
                <w:webHidden/>
              </w:rPr>
              <w:instrText xml:space="preserve"> PAGEREF _Toc230542511 \h </w:instrText>
            </w:r>
            <w:r>
              <w:rPr>
                <w:noProof/>
                <w:webHidden/>
              </w:rPr>
            </w:r>
            <w:r>
              <w:rPr>
                <w:noProof/>
                <w:webHidden/>
              </w:rPr>
              <w:fldChar w:fldCharType="separate"/>
            </w:r>
            <w:r>
              <w:rPr>
                <w:noProof/>
                <w:webHidden/>
              </w:rPr>
              <w:t>17</w:t>
            </w:r>
            <w:r>
              <w:rPr>
                <w:noProof/>
                <w:webHidden/>
              </w:rPr>
              <w:fldChar w:fldCharType="end"/>
            </w:r>
          </w:hyperlink>
        </w:p>
        <w:p w14:paraId="43D3712B" w14:textId="23B5D194"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12" w:history="1">
            <w:r w:rsidRPr="007C0F05">
              <w:rPr>
                <w:rStyle w:val="Hyperlink"/>
                <w:b/>
                <w:bCs/>
                <w:noProof/>
              </w:rPr>
              <w:t>2.2.1 System Feature 1: Wallet-Based Authentication and Role Detection</w:t>
            </w:r>
            <w:r>
              <w:rPr>
                <w:noProof/>
                <w:webHidden/>
              </w:rPr>
              <w:tab/>
            </w:r>
            <w:r>
              <w:rPr>
                <w:noProof/>
                <w:webHidden/>
              </w:rPr>
              <w:fldChar w:fldCharType="begin"/>
            </w:r>
            <w:r>
              <w:rPr>
                <w:noProof/>
                <w:webHidden/>
              </w:rPr>
              <w:instrText xml:space="preserve"> PAGEREF _Toc230542512 \h </w:instrText>
            </w:r>
            <w:r>
              <w:rPr>
                <w:noProof/>
                <w:webHidden/>
              </w:rPr>
            </w:r>
            <w:r>
              <w:rPr>
                <w:noProof/>
                <w:webHidden/>
              </w:rPr>
              <w:fldChar w:fldCharType="separate"/>
            </w:r>
            <w:r>
              <w:rPr>
                <w:noProof/>
                <w:webHidden/>
              </w:rPr>
              <w:t>17</w:t>
            </w:r>
            <w:r>
              <w:rPr>
                <w:noProof/>
                <w:webHidden/>
              </w:rPr>
              <w:fldChar w:fldCharType="end"/>
            </w:r>
          </w:hyperlink>
        </w:p>
        <w:p w14:paraId="21A94641" w14:textId="5B9FCAE1"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13" w:history="1">
            <w:r w:rsidRPr="007C0F05">
              <w:rPr>
                <w:rStyle w:val="Hyperlink"/>
                <w:b/>
                <w:bCs/>
                <w:noProof/>
              </w:rPr>
              <w:t>2.2.2 System Feature 2: Doctor Registration and Admin Verification</w:t>
            </w:r>
            <w:r>
              <w:rPr>
                <w:noProof/>
                <w:webHidden/>
              </w:rPr>
              <w:tab/>
            </w:r>
            <w:r>
              <w:rPr>
                <w:noProof/>
                <w:webHidden/>
              </w:rPr>
              <w:fldChar w:fldCharType="begin"/>
            </w:r>
            <w:r>
              <w:rPr>
                <w:noProof/>
                <w:webHidden/>
              </w:rPr>
              <w:instrText xml:space="preserve"> PAGEREF _Toc230542513 \h </w:instrText>
            </w:r>
            <w:r>
              <w:rPr>
                <w:noProof/>
                <w:webHidden/>
              </w:rPr>
            </w:r>
            <w:r>
              <w:rPr>
                <w:noProof/>
                <w:webHidden/>
              </w:rPr>
              <w:fldChar w:fldCharType="separate"/>
            </w:r>
            <w:r>
              <w:rPr>
                <w:noProof/>
                <w:webHidden/>
              </w:rPr>
              <w:t>18</w:t>
            </w:r>
            <w:r>
              <w:rPr>
                <w:noProof/>
                <w:webHidden/>
              </w:rPr>
              <w:fldChar w:fldCharType="end"/>
            </w:r>
          </w:hyperlink>
        </w:p>
        <w:p w14:paraId="75F8F7F6" w14:textId="0513F075"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14" w:history="1">
            <w:r w:rsidRPr="007C0F05">
              <w:rPr>
                <w:rStyle w:val="Hyperlink"/>
                <w:b/>
                <w:bCs/>
                <w:noProof/>
              </w:rPr>
              <w:t>2.2.3 System Feature 3: Patient Registration</w:t>
            </w:r>
            <w:r>
              <w:rPr>
                <w:noProof/>
                <w:webHidden/>
              </w:rPr>
              <w:tab/>
            </w:r>
            <w:r>
              <w:rPr>
                <w:noProof/>
                <w:webHidden/>
              </w:rPr>
              <w:fldChar w:fldCharType="begin"/>
            </w:r>
            <w:r>
              <w:rPr>
                <w:noProof/>
                <w:webHidden/>
              </w:rPr>
              <w:instrText xml:space="preserve"> PAGEREF _Toc230542514 \h </w:instrText>
            </w:r>
            <w:r>
              <w:rPr>
                <w:noProof/>
                <w:webHidden/>
              </w:rPr>
            </w:r>
            <w:r>
              <w:rPr>
                <w:noProof/>
                <w:webHidden/>
              </w:rPr>
              <w:fldChar w:fldCharType="separate"/>
            </w:r>
            <w:r>
              <w:rPr>
                <w:noProof/>
                <w:webHidden/>
              </w:rPr>
              <w:t>18</w:t>
            </w:r>
            <w:r>
              <w:rPr>
                <w:noProof/>
                <w:webHidden/>
              </w:rPr>
              <w:fldChar w:fldCharType="end"/>
            </w:r>
          </w:hyperlink>
        </w:p>
        <w:p w14:paraId="6B4D9C17" w14:textId="3534DFF6"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15" w:history="1">
            <w:r w:rsidRPr="007C0F05">
              <w:rPr>
                <w:rStyle w:val="Hyperlink"/>
                <w:b/>
                <w:bCs/>
                <w:noProof/>
              </w:rPr>
              <w:t>2.2.4 System Feature 4: Appointment Booking with Automated Payment Distribution</w:t>
            </w:r>
            <w:r>
              <w:rPr>
                <w:noProof/>
                <w:webHidden/>
              </w:rPr>
              <w:tab/>
            </w:r>
            <w:r>
              <w:rPr>
                <w:noProof/>
                <w:webHidden/>
              </w:rPr>
              <w:fldChar w:fldCharType="begin"/>
            </w:r>
            <w:r>
              <w:rPr>
                <w:noProof/>
                <w:webHidden/>
              </w:rPr>
              <w:instrText xml:space="preserve"> PAGEREF _Toc230542515 \h </w:instrText>
            </w:r>
            <w:r>
              <w:rPr>
                <w:noProof/>
                <w:webHidden/>
              </w:rPr>
            </w:r>
            <w:r>
              <w:rPr>
                <w:noProof/>
                <w:webHidden/>
              </w:rPr>
              <w:fldChar w:fldCharType="separate"/>
            </w:r>
            <w:r>
              <w:rPr>
                <w:noProof/>
                <w:webHidden/>
              </w:rPr>
              <w:t>19</w:t>
            </w:r>
            <w:r>
              <w:rPr>
                <w:noProof/>
                <w:webHidden/>
              </w:rPr>
              <w:fldChar w:fldCharType="end"/>
            </w:r>
          </w:hyperlink>
        </w:p>
        <w:p w14:paraId="1B6A04C9" w14:textId="0D9C931E"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16" w:history="1">
            <w:r w:rsidRPr="007C0F05">
              <w:rPr>
                <w:rStyle w:val="Hyperlink"/>
                <w:b/>
                <w:bCs/>
                <w:noProof/>
              </w:rPr>
              <w:t>2.2.5 System Feature 5: Medical Record Management</w:t>
            </w:r>
            <w:r>
              <w:rPr>
                <w:noProof/>
                <w:webHidden/>
              </w:rPr>
              <w:tab/>
            </w:r>
            <w:r>
              <w:rPr>
                <w:noProof/>
                <w:webHidden/>
              </w:rPr>
              <w:fldChar w:fldCharType="begin"/>
            </w:r>
            <w:r>
              <w:rPr>
                <w:noProof/>
                <w:webHidden/>
              </w:rPr>
              <w:instrText xml:space="preserve"> PAGEREF _Toc230542516 \h </w:instrText>
            </w:r>
            <w:r>
              <w:rPr>
                <w:noProof/>
                <w:webHidden/>
              </w:rPr>
            </w:r>
            <w:r>
              <w:rPr>
                <w:noProof/>
                <w:webHidden/>
              </w:rPr>
              <w:fldChar w:fldCharType="separate"/>
            </w:r>
            <w:r>
              <w:rPr>
                <w:noProof/>
                <w:webHidden/>
              </w:rPr>
              <w:t>19</w:t>
            </w:r>
            <w:r>
              <w:rPr>
                <w:noProof/>
                <w:webHidden/>
              </w:rPr>
              <w:fldChar w:fldCharType="end"/>
            </w:r>
          </w:hyperlink>
        </w:p>
        <w:p w14:paraId="4D46522F" w14:textId="7605A979"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17" w:history="1">
            <w:r w:rsidRPr="007C0F05">
              <w:rPr>
                <w:rStyle w:val="Hyperlink"/>
                <w:b/>
                <w:bCs/>
                <w:noProof/>
              </w:rPr>
              <w:t>2.2.6 System Feature 6: Digital Prescription Issuance</w:t>
            </w:r>
            <w:r>
              <w:rPr>
                <w:noProof/>
                <w:webHidden/>
              </w:rPr>
              <w:tab/>
            </w:r>
            <w:r>
              <w:rPr>
                <w:noProof/>
                <w:webHidden/>
              </w:rPr>
              <w:fldChar w:fldCharType="begin"/>
            </w:r>
            <w:r>
              <w:rPr>
                <w:noProof/>
                <w:webHidden/>
              </w:rPr>
              <w:instrText xml:space="preserve"> PAGEREF _Toc230542517 \h </w:instrText>
            </w:r>
            <w:r>
              <w:rPr>
                <w:noProof/>
                <w:webHidden/>
              </w:rPr>
            </w:r>
            <w:r>
              <w:rPr>
                <w:noProof/>
                <w:webHidden/>
              </w:rPr>
              <w:fldChar w:fldCharType="separate"/>
            </w:r>
            <w:r>
              <w:rPr>
                <w:noProof/>
                <w:webHidden/>
              </w:rPr>
              <w:t>20</w:t>
            </w:r>
            <w:r>
              <w:rPr>
                <w:noProof/>
                <w:webHidden/>
              </w:rPr>
              <w:fldChar w:fldCharType="end"/>
            </w:r>
          </w:hyperlink>
        </w:p>
        <w:p w14:paraId="1DCBB3A3" w14:textId="7FE4ECD5"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18" w:history="1">
            <w:r w:rsidRPr="007C0F05">
              <w:rPr>
                <w:rStyle w:val="Hyperlink"/>
                <w:b/>
                <w:bCs/>
                <w:noProof/>
              </w:rPr>
              <w:t>2.2.7 System Feature 7: Decentralized Medicine Marketplace</w:t>
            </w:r>
            <w:r>
              <w:rPr>
                <w:noProof/>
                <w:webHidden/>
              </w:rPr>
              <w:tab/>
            </w:r>
            <w:r>
              <w:rPr>
                <w:noProof/>
                <w:webHidden/>
              </w:rPr>
              <w:fldChar w:fldCharType="begin"/>
            </w:r>
            <w:r>
              <w:rPr>
                <w:noProof/>
                <w:webHidden/>
              </w:rPr>
              <w:instrText xml:space="preserve"> PAGEREF _Toc230542518 \h </w:instrText>
            </w:r>
            <w:r>
              <w:rPr>
                <w:noProof/>
                <w:webHidden/>
              </w:rPr>
            </w:r>
            <w:r>
              <w:rPr>
                <w:noProof/>
                <w:webHidden/>
              </w:rPr>
              <w:fldChar w:fldCharType="separate"/>
            </w:r>
            <w:r>
              <w:rPr>
                <w:noProof/>
                <w:webHidden/>
              </w:rPr>
              <w:t>20</w:t>
            </w:r>
            <w:r>
              <w:rPr>
                <w:noProof/>
                <w:webHidden/>
              </w:rPr>
              <w:fldChar w:fldCharType="end"/>
            </w:r>
          </w:hyperlink>
        </w:p>
        <w:p w14:paraId="2AB73089" w14:textId="2697AD92"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19" w:history="1">
            <w:r w:rsidRPr="007C0F05">
              <w:rPr>
                <w:rStyle w:val="Hyperlink"/>
                <w:b/>
                <w:bCs/>
                <w:noProof/>
              </w:rPr>
              <w:t>2.2.8 System Feature 8: On-Chain Messaging Between Doctors and Patients</w:t>
            </w:r>
            <w:r>
              <w:rPr>
                <w:noProof/>
                <w:webHidden/>
              </w:rPr>
              <w:tab/>
            </w:r>
            <w:r>
              <w:rPr>
                <w:noProof/>
                <w:webHidden/>
              </w:rPr>
              <w:fldChar w:fldCharType="begin"/>
            </w:r>
            <w:r>
              <w:rPr>
                <w:noProof/>
                <w:webHidden/>
              </w:rPr>
              <w:instrText xml:space="preserve"> PAGEREF _Toc230542519 \h </w:instrText>
            </w:r>
            <w:r>
              <w:rPr>
                <w:noProof/>
                <w:webHidden/>
              </w:rPr>
            </w:r>
            <w:r>
              <w:rPr>
                <w:noProof/>
                <w:webHidden/>
              </w:rPr>
              <w:fldChar w:fldCharType="separate"/>
            </w:r>
            <w:r>
              <w:rPr>
                <w:noProof/>
                <w:webHidden/>
              </w:rPr>
              <w:t>21</w:t>
            </w:r>
            <w:r>
              <w:rPr>
                <w:noProof/>
                <w:webHidden/>
              </w:rPr>
              <w:fldChar w:fldCharType="end"/>
            </w:r>
          </w:hyperlink>
        </w:p>
        <w:p w14:paraId="50CDB3B6" w14:textId="7535BE94"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20" w:history="1">
            <w:r w:rsidRPr="007C0F05">
              <w:rPr>
                <w:rStyle w:val="Hyperlink"/>
                <w:b/>
                <w:bCs/>
                <w:noProof/>
              </w:rPr>
              <w:t>2.2.9 System Feature 9: Admin Dashboard and Platform Management</w:t>
            </w:r>
            <w:r>
              <w:rPr>
                <w:noProof/>
                <w:webHidden/>
              </w:rPr>
              <w:tab/>
            </w:r>
            <w:r>
              <w:rPr>
                <w:noProof/>
                <w:webHidden/>
              </w:rPr>
              <w:fldChar w:fldCharType="begin"/>
            </w:r>
            <w:r>
              <w:rPr>
                <w:noProof/>
                <w:webHidden/>
              </w:rPr>
              <w:instrText xml:space="preserve"> PAGEREF _Toc230542520 \h </w:instrText>
            </w:r>
            <w:r>
              <w:rPr>
                <w:noProof/>
                <w:webHidden/>
              </w:rPr>
            </w:r>
            <w:r>
              <w:rPr>
                <w:noProof/>
                <w:webHidden/>
              </w:rPr>
              <w:fldChar w:fldCharType="separate"/>
            </w:r>
            <w:r>
              <w:rPr>
                <w:noProof/>
                <w:webHidden/>
              </w:rPr>
              <w:t>21</w:t>
            </w:r>
            <w:r>
              <w:rPr>
                <w:noProof/>
                <w:webHidden/>
              </w:rPr>
              <w:fldChar w:fldCharType="end"/>
            </w:r>
          </w:hyperlink>
        </w:p>
        <w:p w14:paraId="7E7432F1" w14:textId="22510E9C"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21" w:history="1">
            <w:r w:rsidRPr="007C0F05">
              <w:rPr>
                <w:rStyle w:val="Hyperlink"/>
                <w:b/>
                <w:bCs/>
                <w:noProof/>
              </w:rPr>
              <w:t>2.2.10 System Feature 10: AI HealthBot — Intelligent Platform Guide</w:t>
            </w:r>
            <w:r>
              <w:rPr>
                <w:noProof/>
                <w:webHidden/>
              </w:rPr>
              <w:tab/>
            </w:r>
            <w:r>
              <w:rPr>
                <w:noProof/>
                <w:webHidden/>
              </w:rPr>
              <w:fldChar w:fldCharType="begin"/>
            </w:r>
            <w:r>
              <w:rPr>
                <w:noProof/>
                <w:webHidden/>
              </w:rPr>
              <w:instrText xml:space="preserve"> PAGEREF _Toc230542521 \h </w:instrText>
            </w:r>
            <w:r>
              <w:rPr>
                <w:noProof/>
                <w:webHidden/>
              </w:rPr>
            </w:r>
            <w:r>
              <w:rPr>
                <w:noProof/>
                <w:webHidden/>
              </w:rPr>
              <w:fldChar w:fldCharType="separate"/>
            </w:r>
            <w:r>
              <w:rPr>
                <w:noProof/>
                <w:webHidden/>
              </w:rPr>
              <w:t>22</w:t>
            </w:r>
            <w:r>
              <w:rPr>
                <w:noProof/>
                <w:webHidden/>
              </w:rPr>
              <w:fldChar w:fldCharType="end"/>
            </w:r>
          </w:hyperlink>
        </w:p>
        <w:p w14:paraId="4AD341FC" w14:textId="0F72CAB6"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22" w:history="1">
            <w:r w:rsidRPr="007C0F05">
              <w:rPr>
                <w:rStyle w:val="Hyperlink"/>
                <w:noProof/>
                <w:lang w:val="en-US"/>
              </w:rPr>
              <w:t>2.3 External Interface Requirements</w:t>
            </w:r>
            <w:r>
              <w:rPr>
                <w:noProof/>
                <w:webHidden/>
              </w:rPr>
              <w:tab/>
            </w:r>
            <w:r>
              <w:rPr>
                <w:noProof/>
                <w:webHidden/>
              </w:rPr>
              <w:fldChar w:fldCharType="begin"/>
            </w:r>
            <w:r>
              <w:rPr>
                <w:noProof/>
                <w:webHidden/>
              </w:rPr>
              <w:instrText xml:space="preserve"> PAGEREF _Toc230542522 \h </w:instrText>
            </w:r>
            <w:r>
              <w:rPr>
                <w:noProof/>
                <w:webHidden/>
              </w:rPr>
            </w:r>
            <w:r>
              <w:rPr>
                <w:noProof/>
                <w:webHidden/>
              </w:rPr>
              <w:fldChar w:fldCharType="separate"/>
            </w:r>
            <w:r>
              <w:rPr>
                <w:noProof/>
                <w:webHidden/>
              </w:rPr>
              <w:t>24</w:t>
            </w:r>
            <w:r>
              <w:rPr>
                <w:noProof/>
                <w:webHidden/>
              </w:rPr>
              <w:fldChar w:fldCharType="end"/>
            </w:r>
          </w:hyperlink>
        </w:p>
        <w:p w14:paraId="259732E5" w14:textId="7C749850"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23" w:history="1">
            <w:r w:rsidRPr="007C0F05">
              <w:rPr>
                <w:rStyle w:val="Hyperlink"/>
                <w:b/>
                <w:bCs/>
                <w:noProof/>
              </w:rPr>
              <w:t>2.3.1 User Interfaces</w:t>
            </w:r>
            <w:r>
              <w:rPr>
                <w:noProof/>
                <w:webHidden/>
              </w:rPr>
              <w:tab/>
            </w:r>
            <w:r>
              <w:rPr>
                <w:noProof/>
                <w:webHidden/>
              </w:rPr>
              <w:fldChar w:fldCharType="begin"/>
            </w:r>
            <w:r>
              <w:rPr>
                <w:noProof/>
                <w:webHidden/>
              </w:rPr>
              <w:instrText xml:space="preserve"> PAGEREF _Toc230542523 \h </w:instrText>
            </w:r>
            <w:r>
              <w:rPr>
                <w:noProof/>
                <w:webHidden/>
              </w:rPr>
            </w:r>
            <w:r>
              <w:rPr>
                <w:noProof/>
                <w:webHidden/>
              </w:rPr>
              <w:fldChar w:fldCharType="separate"/>
            </w:r>
            <w:r>
              <w:rPr>
                <w:noProof/>
                <w:webHidden/>
              </w:rPr>
              <w:t>24</w:t>
            </w:r>
            <w:r>
              <w:rPr>
                <w:noProof/>
                <w:webHidden/>
              </w:rPr>
              <w:fldChar w:fldCharType="end"/>
            </w:r>
          </w:hyperlink>
        </w:p>
        <w:p w14:paraId="34884692" w14:textId="5A5CFBF7"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24" w:history="1">
            <w:r w:rsidRPr="007C0F05">
              <w:rPr>
                <w:rStyle w:val="Hyperlink"/>
                <w:b/>
                <w:bCs/>
                <w:noProof/>
              </w:rPr>
              <w:t>2.3.2 Hardware Interfaces</w:t>
            </w:r>
            <w:r>
              <w:rPr>
                <w:noProof/>
                <w:webHidden/>
              </w:rPr>
              <w:tab/>
            </w:r>
            <w:r>
              <w:rPr>
                <w:noProof/>
                <w:webHidden/>
              </w:rPr>
              <w:fldChar w:fldCharType="begin"/>
            </w:r>
            <w:r>
              <w:rPr>
                <w:noProof/>
                <w:webHidden/>
              </w:rPr>
              <w:instrText xml:space="preserve"> PAGEREF _Toc230542524 \h </w:instrText>
            </w:r>
            <w:r>
              <w:rPr>
                <w:noProof/>
                <w:webHidden/>
              </w:rPr>
            </w:r>
            <w:r>
              <w:rPr>
                <w:noProof/>
                <w:webHidden/>
              </w:rPr>
              <w:fldChar w:fldCharType="separate"/>
            </w:r>
            <w:r>
              <w:rPr>
                <w:noProof/>
                <w:webHidden/>
              </w:rPr>
              <w:t>24</w:t>
            </w:r>
            <w:r>
              <w:rPr>
                <w:noProof/>
                <w:webHidden/>
              </w:rPr>
              <w:fldChar w:fldCharType="end"/>
            </w:r>
          </w:hyperlink>
        </w:p>
        <w:p w14:paraId="6B081E89" w14:textId="44210363"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25" w:history="1">
            <w:r w:rsidRPr="007C0F05">
              <w:rPr>
                <w:rStyle w:val="Hyperlink"/>
                <w:b/>
                <w:bCs/>
                <w:noProof/>
              </w:rPr>
              <w:t>2.3.3 Software Interfaces</w:t>
            </w:r>
            <w:r>
              <w:rPr>
                <w:noProof/>
                <w:webHidden/>
              </w:rPr>
              <w:tab/>
            </w:r>
            <w:r>
              <w:rPr>
                <w:noProof/>
                <w:webHidden/>
              </w:rPr>
              <w:fldChar w:fldCharType="begin"/>
            </w:r>
            <w:r>
              <w:rPr>
                <w:noProof/>
                <w:webHidden/>
              </w:rPr>
              <w:instrText xml:space="preserve"> PAGEREF _Toc230542525 \h </w:instrText>
            </w:r>
            <w:r>
              <w:rPr>
                <w:noProof/>
                <w:webHidden/>
              </w:rPr>
            </w:r>
            <w:r>
              <w:rPr>
                <w:noProof/>
                <w:webHidden/>
              </w:rPr>
              <w:fldChar w:fldCharType="separate"/>
            </w:r>
            <w:r>
              <w:rPr>
                <w:noProof/>
                <w:webHidden/>
              </w:rPr>
              <w:t>24</w:t>
            </w:r>
            <w:r>
              <w:rPr>
                <w:noProof/>
                <w:webHidden/>
              </w:rPr>
              <w:fldChar w:fldCharType="end"/>
            </w:r>
          </w:hyperlink>
        </w:p>
        <w:p w14:paraId="31886342" w14:textId="2A597E61"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26" w:history="1">
            <w:r w:rsidRPr="007C0F05">
              <w:rPr>
                <w:rStyle w:val="Hyperlink"/>
                <w:b/>
                <w:bCs/>
                <w:noProof/>
              </w:rPr>
              <w:t>2.3.4 Communication Interfaces</w:t>
            </w:r>
            <w:r>
              <w:rPr>
                <w:noProof/>
                <w:webHidden/>
              </w:rPr>
              <w:tab/>
            </w:r>
            <w:r>
              <w:rPr>
                <w:noProof/>
                <w:webHidden/>
              </w:rPr>
              <w:fldChar w:fldCharType="begin"/>
            </w:r>
            <w:r>
              <w:rPr>
                <w:noProof/>
                <w:webHidden/>
              </w:rPr>
              <w:instrText xml:space="preserve"> PAGEREF _Toc230542526 \h </w:instrText>
            </w:r>
            <w:r>
              <w:rPr>
                <w:noProof/>
                <w:webHidden/>
              </w:rPr>
            </w:r>
            <w:r>
              <w:rPr>
                <w:noProof/>
                <w:webHidden/>
              </w:rPr>
              <w:fldChar w:fldCharType="separate"/>
            </w:r>
            <w:r>
              <w:rPr>
                <w:noProof/>
                <w:webHidden/>
              </w:rPr>
              <w:t>25</w:t>
            </w:r>
            <w:r>
              <w:rPr>
                <w:noProof/>
                <w:webHidden/>
              </w:rPr>
              <w:fldChar w:fldCharType="end"/>
            </w:r>
          </w:hyperlink>
        </w:p>
        <w:p w14:paraId="5854AD9F" w14:textId="584F5DD3"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27" w:history="1">
            <w:r w:rsidRPr="007C0F05">
              <w:rPr>
                <w:rStyle w:val="Hyperlink"/>
                <w:noProof/>
                <w:lang w:val="en-US"/>
              </w:rPr>
              <w:t>2.4 Other Non-Functional Requirements</w:t>
            </w:r>
            <w:r>
              <w:rPr>
                <w:noProof/>
                <w:webHidden/>
              </w:rPr>
              <w:tab/>
            </w:r>
            <w:r>
              <w:rPr>
                <w:noProof/>
                <w:webHidden/>
              </w:rPr>
              <w:fldChar w:fldCharType="begin"/>
            </w:r>
            <w:r>
              <w:rPr>
                <w:noProof/>
                <w:webHidden/>
              </w:rPr>
              <w:instrText xml:space="preserve"> PAGEREF _Toc230542527 \h </w:instrText>
            </w:r>
            <w:r>
              <w:rPr>
                <w:noProof/>
                <w:webHidden/>
              </w:rPr>
            </w:r>
            <w:r>
              <w:rPr>
                <w:noProof/>
                <w:webHidden/>
              </w:rPr>
              <w:fldChar w:fldCharType="separate"/>
            </w:r>
            <w:r>
              <w:rPr>
                <w:noProof/>
                <w:webHidden/>
              </w:rPr>
              <w:t>25</w:t>
            </w:r>
            <w:r>
              <w:rPr>
                <w:noProof/>
                <w:webHidden/>
              </w:rPr>
              <w:fldChar w:fldCharType="end"/>
            </w:r>
          </w:hyperlink>
        </w:p>
        <w:p w14:paraId="43959403" w14:textId="682C8C9F"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28" w:history="1">
            <w:r w:rsidRPr="007C0F05">
              <w:rPr>
                <w:rStyle w:val="Hyperlink"/>
                <w:b/>
                <w:bCs/>
                <w:noProof/>
              </w:rPr>
              <w:t>2.4.1 Performance Requirements</w:t>
            </w:r>
            <w:r>
              <w:rPr>
                <w:noProof/>
                <w:webHidden/>
              </w:rPr>
              <w:tab/>
            </w:r>
            <w:r>
              <w:rPr>
                <w:noProof/>
                <w:webHidden/>
              </w:rPr>
              <w:fldChar w:fldCharType="begin"/>
            </w:r>
            <w:r>
              <w:rPr>
                <w:noProof/>
                <w:webHidden/>
              </w:rPr>
              <w:instrText xml:space="preserve"> PAGEREF _Toc230542528 \h </w:instrText>
            </w:r>
            <w:r>
              <w:rPr>
                <w:noProof/>
                <w:webHidden/>
              </w:rPr>
            </w:r>
            <w:r>
              <w:rPr>
                <w:noProof/>
                <w:webHidden/>
              </w:rPr>
              <w:fldChar w:fldCharType="separate"/>
            </w:r>
            <w:r>
              <w:rPr>
                <w:noProof/>
                <w:webHidden/>
              </w:rPr>
              <w:t>25</w:t>
            </w:r>
            <w:r>
              <w:rPr>
                <w:noProof/>
                <w:webHidden/>
              </w:rPr>
              <w:fldChar w:fldCharType="end"/>
            </w:r>
          </w:hyperlink>
        </w:p>
        <w:p w14:paraId="5C5C1C77" w14:textId="0CD39B1A"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29" w:history="1">
            <w:r w:rsidRPr="007C0F05">
              <w:rPr>
                <w:rStyle w:val="Hyperlink"/>
                <w:b/>
                <w:bCs/>
                <w:noProof/>
              </w:rPr>
              <w:t>2.4.2 Safety Requirements</w:t>
            </w:r>
            <w:r>
              <w:rPr>
                <w:noProof/>
                <w:webHidden/>
              </w:rPr>
              <w:tab/>
            </w:r>
            <w:r>
              <w:rPr>
                <w:noProof/>
                <w:webHidden/>
              </w:rPr>
              <w:fldChar w:fldCharType="begin"/>
            </w:r>
            <w:r>
              <w:rPr>
                <w:noProof/>
                <w:webHidden/>
              </w:rPr>
              <w:instrText xml:space="preserve"> PAGEREF _Toc230542529 \h </w:instrText>
            </w:r>
            <w:r>
              <w:rPr>
                <w:noProof/>
                <w:webHidden/>
              </w:rPr>
            </w:r>
            <w:r>
              <w:rPr>
                <w:noProof/>
                <w:webHidden/>
              </w:rPr>
              <w:fldChar w:fldCharType="separate"/>
            </w:r>
            <w:r>
              <w:rPr>
                <w:noProof/>
                <w:webHidden/>
              </w:rPr>
              <w:t>26</w:t>
            </w:r>
            <w:r>
              <w:rPr>
                <w:noProof/>
                <w:webHidden/>
              </w:rPr>
              <w:fldChar w:fldCharType="end"/>
            </w:r>
          </w:hyperlink>
        </w:p>
        <w:p w14:paraId="54BCF837" w14:textId="57EAD3F0"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30" w:history="1">
            <w:r w:rsidRPr="007C0F05">
              <w:rPr>
                <w:rStyle w:val="Hyperlink"/>
                <w:b/>
                <w:bCs/>
                <w:noProof/>
              </w:rPr>
              <w:t>2.4.3 Security Requirements</w:t>
            </w:r>
            <w:r>
              <w:rPr>
                <w:noProof/>
                <w:webHidden/>
              </w:rPr>
              <w:tab/>
            </w:r>
            <w:r>
              <w:rPr>
                <w:noProof/>
                <w:webHidden/>
              </w:rPr>
              <w:fldChar w:fldCharType="begin"/>
            </w:r>
            <w:r>
              <w:rPr>
                <w:noProof/>
                <w:webHidden/>
              </w:rPr>
              <w:instrText xml:space="preserve"> PAGEREF _Toc230542530 \h </w:instrText>
            </w:r>
            <w:r>
              <w:rPr>
                <w:noProof/>
                <w:webHidden/>
              </w:rPr>
            </w:r>
            <w:r>
              <w:rPr>
                <w:noProof/>
                <w:webHidden/>
              </w:rPr>
              <w:fldChar w:fldCharType="separate"/>
            </w:r>
            <w:r>
              <w:rPr>
                <w:noProof/>
                <w:webHidden/>
              </w:rPr>
              <w:t>26</w:t>
            </w:r>
            <w:r>
              <w:rPr>
                <w:noProof/>
                <w:webHidden/>
              </w:rPr>
              <w:fldChar w:fldCharType="end"/>
            </w:r>
          </w:hyperlink>
        </w:p>
        <w:p w14:paraId="708B40E7" w14:textId="1082CD5A" w:rsidR="00E71DD8" w:rsidRDefault="00E71DD8">
          <w:pPr>
            <w:pStyle w:val="TOC1"/>
            <w:rPr>
              <w:rFonts w:asciiTheme="minorHAnsi" w:eastAsiaTheme="minorEastAsia" w:hAnsiTheme="minorHAnsi" w:cstheme="minorBidi"/>
              <w:b w:val="0"/>
              <w:bCs w:val="0"/>
              <w:kern w:val="2"/>
              <w14:ligatures w14:val="standardContextual"/>
            </w:rPr>
          </w:pPr>
          <w:hyperlink w:anchor="_Toc230542531" w:history="1">
            <w:r w:rsidRPr="007C0F05">
              <w:rPr>
                <w:rStyle w:val="Hyperlink"/>
              </w:rPr>
              <w:t>3. CHAPTER 3: ANALYSIS (USE CASE MODEL)</w:t>
            </w:r>
            <w:r>
              <w:rPr>
                <w:webHidden/>
              </w:rPr>
              <w:tab/>
            </w:r>
            <w:r>
              <w:rPr>
                <w:webHidden/>
              </w:rPr>
              <w:fldChar w:fldCharType="begin"/>
            </w:r>
            <w:r>
              <w:rPr>
                <w:webHidden/>
              </w:rPr>
              <w:instrText xml:space="preserve"> PAGEREF _Toc230542531 \h </w:instrText>
            </w:r>
            <w:r>
              <w:rPr>
                <w:webHidden/>
              </w:rPr>
            </w:r>
            <w:r>
              <w:rPr>
                <w:webHidden/>
              </w:rPr>
              <w:fldChar w:fldCharType="separate"/>
            </w:r>
            <w:r>
              <w:rPr>
                <w:webHidden/>
              </w:rPr>
              <w:t>28</w:t>
            </w:r>
            <w:r>
              <w:rPr>
                <w:webHidden/>
              </w:rPr>
              <w:fldChar w:fldCharType="end"/>
            </w:r>
          </w:hyperlink>
        </w:p>
        <w:p w14:paraId="2945BF7A" w14:textId="52020BCF"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32" w:history="1">
            <w:r w:rsidRPr="007C0F05">
              <w:rPr>
                <w:rStyle w:val="Hyperlink"/>
                <w:noProof/>
              </w:rPr>
              <w:t>3.1 Identifying Actors and use cases using Textual Analysis</w:t>
            </w:r>
            <w:r>
              <w:rPr>
                <w:noProof/>
                <w:webHidden/>
              </w:rPr>
              <w:tab/>
            </w:r>
            <w:r>
              <w:rPr>
                <w:noProof/>
                <w:webHidden/>
              </w:rPr>
              <w:fldChar w:fldCharType="begin"/>
            </w:r>
            <w:r>
              <w:rPr>
                <w:noProof/>
                <w:webHidden/>
              </w:rPr>
              <w:instrText xml:space="preserve"> PAGEREF _Toc230542532 \h </w:instrText>
            </w:r>
            <w:r>
              <w:rPr>
                <w:noProof/>
                <w:webHidden/>
              </w:rPr>
            </w:r>
            <w:r>
              <w:rPr>
                <w:noProof/>
                <w:webHidden/>
              </w:rPr>
              <w:fldChar w:fldCharType="separate"/>
            </w:r>
            <w:r>
              <w:rPr>
                <w:noProof/>
                <w:webHidden/>
              </w:rPr>
              <w:t>28</w:t>
            </w:r>
            <w:r>
              <w:rPr>
                <w:noProof/>
                <w:webHidden/>
              </w:rPr>
              <w:fldChar w:fldCharType="end"/>
            </w:r>
          </w:hyperlink>
        </w:p>
        <w:p w14:paraId="73CF71FA" w14:textId="1B69CDEC"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33" w:history="1">
            <w:r w:rsidRPr="007C0F05">
              <w:rPr>
                <w:rStyle w:val="Hyperlink"/>
                <w:noProof/>
              </w:rPr>
              <w:t>3.2 Forming Use Case Diagram with Candidate and Use Cases</w:t>
            </w:r>
            <w:r>
              <w:rPr>
                <w:noProof/>
                <w:webHidden/>
              </w:rPr>
              <w:tab/>
            </w:r>
            <w:r>
              <w:rPr>
                <w:noProof/>
                <w:webHidden/>
              </w:rPr>
              <w:fldChar w:fldCharType="begin"/>
            </w:r>
            <w:r>
              <w:rPr>
                <w:noProof/>
                <w:webHidden/>
              </w:rPr>
              <w:instrText xml:space="preserve"> PAGEREF _Toc230542533 \h </w:instrText>
            </w:r>
            <w:r>
              <w:rPr>
                <w:noProof/>
                <w:webHidden/>
              </w:rPr>
            </w:r>
            <w:r>
              <w:rPr>
                <w:noProof/>
                <w:webHidden/>
              </w:rPr>
              <w:fldChar w:fldCharType="separate"/>
            </w:r>
            <w:r>
              <w:rPr>
                <w:noProof/>
                <w:webHidden/>
              </w:rPr>
              <w:t>28</w:t>
            </w:r>
            <w:r>
              <w:rPr>
                <w:noProof/>
                <w:webHidden/>
              </w:rPr>
              <w:fldChar w:fldCharType="end"/>
            </w:r>
          </w:hyperlink>
        </w:p>
        <w:p w14:paraId="785468AC" w14:textId="3702A2AE"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34" w:history="1">
            <w:r w:rsidRPr="007C0F05">
              <w:rPr>
                <w:rStyle w:val="Hyperlink"/>
                <w:noProof/>
              </w:rPr>
              <w:t>3.3 Describe the Events Flow for Use Case</w:t>
            </w:r>
            <w:r>
              <w:rPr>
                <w:noProof/>
                <w:webHidden/>
              </w:rPr>
              <w:tab/>
            </w:r>
            <w:r>
              <w:rPr>
                <w:noProof/>
                <w:webHidden/>
              </w:rPr>
              <w:fldChar w:fldCharType="begin"/>
            </w:r>
            <w:r>
              <w:rPr>
                <w:noProof/>
                <w:webHidden/>
              </w:rPr>
              <w:instrText xml:space="preserve"> PAGEREF _Toc230542534 \h </w:instrText>
            </w:r>
            <w:r>
              <w:rPr>
                <w:noProof/>
                <w:webHidden/>
              </w:rPr>
            </w:r>
            <w:r>
              <w:rPr>
                <w:noProof/>
                <w:webHidden/>
              </w:rPr>
              <w:fldChar w:fldCharType="separate"/>
            </w:r>
            <w:r>
              <w:rPr>
                <w:noProof/>
                <w:webHidden/>
              </w:rPr>
              <w:t>30</w:t>
            </w:r>
            <w:r>
              <w:rPr>
                <w:noProof/>
                <w:webHidden/>
              </w:rPr>
              <w:fldChar w:fldCharType="end"/>
            </w:r>
          </w:hyperlink>
        </w:p>
        <w:p w14:paraId="59407B34" w14:textId="41877E53" w:rsidR="00E71DD8" w:rsidRDefault="00E71DD8">
          <w:pPr>
            <w:pStyle w:val="TOC1"/>
            <w:rPr>
              <w:rFonts w:asciiTheme="minorHAnsi" w:eastAsiaTheme="minorEastAsia" w:hAnsiTheme="minorHAnsi" w:cstheme="minorBidi"/>
              <w:b w:val="0"/>
              <w:bCs w:val="0"/>
              <w:kern w:val="2"/>
              <w14:ligatures w14:val="standardContextual"/>
            </w:rPr>
          </w:pPr>
          <w:hyperlink w:anchor="_Toc230542535" w:history="1">
            <w:r w:rsidRPr="007C0F05">
              <w:rPr>
                <w:rStyle w:val="Hyperlink"/>
              </w:rPr>
              <w:t>4. CHAPTER NO 4: DESIGN</w:t>
            </w:r>
            <w:r>
              <w:rPr>
                <w:webHidden/>
              </w:rPr>
              <w:tab/>
            </w:r>
            <w:r>
              <w:rPr>
                <w:webHidden/>
              </w:rPr>
              <w:fldChar w:fldCharType="begin"/>
            </w:r>
            <w:r>
              <w:rPr>
                <w:webHidden/>
              </w:rPr>
              <w:instrText xml:space="preserve"> PAGEREF _Toc230542535 \h </w:instrText>
            </w:r>
            <w:r>
              <w:rPr>
                <w:webHidden/>
              </w:rPr>
            </w:r>
            <w:r>
              <w:rPr>
                <w:webHidden/>
              </w:rPr>
              <w:fldChar w:fldCharType="separate"/>
            </w:r>
            <w:r>
              <w:rPr>
                <w:webHidden/>
              </w:rPr>
              <w:t>32</w:t>
            </w:r>
            <w:r>
              <w:rPr>
                <w:webHidden/>
              </w:rPr>
              <w:fldChar w:fldCharType="end"/>
            </w:r>
          </w:hyperlink>
        </w:p>
        <w:p w14:paraId="19C36950" w14:textId="308C615D" w:rsidR="00E71DD8" w:rsidRDefault="00E71DD8">
          <w:pPr>
            <w:pStyle w:val="TOC1"/>
            <w:rPr>
              <w:rFonts w:asciiTheme="minorHAnsi" w:eastAsiaTheme="minorEastAsia" w:hAnsiTheme="minorHAnsi" w:cstheme="minorBidi"/>
              <w:b w:val="0"/>
              <w:bCs w:val="0"/>
              <w:kern w:val="2"/>
              <w14:ligatures w14:val="standardContextual"/>
            </w:rPr>
          </w:pPr>
          <w:hyperlink w:anchor="_Toc230542536" w:history="1">
            <w:r w:rsidRPr="007C0F05">
              <w:rPr>
                <w:rStyle w:val="Hyperlink"/>
              </w:rPr>
              <w:t>4.2 ERD with Data Dictionary</w:t>
            </w:r>
            <w:r>
              <w:rPr>
                <w:webHidden/>
              </w:rPr>
              <w:tab/>
            </w:r>
            <w:r>
              <w:rPr>
                <w:webHidden/>
              </w:rPr>
              <w:fldChar w:fldCharType="begin"/>
            </w:r>
            <w:r>
              <w:rPr>
                <w:webHidden/>
              </w:rPr>
              <w:instrText xml:space="preserve"> PAGEREF _Toc230542536 \h </w:instrText>
            </w:r>
            <w:r>
              <w:rPr>
                <w:webHidden/>
              </w:rPr>
            </w:r>
            <w:r>
              <w:rPr>
                <w:webHidden/>
              </w:rPr>
              <w:fldChar w:fldCharType="separate"/>
            </w:r>
            <w:r>
              <w:rPr>
                <w:webHidden/>
              </w:rPr>
              <w:t>33</w:t>
            </w:r>
            <w:r>
              <w:rPr>
                <w:webHidden/>
              </w:rPr>
              <w:fldChar w:fldCharType="end"/>
            </w:r>
          </w:hyperlink>
        </w:p>
        <w:p w14:paraId="78ABD95B" w14:textId="0A85E819"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37" w:history="1">
            <w:r w:rsidRPr="007C0F05">
              <w:rPr>
                <w:rStyle w:val="Hyperlink"/>
                <w:noProof/>
              </w:rPr>
              <w:t>4.3 Data Flow Diagram (Level 0 and Level 1)</w:t>
            </w:r>
            <w:r>
              <w:rPr>
                <w:noProof/>
                <w:webHidden/>
              </w:rPr>
              <w:tab/>
            </w:r>
            <w:r>
              <w:rPr>
                <w:noProof/>
                <w:webHidden/>
              </w:rPr>
              <w:fldChar w:fldCharType="begin"/>
            </w:r>
            <w:r>
              <w:rPr>
                <w:noProof/>
                <w:webHidden/>
              </w:rPr>
              <w:instrText xml:space="preserve"> PAGEREF _Toc230542537 \h </w:instrText>
            </w:r>
            <w:r>
              <w:rPr>
                <w:noProof/>
                <w:webHidden/>
              </w:rPr>
            </w:r>
            <w:r>
              <w:rPr>
                <w:noProof/>
                <w:webHidden/>
              </w:rPr>
              <w:fldChar w:fldCharType="separate"/>
            </w:r>
            <w:r>
              <w:rPr>
                <w:noProof/>
                <w:webHidden/>
              </w:rPr>
              <w:t>34</w:t>
            </w:r>
            <w:r>
              <w:rPr>
                <w:noProof/>
                <w:webHidden/>
              </w:rPr>
              <w:fldChar w:fldCharType="end"/>
            </w:r>
          </w:hyperlink>
        </w:p>
        <w:p w14:paraId="73BE7A35" w14:textId="1B023423"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38" w:history="1">
            <w:r w:rsidRPr="007C0F05">
              <w:rPr>
                <w:rStyle w:val="Hyperlink"/>
                <w:b/>
                <w:bCs/>
                <w:noProof/>
              </w:rPr>
              <w:t>4.3.1 Data Flow Diagram for Level 0</w:t>
            </w:r>
            <w:r>
              <w:rPr>
                <w:noProof/>
                <w:webHidden/>
              </w:rPr>
              <w:tab/>
            </w:r>
            <w:r>
              <w:rPr>
                <w:noProof/>
                <w:webHidden/>
              </w:rPr>
              <w:fldChar w:fldCharType="begin"/>
            </w:r>
            <w:r>
              <w:rPr>
                <w:noProof/>
                <w:webHidden/>
              </w:rPr>
              <w:instrText xml:space="preserve"> PAGEREF _Toc230542538 \h </w:instrText>
            </w:r>
            <w:r>
              <w:rPr>
                <w:noProof/>
                <w:webHidden/>
              </w:rPr>
            </w:r>
            <w:r>
              <w:rPr>
                <w:noProof/>
                <w:webHidden/>
              </w:rPr>
              <w:fldChar w:fldCharType="separate"/>
            </w:r>
            <w:r>
              <w:rPr>
                <w:noProof/>
                <w:webHidden/>
              </w:rPr>
              <w:t>35</w:t>
            </w:r>
            <w:r>
              <w:rPr>
                <w:noProof/>
                <w:webHidden/>
              </w:rPr>
              <w:fldChar w:fldCharType="end"/>
            </w:r>
          </w:hyperlink>
        </w:p>
        <w:p w14:paraId="6D6330B9" w14:textId="3E7E06A0"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39" w:history="1">
            <w:r w:rsidRPr="007C0F05">
              <w:rPr>
                <w:rStyle w:val="Hyperlink"/>
                <w:noProof/>
              </w:rPr>
              <w:t>4.7 Activity Diagram</w:t>
            </w:r>
            <w:r>
              <w:rPr>
                <w:noProof/>
                <w:webHidden/>
              </w:rPr>
              <w:tab/>
            </w:r>
            <w:r>
              <w:rPr>
                <w:noProof/>
                <w:webHidden/>
              </w:rPr>
              <w:fldChar w:fldCharType="begin"/>
            </w:r>
            <w:r>
              <w:rPr>
                <w:noProof/>
                <w:webHidden/>
              </w:rPr>
              <w:instrText xml:space="preserve"> PAGEREF _Toc230542539 \h </w:instrText>
            </w:r>
            <w:r>
              <w:rPr>
                <w:noProof/>
                <w:webHidden/>
              </w:rPr>
            </w:r>
            <w:r>
              <w:rPr>
                <w:noProof/>
                <w:webHidden/>
              </w:rPr>
              <w:fldChar w:fldCharType="separate"/>
            </w:r>
            <w:r>
              <w:rPr>
                <w:noProof/>
                <w:webHidden/>
              </w:rPr>
              <w:t>43</w:t>
            </w:r>
            <w:r>
              <w:rPr>
                <w:noProof/>
                <w:webHidden/>
              </w:rPr>
              <w:fldChar w:fldCharType="end"/>
            </w:r>
          </w:hyperlink>
        </w:p>
        <w:p w14:paraId="11511196" w14:textId="02904610"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40" w:history="1">
            <w:r w:rsidRPr="007C0F05">
              <w:rPr>
                <w:rStyle w:val="Hyperlink"/>
                <w:noProof/>
              </w:rPr>
              <w:t>4.8 Collaboration Diagram</w:t>
            </w:r>
            <w:r>
              <w:rPr>
                <w:noProof/>
                <w:webHidden/>
              </w:rPr>
              <w:tab/>
            </w:r>
            <w:r>
              <w:rPr>
                <w:noProof/>
                <w:webHidden/>
              </w:rPr>
              <w:fldChar w:fldCharType="begin"/>
            </w:r>
            <w:r>
              <w:rPr>
                <w:noProof/>
                <w:webHidden/>
              </w:rPr>
              <w:instrText xml:space="preserve"> PAGEREF _Toc230542540 \h </w:instrText>
            </w:r>
            <w:r>
              <w:rPr>
                <w:noProof/>
                <w:webHidden/>
              </w:rPr>
            </w:r>
            <w:r>
              <w:rPr>
                <w:noProof/>
                <w:webHidden/>
              </w:rPr>
              <w:fldChar w:fldCharType="separate"/>
            </w:r>
            <w:r>
              <w:rPr>
                <w:noProof/>
                <w:webHidden/>
              </w:rPr>
              <w:t>45</w:t>
            </w:r>
            <w:r>
              <w:rPr>
                <w:noProof/>
                <w:webHidden/>
              </w:rPr>
              <w:fldChar w:fldCharType="end"/>
            </w:r>
          </w:hyperlink>
        </w:p>
        <w:p w14:paraId="6E1C5C04" w14:textId="70109E9B" w:rsidR="00E71DD8" w:rsidRDefault="00E71DD8">
          <w:pPr>
            <w:pStyle w:val="TOC1"/>
            <w:rPr>
              <w:rFonts w:asciiTheme="minorHAnsi" w:eastAsiaTheme="minorEastAsia" w:hAnsiTheme="minorHAnsi" w:cstheme="minorBidi"/>
              <w:b w:val="0"/>
              <w:bCs w:val="0"/>
              <w:kern w:val="2"/>
              <w14:ligatures w14:val="standardContextual"/>
            </w:rPr>
          </w:pPr>
          <w:hyperlink w:anchor="_Toc230542541" w:history="1">
            <w:r w:rsidRPr="007C0F05">
              <w:rPr>
                <w:rStyle w:val="Hyperlink"/>
              </w:rPr>
              <w:t>CHAPTER NO 5: IMPLEMENTATION</w:t>
            </w:r>
            <w:r>
              <w:rPr>
                <w:webHidden/>
              </w:rPr>
              <w:tab/>
            </w:r>
            <w:r>
              <w:rPr>
                <w:webHidden/>
              </w:rPr>
              <w:fldChar w:fldCharType="begin"/>
            </w:r>
            <w:r>
              <w:rPr>
                <w:webHidden/>
              </w:rPr>
              <w:instrText xml:space="preserve"> PAGEREF _Toc230542541 \h </w:instrText>
            </w:r>
            <w:r>
              <w:rPr>
                <w:webHidden/>
              </w:rPr>
            </w:r>
            <w:r>
              <w:rPr>
                <w:webHidden/>
              </w:rPr>
              <w:fldChar w:fldCharType="separate"/>
            </w:r>
            <w:r>
              <w:rPr>
                <w:webHidden/>
              </w:rPr>
              <w:t>46</w:t>
            </w:r>
            <w:r>
              <w:rPr>
                <w:webHidden/>
              </w:rPr>
              <w:fldChar w:fldCharType="end"/>
            </w:r>
          </w:hyperlink>
        </w:p>
        <w:p w14:paraId="5102EBF4" w14:textId="76EBC922"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42" w:history="1">
            <w:r w:rsidRPr="007C0F05">
              <w:rPr>
                <w:rStyle w:val="Hyperlink"/>
                <w:noProof/>
              </w:rPr>
              <w:t>5.1 Component Diagram</w:t>
            </w:r>
            <w:r>
              <w:rPr>
                <w:noProof/>
                <w:webHidden/>
              </w:rPr>
              <w:tab/>
            </w:r>
            <w:r>
              <w:rPr>
                <w:noProof/>
                <w:webHidden/>
              </w:rPr>
              <w:fldChar w:fldCharType="begin"/>
            </w:r>
            <w:r>
              <w:rPr>
                <w:noProof/>
                <w:webHidden/>
              </w:rPr>
              <w:instrText xml:space="preserve"> PAGEREF _Toc230542542 \h </w:instrText>
            </w:r>
            <w:r>
              <w:rPr>
                <w:noProof/>
                <w:webHidden/>
              </w:rPr>
            </w:r>
            <w:r>
              <w:rPr>
                <w:noProof/>
                <w:webHidden/>
              </w:rPr>
              <w:fldChar w:fldCharType="separate"/>
            </w:r>
            <w:r>
              <w:rPr>
                <w:noProof/>
                <w:webHidden/>
              </w:rPr>
              <w:t>46</w:t>
            </w:r>
            <w:r>
              <w:rPr>
                <w:noProof/>
                <w:webHidden/>
              </w:rPr>
              <w:fldChar w:fldCharType="end"/>
            </w:r>
          </w:hyperlink>
        </w:p>
        <w:p w14:paraId="7822DC0F" w14:textId="08F8CBDA"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43" w:history="1">
            <w:r w:rsidRPr="007C0F05">
              <w:rPr>
                <w:rStyle w:val="Hyperlink"/>
                <w:noProof/>
              </w:rPr>
              <w:t>5.2 Deployment Diagram</w:t>
            </w:r>
            <w:r>
              <w:rPr>
                <w:noProof/>
                <w:webHidden/>
              </w:rPr>
              <w:tab/>
            </w:r>
            <w:r>
              <w:rPr>
                <w:noProof/>
                <w:webHidden/>
              </w:rPr>
              <w:fldChar w:fldCharType="begin"/>
            </w:r>
            <w:r>
              <w:rPr>
                <w:noProof/>
                <w:webHidden/>
              </w:rPr>
              <w:instrText xml:space="preserve"> PAGEREF _Toc230542543 \h </w:instrText>
            </w:r>
            <w:r>
              <w:rPr>
                <w:noProof/>
                <w:webHidden/>
              </w:rPr>
            </w:r>
            <w:r>
              <w:rPr>
                <w:noProof/>
                <w:webHidden/>
              </w:rPr>
              <w:fldChar w:fldCharType="separate"/>
            </w:r>
            <w:r>
              <w:rPr>
                <w:noProof/>
                <w:webHidden/>
              </w:rPr>
              <w:t>47</w:t>
            </w:r>
            <w:r>
              <w:rPr>
                <w:noProof/>
                <w:webHidden/>
              </w:rPr>
              <w:fldChar w:fldCharType="end"/>
            </w:r>
          </w:hyperlink>
        </w:p>
        <w:p w14:paraId="6C612548" w14:textId="65E8B45A"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44" w:history="1">
            <w:r w:rsidRPr="007C0F05">
              <w:rPr>
                <w:rStyle w:val="Hyperlink"/>
                <w:noProof/>
              </w:rPr>
              <w:t>5.3 Database Architecture (1- Tier, 2-Tier, 3- Tier Architecture)</w:t>
            </w:r>
            <w:r>
              <w:rPr>
                <w:noProof/>
                <w:webHidden/>
              </w:rPr>
              <w:tab/>
            </w:r>
            <w:r>
              <w:rPr>
                <w:noProof/>
                <w:webHidden/>
              </w:rPr>
              <w:fldChar w:fldCharType="begin"/>
            </w:r>
            <w:r>
              <w:rPr>
                <w:noProof/>
                <w:webHidden/>
              </w:rPr>
              <w:instrText xml:space="preserve"> PAGEREF _Toc230542544 \h </w:instrText>
            </w:r>
            <w:r>
              <w:rPr>
                <w:noProof/>
                <w:webHidden/>
              </w:rPr>
            </w:r>
            <w:r>
              <w:rPr>
                <w:noProof/>
                <w:webHidden/>
              </w:rPr>
              <w:fldChar w:fldCharType="separate"/>
            </w:r>
            <w:r>
              <w:rPr>
                <w:noProof/>
                <w:webHidden/>
              </w:rPr>
              <w:t>48</w:t>
            </w:r>
            <w:r>
              <w:rPr>
                <w:noProof/>
                <w:webHidden/>
              </w:rPr>
              <w:fldChar w:fldCharType="end"/>
            </w:r>
          </w:hyperlink>
        </w:p>
        <w:p w14:paraId="65E0227B" w14:textId="7B183408"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45" w:history="1">
            <w:r w:rsidRPr="007C0F05">
              <w:rPr>
                <w:rStyle w:val="Hyperlink"/>
                <w:b/>
                <w:bCs/>
                <w:noProof/>
              </w:rPr>
              <w:t>5.3.1 1-Tier Architecture</w:t>
            </w:r>
            <w:r>
              <w:rPr>
                <w:noProof/>
                <w:webHidden/>
              </w:rPr>
              <w:tab/>
            </w:r>
            <w:r>
              <w:rPr>
                <w:noProof/>
                <w:webHidden/>
              </w:rPr>
              <w:fldChar w:fldCharType="begin"/>
            </w:r>
            <w:r>
              <w:rPr>
                <w:noProof/>
                <w:webHidden/>
              </w:rPr>
              <w:instrText xml:space="preserve"> PAGEREF _Toc230542545 \h </w:instrText>
            </w:r>
            <w:r>
              <w:rPr>
                <w:noProof/>
                <w:webHidden/>
              </w:rPr>
            </w:r>
            <w:r>
              <w:rPr>
                <w:noProof/>
                <w:webHidden/>
              </w:rPr>
              <w:fldChar w:fldCharType="separate"/>
            </w:r>
            <w:r>
              <w:rPr>
                <w:noProof/>
                <w:webHidden/>
              </w:rPr>
              <w:t>48</w:t>
            </w:r>
            <w:r>
              <w:rPr>
                <w:noProof/>
                <w:webHidden/>
              </w:rPr>
              <w:fldChar w:fldCharType="end"/>
            </w:r>
          </w:hyperlink>
        </w:p>
        <w:p w14:paraId="6297B51A" w14:textId="58929D20"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46" w:history="1">
            <w:r w:rsidRPr="007C0F05">
              <w:rPr>
                <w:rStyle w:val="Hyperlink"/>
                <w:b/>
                <w:bCs/>
                <w:noProof/>
              </w:rPr>
              <w:t>5.3.2 2-Tier Architecture</w:t>
            </w:r>
            <w:r>
              <w:rPr>
                <w:noProof/>
                <w:webHidden/>
              </w:rPr>
              <w:tab/>
            </w:r>
            <w:r>
              <w:rPr>
                <w:noProof/>
                <w:webHidden/>
              </w:rPr>
              <w:fldChar w:fldCharType="begin"/>
            </w:r>
            <w:r>
              <w:rPr>
                <w:noProof/>
                <w:webHidden/>
              </w:rPr>
              <w:instrText xml:space="preserve"> PAGEREF _Toc230542546 \h </w:instrText>
            </w:r>
            <w:r>
              <w:rPr>
                <w:noProof/>
                <w:webHidden/>
              </w:rPr>
            </w:r>
            <w:r>
              <w:rPr>
                <w:noProof/>
                <w:webHidden/>
              </w:rPr>
              <w:fldChar w:fldCharType="separate"/>
            </w:r>
            <w:r>
              <w:rPr>
                <w:noProof/>
                <w:webHidden/>
              </w:rPr>
              <w:t>48</w:t>
            </w:r>
            <w:r>
              <w:rPr>
                <w:noProof/>
                <w:webHidden/>
              </w:rPr>
              <w:fldChar w:fldCharType="end"/>
            </w:r>
          </w:hyperlink>
        </w:p>
        <w:p w14:paraId="710BA047" w14:textId="7D3C63AE"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47" w:history="1">
            <w:r w:rsidRPr="007C0F05">
              <w:rPr>
                <w:rStyle w:val="Hyperlink"/>
                <w:b/>
                <w:bCs/>
                <w:noProof/>
              </w:rPr>
              <w:t>5.3.3 3-Tier Architecture</w:t>
            </w:r>
            <w:r>
              <w:rPr>
                <w:noProof/>
                <w:webHidden/>
              </w:rPr>
              <w:tab/>
            </w:r>
            <w:r>
              <w:rPr>
                <w:noProof/>
                <w:webHidden/>
              </w:rPr>
              <w:fldChar w:fldCharType="begin"/>
            </w:r>
            <w:r>
              <w:rPr>
                <w:noProof/>
                <w:webHidden/>
              </w:rPr>
              <w:instrText xml:space="preserve"> PAGEREF _Toc230542547 \h </w:instrText>
            </w:r>
            <w:r>
              <w:rPr>
                <w:noProof/>
                <w:webHidden/>
              </w:rPr>
            </w:r>
            <w:r>
              <w:rPr>
                <w:noProof/>
                <w:webHidden/>
              </w:rPr>
              <w:fldChar w:fldCharType="separate"/>
            </w:r>
            <w:r>
              <w:rPr>
                <w:noProof/>
                <w:webHidden/>
              </w:rPr>
              <w:t>49</w:t>
            </w:r>
            <w:r>
              <w:rPr>
                <w:noProof/>
                <w:webHidden/>
              </w:rPr>
              <w:fldChar w:fldCharType="end"/>
            </w:r>
          </w:hyperlink>
        </w:p>
        <w:p w14:paraId="6610AAF8" w14:textId="0BDDB378"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48" w:history="1">
            <w:r w:rsidRPr="007C0F05">
              <w:rPr>
                <w:rStyle w:val="Hyperlink"/>
                <w:b/>
                <w:bCs/>
                <w:noProof/>
              </w:rPr>
              <w:t>CHAPTER NO 6: TESTING (SOFTWARE QUALITY ATTRIBUTES)</w:t>
            </w:r>
            <w:r>
              <w:rPr>
                <w:noProof/>
                <w:webHidden/>
              </w:rPr>
              <w:tab/>
            </w:r>
            <w:r>
              <w:rPr>
                <w:noProof/>
                <w:webHidden/>
              </w:rPr>
              <w:fldChar w:fldCharType="begin"/>
            </w:r>
            <w:r>
              <w:rPr>
                <w:noProof/>
                <w:webHidden/>
              </w:rPr>
              <w:instrText xml:space="preserve"> PAGEREF _Toc230542548 \h </w:instrText>
            </w:r>
            <w:r>
              <w:rPr>
                <w:noProof/>
                <w:webHidden/>
              </w:rPr>
            </w:r>
            <w:r>
              <w:rPr>
                <w:noProof/>
                <w:webHidden/>
              </w:rPr>
              <w:fldChar w:fldCharType="separate"/>
            </w:r>
            <w:r>
              <w:rPr>
                <w:noProof/>
                <w:webHidden/>
              </w:rPr>
              <w:t>50</w:t>
            </w:r>
            <w:r>
              <w:rPr>
                <w:noProof/>
                <w:webHidden/>
              </w:rPr>
              <w:fldChar w:fldCharType="end"/>
            </w:r>
          </w:hyperlink>
        </w:p>
        <w:p w14:paraId="287BCA95" w14:textId="0CDDD3EF"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49" w:history="1">
            <w:r w:rsidRPr="007C0F05">
              <w:rPr>
                <w:rStyle w:val="Hyperlink"/>
                <w:noProof/>
              </w:rPr>
              <w:t>6.1 Test Case Specification</w:t>
            </w:r>
            <w:r>
              <w:rPr>
                <w:noProof/>
                <w:webHidden/>
              </w:rPr>
              <w:tab/>
            </w:r>
            <w:r>
              <w:rPr>
                <w:noProof/>
                <w:webHidden/>
              </w:rPr>
              <w:fldChar w:fldCharType="begin"/>
            </w:r>
            <w:r>
              <w:rPr>
                <w:noProof/>
                <w:webHidden/>
              </w:rPr>
              <w:instrText xml:space="preserve"> PAGEREF _Toc230542549 \h </w:instrText>
            </w:r>
            <w:r>
              <w:rPr>
                <w:noProof/>
                <w:webHidden/>
              </w:rPr>
            </w:r>
            <w:r>
              <w:rPr>
                <w:noProof/>
                <w:webHidden/>
              </w:rPr>
              <w:fldChar w:fldCharType="separate"/>
            </w:r>
            <w:r>
              <w:rPr>
                <w:noProof/>
                <w:webHidden/>
              </w:rPr>
              <w:t>50</w:t>
            </w:r>
            <w:r>
              <w:rPr>
                <w:noProof/>
                <w:webHidden/>
              </w:rPr>
              <w:fldChar w:fldCharType="end"/>
            </w:r>
          </w:hyperlink>
        </w:p>
        <w:p w14:paraId="30176B7B" w14:textId="798FEE2B"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50" w:history="1">
            <w:r w:rsidRPr="007C0F05">
              <w:rPr>
                <w:rStyle w:val="Hyperlink"/>
                <w:noProof/>
              </w:rPr>
              <w:t>6.2 Black Box Test Cases</w:t>
            </w:r>
            <w:r>
              <w:rPr>
                <w:noProof/>
                <w:webHidden/>
              </w:rPr>
              <w:tab/>
            </w:r>
            <w:r>
              <w:rPr>
                <w:noProof/>
                <w:webHidden/>
              </w:rPr>
              <w:fldChar w:fldCharType="begin"/>
            </w:r>
            <w:r>
              <w:rPr>
                <w:noProof/>
                <w:webHidden/>
              </w:rPr>
              <w:instrText xml:space="preserve"> PAGEREF _Toc230542550 \h </w:instrText>
            </w:r>
            <w:r>
              <w:rPr>
                <w:noProof/>
                <w:webHidden/>
              </w:rPr>
            </w:r>
            <w:r>
              <w:rPr>
                <w:noProof/>
                <w:webHidden/>
              </w:rPr>
              <w:fldChar w:fldCharType="separate"/>
            </w:r>
            <w:r>
              <w:rPr>
                <w:noProof/>
                <w:webHidden/>
              </w:rPr>
              <w:t>51</w:t>
            </w:r>
            <w:r>
              <w:rPr>
                <w:noProof/>
                <w:webHidden/>
              </w:rPr>
              <w:fldChar w:fldCharType="end"/>
            </w:r>
          </w:hyperlink>
        </w:p>
        <w:p w14:paraId="0D830DC0" w14:textId="1BEDEDA4"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51" w:history="1">
            <w:r w:rsidRPr="007C0F05">
              <w:rPr>
                <w:rStyle w:val="Hyperlink"/>
                <w:b/>
                <w:bCs/>
                <w:noProof/>
              </w:rPr>
              <w:t>6.2.2 Equivalence Class Partitioning</w:t>
            </w:r>
            <w:r>
              <w:rPr>
                <w:noProof/>
                <w:webHidden/>
              </w:rPr>
              <w:tab/>
            </w:r>
            <w:r>
              <w:rPr>
                <w:noProof/>
                <w:webHidden/>
              </w:rPr>
              <w:fldChar w:fldCharType="begin"/>
            </w:r>
            <w:r>
              <w:rPr>
                <w:noProof/>
                <w:webHidden/>
              </w:rPr>
              <w:instrText xml:space="preserve"> PAGEREF _Toc230542551 \h </w:instrText>
            </w:r>
            <w:r>
              <w:rPr>
                <w:noProof/>
                <w:webHidden/>
              </w:rPr>
            </w:r>
            <w:r>
              <w:rPr>
                <w:noProof/>
                <w:webHidden/>
              </w:rPr>
              <w:fldChar w:fldCharType="separate"/>
            </w:r>
            <w:r>
              <w:rPr>
                <w:noProof/>
                <w:webHidden/>
              </w:rPr>
              <w:t>52</w:t>
            </w:r>
            <w:r>
              <w:rPr>
                <w:noProof/>
                <w:webHidden/>
              </w:rPr>
              <w:fldChar w:fldCharType="end"/>
            </w:r>
          </w:hyperlink>
        </w:p>
        <w:p w14:paraId="77B33DD6" w14:textId="6819F432"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52" w:history="1">
            <w:r w:rsidRPr="007C0F05">
              <w:rPr>
                <w:rStyle w:val="Hyperlink"/>
                <w:b/>
                <w:bCs/>
                <w:noProof/>
              </w:rPr>
              <w:t>6.2.3 State Transition Testing</w:t>
            </w:r>
            <w:r>
              <w:rPr>
                <w:noProof/>
                <w:webHidden/>
              </w:rPr>
              <w:tab/>
            </w:r>
            <w:r>
              <w:rPr>
                <w:noProof/>
                <w:webHidden/>
              </w:rPr>
              <w:fldChar w:fldCharType="begin"/>
            </w:r>
            <w:r>
              <w:rPr>
                <w:noProof/>
                <w:webHidden/>
              </w:rPr>
              <w:instrText xml:space="preserve"> PAGEREF _Toc230542552 \h </w:instrText>
            </w:r>
            <w:r>
              <w:rPr>
                <w:noProof/>
                <w:webHidden/>
              </w:rPr>
            </w:r>
            <w:r>
              <w:rPr>
                <w:noProof/>
                <w:webHidden/>
              </w:rPr>
              <w:fldChar w:fldCharType="separate"/>
            </w:r>
            <w:r>
              <w:rPr>
                <w:noProof/>
                <w:webHidden/>
              </w:rPr>
              <w:t>53</w:t>
            </w:r>
            <w:r>
              <w:rPr>
                <w:noProof/>
                <w:webHidden/>
              </w:rPr>
              <w:fldChar w:fldCharType="end"/>
            </w:r>
          </w:hyperlink>
        </w:p>
        <w:p w14:paraId="325838B3" w14:textId="6CCB2D12"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53" w:history="1">
            <w:r w:rsidRPr="007C0F05">
              <w:rPr>
                <w:rStyle w:val="Hyperlink"/>
                <w:b/>
                <w:bCs/>
                <w:noProof/>
              </w:rPr>
              <w:t>6.2.4 Decision Table Testing</w:t>
            </w:r>
            <w:r>
              <w:rPr>
                <w:noProof/>
                <w:webHidden/>
              </w:rPr>
              <w:tab/>
            </w:r>
            <w:r>
              <w:rPr>
                <w:noProof/>
                <w:webHidden/>
              </w:rPr>
              <w:fldChar w:fldCharType="begin"/>
            </w:r>
            <w:r>
              <w:rPr>
                <w:noProof/>
                <w:webHidden/>
              </w:rPr>
              <w:instrText xml:space="preserve"> PAGEREF _Toc230542553 \h </w:instrText>
            </w:r>
            <w:r>
              <w:rPr>
                <w:noProof/>
                <w:webHidden/>
              </w:rPr>
            </w:r>
            <w:r>
              <w:rPr>
                <w:noProof/>
                <w:webHidden/>
              </w:rPr>
              <w:fldChar w:fldCharType="separate"/>
            </w:r>
            <w:r>
              <w:rPr>
                <w:noProof/>
                <w:webHidden/>
              </w:rPr>
              <w:t>54</w:t>
            </w:r>
            <w:r>
              <w:rPr>
                <w:noProof/>
                <w:webHidden/>
              </w:rPr>
              <w:fldChar w:fldCharType="end"/>
            </w:r>
          </w:hyperlink>
        </w:p>
        <w:p w14:paraId="7D83EB8A" w14:textId="3F3415F2"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54" w:history="1">
            <w:r w:rsidRPr="007C0F05">
              <w:rPr>
                <w:rStyle w:val="Hyperlink"/>
                <w:b/>
                <w:bCs/>
                <w:noProof/>
              </w:rPr>
              <w:t>6.2.5 Graph Base Testing</w:t>
            </w:r>
            <w:r>
              <w:rPr>
                <w:noProof/>
                <w:webHidden/>
              </w:rPr>
              <w:tab/>
            </w:r>
            <w:r>
              <w:rPr>
                <w:noProof/>
                <w:webHidden/>
              </w:rPr>
              <w:fldChar w:fldCharType="begin"/>
            </w:r>
            <w:r>
              <w:rPr>
                <w:noProof/>
                <w:webHidden/>
              </w:rPr>
              <w:instrText xml:space="preserve"> PAGEREF _Toc230542554 \h </w:instrText>
            </w:r>
            <w:r>
              <w:rPr>
                <w:noProof/>
                <w:webHidden/>
              </w:rPr>
            </w:r>
            <w:r>
              <w:rPr>
                <w:noProof/>
                <w:webHidden/>
              </w:rPr>
              <w:fldChar w:fldCharType="separate"/>
            </w:r>
            <w:r>
              <w:rPr>
                <w:noProof/>
                <w:webHidden/>
              </w:rPr>
              <w:t>54</w:t>
            </w:r>
            <w:r>
              <w:rPr>
                <w:noProof/>
                <w:webHidden/>
              </w:rPr>
              <w:fldChar w:fldCharType="end"/>
            </w:r>
          </w:hyperlink>
        </w:p>
        <w:p w14:paraId="48EFF608" w14:textId="049AE4F4"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55" w:history="1">
            <w:r w:rsidRPr="007C0F05">
              <w:rPr>
                <w:rStyle w:val="Hyperlink"/>
                <w:noProof/>
              </w:rPr>
              <w:t>6.3 White Box Testing</w:t>
            </w:r>
            <w:r>
              <w:rPr>
                <w:noProof/>
                <w:webHidden/>
              </w:rPr>
              <w:tab/>
            </w:r>
            <w:r>
              <w:rPr>
                <w:noProof/>
                <w:webHidden/>
              </w:rPr>
              <w:fldChar w:fldCharType="begin"/>
            </w:r>
            <w:r>
              <w:rPr>
                <w:noProof/>
                <w:webHidden/>
              </w:rPr>
              <w:instrText xml:space="preserve"> PAGEREF _Toc230542555 \h </w:instrText>
            </w:r>
            <w:r>
              <w:rPr>
                <w:noProof/>
                <w:webHidden/>
              </w:rPr>
            </w:r>
            <w:r>
              <w:rPr>
                <w:noProof/>
                <w:webHidden/>
              </w:rPr>
              <w:fldChar w:fldCharType="separate"/>
            </w:r>
            <w:r>
              <w:rPr>
                <w:noProof/>
                <w:webHidden/>
              </w:rPr>
              <w:t>55</w:t>
            </w:r>
            <w:r>
              <w:rPr>
                <w:noProof/>
                <w:webHidden/>
              </w:rPr>
              <w:fldChar w:fldCharType="end"/>
            </w:r>
          </w:hyperlink>
        </w:p>
        <w:p w14:paraId="38BE7623" w14:textId="5FBDEB8B"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56" w:history="1">
            <w:r w:rsidRPr="007C0F05">
              <w:rPr>
                <w:rStyle w:val="Hyperlink"/>
                <w:noProof/>
              </w:rPr>
              <w:t>6.3.1 Statement Coverage</w:t>
            </w:r>
            <w:r>
              <w:rPr>
                <w:noProof/>
                <w:webHidden/>
              </w:rPr>
              <w:tab/>
            </w:r>
            <w:r>
              <w:rPr>
                <w:noProof/>
                <w:webHidden/>
              </w:rPr>
              <w:fldChar w:fldCharType="begin"/>
            </w:r>
            <w:r>
              <w:rPr>
                <w:noProof/>
                <w:webHidden/>
              </w:rPr>
              <w:instrText xml:space="preserve"> PAGEREF _Toc230542556 \h </w:instrText>
            </w:r>
            <w:r>
              <w:rPr>
                <w:noProof/>
                <w:webHidden/>
              </w:rPr>
            </w:r>
            <w:r>
              <w:rPr>
                <w:noProof/>
                <w:webHidden/>
              </w:rPr>
              <w:fldChar w:fldCharType="separate"/>
            </w:r>
            <w:r>
              <w:rPr>
                <w:noProof/>
                <w:webHidden/>
              </w:rPr>
              <w:t>55</w:t>
            </w:r>
            <w:r>
              <w:rPr>
                <w:noProof/>
                <w:webHidden/>
              </w:rPr>
              <w:fldChar w:fldCharType="end"/>
            </w:r>
          </w:hyperlink>
        </w:p>
        <w:p w14:paraId="7DC6DF66" w14:textId="3069EF86"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57" w:history="1">
            <w:r w:rsidRPr="007C0F05">
              <w:rPr>
                <w:rStyle w:val="Hyperlink"/>
                <w:b/>
                <w:bCs/>
                <w:noProof/>
              </w:rPr>
              <w:t>6.3.2 Branch Coverage</w:t>
            </w:r>
            <w:r>
              <w:rPr>
                <w:noProof/>
                <w:webHidden/>
              </w:rPr>
              <w:tab/>
            </w:r>
            <w:r>
              <w:rPr>
                <w:noProof/>
                <w:webHidden/>
              </w:rPr>
              <w:fldChar w:fldCharType="begin"/>
            </w:r>
            <w:r>
              <w:rPr>
                <w:noProof/>
                <w:webHidden/>
              </w:rPr>
              <w:instrText xml:space="preserve"> PAGEREF _Toc230542557 \h </w:instrText>
            </w:r>
            <w:r>
              <w:rPr>
                <w:noProof/>
                <w:webHidden/>
              </w:rPr>
            </w:r>
            <w:r>
              <w:rPr>
                <w:noProof/>
                <w:webHidden/>
              </w:rPr>
              <w:fldChar w:fldCharType="separate"/>
            </w:r>
            <w:r>
              <w:rPr>
                <w:noProof/>
                <w:webHidden/>
              </w:rPr>
              <w:t>55</w:t>
            </w:r>
            <w:r>
              <w:rPr>
                <w:noProof/>
                <w:webHidden/>
              </w:rPr>
              <w:fldChar w:fldCharType="end"/>
            </w:r>
          </w:hyperlink>
        </w:p>
        <w:p w14:paraId="51753F38" w14:textId="61924DEE" w:rsidR="00E71DD8" w:rsidRDefault="00E71DD8">
          <w:pPr>
            <w:pStyle w:val="TOC3"/>
            <w:tabs>
              <w:tab w:val="right" w:leader="dot" w:pos="8990"/>
            </w:tabs>
            <w:rPr>
              <w:rFonts w:asciiTheme="minorHAnsi" w:eastAsiaTheme="minorEastAsia" w:hAnsiTheme="minorHAnsi" w:cstheme="minorBidi"/>
              <w:noProof/>
              <w:kern w:val="2"/>
              <w:lang w:val="en-US"/>
              <w14:ligatures w14:val="standardContextual"/>
            </w:rPr>
          </w:pPr>
          <w:hyperlink w:anchor="_Toc230542558" w:history="1">
            <w:r w:rsidRPr="007C0F05">
              <w:rPr>
                <w:rStyle w:val="Hyperlink"/>
                <w:b/>
                <w:bCs/>
                <w:noProof/>
              </w:rPr>
              <w:t>6.3.3 Path Coverage</w:t>
            </w:r>
            <w:r>
              <w:rPr>
                <w:noProof/>
                <w:webHidden/>
              </w:rPr>
              <w:tab/>
            </w:r>
            <w:r>
              <w:rPr>
                <w:noProof/>
                <w:webHidden/>
              </w:rPr>
              <w:fldChar w:fldCharType="begin"/>
            </w:r>
            <w:r>
              <w:rPr>
                <w:noProof/>
                <w:webHidden/>
              </w:rPr>
              <w:instrText xml:space="preserve"> PAGEREF _Toc230542558 \h </w:instrText>
            </w:r>
            <w:r>
              <w:rPr>
                <w:noProof/>
                <w:webHidden/>
              </w:rPr>
            </w:r>
            <w:r>
              <w:rPr>
                <w:noProof/>
                <w:webHidden/>
              </w:rPr>
              <w:fldChar w:fldCharType="separate"/>
            </w:r>
            <w:r>
              <w:rPr>
                <w:noProof/>
                <w:webHidden/>
              </w:rPr>
              <w:t>55</w:t>
            </w:r>
            <w:r>
              <w:rPr>
                <w:noProof/>
                <w:webHidden/>
              </w:rPr>
              <w:fldChar w:fldCharType="end"/>
            </w:r>
          </w:hyperlink>
        </w:p>
        <w:p w14:paraId="1A07283B" w14:textId="4163C082" w:rsidR="00E71DD8" w:rsidRDefault="00E71DD8">
          <w:pPr>
            <w:pStyle w:val="TOC1"/>
            <w:rPr>
              <w:rFonts w:asciiTheme="minorHAnsi" w:eastAsiaTheme="minorEastAsia" w:hAnsiTheme="minorHAnsi" w:cstheme="minorBidi"/>
              <w:b w:val="0"/>
              <w:bCs w:val="0"/>
              <w:kern w:val="2"/>
              <w14:ligatures w14:val="standardContextual"/>
            </w:rPr>
          </w:pPr>
          <w:hyperlink w:anchor="_Toc230542559" w:history="1">
            <w:r w:rsidRPr="007C0F05">
              <w:rPr>
                <w:rStyle w:val="Hyperlink"/>
              </w:rPr>
              <w:t>CHAPTER NO 7: TOOLS AND TECHNOLOGIES</w:t>
            </w:r>
            <w:r>
              <w:rPr>
                <w:webHidden/>
              </w:rPr>
              <w:tab/>
            </w:r>
            <w:r>
              <w:rPr>
                <w:webHidden/>
              </w:rPr>
              <w:fldChar w:fldCharType="begin"/>
            </w:r>
            <w:r>
              <w:rPr>
                <w:webHidden/>
              </w:rPr>
              <w:instrText xml:space="preserve"> PAGEREF _Toc230542559 \h </w:instrText>
            </w:r>
            <w:r>
              <w:rPr>
                <w:webHidden/>
              </w:rPr>
            </w:r>
            <w:r>
              <w:rPr>
                <w:webHidden/>
              </w:rPr>
              <w:fldChar w:fldCharType="separate"/>
            </w:r>
            <w:r>
              <w:rPr>
                <w:webHidden/>
              </w:rPr>
              <w:t>56</w:t>
            </w:r>
            <w:r>
              <w:rPr>
                <w:webHidden/>
              </w:rPr>
              <w:fldChar w:fldCharType="end"/>
            </w:r>
          </w:hyperlink>
        </w:p>
        <w:p w14:paraId="1F9F0D97" w14:textId="7BE8DC97"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60" w:history="1">
            <w:r w:rsidRPr="007C0F05">
              <w:rPr>
                <w:rStyle w:val="Hyperlink"/>
                <w:noProof/>
              </w:rPr>
              <w:t>7.1 Programming Languages</w:t>
            </w:r>
            <w:r>
              <w:rPr>
                <w:noProof/>
                <w:webHidden/>
              </w:rPr>
              <w:tab/>
            </w:r>
            <w:r>
              <w:rPr>
                <w:noProof/>
                <w:webHidden/>
              </w:rPr>
              <w:fldChar w:fldCharType="begin"/>
            </w:r>
            <w:r>
              <w:rPr>
                <w:noProof/>
                <w:webHidden/>
              </w:rPr>
              <w:instrText xml:space="preserve"> PAGEREF _Toc230542560 \h </w:instrText>
            </w:r>
            <w:r>
              <w:rPr>
                <w:noProof/>
                <w:webHidden/>
              </w:rPr>
            </w:r>
            <w:r>
              <w:rPr>
                <w:noProof/>
                <w:webHidden/>
              </w:rPr>
              <w:fldChar w:fldCharType="separate"/>
            </w:r>
            <w:r>
              <w:rPr>
                <w:noProof/>
                <w:webHidden/>
              </w:rPr>
              <w:t>56</w:t>
            </w:r>
            <w:r>
              <w:rPr>
                <w:noProof/>
                <w:webHidden/>
              </w:rPr>
              <w:fldChar w:fldCharType="end"/>
            </w:r>
          </w:hyperlink>
        </w:p>
        <w:p w14:paraId="33D92F80" w14:textId="1766DE60" w:rsidR="00E71DD8" w:rsidRDefault="00E71DD8">
          <w:pPr>
            <w:pStyle w:val="TOC2"/>
            <w:tabs>
              <w:tab w:val="right" w:leader="dot" w:pos="8990"/>
            </w:tabs>
            <w:rPr>
              <w:rFonts w:asciiTheme="minorHAnsi" w:eastAsiaTheme="minorEastAsia" w:hAnsiTheme="minorHAnsi" w:cstheme="minorBidi"/>
              <w:noProof/>
              <w:kern w:val="2"/>
              <w:lang w:val="en-US"/>
              <w14:ligatures w14:val="standardContextual"/>
            </w:rPr>
          </w:pPr>
          <w:hyperlink w:anchor="_Toc230542561" w:history="1">
            <w:r w:rsidRPr="007C0F05">
              <w:rPr>
                <w:rStyle w:val="Hyperlink"/>
                <w:noProof/>
              </w:rPr>
              <w:t>7.2 Operating Environment</w:t>
            </w:r>
            <w:r>
              <w:rPr>
                <w:noProof/>
                <w:webHidden/>
              </w:rPr>
              <w:tab/>
            </w:r>
            <w:r>
              <w:rPr>
                <w:noProof/>
                <w:webHidden/>
              </w:rPr>
              <w:fldChar w:fldCharType="begin"/>
            </w:r>
            <w:r>
              <w:rPr>
                <w:noProof/>
                <w:webHidden/>
              </w:rPr>
              <w:instrText xml:space="preserve"> PAGEREF _Toc230542561 \h </w:instrText>
            </w:r>
            <w:r>
              <w:rPr>
                <w:noProof/>
                <w:webHidden/>
              </w:rPr>
            </w:r>
            <w:r>
              <w:rPr>
                <w:noProof/>
                <w:webHidden/>
              </w:rPr>
              <w:fldChar w:fldCharType="separate"/>
            </w:r>
            <w:r>
              <w:rPr>
                <w:noProof/>
                <w:webHidden/>
              </w:rPr>
              <w:t>57</w:t>
            </w:r>
            <w:r>
              <w:rPr>
                <w:noProof/>
                <w:webHidden/>
              </w:rPr>
              <w:fldChar w:fldCharType="end"/>
            </w:r>
          </w:hyperlink>
        </w:p>
        <w:p w14:paraId="2E000C94" w14:textId="6C753F26" w:rsidR="00E71DD8" w:rsidRDefault="00E71DD8">
          <w:pPr>
            <w:pStyle w:val="TOC1"/>
            <w:rPr>
              <w:rFonts w:asciiTheme="minorHAnsi" w:eastAsiaTheme="minorEastAsia" w:hAnsiTheme="minorHAnsi" w:cstheme="minorBidi"/>
              <w:b w:val="0"/>
              <w:bCs w:val="0"/>
              <w:kern w:val="2"/>
              <w14:ligatures w14:val="standardContextual"/>
            </w:rPr>
          </w:pPr>
          <w:hyperlink w:anchor="_Toc230542562" w:history="1">
            <w:r w:rsidRPr="007C0F05">
              <w:rPr>
                <w:rStyle w:val="Hyperlink"/>
              </w:rPr>
              <w:t>APPENDIX B: SOURCE CODE</w:t>
            </w:r>
            <w:r>
              <w:rPr>
                <w:webHidden/>
              </w:rPr>
              <w:tab/>
            </w:r>
            <w:r>
              <w:rPr>
                <w:webHidden/>
              </w:rPr>
              <w:fldChar w:fldCharType="begin"/>
            </w:r>
            <w:r>
              <w:rPr>
                <w:webHidden/>
              </w:rPr>
              <w:instrText xml:space="preserve"> PAGEREF _Toc230542562 \h </w:instrText>
            </w:r>
            <w:r>
              <w:rPr>
                <w:webHidden/>
              </w:rPr>
            </w:r>
            <w:r>
              <w:rPr>
                <w:webHidden/>
              </w:rPr>
              <w:fldChar w:fldCharType="separate"/>
            </w:r>
            <w:r>
              <w:rPr>
                <w:webHidden/>
              </w:rPr>
              <w:t>61</w:t>
            </w:r>
            <w:r>
              <w:rPr>
                <w:webHidden/>
              </w:rPr>
              <w:fldChar w:fldCharType="end"/>
            </w:r>
          </w:hyperlink>
        </w:p>
        <w:p w14:paraId="6926B504" w14:textId="69049395" w:rsidR="00E71DD8" w:rsidRDefault="00E71DD8">
          <w:r>
            <w:rPr>
              <w:b/>
              <w:bCs/>
              <w:noProof/>
            </w:rPr>
            <w:fldChar w:fldCharType="end"/>
          </w:r>
        </w:p>
      </w:sdtContent>
    </w:sdt>
    <w:p w14:paraId="3B38C9BB" w14:textId="77777777" w:rsidR="0043216D" w:rsidRPr="004E4DB5" w:rsidRDefault="0043216D" w:rsidP="0043216D">
      <w:pPr>
        <w:spacing w:after="0" w:line="360" w:lineRule="auto"/>
        <w:jc w:val="center"/>
        <w:rPr>
          <w:rFonts w:ascii="Times New Roman" w:hAnsi="Times New Roman" w:cs="Times New Roman"/>
          <w:b/>
          <w:bCs/>
          <w:color w:val="000000"/>
          <w:sz w:val="32"/>
          <w:szCs w:val="32"/>
        </w:rPr>
      </w:pPr>
    </w:p>
    <w:p w14:paraId="6D1B3178" w14:textId="77777777" w:rsidR="0043216D" w:rsidRPr="004E4DB5" w:rsidRDefault="0043216D" w:rsidP="0043216D">
      <w:pPr>
        <w:spacing w:after="0" w:line="360" w:lineRule="auto"/>
        <w:jc w:val="center"/>
        <w:rPr>
          <w:rFonts w:ascii="Times New Roman" w:hAnsi="Times New Roman" w:cs="Times New Roman"/>
          <w:b/>
          <w:bCs/>
          <w:color w:val="000000"/>
          <w:sz w:val="32"/>
          <w:szCs w:val="32"/>
        </w:rPr>
      </w:pPr>
    </w:p>
    <w:p w14:paraId="708263A6" w14:textId="77777777" w:rsidR="002F1460" w:rsidRPr="004E4DB5" w:rsidRDefault="002F1460" w:rsidP="003C5FF3">
      <w:pPr>
        <w:spacing w:after="0" w:line="360" w:lineRule="auto"/>
        <w:rPr>
          <w:rFonts w:ascii="Times New Roman" w:hAnsi="Times New Roman" w:cs="Times New Roman"/>
          <w:b/>
          <w:bCs/>
          <w:color w:val="000000"/>
          <w:sz w:val="32"/>
          <w:szCs w:val="32"/>
        </w:rPr>
      </w:pPr>
    </w:p>
    <w:p w14:paraId="093B3A5C" w14:textId="77777777" w:rsidR="002F1460" w:rsidRPr="004E4DB5" w:rsidRDefault="002F1460" w:rsidP="003C5FF3">
      <w:pPr>
        <w:spacing w:after="0" w:line="360" w:lineRule="auto"/>
        <w:rPr>
          <w:rFonts w:ascii="Times New Roman" w:hAnsi="Times New Roman" w:cs="Times New Roman"/>
          <w:b/>
          <w:bCs/>
          <w:color w:val="000000"/>
          <w:sz w:val="32"/>
          <w:szCs w:val="32"/>
        </w:rPr>
      </w:pPr>
    </w:p>
    <w:p w14:paraId="10D924B6" w14:textId="7DE6E770" w:rsidR="0032421D" w:rsidRPr="004E4DB5" w:rsidRDefault="0032421D" w:rsidP="0043216D">
      <w:pPr>
        <w:pStyle w:val="TOC1"/>
        <w:rPr>
          <w:b w:val="0"/>
          <w:bCs w:val="0"/>
          <w:color w:val="000000"/>
          <w:sz w:val="32"/>
          <w:szCs w:val="32"/>
        </w:rPr>
      </w:pPr>
    </w:p>
    <w:p w14:paraId="4C320317" w14:textId="77777777" w:rsidR="0032421D" w:rsidRPr="004E4DB5" w:rsidRDefault="0032421D" w:rsidP="0065401D">
      <w:pPr>
        <w:pBdr>
          <w:top w:val="nil"/>
          <w:left w:val="nil"/>
          <w:bottom w:val="nil"/>
          <w:right w:val="nil"/>
          <w:between w:val="nil"/>
        </w:pBdr>
        <w:spacing w:after="0" w:line="360" w:lineRule="auto"/>
        <w:rPr>
          <w:rFonts w:ascii="Times New Roman" w:hAnsi="Times New Roman" w:cs="Times New Roman"/>
          <w:b/>
          <w:bCs/>
          <w:color w:val="000000"/>
          <w:sz w:val="32"/>
          <w:szCs w:val="32"/>
        </w:rPr>
      </w:pPr>
    </w:p>
    <w:p w14:paraId="595B7478" w14:textId="77777777" w:rsidR="0032421D" w:rsidRPr="004E4DB5" w:rsidRDefault="0032421D" w:rsidP="0065401D">
      <w:pPr>
        <w:pBdr>
          <w:top w:val="nil"/>
          <w:left w:val="nil"/>
          <w:bottom w:val="nil"/>
          <w:right w:val="nil"/>
          <w:between w:val="nil"/>
        </w:pBdr>
        <w:spacing w:after="0" w:line="360" w:lineRule="auto"/>
        <w:rPr>
          <w:rFonts w:ascii="Times New Roman" w:hAnsi="Times New Roman" w:cs="Times New Roman"/>
          <w:b/>
          <w:bCs/>
          <w:color w:val="000000"/>
          <w:sz w:val="32"/>
          <w:szCs w:val="32"/>
        </w:rPr>
      </w:pPr>
    </w:p>
    <w:p w14:paraId="4699B85F" w14:textId="77777777" w:rsidR="0032421D" w:rsidRPr="004E4DB5" w:rsidRDefault="0032421D" w:rsidP="0065401D">
      <w:pPr>
        <w:pBdr>
          <w:top w:val="nil"/>
          <w:left w:val="nil"/>
          <w:bottom w:val="nil"/>
          <w:right w:val="nil"/>
          <w:between w:val="nil"/>
        </w:pBdr>
        <w:spacing w:after="0" w:line="360" w:lineRule="auto"/>
        <w:rPr>
          <w:rFonts w:ascii="Times New Roman" w:hAnsi="Times New Roman" w:cs="Times New Roman"/>
          <w:b/>
          <w:bCs/>
          <w:color w:val="000000"/>
          <w:sz w:val="32"/>
          <w:szCs w:val="32"/>
        </w:rPr>
      </w:pPr>
    </w:p>
    <w:p w14:paraId="2A6E9F03" w14:textId="77777777" w:rsidR="0032421D" w:rsidRPr="004E4DB5" w:rsidRDefault="0032421D" w:rsidP="0065401D">
      <w:pPr>
        <w:pBdr>
          <w:top w:val="nil"/>
          <w:left w:val="nil"/>
          <w:bottom w:val="nil"/>
          <w:right w:val="nil"/>
          <w:between w:val="nil"/>
        </w:pBdr>
        <w:spacing w:after="0" w:line="360" w:lineRule="auto"/>
        <w:rPr>
          <w:rFonts w:ascii="Times New Roman" w:hAnsi="Times New Roman" w:cs="Times New Roman"/>
          <w:b/>
          <w:bCs/>
          <w:color w:val="000000"/>
          <w:sz w:val="32"/>
          <w:szCs w:val="32"/>
        </w:rPr>
      </w:pPr>
    </w:p>
    <w:p w14:paraId="24F8DBFE" w14:textId="77777777" w:rsidR="008771F9" w:rsidRPr="004E4DB5" w:rsidRDefault="008771F9" w:rsidP="007D19E6">
      <w:pPr>
        <w:pBdr>
          <w:top w:val="nil"/>
          <w:left w:val="nil"/>
          <w:bottom w:val="nil"/>
          <w:right w:val="nil"/>
          <w:between w:val="nil"/>
        </w:pBdr>
        <w:spacing w:after="0" w:line="360" w:lineRule="auto"/>
        <w:rPr>
          <w:rFonts w:ascii="Times New Roman" w:hAnsi="Times New Roman" w:cs="Times New Roman"/>
          <w:b/>
          <w:bCs/>
          <w:color w:val="000000"/>
          <w:sz w:val="32"/>
          <w:szCs w:val="32"/>
        </w:rPr>
      </w:pPr>
    </w:p>
    <w:p w14:paraId="2E415B93" w14:textId="77777777" w:rsidR="0043216D" w:rsidRDefault="0043216D" w:rsidP="004D5502">
      <w:pPr>
        <w:pBdr>
          <w:top w:val="nil"/>
          <w:left w:val="nil"/>
          <w:bottom w:val="nil"/>
          <w:right w:val="nil"/>
          <w:between w:val="nil"/>
        </w:pBdr>
        <w:spacing w:after="0" w:line="360" w:lineRule="auto"/>
        <w:rPr>
          <w:rFonts w:ascii="Times New Roman" w:hAnsi="Times New Roman" w:cs="Times New Roman"/>
          <w:b/>
          <w:bCs/>
          <w:color w:val="000000"/>
          <w:sz w:val="32"/>
          <w:szCs w:val="32"/>
        </w:rPr>
      </w:pPr>
    </w:p>
    <w:p w14:paraId="45961896" w14:textId="77777777" w:rsidR="00E51725" w:rsidRDefault="00E51725" w:rsidP="004D5502">
      <w:pPr>
        <w:pBdr>
          <w:top w:val="nil"/>
          <w:left w:val="nil"/>
          <w:bottom w:val="nil"/>
          <w:right w:val="nil"/>
          <w:between w:val="nil"/>
        </w:pBdr>
        <w:spacing w:after="0" w:line="360" w:lineRule="auto"/>
        <w:rPr>
          <w:rFonts w:ascii="Times New Roman" w:hAnsi="Times New Roman" w:cs="Times New Roman"/>
          <w:b/>
          <w:bCs/>
          <w:color w:val="000000"/>
          <w:sz w:val="32"/>
          <w:szCs w:val="32"/>
        </w:rPr>
      </w:pPr>
    </w:p>
    <w:p w14:paraId="1214523E" w14:textId="77777777" w:rsidR="00E51725" w:rsidRDefault="00E51725" w:rsidP="004D5502">
      <w:pPr>
        <w:pBdr>
          <w:top w:val="nil"/>
          <w:left w:val="nil"/>
          <w:bottom w:val="nil"/>
          <w:right w:val="nil"/>
          <w:between w:val="nil"/>
        </w:pBdr>
        <w:spacing w:after="0" w:line="360" w:lineRule="auto"/>
        <w:rPr>
          <w:rFonts w:ascii="Times New Roman" w:hAnsi="Times New Roman" w:cs="Times New Roman"/>
          <w:b/>
          <w:bCs/>
          <w:color w:val="000000"/>
          <w:sz w:val="32"/>
          <w:szCs w:val="32"/>
        </w:rPr>
      </w:pPr>
    </w:p>
    <w:p w14:paraId="3806EE1C" w14:textId="77777777" w:rsidR="00E51725" w:rsidRDefault="00E51725" w:rsidP="004D5502">
      <w:pPr>
        <w:pBdr>
          <w:top w:val="nil"/>
          <w:left w:val="nil"/>
          <w:bottom w:val="nil"/>
          <w:right w:val="nil"/>
          <w:between w:val="nil"/>
        </w:pBdr>
        <w:spacing w:after="0" w:line="360" w:lineRule="auto"/>
        <w:rPr>
          <w:rFonts w:ascii="Times New Roman" w:hAnsi="Times New Roman" w:cs="Times New Roman"/>
          <w:b/>
          <w:bCs/>
          <w:color w:val="000000"/>
          <w:sz w:val="32"/>
          <w:szCs w:val="32"/>
        </w:rPr>
      </w:pPr>
    </w:p>
    <w:p w14:paraId="218A28AA" w14:textId="77777777" w:rsidR="00E51725" w:rsidRPr="004E4DB5" w:rsidRDefault="00E51725" w:rsidP="004D5502">
      <w:pPr>
        <w:pBdr>
          <w:top w:val="nil"/>
          <w:left w:val="nil"/>
          <w:bottom w:val="nil"/>
          <w:right w:val="nil"/>
          <w:between w:val="nil"/>
        </w:pBdr>
        <w:spacing w:after="0" w:line="360" w:lineRule="auto"/>
        <w:rPr>
          <w:rFonts w:ascii="Times New Roman" w:hAnsi="Times New Roman" w:cs="Times New Roman"/>
          <w:b/>
          <w:bCs/>
          <w:color w:val="000000"/>
          <w:sz w:val="32"/>
          <w:szCs w:val="32"/>
        </w:rPr>
      </w:pPr>
    </w:p>
    <w:p w14:paraId="5D09D49A" w14:textId="6072F68B" w:rsidR="0077645B" w:rsidRPr="004E4DB5" w:rsidRDefault="00000000" w:rsidP="0065401D">
      <w:pPr>
        <w:pBdr>
          <w:top w:val="nil"/>
          <w:left w:val="nil"/>
          <w:bottom w:val="nil"/>
          <w:right w:val="nil"/>
          <w:between w:val="nil"/>
        </w:pBdr>
        <w:spacing w:after="0" w:line="360" w:lineRule="auto"/>
        <w:jc w:val="center"/>
        <w:rPr>
          <w:rFonts w:ascii="Times New Roman" w:hAnsi="Times New Roman" w:cs="Times New Roman"/>
          <w:b/>
          <w:bCs/>
          <w:color w:val="000000"/>
          <w:sz w:val="32"/>
          <w:szCs w:val="32"/>
        </w:rPr>
      </w:pPr>
      <w:r w:rsidRPr="004E4DB5">
        <w:rPr>
          <w:rFonts w:ascii="Times New Roman" w:hAnsi="Times New Roman" w:cs="Times New Roman"/>
          <w:b/>
          <w:bCs/>
          <w:color w:val="000000"/>
          <w:sz w:val="32"/>
          <w:szCs w:val="32"/>
        </w:rPr>
        <w:t>LIST OF TABLES</w:t>
      </w:r>
      <w:r w:rsidR="008F4613" w:rsidRPr="004E4DB5">
        <w:rPr>
          <w:rFonts w:ascii="Times New Roman" w:hAnsi="Times New Roman" w:cs="Times New Roman"/>
        </w:rPr>
        <w:fldChar w:fldCharType="begin"/>
      </w:r>
      <w:r w:rsidR="008F4613" w:rsidRPr="004E4DB5">
        <w:rPr>
          <w:rFonts w:ascii="Times New Roman" w:hAnsi="Times New Roman" w:cs="Times New Roman"/>
        </w:rPr>
        <w:instrText xml:space="preserve"> TOC \h \z \c "7.3 Minimum Hardware Requirements" </w:instrText>
      </w:r>
      <w:r w:rsidR="008F4613" w:rsidRPr="004E4DB5">
        <w:rPr>
          <w:rFonts w:ascii="Times New Roman" w:hAnsi="Times New Roman" w:cs="Times New Roman"/>
        </w:rPr>
        <w:fldChar w:fldCharType="separate"/>
      </w:r>
      <w:r w:rsidR="008F4613" w:rsidRPr="004E4DB5">
        <w:rPr>
          <w:rFonts w:ascii="Times New Roman" w:hAnsi="Times New Roman" w:cs="Times New Roman"/>
        </w:rPr>
        <w:fldChar w:fldCharType="end"/>
      </w:r>
    </w:p>
    <w:p w14:paraId="57EB89F6" w14:textId="4A3DFA7C" w:rsidR="0077645B" w:rsidRPr="004E4DB5" w:rsidRDefault="0077645B" w:rsidP="00FE4E60">
      <w:pPr>
        <w:spacing w:after="0" w:line="360" w:lineRule="auto"/>
        <w:jc w:val="both"/>
        <w:rPr>
          <w:rFonts w:ascii="Times New Roman" w:hAnsi="Times New Roman" w:cs="Times New Roman"/>
          <w:b/>
          <w:bCs/>
          <w:color w:val="000000"/>
          <w:sz w:val="28"/>
          <w:szCs w:val="28"/>
        </w:rPr>
      </w:pPr>
      <w:r w:rsidRPr="004E4DB5">
        <w:rPr>
          <w:rFonts w:ascii="Times New Roman" w:hAnsi="Times New Roman" w:cs="Times New Roman"/>
          <w:color w:val="000000"/>
          <w:sz w:val="32"/>
          <w:szCs w:val="32"/>
        </w:rPr>
        <w:t xml:space="preserve">                                                                                                                                                                                                                                                               </w:t>
      </w:r>
      <w:r w:rsidRPr="004E4DB5">
        <w:rPr>
          <w:rFonts w:ascii="Times New Roman" w:eastAsia="Times New Roman" w:hAnsi="Times New Roman" w:cs="Times New Roman"/>
          <w:b/>
          <w:bCs/>
          <w:color w:val="000000"/>
          <w:sz w:val="32"/>
          <w:szCs w:val="32"/>
        </w:rPr>
        <w:t xml:space="preserve">                                      </w:t>
      </w:r>
    </w:p>
    <w:p w14:paraId="5914F6A6" w14:textId="12AC0F02" w:rsidR="00FE4E60" w:rsidRPr="004E4DB5" w:rsidRDefault="00FE4E60">
      <w:pPr>
        <w:pStyle w:val="TableofFigures"/>
        <w:tabs>
          <w:tab w:val="right" w:leader="dot" w:pos="8990"/>
        </w:tabs>
        <w:rPr>
          <w:rFonts w:ascii="Times New Roman" w:eastAsiaTheme="minorEastAsia" w:hAnsi="Times New Roman" w:cs="Times New Roman"/>
          <w:noProof/>
          <w:kern w:val="2"/>
          <w:lang w:val="en-US"/>
          <w14:ligatures w14:val="standardContextual"/>
        </w:rPr>
      </w:pPr>
      <w:r w:rsidRPr="004E4DB5">
        <w:rPr>
          <w:rFonts w:ascii="Times New Roman" w:hAnsi="Times New Roman" w:cs="Times New Roman"/>
        </w:rPr>
        <w:fldChar w:fldCharType="begin"/>
      </w:r>
      <w:r w:rsidRPr="004E4DB5">
        <w:rPr>
          <w:rFonts w:ascii="Times New Roman" w:hAnsi="Times New Roman" w:cs="Times New Roman"/>
        </w:rPr>
        <w:instrText xml:space="preserve"> TOC \h \z \c "Table" </w:instrText>
      </w:r>
      <w:r w:rsidRPr="004E4DB5">
        <w:rPr>
          <w:rFonts w:ascii="Times New Roman" w:hAnsi="Times New Roman" w:cs="Times New Roman"/>
        </w:rPr>
        <w:fldChar w:fldCharType="separate"/>
      </w:r>
      <w:hyperlink w:anchor="_Toc230099896" w:history="1">
        <w:r w:rsidRPr="004E4DB5">
          <w:rPr>
            <w:rStyle w:val="Hyperlink"/>
            <w:rFonts w:ascii="Times New Roman" w:hAnsi="Times New Roman" w:cs="Times New Roman"/>
            <w:noProof/>
          </w:rPr>
          <w:t>Table 1.5 Objectives</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_Toc230099896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13</w:t>
        </w:r>
        <w:r w:rsidRPr="004E4DB5">
          <w:rPr>
            <w:rFonts w:ascii="Times New Roman" w:hAnsi="Times New Roman" w:cs="Times New Roman"/>
            <w:noProof/>
            <w:webHidden/>
          </w:rPr>
          <w:fldChar w:fldCharType="end"/>
        </w:r>
      </w:hyperlink>
      <w:r w:rsidR="00962465" w:rsidRPr="004E4DB5">
        <w:rPr>
          <w:rStyle w:val="Hyperlink"/>
          <w:rFonts w:ascii="Times New Roman" w:hAnsi="Times New Roman" w:cs="Times New Roman"/>
          <w:noProof/>
        </w:rPr>
        <w:br/>
      </w:r>
    </w:p>
    <w:p w14:paraId="23C126D7" w14:textId="77777777" w:rsidR="00962465" w:rsidRPr="004E4DB5" w:rsidRDefault="00FE4E60">
      <w:pPr>
        <w:pStyle w:val="TableofFigures"/>
        <w:tabs>
          <w:tab w:val="right" w:leader="dot" w:pos="8990"/>
        </w:tabs>
        <w:rPr>
          <w:rFonts w:ascii="Times New Roman" w:hAnsi="Times New Roman" w:cs="Times New Roman"/>
          <w:noProof/>
        </w:rPr>
      </w:pPr>
      <w:r w:rsidRPr="004E4DB5">
        <w:rPr>
          <w:rFonts w:ascii="Times New Roman" w:hAnsi="Times New Roman" w:cs="Times New Roman"/>
        </w:rPr>
        <w:fldChar w:fldCharType="end"/>
      </w:r>
      <w:r w:rsidR="00962465" w:rsidRPr="004E4DB5">
        <w:rPr>
          <w:rFonts w:ascii="Times New Roman" w:hAnsi="Times New Roman" w:cs="Times New Roman"/>
        </w:rPr>
        <w:fldChar w:fldCharType="begin"/>
      </w:r>
      <w:r w:rsidR="00962465" w:rsidRPr="004E4DB5">
        <w:rPr>
          <w:rFonts w:ascii="Times New Roman" w:hAnsi="Times New Roman" w:cs="Times New Roman"/>
        </w:rPr>
        <w:instrText xml:space="preserve"> TOC \h \z \c "Table1.6 Intended" </w:instrText>
      </w:r>
      <w:r w:rsidR="00962465" w:rsidRPr="004E4DB5">
        <w:rPr>
          <w:rFonts w:ascii="Times New Roman" w:hAnsi="Times New Roman" w:cs="Times New Roman"/>
        </w:rPr>
        <w:fldChar w:fldCharType="separate"/>
      </w:r>
    </w:p>
    <w:p w14:paraId="43FBD8AD" w14:textId="7FBCA61E" w:rsidR="00962465" w:rsidRPr="004E4DB5" w:rsidRDefault="00962465">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00617" w:history="1">
        <w:r w:rsidRPr="004E4DB5">
          <w:rPr>
            <w:rStyle w:val="Hyperlink"/>
            <w:rFonts w:ascii="Times New Roman" w:hAnsi="Times New Roman" w:cs="Times New Roman"/>
            <w:noProof/>
          </w:rPr>
          <w:t>Table1.6 Intended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_Toc230100617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15</w:t>
        </w:r>
        <w:r w:rsidRPr="004E4DB5">
          <w:rPr>
            <w:rFonts w:ascii="Times New Roman" w:hAnsi="Times New Roman" w:cs="Times New Roman"/>
            <w:noProof/>
            <w:webHidden/>
          </w:rPr>
          <w:fldChar w:fldCharType="end"/>
        </w:r>
      </w:hyperlink>
    </w:p>
    <w:p w14:paraId="2FB44522" w14:textId="71C4B4B7" w:rsidR="00962465" w:rsidRPr="004E4DB5" w:rsidRDefault="00962465">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00618" w:history="1">
        <w:r w:rsidRPr="004E4DB5">
          <w:rPr>
            <w:rStyle w:val="Hyperlink"/>
            <w:rFonts w:ascii="Times New Roman" w:hAnsi="Times New Roman" w:cs="Times New Roman"/>
            <w:noProof/>
          </w:rPr>
          <w:t>Table1.6 Intended 2</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_Toc230100618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16</w:t>
        </w:r>
        <w:r w:rsidRPr="004E4DB5">
          <w:rPr>
            <w:rFonts w:ascii="Times New Roman" w:hAnsi="Times New Roman" w:cs="Times New Roman"/>
            <w:noProof/>
            <w:webHidden/>
          </w:rPr>
          <w:fldChar w:fldCharType="end"/>
        </w:r>
      </w:hyperlink>
    </w:p>
    <w:p w14:paraId="66B7B4B7" w14:textId="33053037" w:rsidR="00962465" w:rsidRPr="004E4DB5" w:rsidRDefault="00962465" w:rsidP="00962465">
      <w:pPr>
        <w:pStyle w:val="TableofFigures"/>
        <w:tabs>
          <w:tab w:val="right" w:leader="dot" w:pos="8990"/>
        </w:tabs>
        <w:rPr>
          <w:rFonts w:ascii="Times New Roman" w:eastAsiaTheme="minorEastAsia" w:hAnsi="Times New Roman" w:cs="Times New Roman"/>
          <w:noProof/>
          <w:kern w:val="2"/>
          <w:lang w:val="en-US"/>
          <w14:ligatures w14:val="standardContextual"/>
        </w:rPr>
      </w:pPr>
      <w:r w:rsidRPr="004E4DB5">
        <w:rPr>
          <w:rFonts w:ascii="Times New Roman" w:hAnsi="Times New Roman" w:cs="Times New Roman"/>
        </w:rPr>
        <w:fldChar w:fldCharType="end"/>
      </w:r>
      <w:r w:rsidRPr="004E4DB5">
        <w:rPr>
          <w:rFonts w:ascii="Times New Roman" w:hAnsi="Times New Roman" w:cs="Times New Roman"/>
        </w:rPr>
        <w:br/>
      </w:r>
      <w:r w:rsidR="00B95D7E" w:rsidRPr="004E4DB5">
        <w:rPr>
          <w:rFonts w:ascii="Times New Roman" w:eastAsiaTheme="minorEastAsia" w:hAnsi="Times New Roman" w:cs="Times New Roman"/>
          <w:noProof/>
          <w:kern w:val="2"/>
          <w:lang w:val="en-US"/>
          <w14:ligatures w14:val="standardContextual"/>
        </w:rPr>
        <w:t xml:space="preserve"> </w:t>
      </w:r>
      <w:r w:rsidRPr="004E4DB5">
        <w:rPr>
          <w:rStyle w:val="Hyperlink"/>
          <w:rFonts w:ascii="Times New Roman" w:hAnsi="Times New Roman" w:cs="Times New Roman"/>
          <w:noProof/>
        </w:rPr>
        <w:fldChar w:fldCharType="begin"/>
      </w:r>
      <w:r w:rsidRPr="004E4DB5">
        <w:rPr>
          <w:rStyle w:val="Hyperlink"/>
          <w:rFonts w:ascii="Times New Roman" w:hAnsi="Times New Roman" w:cs="Times New Roman"/>
          <w:noProof/>
        </w:rPr>
        <w:instrText xml:space="preserve"> TOC \h \z \c "2.2.10" </w:instrText>
      </w:r>
      <w:r w:rsidRPr="004E4DB5">
        <w:rPr>
          <w:rStyle w:val="Hyperlink"/>
          <w:rFonts w:ascii="Times New Roman" w:hAnsi="Times New Roman" w:cs="Times New Roman"/>
          <w:noProof/>
        </w:rPr>
        <w:fldChar w:fldCharType="separate"/>
      </w:r>
    </w:p>
    <w:p w14:paraId="309CB1D0" w14:textId="1E3759B4" w:rsidR="00962465" w:rsidRPr="004E4DB5" w:rsidRDefault="00962465">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00710" w:history="1">
        <w:r w:rsidRPr="004E4DB5">
          <w:rPr>
            <w:rStyle w:val="Hyperlink"/>
            <w:rFonts w:ascii="Times New Roman" w:hAnsi="Times New Roman" w:cs="Times New Roman"/>
            <w:noProof/>
          </w:rPr>
          <w:t>2.2.10 1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_Toc230100710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29</w:t>
        </w:r>
        <w:r w:rsidRPr="004E4DB5">
          <w:rPr>
            <w:rFonts w:ascii="Times New Roman" w:hAnsi="Times New Roman" w:cs="Times New Roman"/>
            <w:noProof/>
            <w:webHidden/>
          </w:rPr>
          <w:fldChar w:fldCharType="end"/>
        </w:r>
      </w:hyperlink>
    </w:p>
    <w:p w14:paraId="065E5088" w14:textId="5912D5C7" w:rsidR="00962465" w:rsidRPr="004E4DB5" w:rsidRDefault="00962465">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00711" w:history="1">
        <w:r w:rsidRPr="004E4DB5">
          <w:rPr>
            <w:rStyle w:val="Hyperlink"/>
            <w:rFonts w:ascii="Times New Roman" w:hAnsi="Times New Roman" w:cs="Times New Roman"/>
            <w:noProof/>
          </w:rPr>
          <w:t>2.2.10 2 Functional Requirements</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_Toc230100711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30</w:t>
        </w:r>
        <w:r w:rsidRPr="004E4DB5">
          <w:rPr>
            <w:rFonts w:ascii="Times New Roman" w:hAnsi="Times New Roman" w:cs="Times New Roman"/>
            <w:noProof/>
            <w:webHidden/>
          </w:rPr>
          <w:fldChar w:fldCharType="end"/>
        </w:r>
      </w:hyperlink>
    </w:p>
    <w:p w14:paraId="6B442E52" w14:textId="114FC116" w:rsidR="00962465" w:rsidRPr="004E4DB5" w:rsidRDefault="00962465">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00712" w:history="1">
        <w:r w:rsidRPr="004E4DB5">
          <w:rPr>
            <w:rStyle w:val="Hyperlink"/>
            <w:rFonts w:ascii="Times New Roman" w:hAnsi="Times New Roman" w:cs="Times New Roman"/>
            <w:noProof/>
          </w:rPr>
          <w:t>2.2.10 3 Component Architecture</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_Toc230100712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31</w:t>
        </w:r>
        <w:r w:rsidRPr="004E4DB5">
          <w:rPr>
            <w:rFonts w:ascii="Times New Roman" w:hAnsi="Times New Roman" w:cs="Times New Roman"/>
            <w:noProof/>
            <w:webHidden/>
          </w:rPr>
          <w:fldChar w:fldCharType="end"/>
        </w:r>
      </w:hyperlink>
    </w:p>
    <w:p w14:paraId="49817281" w14:textId="7A6A9A8B" w:rsidR="00B95D7E" w:rsidRPr="004E4DB5" w:rsidRDefault="00962465" w:rsidP="00962465">
      <w:pPr>
        <w:pStyle w:val="TableofFigures"/>
        <w:tabs>
          <w:tab w:val="right" w:leader="dot" w:pos="8990"/>
        </w:tabs>
        <w:rPr>
          <w:rFonts w:ascii="Times New Roman" w:hAnsi="Times New Roman" w:cs="Times New Roman"/>
        </w:rPr>
      </w:pPr>
      <w:r w:rsidRPr="004E4DB5">
        <w:rPr>
          <w:rStyle w:val="Hyperlink"/>
          <w:rFonts w:ascii="Times New Roman" w:hAnsi="Times New Roman" w:cs="Times New Roman"/>
          <w:noProof/>
        </w:rPr>
        <w:fldChar w:fldCharType="end"/>
      </w:r>
      <w:r w:rsidRPr="004E4DB5">
        <w:rPr>
          <w:rStyle w:val="Hyperlink"/>
          <w:rFonts w:ascii="Times New Roman" w:hAnsi="Times New Roman" w:cs="Times New Roman"/>
          <w:noProof/>
        </w:rPr>
        <w:br/>
      </w:r>
      <w:r w:rsidR="00B95D7E" w:rsidRPr="004E4DB5">
        <w:rPr>
          <w:rFonts w:ascii="Times New Roman" w:hAnsi="Times New Roman" w:cs="Times New Roman"/>
        </w:rPr>
        <w:fldChar w:fldCharType="begin"/>
      </w:r>
      <w:r w:rsidR="00B95D7E" w:rsidRPr="004E4DB5">
        <w:rPr>
          <w:rFonts w:ascii="Times New Roman" w:hAnsi="Times New Roman" w:cs="Times New Roman"/>
        </w:rPr>
        <w:instrText xml:space="preserve"> TOC \h \z \c "6.2.3 Appointment Lifecycle" </w:instrText>
      </w:r>
      <w:r w:rsidR="00B95D7E" w:rsidRPr="004E4DB5">
        <w:rPr>
          <w:rFonts w:ascii="Times New Roman" w:hAnsi="Times New Roman" w:cs="Times New Roman"/>
        </w:rPr>
        <w:fldChar w:fldCharType="separate"/>
      </w:r>
      <w:hyperlink w:anchor="_Toc230100103" w:history="1">
        <w:r w:rsidR="00B95D7E" w:rsidRPr="004E4DB5">
          <w:rPr>
            <w:rStyle w:val="Hyperlink"/>
            <w:rFonts w:ascii="Times New Roman" w:hAnsi="Times New Roman" w:cs="Times New Roman"/>
            <w:noProof/>
          </w:rPr>
          <w:t>6.2.3 Appointment Lifecycle 1</w:t>
        </w:r>
        <w:r w:rsidR="00B95D7E" w:rsidRPr="004E4DB5">
          <w:rPr>
            <w:rFonts w:ascii="Times New Roman" w:hAnsi="Times New Roman" w:cs="Times New Roman"/>
            <w:noProof/>
            <w:webHidden/>
          </w:rPr>
          <w:tab/>
        </w:r>
        <w:r w:rsidR="00B95D7E" w:rsidRPr="004E4DB5">
          <w:rPr>
            <w:rFonts w:ascii="Times New Roman" w:hAnsi="Times New Roman" w:cs="Times New Roman"/>
            <w:noProof/>
            <w:webHidden/>
          </w:rPr>
          <w:fldChar w:fldCharType="begin"/>
        </w:r>
        <w:r w:rsidR="00B95D7E" w:rsidRPr="004E4DB5">
          <w:rPr>
            <w:rFonts w:ascii="Times New Roman" w:hAnsi="Times New Roman" w:cs="Times New Roman"/>
            <w:noProof/>
            <w:webHidden/>
          </w:rPr>
          <w:instrText xml:space="preserve"> PAGEREF _Toc230100103 \h </w:instrText>
        </w:r>
        <w:r w:rsidR="00B95D7E" w:rsidRPr="004E4DB5">
          <w:rPr>
            <w:rFonts w:ascii="Times New Roman" w:hAnsi="Times New Roman" w:cs="Times New Roman"/>
            <w:noProof/>
            <w:webHidden/>
          </w:rPr>
        </w:r>
        <w:r w:rsidR="00B95D7E" w:rsidRPr="004E4DB5">
          <w:rPr>
            <w:rFonts w:ascii="Times New Roman" w:hAnsi="Times New Roman" w:cs="Times New Roman"/>
            <w:noProof/>
            <w:webHidden/>
          </w:rPr>
          <w:fldChar w:fldCharType="separate"/>
        </w:r>
        <w:r w:rsidR="00B95D7E" w:rsidRPr="004E4DB5">
          <w:rPr>
            <w:rFonts w:ascii="Times New Roman" w:hAnsi="Times New Roman" w:cs="Times New Roman"/>
            <w:noProof/>
            <w:webHidden/>
          </w:rPr>
          <w:t>60</w:t>
        </w:r>
        <w:r w:rsidR="00B95D7E" w:rsidRPr="004E4DB5">
          <w:rPr>
            <w:rFonts w:ascii="Times New Roman" w:hAnsi="Times New Roman" w:cs="Times New Roman"/>
            <w:noProof/>
            <w:webHidden/>
          </w:rPr>
          <w:fldChar w:fldCharType="end"/>
        </w:r>
      </w:hyperlink>
    </w:p>
    <w:p w14:paraId="0B76B0F1" w14:textId="77777777" w:rsidR="005028DD" w:rsidRPr="004E4DB5" w:rsidRDefault="00B95D7E" w:rsidP="005028DD">
      <w:pPr>
        <w:rPr>
          <w:rFonts w:ascii="Times New Roman" w:hAnsi="Times New Roman" w:cs="Times New Roman"/>
          <w:noProof/>
        </w:rPr>
      </w:pPr>
      <w:r w:rsidRPr="004E4DB5">
        <w:rPr>
          <w:rFonts w:ascii="Times New Roman" w:hAnsi="Times New Roman" w:cs="Times New Roman"/>
        </w:rPr>
        <w:fldChar w:fldCharType="end"/>
      </w:r>
      <w:r w:rsidR="005028DD" w:rsidRPr="004E4DB5">
        <w:rPr>
          <w:rFonts w:ascii="Times New Roman" w:hAnsi="Times New Roman" w:cs="Times New Roman"/>
        </w:rPr>
        <w:fldChar w:fldCharType="begin"/>
      </w:r>
      <w:r w:rsidR="005028DD" w:rsidRPr="004E4DB5">
        <w:rPr>
          <w:rFonts w:ascii="Times New Roman" w:hAnsi="Times New Roman" w:cs="Times New Roman"/>
        </w:rPr>
        <w:instrText xml:space="preserve"> TOC \h \z \c "6.2.3 State Transition" </w:instrText>
      </w:r>
      <w:r w:rsidR="005028DD" w:rsidRPr="004E4DB5">
        <w:rPr>
          <w:rFonts w:ascii="Times New Roman" w:hAnsi="Times New Roman" w:cs="Times New Roman"/>
        </w:rPr>
        <w:fldChar w:fldCharType="separate"/>
      </w:r>
    </w:p>
    <w:p w14:paraId="636ECCCA" w14:textId="3A6DCB6C" w:rsidR="005028DD" w:rsidRPr="004E4DB5" w:rsidRDefault="005028DD">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00336" w:history="1">
        <w:r w:rsidRPr="004E4DB5">
          <w:rPr>
            <w:rStyle w:val="Hyperlink"/>
            <w:rFonts w:ascii="Times New Roman" w:hAnsi="Times New Roman" w:cs="Times New Roman"/>
            <w:noProof/>
          </w:rPr>
          <w:t>6.2.3 State Transition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_Toc230100336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59</w:t>
        </w:r>
        <w:r w:rsidRPr="004E4DB5">
          <w:rPr>
            <w:rFonts w:ascii="Times New Roman" w:hAnsi="Times New Roman" w:cs="Times New Roman"/>
            <w:noProof/>
            <w:webHidden/>
          </w:rPr>
          <w:fldChar w:fldCharType="end"/>
        </w:r>
      </w:hyperlink>
    </w:p>
    <w:p w14:paraId="0D977E32" w14:textId="77777777" w:rsidR="005028DD" w:rsidRPr="004E4DB5" w:rsidRDefault="005028DD" w:rsidP="005028DD">
      <w:pPr>
        <w:rPr>
          <w:rFonts w:ascii="Times New Roman" w:hAnsi="Times New Roman" w:cs="Times New Roman"/>
          <w:noProof/>
        </w:rPr>
      </w:pPr>
      <w:r w:rsidRPr="004E4DB5">
        <w:rPr>
          <w:rFonts w:ascii="Times New Roman" w:hAnsi="Times New Roman" w:cs="Times New Roman"/>
        </w:rPr>
        <w:fldChar w:fldCharType="end"/>
      </w:r>
      <w:r w:rsidRPr="004E4DB5">
        <w:rPr>
          <w:rFonts w:ascii="Times New Roman" w:hAnsi="Times New Roman" w:cs="Times New Roman"/>
        </w:rPr>
        <w:fldChar w:fldCharType="begin"/>
      </w:r>
      <w:r w:rsidRPr="004E4DB5">
        <w:rPr>
          <w:rFonts w:ascii="Times New Roman" w:hAnsi="Times New Roman" w:cs="Times New Roman"/>
        </w:rPr>
        <w:instrText xml:space="preserve"> TOC \h \z \c "7.1 Language Framerworks" </w:instrText>
      </w:r>
      <w:r w:rsidRPr="004E4DB5">
        <w:rPr>
          <w:rFonts w:ascii="Times New Roman" w:hAnsi="Times New Roman" w:cs="Times New Roman"/>
        </w:rPr>
        <w:fldChar w:fldCharType="separate"/>
      </w:r>
    </w:p>
    <w:p w14:paraId="07D0EC2E" w14:textId="45F0C022" w:rsidR="005028DD" w:rsidRPr="004E4DB5" w:rsidRDefault="005028DD">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00469" w:history="1">
        <w:r w:rsidRPr="004E4DB5">
          <w:rPr>
            <w:rStyle w:val="Hyperlink"/>
            <w:rFonts w:ascii="Times New Roman" w:hAnsi="Times New Roman" w:cs="Times New Roman"/>
            <w:noProof/>
          </w:rPr>
          <w:t>7.1 Language Framerworks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_Toc230100469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64</w:t>
        </w:r>
        <w:r w:rsidRPr="004E4DB5">
          <w:rPr>
            <w:rFonts w:ascii="Times New Roman" w:hAnsi="Times New Roman" w:cs="Times New Roman"/>
            <w:noProof/>
            <w:webHidden/>
          </w:rPr>
          <w:fldChar w:fldCharType="end"/>
        </w:r>
      </w:hyperlink>
    </w:p>
    <w:p w14:paraId="16FB7595" w14:textId="77777777" w:rsidR="005028DD" w:rsidRPr="004E4DB5" w:rsidRDefault="005028DD" w:rsidP="005028DD">
      <w:pPr>
        <w:rPr>
          <w:rFonts w:ascii="Times New Roman" w:hAnsi="Times New Roman" w:cs="Times New Roman"/>
          <w:noProof/>
        </w:rPr>
      </w:pPr>
      <w:r w:rsidRPr="004E4DB5">
        <w:rPr>
          <w:rFonts w:ascii="Times New Roman" w:hAnsi="Times New Roman" w:cs="Times New Roman"/>
        </w:rPr>
        <w:fldChar w:fldCharType="end"/>
      </w:r>
      <w:r w:rsidRPr="004E4DB5">
        <w:rPr>
          <w:rFonts w:ascii="Times New Roman" w:hAnsi="Times New Roman" w:cs="Times New Roman"/>
        </w:rPr>
        <w:fldChar w:fldCharType="begin"/>
      </w:r>
      <w:r w:rsidRPr="004E4DB5">
        <w:rPr>
          <w:rFonts w:ascii="Times New Roman" w:hAnsi="Times New Roman" w:cs="Times New Roman"/>
        </w:rPr>
        <w:instrText xml:space="preserve"> TOC \h \z \c "7.3 Minimum Hardware Requirements" </w:instrText>
      </w:r>
      <w:r w:rsidRPr="004E4DB5">
        <w:rPr>
          <w:rFonts w:ascii="Times New Roman" w:hAnsi="Times New Roman" w:cs="Times New Roman"/>
        </w:rPr>
        <w:fldChar w:fldCharType="separate"/>
      </w:r>
    </w:p>
    <w:p w14:paraId="47DA88D4" w14:textId="3376B859" w:rsidR="005028DD" w:rsidRPr="004E4DB5" w:rsidRDefault="005028DD">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00489" w:history="1">
        <w:r w:rsidRPr="004E4DB5">
          <w:rPr>
            <w:rStyle w:val="Hyperlink"/>
            <w:rFonts w:ascii="Times New Roman" w:hAnsi="Times New Roman" w:cs="Times New Roman"/>
            <w:noProof/>
          </w:rPr>
          <w:t>7.2 Minimum Hardware Requirements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_Toc230100489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65</w:t>
        </w:r>
        <w:r w:rsidRPr="004E4DB5">
          <w:rPr>
            <w:rFonts w:ascii="Times New Roman" w:hAnsi="Times New Roman" w:cs="Times New Roman"/>
            <w:noProof/>
            <w:webHidden/>
          </w:rPr>
          <w:fldChar w:fldCharType="end"/>
        </w:r>
      </w:hyperlink>
    </w:p>
    <w:p w14:paraId="04729D3E" w14:textId="61CB5F63" w:rsidR="008F441E" w:rsidRPr="004E4DB5" w:rsidRDefault="005028DD" w:rsidP="005028DD">
      <w:pPr>
        <w:rPr>
          <w:rFonts w:ascii="Times New Roman" w:hAnsi="Times New Roman" w:cs="Times New Roman"/>
        </w:rPr>
      </w:pPr>
      <w:r w:rsidRPr="004E4DB5">
        <w:rPr>
          <w:rFonts w:ascii="Times New Roman" w:hAnsi="Times New Roman" w:cs="Times New Roman"/>
        </w:rPr>
        <w:fldChar w:fldCharType="end"/>
      </w:r>
      <w:r w:rsidRPr="004E4DB5">
        <w:rPr>
          <w:rFonts w:ascii="Times New Roman" w:hAnsi="Times New Roman" w:cs="Times New Roman"/>
        </w:rPr>
        <w:t xml:space="preserve"> </w:t>
      </w:r>
    </w:p>
    <w:p w14:paraId="73B5C767" w14:textId="77777777" w:rsidR="008F441E" w:rsidRPr="004E4DB5" w:rsidRDefault="008F441E" w:rsidP="00561376">
      <w:pPr>
        <w:widowControl w:val="0"/>
        <w:pBdr>
          <w:top w:val="nil"/>
          <w:left w:val="nil"/>
          <w:bottom w:val="nil"/>
          <w:right w:val="nil"/>
          <w:between w:val="nil"/>
        </w:pBdr>
        <w:spacing w:before="4" w:after="0" w:line="360" w:lineRule="auto"/>
        <w:jc w:val="center"/>
        <w:rPr>
          <w:rFonts w:ascii="Times New Roman" w:eastAsia="Times New Roman" w:hAnsi="Times New Roman" w:cs="Times New Roman"/>
          <w:b/>
          <w:bCs/>
          <w:color w:val="000000"/>
          <w:sz w:val="32"/>
          <w:szCs w:val="32"/>
        </w:rPr>
      </w:pPr>
    </w:p>
    <w:p w14:paraId="330A5DEC" w14:textId="61C9F0FE" w:rsidR="008F441E" w:rsidRPr="004E4DB5" w:rsidRDefault="00962465" w:rsidP="00962465">
      <w:pPr>
        <w:pStyle w:val="TableofFigures"/>
        <w:tabs>
          <w:tab w:val="right" w:leader="dot" w:pos="8990"/>
        </w:tabs>
        <w:rPr>
          <w:rFonts w:ascii="Times New Roman" w:eastAsia="Times New Roman" w:hAnsi="Times New Roman" w:cs="Times New Roman"/>
          <w:b/>
          <w:bCs/>
          <w:color w:val="000000"/>
          <w:sz w:val="32"/>
          <w:szCs w:val="32"/>
        </w:rPr>
      </w:pPr>
      <w:r w:rsidRPr="004E4DB5">
        <w:rPr>
          <w:rFonts w:ascii="Times New Roman" w:eastAsia="Times New Roman" w:hAnsi="Times New Roman" w:cs="Times New Roman"/>
          <w:b/>
          <w:bCs/>
          <w:color w:val="000000"/>
          <w:sz w:val="32"/>
          <w:szCs w:val="32"/>
        </w:rPr>
        <w:fldChar w:fldCharType="begin"/>
      </w:r>
      <w:r w:rsidRPr="004E4DB5">
        <w:rPr>
          <w:rFonts w:ascii="Times New Roman" w:eastAsia="Times New Roman" w:hAnsi="Times New Roman" w:cs="Times New Roman"/>
          <w:b/>
          <w:bCs/>
          <w:color w:val="000000"/>
          <w:sz w:val="32"/>
          <w:szCs w:val="32"/>
        </w:rPr>
        <w:instrText xml:space="preserve"> TOC \h \z \c "2" </w:instrText>
      </w:r>
      <w:r w:rsidRPr="004E4DB5">
        <w:rPr>
          <w:rFonts w:ascii="Times New Roman" w:eastAsia="Times New Roman" w:hAnsi="Times New Roman" w:cs="Times New Roman"/>
          <w:b/>
          <w:bCs/>
          <w:color w:val="000000"/>
          <w:sz w:val="32"/>
          <w:szCs w:val="32"/>
        </w:rPr>
        <w:fldChar w:fldCharType="separate"/>
      </w:r>
      <w:r w:rsidRPr="004E4DB5">
        <w:rPr>
          <w:rFonts w:ascii="Times New Roman" w:eastAsia="Times New Roman" w:hAnsi="Times New Roman" w:cs="Times New Roman"/>
          <w:b/>
          <w:bCs/>
          <w:color w:val="000000"/>
          <w:sz w:val="32"/>
          <w:szCs w:val="32"/>
        </w:rPr>
        <w:fldChar w:fldCharType="end"/>
      </w:r>
    </w:p>
    <w:p w14:paraId="3E66928D" w14:textId="77777777" w:rsidR="008F441E" w:rsidRPr="004E4DB5" w:rsidRDefault="008F441E" w:rsidP="00561376">
      <w:pPr>
        <w:widowControl w:val="0"/>
        <w:pBdr>
          <w:top w:val="nil"/>
          <w:left w:val="nil"/>
          <w:bottom w:val="nil"/>
          <w:right w:val="nil"/>
          <w:between w:val="nil"/>
        </w:pBdr>
        <w:spacing w:before="4" w:after="0" w:line="360" w:lineRule="auto"/>
        <w:jc w:val="center"/>
        <w:rPr>
          <w:rFonts w:ascii="Times New Roman" w:eastAsia="Times New Roman" w:hAnsi="Times New Roman" w:cs="Times New Roman"/>
          <w:b/>
          <w:bCs/>
          <w:color w:val="000000"/>
          <w:sz w:val="32"/>
          <w:szCs w:val="32"/>
        </w:rPr>
      </w:pPr>
    </w:p>
    <w:p w14:paraId="28D95E87" w14:textId="77777777" w:rsidR="008F441E" w:rsidRPr="004E4DB5" w:rsidRDefault="008F441E" w:rsidP="00561376">
      <w:pPr>
        <w:widowControl w:val="0"/>
        <w:pBdr>
          <w:top w:val="nil"/>
          <w:left w:val="nil"/>
          <w:bottom w:val="nil"/>
          <w:right w:val="nil"/>
          <w:between w:val="nil"/>
        </w:pBdr>
        <w:spacing w:before="4" w:after="0" w:line="360" w:lineRule="auto"/>
        <w:jc w:val="center"/>
        <w:rPr>
          <w:rFonts w:ascii="Times New Roman" w:eastAsia="Times New Roman" w:hAnsi="Times New Roman" w:cs="Times New Roman"/>
          <w:b/>
          <w:bCs/>
          <w:color w:val="000000"/>
          <w:sz w:val="32"/>
          <w:szCs w:val="32"/>
        </w:rPr>
      </w:pPr>
    </w:p>
    <w:p w14:paraId="0C9B022B" w14:textId="77777777" w:rsidR="008F441E" w:rsidRPr="004E4DB5" w:rsidRDefault="008F441E" w:rsidP="00561376">
      <w:pPr>
        <w:widowControl w:val="0"/>
        <w:pBdr>
          <w:top w:val="nil"/>
          <w:left w:val="nil"/>
          <w:bottom w:val="nil"/>
          <w:right w:val="nil"/>
          <w:between w:val="nil"/>
        </w:pBdr>
        <w:spacing w:before="4" w:after="0" w:line="360" w:lineRule="auto"/>
        <w:jc w:val="center"/>
        <w:rPr>
          <w:rFonts w:ascii="Times New Roman" w:eastAsia="Times New Roman" w:hAnsi="Times New Roman" w:cs="Times New Roman"/>
          <w:b/>
          <w:bCs/>
          <w:color w:val="000000"/>
          <w:sz w:val="32"/>
          <w:szCs w:val="32"/>
        </w:rPr>
      </w:pPr>
    </w:p>
    <w:p w14:paraId="1A86CCB7" w14:textId="77777777" w:rsidR="008F441E" w:rsidRPr="004E4DB5" w:rsidRDefault="008F441E" w:rsidP="00561376">
      <w:pPr>
        <w:widowControl w:val="0"/>
        <w:pBdr>
          <w:top w:val="nil"/>
          <w:left w:val="nil"/>
          <w:bottom w:val="nil"/>
          <w:right w:val="nil"/>
          <w:between w:val="nil"/>
        </w:pBdr>
        <w:spacing w:before="4" w:after="0" w:line="360" w:lineRule="auto"/>
        <w:jc w:val="center"/>
        <w:rPr>
          <w:rFonts w:ascii="Times New Roman" w:eastAsia="Times New Roman" w:hAnsi="Times New Roman" w:cs="Times New Roman"/>
          <w:b/>
          <w:bCs/>
          <w:color w:val="000000"/>
          <w:sz w:val="32"/>
          <w:szCs w:val="32"/>
        </w:rPr>
      </w:pPr>
    </w:p>
    <w:p w14:paraId="2DAE692F" w14:textId="77777777" w:rsidR="00B16F98" w:rsidRPr="004E4DB5" w:rsidRDefault="00B16F98" w:rsidP="00B16F98">
      <w:pPr>
        <w:widowControl w:val="0"/>
        <w:pBdr>
          <w:top w:val="nil"/>
          <w:left w:val="nil"/>
          <w:bottom w:val="nil"/>
          <w:right w:val="nil"/>
          <w:between w:val="nil"/>
        </w:pBdr>
        <w:spacing w:before="4" w:after="0" w:line="360" w:lineRule="auto"/>
        <w:rPr>
          <w:rFonts w:ascii="Times New Roman" w:eastAsia="Times New Roman" w:hAnsi="Times New Roman" w:cs="Times New Roman"/>
          <w:b/>
          <w:bCs/>
          <w:color w:val="000000"/>
          <w:sz w:val="32"/>
          <w:szCs w:val="32"/>
        </w:rPr>
      </w:pPr>
    </w:p>
    <w:p w14:paraId="134DC39B" w14:textId="4322099C" w:rsidR="008771F9" w:rsidRPr="004E4DB5" w:rsidRDefault="004D5502" w:rsidP="00B16F98">
      <w:pPr>
        <w:widowControl w:val="0"/>
        <w:pBdr>
          <w:top w:val="nil"/>
          <w:left w:val="nil"/>
          <w:bottom w:val="nil"/>
          <w:right w:val="nil"/>
          <w:between w:val="nil"/>
        </w:pBdr>
        <w:spacing w:before="4" w:after="0" w:line="360" w:lineRule="auto"/>
        <w:jc w:val="center"/>
        <w:rPr>
          <w:rFonts w:ascii="Times New Roman" w:eastAsia="Times New Roman" w:hAnsi="Times New Roman" w:cs="Times New Roman"/>
          <w:b/>
          <w:bCs/>
          <w:color w:val="000000"/>
          <w:sz w:val="32"/>
          <w:szCs w:val="32"/>
        </w:rPr>
      </w:pPr>
      <w:r w:rsidRPr="004E4DB5">
        <w:rPr>
          <w:rFonts w:ascii="Times New Roman" w:eastAsia="Times New Roman" w:hAnsi="Times New Roman" w:cs="Times New Roman"/>
          <w:b/>
          <w:bCs/>
          <w:color w:val="000000"/>
          <w:sz w:val="32"/>
          <w:szCs w:val="32"/>
        </w:rPr>
        <w:lastRenderedPageBreak/>
        <w:br/>
      </w:r>
    </w:p>
    <w:p w14:paraId="536AAE57" w14:textId="3681BD8F" w:rsidR="00C1715D" w:rsidRPr="004E4DB5" w:rsidRDefault="00000000" w:rsidP="0092276C">
      <w:pPr>
        <w:widowControl w:val="0"/>
        <w:pBdr>
          <w:top w:val="nil"/>
          <w:left w:val="nil"/>
          <w:bottom w:val="nil"/>
          <w:right w:val="nil"/>
          <w:between w:val="nil"/>
        </w:pBdr>
        <w:spacing w:before="4" w:after="0" w:line="360" w:lineRule="auto"/>
        <w:jc w:val="center"/>
        <w:rPr>
          <w:rFonts w:ascii="Times New Roman" w:eastAsia="Times New Roman" w:hAnsi="Times New Roman" w:cs="Times New Roman"/>
          <w:b/>
          <w:bCs/>
          <w:color w:val="000000"/>
          <w:sz w:val="32"/>
          <w:szCs w:val="32"/>
        </w:rPr>
      </w:pPr>
      <w:r w:rsidRPr="004E4DB5">
        <w:rPr>
          <w:rFonts w:ascii="Times New Roman" w:eastAsia="Times New Roman" w:hAnsi="Times New Roman" w:cs="Times New Roman"/>
          <w:b/>
          <w:bCs/>
          <w:color w:val="000000"/>
          <w:sz w:val="32"/>
          <w:szCs w:val="32"/>
        </w:rPr>
        <w:t>LIST OF FIGURES</w:t>
      </w:r>
    </w:p>
    <w:p w14:paraId="221CBA41" w14:textId="77777777" w:rsidR="004D5502" w:rsidRPr="004E4DB5" w:rsidRDefault="004D5502">
      <w:pPr>
        <w:pStyle w:val="TableofFigures"/>
        <w:tabs>
          <w:tab w:val="right" w:leader="dot" w:pos="8990"/>
        </w:tabs>
        <w:rPr>
          <w:rFonts w:ascii="Times New Roman" w:eastAsia="Times New Roman" w:hAnsi="Times New Roman" w:cs="Times New Roman"/>
          <w:b/>
          <w:bCs/>
          <w:color w:val="000000"/>
          <w:sz w:val="35"/>
          <w:szCs w:val="35"/>
        </w:rPr>
      </w:pPr>
    </w:p>
    <w:p w14:paraId="50AEE90A" w14:textId="2A51E075" w:rsidR="00DA2F1F" w:rsidRPr="004E4DB5" w:rsidRDefault="00DA2F1F">
      <w:pPr>
        <w:pStyle w:val="TableofFigures"/>
        <w:tabs>
          <w:tab w:val="right" w:leader="dot" w:pos="8990"/>
        </w:tabs>
        <w:rPr>
          <w:rFonts w:ascii="Times New Roman" w:eastAsiaTheme="minorEastAsia" w:hAnsi="Times New Roman" w:cs="Times New Roman"/>
          <w:noProof/>
          <w:kern w:val="2"/>
          <w:lang w:val="en-US"/>
          <w14:ligatures w14:val="standardContextual"/>
        </w:rPr>
      </w:pPr>
      <w:r w:rsidRPr="004E4DB5">
        <w:rPr>
          <w:rFonts w:ascii="Times New Roman" w:eastAsia="Times New Roman" w:hAnsi="Times New Roman" w:cs="Times New Roman"/>
          <w:b/>
          <w:bCs/>
          <w:color w:val="000000"/>
          <w:sz w:val="35"/>
          <w:szCs w:val="35"/>
        </w:rPr>
        <w:fldChar w:fldCharType="begin"/>
      </w:r>
      <w:r w:rsidRPr="004E4DB5">
        <w:rPr>
          <w:rFonts w:ascii="Times New Roman" w:eastAsia="Times New Roman" w:hAnsi="Times New Roman" w:cs="Times New Roman"/>
          <w:b/>
          <w:bCs/>
          <w:color w:val="000000"/>
          <w:sz w:val="35"/>
          <w:szCs w:val="35"/>
        </w:rPr>
        <w:instrText xml:space="preserve"> TOC \h \z \c "Figure Usecase Daigram" </w:instrText>
      </w:r>
      <w:r w:rsidRPr="004E4DB5">
        <w:rPr>
          <w:rFonts w:ascii="Times New Roman" w:eastAsia="Times New Roman" w:hAnsi="Times New Roman" w:cs="Times New Roman"/>
          <w:b/>
          <w:bCs/>
          <w:color w:val="000000"/>
          <w:sz w:val="35"/>
          <w:szCs w:val="35"/>
        </w:rPr>
        <w:fldChar w:fldCharType="separate"/>
      </w:r>
      <w:hyperlink w:anchor="_Toc230111012" w:history="1">
        <w:r w:rsidRPr="004E4DB5">
          <w:rPr>
            <w:rStyle w:val="Hyperlink"/>
            <w:rFonts w:ascii="Times New Roman" w:hAnsi="Times New Roman" w:cs="Times New Roman"/>
            <w:noProof/>
          </w:rPr>
          <w:t>Figure 3.2 Usecase Daigram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_Toc230111012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38</w:t>
        </w:r>
        <w:r w:rsidRPr="004E4DB5">
          <w:rPr>
            <w:rFonts w:ascii="Times New Roman" w:hAnsi="Times New Roman" w:cs="Times New Roman"/>
            <w:noProof/>
            <w:webHidden/>
          </w:rPr>
          <w:fldChar w:fldCharType="end"/>
        </w:r>
      </w:hyperlink>
    </w:p>
    <w:p w14:paraId="6304E4D2" w14:textId="172A3886" w:rsidR="00DA2F1F" w:rsidRPr="004E4DB5" w:rsidRDefault="00DA2F1F" w:rsidP="00DA2F1F">
      <w:pPr>
        <w:pStyle w:val="TableofFigures"/>
        <w:tabs>
          <w:tab w:val="right" w:leader="dot" w:pos="8990"/>
        </w:tabs>
        <w:rPr>
          <w:rFonts w:ascii="Times New Roman" w:eastAsia="Times New Roman" w:hAnsi="Times New Roman" w:cs="Times New Roman"/>
          <w:b/>
          <w:bCs/>
          <w:color w:val="000000"/>
          <w:sz w:val="35"/>
          <w:szCs w:val="35"/>
        </w:rPr>
      </w:pPr>
      <w:r w:rsidRPr="004E4DB5">
        <w:rPr>
          <w:rFonts w:ascii="Times New Roman" w:eastAsia="Times New Roman" w:hAnsi="Times New Roman" w:cs="Times New Roman"/>
          <w:b/>
          <w:bCs/>
          <w:color w:val="000000"/>
          <w:sz w:val="35"/>
          <w:szCs w:val="35"/>
        </w:rPr>
        <w:fldChar w:fldCharType="end"/>
      </w:r>
      <w:r w:rsidRPr="004E4DB5">
        <w:rPr>
          <w:rFonts w:ascii="Times New Roman" w:eastAsia="Times New Roman" w:hAnsi="Times New Roman" w:cs="Times New Roman"/>
          <w:b/>
          <w:bCs/>
          <w:color w:val="000000"/>
          <w:sz w:val="35"/>
          <w:szCs w:val="35"/>
        </w:rPr>
        <w:fldChar w:fldCharType="begin"/>
      </w:r>
      <w:r w:rsidRPr="004E4DB5">
        <w:rPr>
          <w:rFonts w:ascii="Times New Roman" w:eastAsia="Times New Roman" w:hAnsi="Times New Roman" w:cs="Times New Roman"/>
          <w:b/>
          <w:bCs/>
          <w:color w:val="000000"/>
          <w:sz w:val="35"/>
          <w:szCs w:val="35"/>
        </w:rPr>
        <w:instrText xml:space="preserve"> TOC \h \z \c "Figure 4.2 ERD Diagram" </w:instrText>
      </w:r>
      <w:r w:rsidRPr="004E4DB5">
        <w:rPr>
          <w:rFonts w:ascii="Times New Roman" w:eastAsia="Times New Roman" w:hAnsi="Times New Roman" w:cs="Times New Roman"/>
          <w:b/>
          <w:bCs/>
          <w:color w:val="000000"/>
          <w:sz w:val="35"/>
          <w:szCs w:val="35"/>
        </w:rPr>
        <w:fldChar w:fldCharType="separate"/>
      </w:r>
    </w:p>
    <w:p w14:paraId="4DCB3796" w14:textId="42EF62C2" w:rsidR="00DA2F1F" w:rsidRPr="004E4DB5" w:rsidRDefault="00DA2F1F">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10878" w:history="1">
        <w:r w:rsidRPr="004E4DB5">
          <w:rPr>
            <w:rStyle w:val="Hyperlink"/>
            <w:rFonts w:ascii="Times New Roman" w:hAnsi="Times New Roman" w:cs="Times New Roman"/>
            <w:noProof/>
          </w:rPr>
          <w:t>Figure 4.2 ERD Diagram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_Toc230110878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41</w:t>
        </w:r>
        <w:r w:rsidRPr="004E4DB5">
          <w:rPr>
            <w:rFonts w:ascii="Times New Roman" w:hAnsi="Times New Roman" w:cs="Times New Roman"/>
            <w:noProof/>
            <w:webHidden/>
          </w:rPr>
          <w:fldChar w:fldCharType="end"/>
        </w:r>
      </w:hyperlink>
    </w:p>
    <w:p w14:paraId="08205388" w14:textId="1722E033" w:rsidR="00DA2F1F" w:rsidRPr="004E4DB5" w:rsidRDefault="00DA2F1F">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10879" w:history="1">
        <w:r w:rsidRPr="004E4DB5">
          <w:rPr>
            <w:rStyle w:val="Hyperlink"/>
            <w:rFonts w:ascii="Times New Roman" w:hAnsi="Times New Roman" w:cs="Times New Roman"/>
            <w:noProof/>
          </w:rPr>
          <w:t>Figure 4.2 ERD Diagram 2</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_Toc230110879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42</w:t>
        </w:r>
        <w:r w:rsidRPr="004E4DB5">
          <w:rPr>
            <w:rFonts w:ascii="Times New Roman" w:hAnsi="Times New Roman" w:cs="Times New Roman"/>
            <w:noProof/>
            <w:webHidden/>
          </w:rPr>
          <w:fldChar w:fldCharType="end"/>
        </w:r>
      </w:hyperlink>
    </w:p>
    <w:p w14:paraId="7811E906" w14:textId="77777777" w:rsidR="00DA2F1F" w:rsidRPr="004E4DB5" w:rsidRDefault="00DA2F1F">
      <w:pPr>
        <w:widowControl w:val="0"/>
        <w:pBdr>
          <w:top w:val="nil"/>
          <w:left w:val="nil"/>
          <w:bottom w:val="nil"/>
          <w:right w:val="nil"/>
          <w:between w:val="nil"/>
        </w:pBdr>
        <w:spacing w:before="4" w:after="0" w:line="360" w:lineRule="auto"/>
        <w:jc w:val="both"/>
        <w:rPr>
          <w:rFonts w:ascii="Times New Roman" w:hAnsi="Times New Roman" w:cs="Times New Roman"/>
          <w:noProof/>
        </w:rPr>
      </w:pPr>
      <w:r w:rsidRPr="004E4DB5">
        <w:rPr>
          <w:rFonts w:ascii="Times New Roman" w:eastAsia="Times New Roman" w:hAnsi="Times New Roman" w:cs="Times New Roman"/>
          <w:b/>
          <w:bCs/>
          <w:color w:val="000000"/>
          <w:sz w:val="35"/>
          <w:szCs w:val="35"/>
        </w:rPr>
        <w:fldChar w:fldCharType="end"/>
      </w:r>
      <w:r w:rsidRPr="004E4DB5">
        <w:rPr>
          <w:rFonts w:ascii="Times New Roman" w:eastAsia="Times New Roman" w:hAnsi="Times New Roman" w:cs="Times New Roman"/>
          <w:b/>
          <w:bCs/>
          <w:color w:val="000000"/>
          <w:sz w:val="35"/>
          <w:szCs w:val="35"/>
        </w:rPr>
        <w:fldChar w:fldCharType="begin"/>
      </w:r>
      <w:r w:rsidRPr="004E4DB5">
        <w:rPr>
          <w:rFonts w:ascii="Times New Roman" w:eastAsia="Times New Roman" w:hAnsi="Times New Roman" w:cs="Times New Roman"/>
          <w:b/>
          <w:bCs/>
          <w:color w:val="000000"/>
          <w:sz w:val="35"/>
          <w:szCs w:val="35"/>
        </w:rPr>
        <w:instrText xml:space="preserve"> TOC \h \z \c "Figure 4.3.1 Data Flow Diagram" </w:instrText>
      </w:r>
      <w:r w:rsidRPr="004E4DB5">
        <w:rPr>
          <w:rFonts w:ascii="Times New Roman" w:eastAsia="Times New Roman" w:hAnsi="Times New Roman" w:cs="Times New Roman"/>
          <w:b/>
          <w:bCs/>
          <w:color w:val="000000"/>
          <w:sz w:val="35"/>
          <w:szCs w:val="35"/>
        </w:rPr>
        <w:fldChar w:fldCharType="separate"/>
      </w:r>
    </w:p>
    <w:p w14:paraId="62258CCE" w14:textId="57EE9CB1" w:rsidR="00DA2F1F" w:rsidRPr="004E4DB5" w:rsidRDefault="00DA2F1F">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10893" w:history="1">
        <w:r w:rsidRPr="004E4DB5">
          <w:rPr>
            <w:rStyle w:val="Hyperlink"/>
            <w:rFonts w:ascii="Times New Roman" w:hAnsi="Times New Roman" w:cs="Times New Roman"/>
            <w:noProof/>
          </w:rPr>
          <w:t>Figure 4.3.1 Data Flow Diagram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_Toc230110893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43</w:t>
        </w:r>
        <w:r w:rsidRPr="004E4DB5">
          <w:rPr>
            <w:rFonts w:ascii="Times New Roman" w:hAnsi="Times New Roman" w:cs="Times New Roman"/>
            <w:noProof/>
            <w:webHidden/>
          </w:rPr>
          <w:fldChar w:fldCharType="end"/>
        </w:r>
      </w:hyperlink>
    </w:p>
    <w:p w14:paraId="55979DF7" w14:textId="685B304A" w:rsidR="00DA2F1F" w:rsidRPr="004E4DB5" w:rsidRDefault="00DA2F1F">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10894" w:history="1">
        <w:r w:rsidRPr="004E4DB5">
          <w:rPr>
            <w:rStyle w:val="Hyperlink"/>
            <w:rFonts w:ascii="Times New Roman" w:hAnsi="Times New Roman" w:cs="Times New Roman"/>
            <w:noProof/>
          </w:rPr>
          <w:t>Figure 4.3.1 Data Flow Diagram 2</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_Toc230110894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45</w:t>
        </w:r>
        <w:r w:rsidRPr="004E4DB5">
          <w:rPr>
            <w:rFonts w:ascii="Times New Roman" w:hAnsi="Times New Roman" w:cs="Times New Roman"/>
            <w:noProof/>
            <w:webHidden/>
          </w:rPr>
          <w:fldChar w:fldCharType="end"/>
        </w:r>
      </w:hyperlink>
    </w:p>
    <w:p w14:paraId="5526F178" w14:textId="77777777" w:rsidR="00DA2F1F" w:rsidRPr="004E4DB5" w:rsidRDefault="00DA2F1F">
      <w:pPr>
        <w:widowControl w:val="0"/>
        <w:pBdr>
          <w:top w:val="nil"/>
          <w:left w:val="nil"/>
          <w:bottom w:val="nil"/>
          <w:right w:val="nil"/>
          <w:between w:val="nil"/>
        </w:pBdr>
        <w:spacing w:before="4" w:after="0" w:line="360" w:lineRule="auto"/>
        <w:jc w:val="both"/>
        <w:rPr>
          <w:rFonts w:ascii="Times New Roman" w:hAnsi="Times New Roman" w:cs="Times New Roman"/>
          <w:noProof/>
        </w:rPr>
      </w:pPr>
      <w:r w:rsidRPr="004E4DB5">
        <w:rPr>
          <w:rFonts w:ascii="Times New Roman" w:eastAsia="Times New Roman" w:hAnsi="Times New Roman" w:cs="Times New Roman"/>
          <w:b/>
          <w:bCs/>
          <w:color w:val="000000"/>
          <w:sz w:val="35"/>
          <w:szCs w:val="35"/>
        </w:rPr>
        <w:fldChar w:fldCharType="end"/>
      </w:r>
      <w:r w:rsidRPr="004E4DB5">
        <w:rPr>
          <w:rFonts w:ascii="Times New Roman" w:eastAsia="Times New Roman" w:hAnsi="Times New Roman" w:cs="Times New Roman"/>
          <w:b/>
          <w:bCs/>
          <w:color w:val="000000"/>
          <w:sz w:val="35"/>
          <w:szCs w:val="35"/>
        </w:rPr>
        <w:fldChar w:fldCharType="begin"/>
      </w:r>
      <w:r w:rsidRPr="004E4DB5">
        <w:rPr>
          <w:rFonts w:ascii="Times New Roman" w:eastAsia="Times New Roman" w:hAnsi="Times New Roman" w:cs="Times New Roman"/>
          <w:b/>
          <w:bCs/>
          <w:color w:val="000000"/>
          <w:sz w:val="35"/>
          <w:szCs w:val="35"/>
        </w:rPr>
        <w:instrText xml:space="preserve"> TOC \h \z \c "Figure 4.4 Class Diagram" </w:instrText>
      </w:r>
      <w:r w:rsidRPr="004E4DB5">
        <w:rPr>
          <w:rFonts w:ascii="Times New Roman" w:eastAsia="Times New Roman" w:hAnsi="Times New Roman" w:cs="Times New Roman"/>
          <w:b/>
          <w:bCs/>
          <w:color w:val="000000"/>
          <w:sz w:val="35"/>
          <w:szCs w:val="35"/>
        </w:rPr>
        <w:fldChar w:fldCharType="separate"/>
      </w:r>
    </w:p>
    <w:p w14:paraId="520A6BDF" w14:textId="78F634AE" w:rsidR="00DA2F1F" w:rsidRPr="004E4DB5" w:rsidRDefault="00DA2F1F">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10909" w:history="1">
        <w:r w:rsidRPr="004E4DB5">
          <w:rPr>
            <w:rStyle w:val="Hyperlink"/>
            <w:rFonts w:ascii="Times New Roman" w:hAnsi="Times New Roman" w:cs="Times New Roman"/>
            <w:noProof/>
          </w:rPr>
          <w:t>Figure 4.4 Class Diagram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_Toc230110909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46</w:t>
        </w:r>
        <w:r w:rsidRPr="004E4DB5">
          <w:rPr>
            <w:rFonts w:ascii="Times New Roman" w:hAnsi="Times New Roman" w:cs="Times New Roman"/>
            <w:noProof/>
            <w:webHidden/>
          </w:rPr>
          <w:fldChar w:fldCharType="end"/>
        </w:r>
      </w:hyperlink>
    </w:p>
    <w:p w14:paraId="709DCF83" w14:textId="77777777" w:rsidR="00DA2F1F" w:rsidRPr="004E4DB5" w:rsidRDefault="00DA2F1F">
      <w:pPr>
        <w:widowControl w:val="0"/>
        <w:pBdr>
          <w:top w:val="nil"/>
          <w:left w:val="nil"/>
          <w:bottom w:val="nil"/>
          <w:right w:val="nil"/>
          <w:between w:val="nil"/>
        </w:pBdr>
        <w:spacing w:before="4" w:after="0" w:line="360" w:lineRule="auto"/>
        <w:jc w:val="both"/>
        <w:rPr>
          <w:rFonts w:ascii="Times New Roman" w:hAnsi="Times New Roman" w:cs="Times New Roman"/>
          <w:noProof/>
        </w:rPr>
      </w:pPr>
      <w:r w:rsidRPr="004E4DB5">
        <w:rPr>
          <w:rFonts w:ascii="Times New Roman" w:eastAsia="Times New Roman" w:hAnsi="Times New Roman" w:cs="Times New Roman"/>
          <w:b/>
          <w:bCs/>
          <w:color w:val="000000"/>
          <w:sz w:val="35"/>
          <w:szCs w:val="35"/>
        </w:rPr>
        <w:fldChar w:fldCharType="end"/>
      </w:r>
      <w:r w:rsidRPr="004E4DB5">
        <w:rPr>
          <w:rFonts w:ascii="Times New Roman" w:eastAsia="Times New Roman" w:hAnsi="Times New Roman" w:cs="Times New Roman"/>
          <w:b/>
          <w:bCs/>
          <w:color w:val="000000"/>
          <w:sz w:val="35"/>
          <w:szCs w:val="35"/>
        </w:rPr>
        <w:fldChar w:fldCharType="begin"/>
      </w:r>
      <w:r w:rsidRPr="004E4DB5">
        <w:rPr>
          <w:rFonts w:ascii="Times New Roman" w:eastAsia="Times New Roman" w:hAnsi="Times New Roman" w:cs="Times New Roman"/>
          <w:b/>
          <w:bCs/>
          <w:color w:val="000000"/>
          <w:sz w:val="35"/>
          <w:szCs w:val="35"/>
        </w:rPr>
        <w:instrText xml:space="preserve"> TOC \h \z \c "Figure 4.5 Class Diagram" </w:instrText>
      </w:r>
      <w:r w:rsidRPr="004E4DB5">
        <w:rPr>
          <w:rFonts w:ascii="Times New Roman" w:eastAsia="Times New Roman" w:hAnsi="Times New Roman" w:cs="Times New Roman"/>
          <w:b/>
          <w:bCs/>
          <w:color w:val="000000"/>
          <w:sz w:val="35"/>
          <w:szCs w:val="35"/>
        </w:rPr>
        <w:fldChar w:fldCharType="separate"/>
      </w:r>
    </w:p>
    <w:p w14:paraId="712EC0C9" w14:textId="6A937FF2" w:rsidR="00DA2F1F" w:rsidRPr="004E4DB5" w:rsidRDefault="00DA2F1F">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10919" w:history="1">
        <w:r w:rsidRPr="004E4DB5">
          <w:rPr>
            <w:rStyle w:val="Hyperlink"/>
            <w:rFonts w:ascii="Times New Roman" w:hAnsi="Times New Roman" w:cs="Times New Roman"/>
            <w:noProof/>
          </w:rPr>
          <w:t>Figure 4.5 Object Diagram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_Toc230110919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47</w:t>
        </w:r>
        <w:r w:rsidRPr="004E4DB5">
          <w:rPr>
            <w:rFonts w:ascii="Times New Roman" w:hAnsi="Times New Roman" w:cs="Times New Roman"/>
            <w:noProof/>
            <w:webHidden/>
          </w:rPr>
          <w:fldChar w:fldCharType="end"/>
        </w:r>
      </w:hyperlink>
    </w:p>
    <w:p w14:paraId="751394B5" w14:textId="77777777" w:rsidR="00DA2F1F" w:rsidRPr="004E4DB5" w:rsidRDefault="00DA2F1F" w:rsidP="00DA2F1F">
      <w:pPr>
        <w:pStyle w:val="TableofFigures"/>
        <w:tabs>
          <w:tab w:val="right" w:leader="dot" w:pos="8990"/>
        </w:tabs>
        <w:rPr>
          <w:rFonts w:ascii="Times New Roman" w:eastAsiaTheme="minorEastAsia" w:hAnsi="Times New Roman" w:cs="Times New Roman"/>
          <w:noProof/>
          <w:kern w:val="2"/>
          <w:lang w:val="en-US"/>
          <w14:ligatures w14:val="standardContextual"/>
        </w:rPr>
      </w:pPr>
      <w:r w:rsidRPr="004E4DB5">
        <w:rPr>
          <w:rFonts w:ascii="Times New Roman" w:eastAsia="Times New Roman" w:hAnsi="Times New Roman" w:cs="Times New Roman"/>
          <w:b/>
          <w:bCs/>
          <w:color w:val="000000"/>
          <w:sz w:val="35"/>
          <w:szCs w:val="35"/>
        </w:rPr>
        <w:fldChar w:fldCharType="end"/>
      </w:r>
      <w:r w:rsidRPr="004E4DB5">
        <w:rPr>
          <w:rFonts w:ascii="Times New Roman" w:eastAsia="Times New Roman" w:hAnsi="Times New Roman" w:cs="Times New Roman"/>
          <w:b/>
          <w:bCs/>
          <w:color w:val="000000"/>
          <w:sz w:val="35"/>
          <w:szCs w:val="35"/>
        </w:rPr>
        <w:fldChar w:fldCharType="begin"/>
      </w:r>
      <w:r w:rsidRPr="004E4DB5">
        <w:rPr>
          <w:rFonts w:ascii="Times New Roman" w:eastAsia="Times New Roman" w:hAnsi="Times New Roman" w:cs="Times New Roman"/>
          <w:b/>
          <w:bCs/>
          <w:color w:val="000000"/>
          <w:sz w:val="35"/>
          <w:szCs w:val="35"/>
        </w:rPr>
        <w:instrText xml:space="preserve"> TOC \h \z \c "Figure 4 Sequence Diagram" </w:instrText>
      </w:r>
      <w:r w:rsidRPr="004E4DB5">
        <w:rPr>
          <w:rFonts w:ascii="Times New Roman" w:eastAsia="Times New Roman" w:hAnsi="Times New Roman" w:cs="Times New Roman"/>
          <w:b/>
          <w:bCs/>
          <w:color w:val="000000"/>
          <w:sz w:val="35"/>
          <w:szCs w:val="35"/>
        </w:rPr>
        <w:fldChar w:fldCharType="separate"/>
      </w:r>
      <w:hyperlink w:anchor="_Toc230109472" w:history="1">
        <w:r w:rsidRPr="004E4DB5">
          <w:rPr>
            <w:rStyle w:val="Hyperlink"/>
            <w:rFonts w:ascii="Times New Roman" w:hAnsi="Times New Roman" w:cs="Times New Roman"/>
            <w:noProof/>
          </w:rPr>
          <w:t>Figure 4 Sequence Diagram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_Toc230109472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48</w:t>
        </w:r>
        <w:r w:rsidRPr="004E4DB5">
          <w:rPr>
            <w:rFonts w:ascii="Times New Roman" w:hAnsi="Times New Roman" w:cs="Times New Roman"/>
            <w:noProof/>
            <w:webHidden/>
          </w:rPr>
          <w:fldChar w:fldCharType="end"/>
        </w:r>
      </w:hyperlink>
    </w:p>
    <w:p w14:paraId="40490962" w14:textId="0B3CCCBB" w:rsidR="00DA2F1F" w:rsidRPr="004E4DB5" w:rsidRDefault="00DA2F1F" w:rsidP="00DA2F1F">
      <w:pPr>
        <w:widowControl w:val="0"/>
        <w:pBdr>
          <w:top w:val="nil"/>
          <w:left w:val="nil"/>
          <w:bottom w:val="nil"/>
          <w:right w:val="nil"/>
          <w:between w:val="nil"/>
        </w:pBdr>
        <w:spacing w:before="4" w:after="0" w:line="360" w:lineRule="auto"/>
        <w:jc w:val="both"/>
        <w:rPr>
          <w:rFonts w:ascii="Times New Roman" w:hAnsi="Times New Roman" w:cs="Times New Roman"/>
          <w:noProof/>
        </w:rPr>
      </w:pPr>
      <w:r w:rsidRPr="004E4DB5">
        <w:rPr>
          <w:rFonts w:ascii="Times New Roman" w:eastAsia="Times New Roman" w:hAnsi="Times New Roman" w:cs="Times New Roman"/>
          <w:b/>
          <w:bCs/>
          <w:color w:val="000000"/>
          <w:sz w:val="35"/>
          <w:szCs w:val="35"/>
        </w:rPr>
        <w:fldChar w:fldCharType="end"/>
      </w:r>
      <w:r w:rsidRPr="004E4DB5">
        <w:rPr>
          <w:rFonts w:ascii="Times New Roman" w:eastAsia="Times New Roman" w:hAnsi="Times New Roman" w:cs="Times New Roman"/>
          <w:b/>
          <w:bCs/>
          <w:color w:val="000000"/>
          <w:sz w:val="35"/>
          <w:szCs w:val="35"/>
        </w:rPr>
        <w:fldChar w:fldCharType="begin"/>
      </w:r>
      <w:r w:rsidRPr="004E4DB5">
        <w:rPr>
          <w:rFonts w:ascii="Times New Roman" w:eastAsia="Times New Roman" w:hAnsi="Times New Roman" w:cs="Times New Roman"/>
          <w:b/>
          <w:bCs/>
          <w:color w:val="000000"/>
          <w:sz w:val="35"/>
          <w:szCs w:val="35"/>
        </w:rPr>
        <w:instrText xml:space="preserve"> TOC \h \z \c "Figure 4.7 Activity Diagram" </w:instrText>
      </w:r>
      <w:r w:rsidRPr="004E4DB5">
        <w:rPr>
          <w:rFonts w:ascii="Times New Roman" w:eastAsia="Times New Roman" w:hAnsi="Times New Roman" w:cs="Times New Roman"/>
          <w:b/>
          <w:bCs/>
          <w:color w:val="000000"/>
          <w:sz w:val="35"/>
          <w:szCs w:val="35"/>
        </w:rPr>
        <w:fldChar w:fldCharType="separate"/>
      </w:r>
    </w:p>
    <w:p w14:paraId="4CF9D40F" w14:textId="0A1468A1" w:rsidR="00DA2F1F" w:rsidRPr="004E4DB5" w:rsidRDefault="00DA2F1F">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10942" w:history="1">
        <w:r w:rsidRPr="004E4DB5">
          <w:rPr>
            <w:rStyle w:val="Hyperlink"/>
            <w:rFonts w:ascii="Times New Roman" w:hAnsi="Times New Roman" w:cs="Times New Roman"/>
            <w:noProof/>
          </w:rPr>
          <w:t>Figure 4.7 Activity Diagram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_Toc230110942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50</w:t>
        </w:r>
        <w:r w:rsidRPr="004E4DB5">
          <w:rPr>
            <w:rFonts w:ascii="Times New Roman" w:hAnsi="Times New Roman" w:cs="Times New Roman"/>
            <w:noProof/>
            <w:webHidden/>
          </w:rPr>
          <w:fldChar w:fldCharType="end"/>
        </w:r>
      </w:hyperlink>
    </w:p>
    <w:p w14:paraId="618DAD32" w14:textId="77777777" w:rsidR="00DA2F1F" w:rsidRPr="004E4DB5" w:rsidRDefault="00DA2F1F">
      <w:pPr>
        <w:widowControl w:val="0"/>
        <w:pBdr>
          <w:top w:val="nil"/>
          <w:left w:val="nil"/>
          <w:bottom w:val="nil"/>
          <w:right w:val="nil"/>
          <w:between w:val="nil"/>
        </w:pBdr>
        <w:spacing w:before="4" w:after="0" w:line="360" w:lineRule="auto"/>
        <w:jc w:val="both"/>
        <w:rPr>
          <w:rFonts w:ascii="Times New Roman" w:hAnsi="Times New Roman" w:cs="Times New Roman"/>
          <w:noProof/>
        </w:rPr>
      </w:pPr>
      <w:r w:rsidRPr="004E4DB5">
        <w:rPr>
          <w:rFonts w:ascii="Times New Roman" w:eastAsia="Times New Roman" w:hAnsi="Times New Roman" w:cs="Times New Roman"/>
          <w:b/>
          <w:bCs/>
          <w:color w:val="000000"/>
          <w:sz w:val="35"/>
          <w:szCs w:val="35"/>
        </w:rPr>
        <w:fldChar w:fldCharType="end"/>
      </w:r>
      <w:r w:rsidRPr="004E4DB5">
        <w:rPr>
          <w:rFonts w:ascii="Times New Roman" w:eastAsia="Times New Roman" w:hAnsi="Times New Roman" w:cs="Times New Roman"/>
          <w:b/>
          <w:bCs/>
          <w:color w:val="000000"/>
          <w:sz w:val="35"/>
          <w:szCs w:val="35"/>
        </w:rPr>
        <w:fldChar w:fldCharType="begin"/>
      </w:r>
      <w:r w:rsidRPr="004E4DB5">
        <w:rPr>
          <w:rFonts w:ascii="Times New Roman" w:eastAsia="Times New Roman" w:hAnsi="Times New Roman" w:cs="Times New Roman"/>
          <w:b/>
          <w:bCs/>
          <w:color w:val="000000"/>
          <w:sz w:val="35"/>
          <w:szCs w:val="35"/>
        </w:rPr>
        <w:instrText xml:space="preserve"> TOC \h \z \c "Figure 5 Component Diagram" </w:instrText>
      </w:r>
      <w:r w:rsidRPr="004E4DB5">
        <w:rPr>
          <w:rFonts w:ascii="Times New Roman" w:eastAsia="Times New Roman" w:hAnsi="Times New Roman" w:cs="Times New Roman"/>
          <w:b/>
          <w:bCs/>
          <w:color w:val="000000"/>
          <w:sz w:val="35"/>
          <w:szCs w:val="35"/>
        </w:rPr>
        <w:fldChar w:fldCharType="separate"/>
      </w:r>
    </w:p>
    <w:p w14:paraId="133A4430" w14:textId="160515FB" w:rsidR="00DA2F1F" w:rsidRPr="004E4DB5" w:rsidRDefault="00DA2F1F">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10950" w:history="1">
        <w:r w:rsidRPr="004E4DB5">
          <w:rPr>
            <w:rStyle w:val="Hyperlink"/>
            <w:rFonts w:ascii="Times New Roman" w:hAnsi="Times New Roman" w:cs="Times New Roman"/>
            <w:noProof/>
          </w:rPr>
          <w:t>Figure 5 Component Diagram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_Toc230110950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53</w:t>
        </w:r>
        <w:r w:rsidRPr="004E4DB5">
          <w:rPr>
            <w:rFonts w:ascii="Times New Roman" w:hAnsi="Times New Roman" w:cs="Times New Roman"/>
            <w:noProof/>
            <w:webHidden/>
          </w:rPr>
          <w:fldChar w:fldCharType="end"/>
        </w:r>
      </w:hyperlink>
    </w:p>
    <w:p w14:paraId="1B18A002" w14:textId="77777777" w:rsidR="00545E3E" w:rsidRPr="004E4DB5" w:rsidRDefault="00DA2F1F">
      <w:pPr>
        <w:widowControl w:val="0"/>
        <w:pBdr>
          <w:top w:val="nil"/>
          <w:left w:val="nil"/>
          <w:bottom w:val="nil"/>
          <w:right w:val="nil"/>
          <w:between w:val="nil"/>
        </w:pBdr>
        <w:spacing w:before="4" w:after="0" w:line="360" w:lineRule="auto"/>
        <w:jc w:val="both"/>
        <w:rPr>
          <w:rFonts w:ascii="Times New Roman" w:hAnsi="Times New Roman" w:cs="Times New Roman"/>
          <w:noProof/>
        </w:rPr>
      </w:pPr>
      <w:r w:rsidRPr="004E4DB5">
        <w:rPr>
          <w:rFonts w:ascii="Times New Roman" w:eastAsia="Times New Roman" w:hAnsi="Times New Roman" w:cs="Times New Roman"/>
          <w:b/>
          <w:bCs/>
          <w:color w:val="000000"/>
          <w:sz w:val="35"/>
          <w:szCs w:val="35"/>
        </w:rPr>
        <w:fldChar w:fldCharType="end"/>
      </w:r>
      <w:r w:rsidR="00545E3E" w:rsidRPr="004E4DB5">
        <w:rPr>
          <w:rFonts w:ascii="Times New Roman" w:eastAsia="Times New Roman" w:hAnsi="Times New Roman" w:cs="Times New Roman"/>
          <w:b/>
          <w:bCs/>
          <w:color w:val="000000"/>
          <w:sz w:val="35"/>
          <w:szCs w:val="35"/>
        </w:rPr>
        <w:fldChar w:fldCharType="begin"/>
      </w:r>
      <w:r w:rsidR="00545E3E" w:rsidRPr="004E4DB5">
        <w:rPr>
          <w:rFonts w:ascii="Times New Roman" w:eastAsia="Times New Roman" w:hAnsi="Times New Roman" w:cs="Times New Roman"/>
          <w:b/>
          <w:bCs/>
          <w:color w:val="000000"/>
          <w:sz w:val="35"/>
          <w:szCs w:val="35"/>
        </w:rPr>
        <w:instrText xml:space="preserve"> TOC \h \z \c "Figure 5.2 Deployment Diagram" </w:instrText>
      </w:r>
      <w:r w:rsidR="00545E3E" w:rsidRPr="004E4DB5">
        <w:rPr>
          <w:rFonts w:ascii="Times New Roman" w:eastAsia="Times New Roman" w:hAnsi="Times New Roman" w:cs="Times New Roman"/>
          <w:b/>
          <w:bCs/>
          <w:color w:val="000000"/>
          <w:sz w:val="35"/>
          <w:szCs w:val="35"/>
        </w:rPr>
        <w:fldChar w:fldCharType="separate"/>
      </w:r>
    </w:p>
    <w:p w14:paraId="1ABF3D34" w14:textId="61F818F3" w:rsidR="00545E3E" w:rsidRPr="004E4DB5" w:rsidRDefault="00545E3E">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46090" w:history="1">
        <w:r w:rsidRPr="004E4DB5">
          <w:rPr>
            <w:rStyle w:val="Hyperlink"/>
            <w:rFonts w:ascii="Times New Roman" w:hAnsi="Times New Roman" w:cs="Times New Roman"/>
            <w:noProof/>
          </w:rPr>
          <w:t>Figure 5.2 Deployment Diagram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_Toc230146090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52</w:t>
        </w:r>
        <w:r w:rsidRPr="004E4DB5">
          <w:rPr>
            <w:rFonts w:ascii="Times New Roman" w:hAnsi="Times New Roman" w:cs="Times New Roman"/>
            <w:noProof/>
            <w:webHidden/>
          </w:rPr>
          <w:fldChar w:fldCharType="end"/>
        </w:r>
      </w:hyperlink>
    </w:p>
    <w:p w14:paraId="522CBAC5" w14:textId="05E219F1" w:rsidR="00DA2F1F" w:rsidRPr="004E4DB5" w:rsidRDefault="00545E3E">
      <w:pPr>
        <w:widowControl w:val="0"/>
        <w:pBdr>
          <w:top w:val="nil"/>
          <w:left w:val="nil"/>
          <w:bottom w:val="nil"/>
          <w:right w:val="nil"/>
          <w:between w:val="nil"/>
        </w:pBdr>
        <w:spacing w:before="4" w:after="0" w:line="360" w:lineRule="auto"/>
        <w:jc w:val="both"/>
        <w:rPr>
          <w:rFonts w:ascii="Times New Roman" w:hAnsi="Times New Roman" w:cs="Times New Roman"/>
          <w:noProof/>
        </w:rPr>
      </w:pPr>
      <w:r w:rsidRPr="004E4DB5">
        <w:rPr>
          <w:rFonts w:ascii="Times New Roman" w:eastAsia="Times New Roman" w:hAnsi="Times New Roman" w:cs="Times New Roman"/>
          <w:b/>
          <w:bCs/>
          <w:color w:val="000000"/>
          <w:sz w:val="35"/>
          <w:szCs w:val="35"/>
        </w:rPr>
        <w:fldChar w:fldCharType="end"/>
      </w:r>
      <w:r w:rsidR="00DA2F1F" w:rsidRPr="004E4DB5">
        <w:rPr>
          <w:rFonts w:ascii="Times New Roman" w:eastAsia="Times New Roman" w:hAnsi="Times New Roman" w:cs="Times New Roman"/>
          <w:b/>
          <w:bCs/>
          <w:color w:val="000000"/>
          <w:sz w:val="35"/>
          <w:szCs w:val="35"/>
        </w:rPr>
        <w:fldChar w:fldCharType="begin"/>
      </w:r>
      <w:r w:rsidR="00DA2F1F" w:rsidRPr="004E4DB5">
        <w:rPr>
          <w:rFonts w:ascii="Times New Roman" w:eastAsia="Times New Roman" w:hAnsi="Times New Roman" w:cs="Times New Roman"/>
          <w:b/>
          <w:bCs/>
          <w:color w:val="000000"/>
          <w:sz w:val="35"/>
          <w:szCs w:val="35"/>
        </w:rPr>
        <w:instrText xml:space="preserve"> TOC \h \z \c "Figure Collaboration Diagram" </w:instrText>
      </w:r>
      <w:r w:rsidR="00DA2F1F" w:rsidRPr="004E4DB5">
        <w:rPr>
          <w:rFonts w:ascii="Times New Roman" w:eastAsia="Times New Roman" w:hAnsi="Times New Roman" w:cs="Times New Roman"/>
          <w:b/>
          <w:bCs/>
          <w:color w:val="000000"/>
          <w:sz w:val="35"/>
          <w:szCs w:val="35"/>
        </w:rPr>
        <w:fldChar w:fldCharType="separate"/>
      </w:r>
    </w:p>
    <w:p w14:paraId="1905F707" w14:textId="046E5548" w:rsidR="00DA2F1F" w:rsidRPr="004E4DB5" w:rsidRDefault="00DA2F1F">
      <w:pPr>
        <w:pStyle w:val="TableofFigures"/>
        <w:tabs>
          <w:tab w:val="right" w:leader="dot" w:pos="8990"/>
        </w:tabs>
        <w:rPr>
          <w:rFonts w:ascii="Times New Roman" w:eastAsiaTheme="minorEastAsia" w:hAnsi="Times New Roman" w:cs="Times New Roman"/>
          <w:noProof/>
          <w:kern w:val="2"/>
          <w:lang w:val="en-US"/>
          <w14:ligatures w14:val="standardContextual"/>
        </w:rPr>
      </w:pPr>
      <w:hyperlink w:anchor="_Toc230110963" w:history="1">
        <w:r w:rsidRPr="004E4DB5">
          <w:rPr>
            <w:rStyle w:val="Hyperlink"/>
            <w:rFonts w:ascii="Times New Roman" w:hAnsi="Times New Roman" w:cs="Times New Roman"/>
            <w:noProof/>
          </w:rPr>
          <w:t>Figure Collaboration Diagram 1</w:t>
        </w:r>
        <w:r w:rsidRPr="004E4DB5">
          <w:rPr>
            <w:rFonts w:ascii="Times New Roman" w:hAnsi="Times New Roman" w:cs="Times New Roman"/>
            <w:noProof/>
            <w:webHidden/>
          </w:rPr>
          <w:tab/>
        </w:r>
        <w:r w:rsidRPr="004E4DB5">
          <w:rPr>
            <w:rFonts w:ascii="Times New Roman" w:hAnsi="Times New Roman" w:cs="Times New Roman"/>
            <w:noProof/>
            <w:webHidden/>
          </w:rPr>
          <w:fldChar w:fldCharType="begin"/>
        </w:r>
        <w:r w:rsidRPr="004E4DB5">
          <w:rPr>
            <w:rFonts w:ascii="Times New Roman" w:hAnsi="Times New Roman" w:cs="Times New Roman"/>
            <w:noProof/>
            <w:webHidden/>
          </w:rPr>
          <w:instrText xml:space="preserve"> PAGEREF _Toc230110963 \h </w:instrText>
        </w:r>
        <w:r w:rsidRPr="004E4DB5">
          <w:rPr>
            <w:rFonts w:ascii="Times New Roman" w:hAnsi="Times New Roman" w:cs="Times New Roman"/>
            <w:noProof/>
            <w:webHidden/>
          </w:rPr>
        </w:r>
        <w:r w:rsidRPr="004E4DB5">
          <w:rPr>
            <w:rFonts w:ascii="Times New Roman" w:hAnsi="Times New Roman" w:cs="Times New Roman"/>
            <w:noProof/>
            <w:webHidden/>
          </w:rPr>
          <w:fldChar w:fldCharType="separate"/>
        </w:r>
        <w:r w:rsidRPr="004E4DB5">
          <w:rPr>
            <w:rFonts w:ascii="Times New Roman" w:hAnsi="Times New Roman" w:cs="Times New Roman"/>
            <w:noProof/>
            <w:webHidden/>
          </w:rPr>
          <w:t>51</w:t>
        </w:r>
        <w:r w:rsidRPr="004E4DB5">
          <w:rPr>
            <w:rFonts w:ascii="Times New Roman" w:hAnsi="Times New Roman" w:cs="Times New Roman"/>
            <w:noProof/>
            <w:webHidden/>
          </w:rPr>
          <w:fldChar w:fldCharType="end"/>
        </w:r>
      </w:hyperlink>
    </w:p>
    <w:p w14:paraId="3EAF32EC" w14:textId="17276C57" w:rsidR="00C1715D" w:rsidRPr="004E4DB5" w:rsidRDefault="00DA2F1F">
      <w:pPr>
        <w:widowControl w:val="0"/>
        <w:pBdr>
          <w:top w:val="nil"/>
          <w:left w:val="nil"/>
          <w:bottom w:val="nil"/>
          <w:right w:val="nil"/>
          <w:between w:val="nil"/>
        </w:pBdr>
        <w:spacing w:before="4" w:after="0" w:line="360" w:lineRule="auto"/>
        <w:jc w:val="both"/>
        <w:rPr>
          <w:rFonts w:ascii="Times New Roman" w:hAnsi="Times New Roman" w:cs="Times New Roman"/>
          <w:noProof/>
        </w:rPr>
      </w:pPr>
      <w:r w:rsidRPr="004E4DB5">
        <w:rPr>
          <w:rFonts w:ascii="Times New Roman" w:eastAsia="Times New Roman" w:hAnsi="Times New Roman" w:cs="Times New Roman"/>
          <w:b/>
          <w:bCs/>
          <w:color w:val="000000"/>
          <w:sz w:val="35"/>
          <w:szCs w:val="35"/>
        </w:rPr>
        <w:fldChar w:fldCharType="end"/>
      </w:r>
      <w:r w:rsidRPr="004E4DB5">
        <w:rPr>
          <w:rFonts w:ascii="Times New Roman" w:eastAsia="Times New Roman" w:hAnsi="Times New Roman" w:cs="Times New Roman"/>
          <w:b/>
          <w:bCs/>
          <w:color w:val="000000"/>
          <w:sz w:val="35"/>
          <w:szCs w:val="35"/>
        </w:rPr>
        <w:fldChar w:fldCharType="begin"/>
      </w:r>
      <w:r w:rsidRPr="004E4DB5">
        <w:rPr>
          <w:rFonts w:ascii="Times New Roman" w:eastAsia="Times New Roman" w:hAnsi="Times New Roman" w:cs="Times New Roman"/>
          <w:b/>
          <w:bCs/>
          <w:color w:val="000000"/>
          <w:sz w:val="35"/>
          <w:szCs w:val="35"/>
        </w:rPr>
        <w:instrText xml:space="preserve"> TOC \h \z \c "Figure Usecase Daigram" </w:instrText>
      </w:r>
      <w:r w:rsidRPr="004E4DB5">
        <w:rPr>
          <w:rFonts w:ascii="Times New Roman" w:eastAsia="Times New Roman" w:hAnsi="Times New Roman" w:cs="Times New Roman"/>
          <w:b/>
          <w:bCs/>
          <w:color w:val="000000"/>
          <w:sz w:val="35"/>
          <w:szCs w:val="35"/>
        </w:rPr>
        <w:fldChar w:fldCharType="separate"/>
      </w:r>
      <w:r w:rsidRPr="004E4DB5">
        <w:rPr>
          <w:rFonts w:ascii="Times New Roman" w:eastAsia="Times New Roman" w:hAnsi="Times New Roman" w:cs="Times New Roman"/>
          <w:b/>
          <w:bCs/>
          <w:color w:val="000000"/>
          <w:sz w:val="35"/>
          <w:szCs w:val="35"/>
        </w:rPr>
        <w:fldChar w:fldCharType="end"/>
      </w:r>
    </w:p>
    <w:p w14:paraId="699BD63E" w14:textId="77777777" w:rsidR="0077645B" w:rsidRPr="004E4DB5" w:rsidRDefault="0077645B" w:rsidP="00812571">
      <w:pPr>
        <w:pStyle w:val="Heading2"/>
      </w:pPr>
      <w:bookmarkStart w:id="112" w:name="_rwbbk2j2s1wi" w:colFirst="0" w:colLast="0"/>
      <w:bookmarkStart w:id="113" w:name="_Toc230065984"/>
      <w:bookmarkEnd w:id="112"/>
    </w:p>
    <w:p w14:paraId="311603B7" w14:textId="77777777" w:rsidR="0092276C" w:rsidRPr="004E4DB5" w:rsidRDefault="0092276C" w:rsidP="00812571">
      <w:pPr>
        <w:pStyle w:val="Heading1"/>
      </w:pPr>
      <w:bookmarkStart w:id="114" w:name="_Toc230118653"/>
    </w:p>
    <w:p w14:paraId="6700583C" w14:textId="77777777" w:rsidR="00A341BB" w:rsidRPr="004E4DB5" w:rsidRDefault="00A341BB" w:rsidP="00A341BB">
      <w:pPr>
        <w:rPr>
          <w:rFonts w:ascii="Times New Roman" w:hAnsi="Times New Roman" w:cs="Times New Roman"/>
        </w:rPr>
      </w:pPr>
    </w:p>
    <w:p w14:paraId="79B12112" w14:textId="77777777" w:rsidR="00A341BB" w:rsidRPr="004E4DB5" w:rsidRDefault="00A341BB" w:rsidP="00A341BB">
      <w:pPr>
        <w:rPr>
          <w:rFonts w:ascii="Times New Roman" w:hAnsi="Times New Roman" w:cs="Times New Roman"/>
        </w:rPr>
      </w:pPr>
    </w:p>
    <w:p w14:paraId="39829E2F" w14:textId="77777777" w:rsidR="001060B1" w:rsidRDefault="001060B1" w:rsidP="00812571">
      <w:pPr>
        <w:pStyle w:val="Heading1"/>
        <w:rPr>
          <w:b/>
          <w:bCs/>
        </w:rPr>
      </w:pPr>
    </w:p>
    <w:p w14:paraId="01062B1A" w14:textId="29A4FCCA" w:rsidR="00C1715D" w:rsidRPr="004E4DB5" w:rsidRDefault="00000000" w:rsidP="00812571">
      <w:pPr>
        <w:pStyle w:val="Heading1"/>
        <w:rPr>
          <w:b/>
          <w:bCs/>
        </w:rPr>
      </w:pPr>
      <w:bookmarkStart w:id="115" w:name="_Toc230542497"/>
      <w:r w:rsidRPr="004E4DB5">
        <w:rPr>
          <w:b/>
          <w:bCs/>
        </w:rPr>
        <w:t>1. CHAPTER 1: INTRODUCTION TO THE PROBLEM</w:t>
      </w:r>
      <w:bookmarkEnd w:id="113"/>
      <w:bookmarkEnd w:id="114"/>
      <w:bookmarkEnd w:id="115"/>
    </w:p>
    <w:p w14:paraId="72E01A55" w14:textId="77777777" w:rsidR="004B291D" w:rsidRPr="004E4DB5" w:rsidRDefault="004B291D" w:rsidP="00812571">
      <w:pPr>
        <w:pStyle w:val="Heading2"/>
      </w:pPr>
      <w:bookmarkStart w:id="116" w:name="_q4ahguhpz85l" w:colFirst="0" w:colLast="0"/>
      <w:bookmarkStart w:id="117" w:name="_Toc230118654"/>
      <w:bookmarkStart w:id="118" w:name="_Toc230065985"/>
      <w:bookmarkStart w:id="119" w:name="_Toc230542498"/>
      <w:bookmarkEnd w:id="116"/>
      <w:r w:rsidRPr="004E4DB5">
        <w:t>1.1 Introduction</w:t>
      </w:r>
      <w:bookmarkEnd w:id="117"/>
      <w:bookmarkEnd w:id="119"/>
    </w:p>
    <w:p w14:paraId="2F90D195" w14:textId="77777777" w:rsidR="00B01567" w:rsidRPr="004E4DB5" w:rsidRDefault="00B01567" w:rsidP="00B01567">
      <w:pPr>
        <w:spacing w:after="0" w:line="360" w:lineRule="auto"/>
        <w:jc w:val="both"/>
        <w:rPr>
          <w:rFonts w:ascii="Times New Roman" w:hAnsi="Times New Roman" w:cs="Times New Roman"/>
          <w:color w:val="000000"/>
          <w:lang w:val="en-US"/>
        </w:rPr>
      </w:pPr>
      <w:r w:rsidRPr="004E4DB5">
        <w:rPr>
          <w:rFonts w:ascii="Times New Roman" w:hAnsi="Times New Roman" w:cs="Times New Roman"/>
          <w:color w:val="000000"/>
          <w:lang w:val="en-US"/>
        </w:rPr>
        <w:t>The management of patient health records, physician credentials, and clinical transactions has long been a challenge in healthcare systems worldwide. As healthcare delivery has grown in complexity, the volume of data generated across hospitals, clinics, pharmacies, and diagnostic centers has increased substantially. Despite the widespread adoption of electronic health record (EHR) systems, these platforms have largely replicated the structural limitations of their paper-based predecessors: data is owned and controlled by individual institutions, interoperability between systems is limited, and patients have minimal visibility into or control over their own health information.</w:t>
      </w:r>
    </w:p>
    <w:p w14:paraId="61C508E9" w14:textId="77777777" w:rsidR="00B01567" w:rsidRPr="004E4DB5" w:rsidRDefault="00B01567" w:rsidP="00B01567">
      <w:pPr>
        <w:spacing w:after="0" w:line="360" w:lineRule="auto"/>
        <w:jc w:val="both"/>
        <w:rPr>
          <w:rFonts w:ascii="Times New Roman" w:hAnsi="Times New Roman" w:cs="Times New Roman"/>
          <w:color w:val="000000"/>
          <w:lang w:val="en-US"/>
        </w:rPr>
      </w:pPr>
    </w:p>
    <w:p w14:paraId="5EF3ACEE" w14:textId="77777777" w:rsidR="00B01567" w:rsidRPr="004E4DB5" w:rsidRDefault="00B01567" w:rsidP="00B01567">
      <w:pPr>
        <w:spacing w:after="0" w:line="360" w:lineRule="auto"/>
        <w:jc w:val="both"/>
        <w:rPr>
          <w:rFonts w:ascii="Times New Roman" w:hAnsi="Times New Roman" w:cs="Times New Roman"/>
          <w:color w:val="000000"/>
          <w:lang w:val="en-US"/>
        </w:rPr>
      </w:pPr>
      <w:r w:rsidRPr="004E4DB5">
        <w:rPr>
          <w:rFonts w:ascii="Times New Roman" w:hAnsi="Times New Roman" w:cs="Times New Roman"/>
          <w:color w:val="000000"/>
          <w:lang w:val="en-US"/>
        </w:rPr>
        <w:t>HealthChain is a final-year project that proposes an alternative model. It is a decentralized healthcare management platform built on the Ethereum blockchain. By encoding all core healthcare management logic within a Solidity smart contract, HealthChain eliminates the dependency on any central server or administrative authority. Patient records, appointment data, prescriptions, and financial transactions are recorded on an immutable, distributed ledger that no single party controls. This document serves as the complete technical specification and report for the HealthChain system.</w:t>
      </w:r>
    </w:p>
    <w:p w14:paraId="1A5F1B01" w14:textId="77777777" w:rsidR="004B291D" w:rsidRPr="004E4DB5" w:rsidRDefault="004B291D" w:rsidP="004B291D">
      <w:pPr>
        <w:spacing w:after="0" w:line="360" w:lineRule="auto"/>
        <w:jc w:val="both"/>
        <w:rPr>
          <w:rFonts w:ascii="Times New Roman" w:hAnsi="Times New Roman" w:cs="Times New Roman"/>
          <w:color w:val="000000"/>
        </w:rPr>
      </w:pPr>
    </w:p>
    <w:p w14:paraId="4D9BAD09" w14:textId="77777777" w:rsidR="004B291D" w:rsidRPr="004E4DB5" w:rsidRDefault="004B291D" w:rsidP="00812571">
      <w:pPr>
        <w:pStyle w:val="Heading2"/>
      </w:pPr>
      <w:bookmarkStart w:id="120" w:name="_sa127mngr0rw" w:colFirst="0" w:colLast="0"/>
      <w:bookmarkStart w:id="121" w:name="_Toc230118655"/>
      <w:bookmarkStart w:id="122" w:name="_Toc230542499"/>
      <w:bookmarkEnd w:id="120"/>
      <w:r w:rsidRPr="004E4DB5">
        <w:t>1.2 Background</w:t>
      </w:r>
      <w:bookmarkEnd w:id="121"/>
      <w:bookmarkEnd w:id="122"/>
    </w:p>
    <w:p w14:paraId="34136E39" w14:textId="77777777" w:rsidR="00B01567" w:rsidRPr="004E4DB5" w:rsidRDefault="00B01567" w:rsidP="00B01567">
      <w:pPr>
        <w:rPr>
          <w:rFonts w:ascii="Times New Roman" w:hAnsi="Times New Roman" w:cs="Times New Roman"/>
          <w:lang w:val="en-US"/>
        </w:rPr>
      </w:pPr>
      <w:r w:rsidRPr="004E4DB5">
        <w:rPr>
          <w:rFonts w:ascii="Times New Roman" w:hAnsi="Times New Roman" w:cs="Times New Roman"/>
          <w:lang w:val="en-US"/>
        </w:rPr>
        <w:t>The global healthcare industry generates approximately 30% of the world's data volume, a figure that continues to grow with the expansion of telemedicine, wearable health monitoring, and genomic medicine. Despite this data abundance, clinical decision-making at the point of care is frequently hampered by the inaccessibility of relevant patient history. A physician consulting a patient at a different hospital than where prior treatment occurred has no reliable means of retrieving prior diagnoses, medication records, or allergy information in real time.</w:t>
      </w:r>
    </w:p>
    <w:p w14:paraId="68784663" w14:textId="77777777" w:rsidR="00B01567" w:rsidRPr="004E4DB5" w:rsidRDefault="00B01567" w:rsidP="00B01567">
      <w:pPr>
        <w:rPr>
          <w:rFonts w:ascii="Times New Roman" w:hAnsi="Times New Roman" w:cs="Times New Roman"/>
          <w:lang w:val="en-US"/>
        </w:rPr>
      </w:pPr>
    </w:p>
    <w:p w14:paraId="21A3BC36" w14:textId="1B4EB0A5" w:rsidR="00B01567" w:rsidRPr="004E4DB5" w:rsidRDefault="00B01567" w:rsidP="00B01567">
      <w:pPr>
        <w:rPr>
          <w:rFonts w:ascii="Times New Roman" w:hAnsi="Times New Roman" w:cs="Times New Roman"/>
          <w:lang w:val="en-US"/>
        </w:rPr>
      </w:pPr>
      <w:r w:rsidRPr="004E4DB5">
        <w:rPr>
          <w:rFonts w:ascii="Times New Roman" w:hAnsi="Times New Roman" w:cs="Times New Roman"/>
          <w:lang w:val="en-US"/>
        </w:rPr>
        <w:lastRenderedPageBreak/>
        <w:t>This fragmentation arises from the architecture of conventional healthcare information systems. Each institution operates its own proprietary database, governed by its own data policies, and accessible only to its own credentialed staff. Interoperability standards such as HL7 FHIR have been introduced to bridge these silos, but implementation remains inconsistent and adoption is far from universal.</w:t>
      </w:r>
    </w:p>
    <w:p w14:paraId="178240BD" w14:textId="36F4DDA7" w:rsidR="00B01567" w:rsidRPr="004E4DB5" w:rsidRDefault="00B01567" w:rsidP="00B01567">
      <w:pPr>
        <w:rPr>
          <w:rFonts w:ascii="Times New Roman" w:hAnsi="Times New Roman" w:cs="Times New Roman"/>
          <w:lang w:val="en-US"/>
        </w:rPr>
      </w:pPr>
      <w:r w:rsidRPr="004E4DB5">
        <w:rPr>
          <w:rFonts w:ascii="Times New Roman" w:hAnsi="Times New Roman" w:cs="Times New Roman"/>
          <w:lang w:val="en-US"/>
        </w:rPr>
        <w:t>Blockchain technology offers a structurally different approach. Introduced by Satoshi Nakamoto in 2008 as the underlying ledger mechanism of Bitcoin, blockchain is a distributed, append-only data structure in which records are grouped into cryptographically linked blocks and validated by network consensus. The Ethereum platform, launched in 2015, extended this concept with the smart contract: a deterministic, self-executing program deployed on the blockchain that encodes business rules and executes them automatically when invoked by a transaction. Smart contracts run on the Ethereum Virtual Machine (EVM), a decentralized computing environment that guarantees consistent execution across all nodes in the network.</w:t>
      </w:r>
    </w:p>
    <w:p w14:paraId="03CA7DE4" w14:textId="34DB5C38" w:rsidR="00B01567" w:rsidRPr="004E4DB5" w:rsidRDefault="00B01567" w:rsidP="00B01567">
      <w:pPr>
        <w:rPr>
          <w:rFonts w:ascii="Times New Roman" w:hAnsi="Times New Roman" w:cs="Times New Roman"/>
          <w:lang w:val="en-US"/>
        </w:rPr>
      </w:pPr>
      <w:r w:rsidRPr="004E4DB5">
        <w:rPr>
          <w:rFonts w:ascii="Times New Roman" w:hAnsi="Times New Roman" w:cs="Times New Roman"/>
          <w:lang w:val="en-US"/>
        </w:rPr>
        <w:t>Healthcare data recorded on a blockchain inherits three properties directly relevant to the problems described above. First, immutability ensures that records cannot be altered after creation, providing a reliable audit trail. Second, transparency allows authorized parties to verify record authenticity without trusting a central authority. Third, decentralization eliminates single points of failure and reduces the concentration of sensitive data in high-value attack targets.</w:t>
      </w:r>
    </w:p>
    <w:p w14:paraId="2F7746A3" w14:textId="77777777" w:rsidR="00A341BB" w:rsidRPr="004E4DB5" w:rsidRDefault="00A341BB" w:rsidP="00812571">
      <w:pPr>
        <w:pStyle w:val="Heading2"/>
      </w:pPr>
      <w:bookmarkStart w:id="123" w:name="_bkg0a1m71k6p" w:colFirst="0" w:colLast="0"/>
      <w:bookmarkStart w:id="124" w:name="_Toc230118656"/>
      <w:bookmarkEnd w:id="123"/>
    </w:p>
    <w:p w14:paraId="684A0A88" w14:textId="5E6DA59C" w:rsidR="004B291D" w:rsidRPr="004E4DB5" w:rsidRDefault="004B291D" w:rsidP="00812571">
      <w:pPr>
        <w:pStyle w:val="Heading2"/>
      </w:pPr>
      <w:bookmarkStart w:id="125" w:name="_Toc230542500"/>
      <w:r w:rsidRPr="004E4DB5">
        <w:t>1.3 Purpose</w:t>
      </w:r>
      <w:bookmarkEnd w:id="124"/>
      <w:bookmarkEnd w:id="125"/>
    </w:p>
    <w:p w14:paraId="413090B4" w14:textId="07FAAE14" w:rsidR="00B01567" w:rsidRPr="004E4DB5" w:rsidRDefault="00B01567" w:rsidP="00B01567">
      <w:pPr>
        <w:spacing w:line="360" w:lineRule="auto"/>
        <w:jc w:val="both"/>
        <w:rPr>
          <w:rFonts w:ascii="Times New Roman" w:hAnsi="Times New Roman" w:cs="Times New Roman"/>
          <w:lang w:val="en-US"/>
        </w:rPr>
      </w:pPr>
      <w:r w:rsidRPr="004E4DB5">
        <w:rPr>
          <w:rFonts w:ascii="Times New Roman" w:hAnsi="Times New Roman" w:cs="Times New Roman"/>
          <w:lang w:val="en-US"/>
        </w:rPr>
        <w:t>The purpose of the HealthChain project is to demonstrate the technical feasibility of a blockchain-based healthcare management system that addresses the structural limitations of centralized platforms. Specifically, the system is designed to show that a smart contract can serve as the sole source of truth for healthcare data management — eliminating the need for a centralized database server while preserving the core functions expected of a healthcare information platform.</w:t>
      </w:r>
    </w:p>
    <w:p w14:paraId="7B83028E" w14:textId="66056A4E" w:rsidR="004B291D" w:rsidRPr="004E4DB5" w:rsidRDefault="00B01567" w:rsidP="004B291D">
      <w:pPr>
        <w:spacing w:line="360" w:lineRule="auto"/>
        <w:jc w:val="both"/>
        <w:rPr>
          <w:rFonts w:ascii="Times New Roman" w:hAnsi="Times New Roman" w:cs="Times New Roman"/>
          <w:lang w:val="en-US"/>
        </w:rPr>
      </w:pPr>
      <w:r w:rsidRPr="004E4DB5">
        <w:rPr>
          <w:rFonts w:ascii="Times New Roman" w:hAnsi="Times New Roman" w:cs="Times New Roman"/>
          <w:lang w:val="en-US"/>
        </w:rPr>
        <w:t>The secondary purpose is to produce a working prototype that can be evaluated against academic software engineering standards, including requirements specification, system design through UML modeling, implementation using industry-standard tools, and systematic testing. The project is intended to fulfill the requirements of the Final Year Project submission for the Bachelor of Science in Computer Science program.</w:t>
      </w:r>
    </w:p>
    <w:p w14:paraId="4BFDA935" w14:textId="5D51387C" w:rsidR="00B01567" w:rsidRPr="004E4DB5" w:rsidRDefault="004B291D" w:rsidP="00812571">
      <w:pPr>
        <w:pStyle w:val="Heading2"/>
      </w:pPr>
      <w:bookmarkStart w:id="126" w:name="_4921esy5rwu0" w:colFirst="0" w:colLast="0"/>
      <w:bookmarkStart w:id="127" w:name="_Toc230118657"/>
      <w:bookmarkStart w:id="128" w:name="_Toc230542501"/>
      <w:bookmarkEnd w:id="126"/>
      <w:r w:rsidRPr="004E4DB5">
        <w:lastRenderedPageBreak/>
        <w:t>1.4 Scope</w:t>
      </w:r>
      <w:bookmarkEnd w:id="127"/>
      <w:bookmarkEnd w:id="128"/>
    </w:p>
    <w:p w14:paraId="3EE6C3E4" w14:textId="504D9944" w:rsidR="004B291D" w:rsidRPr="004E4DB5" w:rsidRDefault="004B291D" w:rsidP="004B291D">
      <w:pPr>
        <w:spacing w:line="360" w:lineRule="auto"/>
        <w:jc w:val="both"/>
        <w:rPr>
          <w:rFonts w:ascii="Times New Roman" w:hAnsi="Times New Roman" w:cs="Times New Roman"/>
          <w:b/>
          <w:bCs/>
          <w:sz w:val="28"/>
          <w:szCs w:val="28"/>
        </w:rPr>
      </w:pPr>
      <w:r w:rsidRPr="004E4DB5">
        <w:rPr>
          <w:rFonts w:ascii="Times New Roman" w:hAnsi="Times New Roman" w:cs="Times New Roman"/>
          <w:b/>
          <w:bCs/>
          <w:sz w:val="28"/>
          <w:szCs w:val="28"/>
        </w:rPr>
        <w:t>User Interface (UI) Components:</w:t>
      </w:r>
    </w:p>
    <w:p w14:paraId="56EBFC39" w14:textId="1E7F7D3C" w:rsidR="00B01567" w:rsidRPr="004E4DB5" w:rsidRDefault="00B01567" w:rsidP="00B01567">
      <w:pPr>
        <w:spacing w:line="360" w:lineRule="auto"/>
        <w:jc w:val="both"/>
        <w:rPr>
          <w:rFonts w:ascii="Times New Roman" w:hAnsi="Times New Roman" w:cs="Times New Roman"/>
          <w:lang w:val="en-US"/>
        </w:rPr>
      </w:pPr>
      <w:r w:rsidRPr="004E4DB5">
        <w:rPr>
          <w:rFonts w:ascii="Times New Roman" w:hAnsi="Times New Roman" w:cs="Times New Roman"/>
          <w:lang w:val="en-US"/>
        </w:rPr>
        <w:t>The HealthChain system is bounded by the following scope:</w:t>
      </w:r>
    </w:p>
    <w:p w14:paraId="1AE5FE9A" w14:textId="04938DD5" w:rsidR="00B01567" w:rsidRPr="004E4DB5" w:rsidRDefault="00B01567" w:rsidP="00B01567">
      <w:pPr>
        <w:spacing w:line="360" w:lineRule="auto"/>
        <w:jc w:val="both"/>
        <w:rPr>
          <w:rFonts w:ascii="Times New Roman" w:hAnsi="Times New Roman" w:cs="Times New Roman"/>
          <w:b/>
          <w:bCs/>
          <w:lang w:val="en-US"/>
        </w:rPr>
      </w:pPr>
      <w:r w:rsidRPr="004E4DB5">
        <w:rPr>
          <w:rFonts w:ascii="Times New Roman" w:hAnsi="Times New Roman" w:cs="Times New Roman"/>
          <w:b/>
          <w:bCs/>
          <w:lang w:val="en-US"/>
        </w:rPr>
        <w:t>In Scope:</w:t>
      </w:r>
    </w:p>
    <w:p w14:paraId="0465288D" w14:textId="77777777" w:rsidR="00B01567" w:rsidRPr="004E4DB5" w:rsidRDefault="00B01567" w:rsidP="00B01567">
      <w:pPr>
        <w:spacing w:line="360" w:lineRule="auto"/>
        <w:jc w:val="both"/>
        <w:rPr>
          <w:rFonts w:ascii="Times New Roman" w:hAnsi="Times New Roman" w:cs="Times New Roman"/>
          <w:lang w:val="en-US"/>
        </w:rPr>
      </w:pPr>
      <w:r w:rsidRPr="004E4DB5">
        <w:rPr>
          <w:rFonts w:ascii="Times New Roman" w:hAnsi="Times New Roman" w:cs="Times New Roman"/>
          <w:lang w:val="en-US"/>
        </w:rPr>
        <w:t>The system supports three user roles: Administrator, Doctor, and Patient. All role management, data storage, and financial transactions are handled by a single Solidity smart contract deployed on a Hardhat local Ethereum network (Chain ID 31337). The system includes: wallet-based authentication via MetaMask, doctor registration with IPFS credential storage, patient registration with automatic consultant assignment, appointment booking with automatic ETH payment distribution, on-chain medical record management, digital prescription issuance, a medicine marketplace with discount logic, peer-to-peer on-chain messaging, an administrative dashboard with revenue withdrawal capability, and an AI-powered onboarding assistant (HealthBot) powered by the Groq API.</w:t>
      </w:r>
    </w:p>
    <w:p w14:paraId="733A8F17" w14:textId="2B095EEB" w:rsidR="00B01567" w:rsidRPr="004E4DB5" w:rsidRDefault="00B01567" w:rsidP="00B01567">
      <w:pPr>
        <w:spacing w:line="360" w:lineRule="auto"/>
        <w:jc w:val="both"/>
        <w:rPr>
          <w:rFonts w:ascii="Times New Roman" w:hAnsi="Times New Roman" w:cs="Times New Roman"/>
          <w:lang w:val="en-US"/>
        </w:rPr>
      </w:pPr>
      <w:r w:rsidRPr="004E4DB5">
        <w:rPr>
          <w:rFonts w:ascii="Times New Roman" w:hAnsi="Times New Roman" w:cs="Times New Roman"/>
          <w:lang w:val="en-US"/>
        </w:rPr>
        <w:t>Out of Scope:</w:t>
      </w:r>
    </w:p>
    <w:p w14:paraId="6BB9FF5A" w14:textId="328428CE" w:rsidR="00CB372D" w:rsidRPr="00CB372D" w:rsidRDefault="00B01567" w:rsidP="00CB372D">
      <w:pPr>
        <w:spacing w:line="360" w:lineRule="auto"/>
        <w:jc w:val="both"/>
        <w:rPr>
          <w:rFonts w:ascii="Times New Roman" w:hAnsi="Times New Roman" w:cs="Times New Roman"/>
          <w:lang w:val="en-US"/>
        </w:rPr>
      </w:pPr>
      <w:r w:rsidRPr="004E4DB5">
        <w:rPr>
          <w:rFonts w:ascii="Times New Roman" w:hAnsi="Times New Roman" w:cs="Times New Roman"/>
          <w:lang w:val="en-US"/>
        </w:rPr>
        <w:t>The system does not include integration with any external Electronic Health Record system, real-time video consultation, mobile application development, deployment to a public Ethereum network or mainnet, multi-administrator governance, or HIPAA/GDPR compliance certification. These areas are identified as candidates for future development.</w:t>
      </w:r>
      <w:bookmarkStart w:id="129" w:name="_wib9gewuf8mi" w:colFirst="0" w:colLast="0"/>
      <w:bookmarkStart w:id="130" w:name="_Toc230118658"/>
      <w:bookmarkEnd w:id="129"/>
    </w:p>
    <w:p w14:paraId="35F5CAE2" w14:textId="3E968805" w:rsidR="004B291D" w:rsidRPr="004E4DB5" w:rsidRDefault="004B291D" w:rsidP="00812571">
      <w:pPr>
        <w:pStyle w:val="Heading2"/>
      </w:pPr>
      <w:bookmarkStart w:id="131" w:name="_Toc230542502"/>
      <w:r w:rsidRPr="004E4DB5">
        <w:t>1.5 Objectives</w:t>
      </w:r>
      <w:bookmarkEnd w:id="130"/>
      <w:bookmarkEnd w:id="131"/>
    </w:p>
    <w:p w14:paraId="74E5A773"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color w:val="000000"/>
          <w:lang w:val="en-US"/>
        </w:rPr>
        <w:t>The objectives of the HealthChain project are as follows:</w:t>
      </w:r>
    </w:p>
    <w:p w14:paraId="2166D031" w14:textId="038402FD" w:rsidR="00C903F0" w:rsidRPr="004E4DB5" w:rsidRDefault="00C903F0" w:rsidP="00C903F0">
      <w:pPr>
        <w:pStyle w:val="Caption"/>
        <w:keepNext/>
        <w:rPr>
          <w:rFonts w:ascii="Times New Roman" w:hAnsi="Times New Roman" w:cs="Times New Roman"/>
        </w:rPr>
      </w:pPr>
      <w:bookmarkStart w:id="132" w:name="_Toc230099896"/>
      <w:r w:rsidRPr="004E4DB5">
        <w:rPr>
          <w:rFonts w:ascii="Times New Roman" w:hAnsi="Times New Roman" w:cs="Times New Roman"/>
        </w:rPr>
        <w:t xml:space="preserve">Table </w:t>
      </w:r>
      <w:r w:rsidR="00052482" w:rsidRPr="004E4DB5">
        <w:rPr>
          <w:rFonts w:ascii="Times New Roman" w:hAnsi="Times New Roman" w:cs="Times New Roman"/>
        </w:rPr>
        <w:fldChar w:fldCharType="begin"/>
      </w:r>
      <w:r w:rsidR="00052482" w:rsidRPr="004E4DB5">
        <w:rPr>
          <w:rFonts w:ascii="Times New Roman" w:hAnsi="Times New Roman" w:cs="Times New Roman"/>
        </w:rPr>
        <w:instrText xml:space="preserve"> SEQ Table \* ARABIC </w:instrText>
      </w:r>
      <w:r w:rsidR="00052482" w:rsidRPr="004E4DB5">
        <w:rPr>
          <w:rFonts w:ascii="Times New Roman" w:hAnsi="Times New Roman" w:cs="Times New Roman"/>
        </w:rPr>
        <w:fldChar w:fldCharType="separate"/>
      </w:r>
      <w:r w:rsidR="00052482" w:rsidRPr="004E4DB5">
        <w:rPr>
          <w:rFonts w:ascii="Times New Roman" w:hAnsi="Times New Roman" w:cs="Times New Roman"/>
          <w:noProof/>
        </w:rPr>
        <w:t>1</w:t>
      </w:r>
      <w:r w:rsidR="00052482" w:rsidRPr="004E4DB5">
        <w:rPr>
          <w:rFonts w:ascii="Times New Roman" w:hAnsi="Times New Roman" w:cs="Times New Roman"/>
          <w:noProof/>
        </w:rPr>
        <w:fldChar w:fldCharType="end"/>
      </w:r>
      <w:r w:rsidRPr="004E4DB5">
        <w:rPr>
          <w:rFonts w:ascii="Times New Roman" w:hAnsi="Times New Roman" w:cs="Times New Roman"/>
        </w:rPr>
        <w:t>.5</w:t>
      </w:r>
      <w:r w:rsidR="00052482" w:rsidRPr="004E4DB5">
        <w:rPr>
          <w:rFonts w:ascii="Times New Roman" w:hAnsi="Times New Roman" w:cs="Times New Roman"/>
        </w:rPr>
        <w:t xml:space="preserve"> Objectives</w:t>
      </w:r>
      <w:bookmarkEnd w:id="132"/>
    </w:p>
    <w:p w14:paraId="33264295" w14:textId="77777777" w:rsidR="00052482" w:rsidRPr="004E4DB5" w:rsidRDefault="00052482" w:rsidP="00052482">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7"/>
        <w:gridCol w:w="7503"/>
      </w:tblGrid>
      <w:tr w:rsidR="00E449DB" w:rsidRPr="004E4DB5" w14:paraId="15A58047" w14:textId="77777777" w:rsidTr="0077645B">
        <w:trPr>
          <w:tblHeader/>
          <w:tblCellSpacing w:w="15" w:type="dxa"/>
        </w:trPr>
        <w:tc>
          <w:tcPr>
            <w:tcW w:w="0" w:type="auto"/>
            <w:vAlign w:val="center"/>
            <w:hideMark/>
          </w:tcPr>
          <w:p w14:paraId="2955E1F6"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b/>
                <w:bCs/>
                <w:color w:val="000000"/>
                <w:lang w:val="en-US"/>
              </w:rPr>
            </w:pPr>
            <w:r w:rsidRPr="004E4DB5">
              <w:rPr>
                <w:rFonts w:ascii="Times New Roman" w:hAnsi="Times New Roman" w:cs="Times New Roman"/>
                <w:b/>
                <w:bCs/>
                <w:color w:val="000000"/>
                <w:lang w:val="en-US"/>
              </w:rPr>
              <w:t>Obj. No.</w:t>
            </w:r>
          </w:p>
        </w:tc>
        <w:tc>
          <w:tcPr>
            <w:tcW w:w="0" w:type="auto"/>
            <w:vAlign w:val="center"/>
            <w:hideMark/>
          </w:tcPr>
          <w:p w14:paraId="5ECA6585"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b/>
                <w:bCs/>
                <w:color w:val="000000"/>
                <w:lang w:val="en-US"/>
              </w:rPr>
            </w:pPr>
            <w:r w:rsidRPr="004E4DB5">
              <w:rPr>
                <w:rFonts w:ascii="Times New Roman" w:hAnsi="Times New Roman" w:cs="Times New Roman"/>
                <w:b/>
                <w:bCs/>
                <w:color w:val="000000"/>
                <w:lang w:val="en-US"/>
              </w:rPr>
              <w:t>Objective</w:t>
            </w:r>
          </w:p>
        </w:tc>
      </w:tr>
      <w:tr w:rsidR="00E449DB" w:rsidRPr="004E4DB5" w14:paraId="7E599CA4" w14:textId="77777777" w:rsidTr="0077645B">
        <w:trPr>
          <w:tblCellSpacing w:w="15" w:type="dxa"/>
        </w:trPr>
        <w:tc>
          <w:tcPr>
            <w:tcW w:w="0" w:type="auto"/>
            <w:vAlign w:val="center"/>
            <w:hideMark/>
          </w:tcPr>
          <w:p w14:paraId="0936D8EC"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b/>
                <w:bCs/>
                <w:color w:val="000000"/>
                <w:lang w:val="en-US"/>
              </w:rPr>
              <w:t>O-01</w:t>
            </w:r>
          </w:p>
        </w:tc>
        <w:tc>
          <w:tcPr>
            <w:tcW w:w="0" w:type="auto"/>
            <w:vAlign w:val="center"/>
            <w:hideMark/>
          </w:tcPr>
          <w:p w14:paraId="182C80E5"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color w:val="000000"/>
                <w:lang w:val="en-US"/>
              </w:rPr>
              <w:t>To design and deploy a Solidity smart contract encoding all core healthcare management logic on the Ethereum blockchain.</w:t>
            </w:r>
          </w:p>
        </w:tc>
      </w:tr>
    </w:tbl>
    <w:p w14:paraId="26DA2E53" w14:textId="7F7F20B8" w:rsidR="00052482" w:rsidRPr="004E4DB5" w:rsidRDefault="00052482" w:rsidP="00052482">
      <w:pPr>
        <w:pStyle w:val="Caption"/>
        <w:keepNext/>
        <w:rPr>
          <w:rFonts w:ascii="Times New Roman" w:hAnsi="Times New Roman" w:cs="Times New Roman"/>
        </w:rPr>
      </w:pPr>
    </w:p>
    <w:p w14:paraId="168AF548" w14:textId="77777777" w:rsidR="00052482" w:rsidRPr="004E4DB5" w:rsidRDefault="00052482" w:rsidP="00052482">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6"/>
        <w:gridCol w:w="7784"/>
      </w:tblGrid>
      <w:tr w:rsidR="00E449DB" w:rsidRPr="004E4DB5" w14:paraId="39ED6B91" w14:textId="77777777" w:rsidTr="0077645B">
        <w:trPr>
          <w:tblCellSpacing w:w="15" w:type="dxa"/>
        </w:trPr>
        <w:tc>
          <w:tcPr>
            <w:tcW w:w="0" w:type="auto"/>
            <w:vAlign w:val="center"/>
            <w:hideMark/>
          </w:tcPr>
          <w:p w14:paraId="4EDB3C68"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b/>
                <w:bCs/>
                <w:color w:val="000000"/>
                <w:lang w:val="en-US"/>
              </w:rPr>
              <w:t>O-02</w:t>
            </w:r>
          </w:p>
        </w:tc>
        <w:tc>
          <w:tcPr>
            <w:tcW w:w="0" w:type="auto"/>
            <w:vAlign w:val="center"/>
            <w:hideMark/>
          </w:tcPr>
          <w:p w14:paraId="4BA9534C"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color w:val="000000"/>
                <w:lang w:val="en-US"/>
              </w:rPr>
              <w:t>To implement wallet-based authentication using the MetaMask browser extension, replacing password-based access control.</w:t>
            </w:r>
          </w:p>
        </w:tc>
      </w:tr>
      <w:tr w:rsidR="00E449DB" w:rsidRPr="004E4DB5" w14:paraId="5664CD1C" w14:textId="77777777" w:rsidTr="0077645B">
        <w:trPr>
          <w:tblCellSpacing w:w="15" w:type="dxa"/>
        </w:trPr>
        <w:tc>
          <w:tcPr>
            <w:tcW w:w="0" w:type="auto"/>
            <w:vAlign w:val="center"/>
            <w:hideMark/>
          </w:tcPr>
          <w:p w14:paraId="64447529"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b/>
                <w:bCs/>
                <w:color w:val="000000"/>
                <w:lang w:val="en-US"/>
              </w:rPr>
              <w:t>O-03</w:t>
            </w:r>
          </w:p>
        </w:tc>
        <w:tc>
          <w:tcPr>
            <w:tcW w:w="0" w:type="auto"/>
            <w:vAlign w:val="center"/>
            <w:hideMark/>
          </w:tcPr>
          <w:p w14:paraId="314F9DC8"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color w:val="000000"/>
                <w:lang w:val="en-US"/>
              </w:rPr>
              <w:t>To develop a role-based Next.js frontend that renders appropriate interfaces for Administrator, Doctor, and Patient roles.</w:t>
            </w:r>
          </w:p>
        </w:tc>
      </w:tr>
      <w:tr w:rsidR="00E449DB" w:rsidRPr="004E4DB5" w14:paraId="3611963A" w14:textId="77777777" w:rsidTr="0077645B">
        <w:trPr>
          <w:tblCellSpacing w:w="15" w:type="dxa"/>
        </w:trPr>
        <w:tc>
          <w:tcPr>
            <w:tcW w:w="0" w:type="auto"/>
            <w:vAlign w:val="center"/>
            <w:hideMark/>
          </w:tcPr>
          <w:p w14:paraId="741D81A3"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b/>
                <w:bCs/>
                <w:color w:val="000000"/>
                <w:lang w:val="en-US"/>
              </w:rPr>
              <w:t>O-04</w:t>
            </w:r>
          </w:p>
        </w:tc>
        <w:tc>
          <w:tcPr>
            <w:tcW w:w="0" w:type="auto"/>
            <w:vAlign w:val="center"/>
            <w:hideMark/>
          </w:tcPr>
          <w:p w14:paraId="2B033B95"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color w:val="000000"/>
                <w:lang w:val="en-US"/>
              </w:rPr>
              <w:t>To integrate IPFS via the Pinata pinning service for decentralized storage of medical certificates and profile images.</w:t>
            </w:r>
          </w:p>
        </w:tc>
      </w:tr>
      <w:tr w:rsidR="00E449DB" w:rsidRPr="004E4DB5" w14:paraId="7EBADA31" w14:textId="77777777" w:rsidTr="0077645B">
        <w:trPr>
          <w:tblCellSpacing w:w="15" w:type="dxa"/>
        </w:trPr>
        <w:tc>
          <w:tcPr>
            <w:tcW w:w="0" w:type="auto"/>
            <w:vAlign w:val="center"/>
            <w:hideMark/>
          </w:tcPr>
          <w:p w14:paraId="5BBCF367"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b/>
                <w:bCs/>
                <w:color w:val="000000"/>
                <w:lang w:val="en-US"/>
              </w:rPr>
              <w:t>O-05</w:t>
            </w:r>
          </w:p>
        </w:tc>
        <w:tc>
          <w:tcPr>
            <w:tcW w:w="0" w:type="auto"/>
            <w:vAlign w:val="center"/>
            <w:hideMark/>
          </w:tcPr>
          <w:p w14:paraId="7AD2A96E"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color w:val="000000"/>
                <w:lang w:val="en-US"/>
              </w:rPr>
              <w:t>To implement a transparent on-chain economic model governing consultation fees, medicine purchases, and platform revenue.</w:t>
            </w:r>
          </w:p>
        </w:tc>
      </w:tr>
      <w:tr w:rsidR="00E449DB" w:rsidRPr="004E4DB5" w14:paraId="07310238" w14:textId="77777777" w:rsidTr="0077645B">
        <w:trPr>
          <w:tblCellSpacing w:w="15" w:type="dxa"/>
        </w:trPr>
        <w:tc>
          <w:tcPr>
            <w:tcW w:w="0" w:type="auto"/>
            <w:vAlign w:val="center"/>
            <w:hideMark/>
          </w:tcPr>
          <w:p w14:paraId="6151861B"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b/>
                <w:bCs/>
                <w:color w:val="000000"/>
                <w:lang w:val="en-US"/>
              </w:rPr>
              <w:t>O-06</w:t>
            </w:r>
          </w:p>
        </w:tc>
        <w:tc>
          <w:tcPr>
            <w:tcW w:w="0" w:type="auto"/>
            <w:vAlign w:val="center"/>
            <w:hideMark/>
          </w:tcPr>
          <w:p w14:paraId="0F92A0D7"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color w:val="000000"/>
                <w:lang w:val="en-US"/>
              </w:rPr>
              <w:t>To enable permanent, verifiable peer-to-peer messaging between physicians and patients stored on the blockchain.</w:t>
            </w:r>
          </w:p>
        </w:tc>
      </w:tr>
      <w:tr w:rsidR="00E449DB" w:rsidRPr="004E4DB5" w14:paraId="36BAB42A" w14:textId="77777777" w:rsidTr="0077645B">
        <w:trPr>
          <w:tblCellSpacing w:w="15" w:type="dxa"/>
        </w:trPr>
        <w:tc>
          <w:tcPr>
            <w:tcW w:w="0" w:type="auto"/>
            <w:vAlign w:val="center"/>
            <w:hideMark/>
          </w:tcPr>
          <w:p w14:paraId="7E2ED4F7"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b/>
                <w:bCs/>
                <w:color w:val="000000"/>
                <w:lang w:val="en-US"/>
              </w:rPr>
              <w:t>O-07</w:t>
            </w:r>
          </w:p>
        </w:tc>
        <w:tc>
          <w:tcPr>
            <w:tcW w:w="0" w:type="auto"/>
            <w:vAlign w:val="center"/>
            <w:hideMark/>
          </w:tcPr>
          <w:p w14:paraId="65ACF187"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color w:val="000000"/>
                <w:lang w:val="en-US"/>
              </w:rPr>
              <w:t>To provide an AI-powered conversational assistant (HealthBot) to reduce the onboarding barrier for non-technical users.</w:t>
            </w:r>
          </w:p>
        </w:tc>
      </w:tr>
      <w:tr w:rsidR="00E449DB" w:rsidRPr="004E4DB5" w14:paraId="604D667D" w14:textId="77777777" w:rsidTr="0077645B">
        <w:trPr>
          <w:tblCellSpacing w:w="15" w:type="dxa"/>
        </w:trPr>
        <w:tc>
          <w:tcPr>
            <w:tcW w:w="0" w:type="auto"/>
            <w:vAlign w:val="center"/>
            <w:hideMark/>
          </w:tcPr>
          <w:p w14:paraId="339E8D38" w14:textId="77777777"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b/>
                <w:bCs/>
                <w:color w:val="000000"/>
                <w:lang w:val="en-US"/>
              </w:rPr>
              <w:t>O-08</w:t>
            </w:r>
          </w:p>
        </w:tc>
        <w:tc>
          <w:tcPr>
            <w:tcW w:w="0" w:type="auto"/>
            <w:vAlign w:val="center"/>
            <w:hideMark/>
          </w:tcPr>
          <w:p w14:paraId="649C6EA4" w14:textId="027ABFA4" w:rsidR="00E449DB" w:rsidRPr="004E4DB5" w:rsidRDefault="00E449DB" w:rsidP="00E449DB">
            <w:pPr>
              <w:pBdr>
                <w:top w:val="nil"/>
                <w:left w:val="nil"/>
                <w:bottom w:val="nil"/>
                <w:right w:val="nil"/>
                <w:between w:val="nil"/>
              </w:pBdr>
              <w:spacing w:line="360" w:lineRule="auto"/>
              <w:ind w:left="720"/>
              <w:jc w:val="both"/>
              <w:rPr>
                <w:rFonts w:ascii="Times New Roman" w:hAnsi="Times New Roman" w:cs="Times New Roman"/>
                <w:color w:val="000000"/>
                <w:lang w:val="en-US"/>
              </w:rPr>
            </w:pPr>
            <w:r w:rsidRPr="004E4DB5">
              <w:rPr>
                <w:rFonts w:ascii="Times New Roman" w:hAnsi="Times New Roman" w:cs="Times New Roman"/>
                <w:color w:val="000000"/>
                <w:lang w:val="en-US"/>
              </w:rPr>
              <w:t>To evaluate the system through structured black box and white box testing against defined test cases.</w:t>
            </w:r>
            <w:r w:rsidR="00C903F0" w:rsidRPr="004E4DB5">
              <w:rPr>
                <w:rStyle w:val="EndnoteReference"/>
                <w:rFonts w:ascii="Times New Roman" w:hAnsi="Times New Roman" w:cs="Times New Roman"/>
                <w:color w:val="000000"/>
                <w:lang w:val="en-US"/>
              </w:rPr>
              <w:endnoteReference w:id="1"/>
            </w:r>
          </w:p>
        </w:tc>
      </w:tr>
    </w:tbl>
    <w:p w14:paraId="31751DC3" w14:textId="77777777" w:rsidR="004B291D" w:rsidRPr="004E4DB5" w:rsidRDefault="004B291D" w:rsidP="004B291D">
      <w:pPr>
        <w:pBdr>
          <w:top w:val="nil"/>
          <w:left w:val="nil"/>
          <w:bottom w:val="nil"/>
          <w:right w:val="nil"/>
          <w:between w:val="nil"/>
        </w:pBdr>
        <w:spacing w:line="360" w:lineRule="auto"/>
        <w:ind w:left="720"/>
        <w:jc w:val="both"/>
        <w:rPr>
          <w:rFonts w:ascii="Times New Roman" w:hAnsi="Times New Roman" w:cs="Times New Roman"/>
          <w:color w:val="000000"/>
        </w:rPr>
      </w:pPr>
    </w:p>
    <w:p w14:paraId="75039DA0" w14:textId="77777777" w:rsidR="004B291D" w:rsidRPr="004E4DB5" w:rsidRDefault="004B291D" w:rsidP="00812571">
      <w:pPr>
        <w:pStyle w:val="Heading2"/>
      </w:pPr>
      <w:bookmarkStart w:id="133" w:name="_3dvro5ya1fdd" w:colFirst="0" w:colLast="0"/>
      <w:bookmarkStart w:id="134" w:name="_Toc230118659"/>
      <w:bookmarkStart w:id="135" w:name="_Toc230542503"/>
      <w:bookmarkEnd w:id="133"/>
      <w:r w:rsidRPr="004E4DB5">
        <w:t>1.6 Intended Audience and Reading Suggestions</w:t>
      </w:r>
      <w:bookmarkEnd w:id="134"/>
      <w:bookmarkEnd w:id="135"/>
    </w:p>
    <w:p w14:paraId="071DF749" w14:textId="77777777" w:rsidR="00E449DB" w:rsidRPr="004E4DB5" w:rsidRDefault="00E449DB" w:rsidP="00E449DB">
      <w:pPr>
        <w:spacing w:line="360" w:lineRule="auto"/>
        <w:jc w:val="both"/>
        <w:rPr>
          <w:rFonts w:ascii="Times New Roman" w:hAnsi="Times New Roman" w:cs="Times New Roman"/>
          <w:lang w:val="en-US"/>
        </w:rPr>
      </w:pPr>
      <w:r w:rsidRPr="004E4DB5">
        <w:rPr>
          <w:rFonts w:ascii="Times New Roman" w:hAnsi="Times New Roman" w:cs="Times New Roman"/>
          <w:lang w:val="en-US"/>
        </w:rPr>
        <w:t>This document is intended for the following audiences: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2"/>
        <w:gridCol w:w="4568"/>
      </w:tblGrid>
      <w:tr w:rsidR="00E449DB" w:rsidRPr="004E4DB5" w14:paraId="3A2EED08" w14:textId="77777777" w:rsidTr="00C903F0">
        <w:trPr>
          <w:tblHeader/>
          <w:tblCellSpacing w:w="15" w:type="dxa"/>
        </w:trPr>
        <w:tc>
          <w:tcPr>
            <w:tcW w:w="0" w:type="auto"/>
            <w:vAlign w:val="center"/>
            <w:hideMark/>
          </w:tcPr>
          <w:p w14:paraId="23A46AB0" w14:textId="77777777" w:rsidR="00E449DB" w:rsidRPr="004E4DB5" w:rsidRDefault="00E449DB" w:rsidP="00E449DB">
            <w:pPr>
              <w:spacing w:line="360" w:lineRule="auto"/>
              <w:jc w:val="both"/>
              <w:rPr>
                <w:rFonts w:ascii="Times New Roman" w:hAnsi="Times New Roman" w:cs="Times New Roman"/>
                <w:b/>
                <w:bCs/>
                <w:lang w:val="en-US"/>
              </w:rPr>
            </w:pPr>
            <w:r w:rsidRPr="004E4DB5">
              <w:rPr>
                <w:rFonts w:ascii="Times New Roman" w:hAnsi="Times New Roman" w:cs="Times New Roman"/>
                <w:b/>
                <w:bCs/>
                <w:lang w:val="en-US"/>
              </w:rPr>
              <w:t>Audience</w:t>
            </w:r>
          </w:p>
        </w:tc>
        <w:tc>
          <w:tcPr>
            <w:tcW w:w="0" w:type="auto"/>
            <w:vAlign w:val="center"/>
            <w:hideMark/>
          </w:tcPr>
          <w:p w14:paraId="759D9A21" w14:textId="77777777" w:rsidR="00E449DB" w:rsidRPr="004E4DB5" w:rsidRDefault="00E449DB" w:rsidP="00E449DB">
            <w:pPr>
              <w:spacing w:line="360" w:lineRule="auto"/>
              <w:jc w:val="both"/>
              <w:rPr>
                <w:rFonts w:ascii="Times New Roman" w:hAnsi="Times New Roman" w:cs="Times New Roman"/>
                <w:b/>
                <w:bCs/>
                <w:lang w:val="en-US"/>
              </w:rPr>
            </w:pPr>
            <w:r w:rsidRPr="004E4DB5">
              <w:rPr>
                <w:rFonts w:ascii="Times New Roman" w:hAnsi="Times New Roman" w:cs="Times New Roman"/>
                <w:b/>
                <w:bCs/>
                <w:lang w:val="en-US"/>
              </w:rPr>
              <w:t>Relevant Sections</w:t>
            </w:r>
          </w:p>
        </w:tc>
      </w:tr>
      <w:tr w:rsidR="00E449DB" w:rsidRPr="004E4DB5" w14:paraId="6F345A5F" w14:textId="77777777" w:rsidTr="00C903F0">
        <w:trPr>
          <w:tblCellSpacing w:w="15" w:type="dxa"/>
        </w:trPr>
        <w:tc>
          <w:tcPr>
            <w:tcW w:w="0" w:type="auto"/>
            <w:vAlign w:val="center"/>
            <w:hideMark/>
          </w:tcPr>
          <w:p w14:paraId="35482E4A" w14:textId="77777777" w:rsidR="00E449DB" w:rsidRPr="004E4DB5" w:rsidRDefault="00E449DB" w:rsidP="00E449DB">
            <w:pPr>
              <w:spacing w:line="360" w:lineRule="auto"/>
              <w:jc w:val="both"/>
              <w:rPr>
                <w:rFonts w:ascii="Times New Roman" w:hAnsi="Times New Roman" w:cs="Times New Roman"/>
                <w:lang w:val="en-US"/>
              </w:rPr>
            </w:pPr>
            <w:r w:rsidRPr="004E4DB5">
              <w:rPr>
                <w:rFonts w:ascii="Times New Roman" w:hAnsi="Times New Roman" w:cs="Times New Roman"/>
                <w:b/>
                <w:bCs/>
                <w:lang w:val="en-US"/>
              </w:rPr>
              <w:t>Academic Evaluators and Project Supervisors</w:t>
            </w:r>
          </w:p>
        </w:tc>
        <w:tc>
          <w:tcPr>
            <w:tcW w:w="0" w:type="auto"/>
            <w:vAlign w:val="center"/>
            <w:hideMark/>
          </w:tcPr>
          <w:p w14:paraId="2D249351" w14:textId="77777777" w:rsidR="00E449DB" w:rsidRPr="004E4DB5" w:rsidRDefault="00E449DB" w:rsidP="00E449DB">
            <w:pPr>
              <w:spacing w:line="360" w:lineRule="auto"/>
              <w:jc w:val="both"/>
              <w:rPr>
                <w:rFonts w:ascii="Times New Roman" w:hAnsi="Times New Roman" w:cs="Times New Roman"/>
                <w:lang w:val="en-US"/>
              </w:rPr>
            </w:pPr>
            <w:r w:rsidRPr="004E4DB5">
              <w:rPr>
                <w:rFonts w:ascii="Times New Roman" w:hAnsi="Times New Roman" w:cs="Times New Roman"/>
                <w:lang w:val="en-US"/>
              </w:rPr>
              <w:t>All chapters — particularly Chapters 2, 3, 4, and 6</w:t>
            </w:r>
          </w:p>
        </w:tc>
      </w:tr>
      <w:tr w:rsidR="00E449DB" w:rsidRPr="004E4DB5" w14:paraId="1140B5E8" w14:textId="77777777" w:rsidTr="00C903F0">
        <w:trPr>
          <w:tblCellSpacing w:w="15" w:type="dxa"/>
        </w:trPr>
        <w:tc>
          <w:tcPr>
            <w:tcW w:w="0" w:type="auto"/>
            <w:vAlign w:val="center"/>
            <w:hideMark/>
          </w:tcPr>
          <w:p w14:paraId="467BE772" w14:textId="77777777" w:rsidR="00E449DB" w:rsidRPr="004E4DB5" w:rsidRDefault="00E449DB" w:rsidP="00E449DB">
            <w:pPr>
              <w:spacing w:line="360" w:lineRule="auto"/>
              <w:jc w:val="both"/>
              <w:rPr>
                <w:rFonts w:ascii="Times New Roman" w:hAnsi="Times New Roman" w:cs="Times New Roman"/>
                <w:lang w:val="en-US"/>
              </w:rPr>
            </w:pPr>
            <w:r w:rsidRPr="004E4DB5">
              <w:rPr>
                <w:rFonts w:ascii="Times New Roman" w:hAnsi="Times New Roman" w:cs="Times New Roman"/>
                <w:b/>
                <w:bCs/>
                <w:lang w:val="en-US"/>
              </w:rPr>
              <w:t>Software Developers and Technical Reviewers</w:t>
            </w:r>
          </w:p>
        </w:tc>
        <w:tc>
          <w:tcPr>
            <w:tcW w:w="0" w:type="auto"/>
            <w:vAlign w:val="center"/>
            <w:hideMark/>
          </w:tcPr>
          <w:p w14:paraId="1A6AE0D9" w14:textId="77777777" w:rsidR="00E449DB" w:rsidRPr="004E4DB5" w:rsidRDefault="00E449DB" w:rsidP="00E449DB">
            <w:pPr>
              <w:spacing w:line="360" w:lineRule="auto"/>
              <w:jc w:val="both"/>
              <w:rPr>
                <w:rFonts w:ascii="Times New Roman" w:hAnsi="Times New Roman" w:cs="Times New Roman"/>
                <w:lang w:val="en-US"/>
              </w:rPr>
            </w:pPr>
            <w:r w:rsidRPr="004E4DB5">
              <w:rPr>
                <w:rFonts w:ascii="Times New Roman" w:hAnsi="Times New Roman" w:cs="Times New Roman"/>
                <w:lang w:val="en-US"/>
              </w:rPr>
              <w:t>Chapters 4, 5, 7, and Appendix B (Source Code)</w:t>
            </w:r>
          </w:p>
        </w:tc>
      </w:tr>
      <w:tr w:rsidR="00E449DB" w:rsidRPr="004E4DB5" w14:paraId="774AAD3C" w14:textId="77777777" w:rsidTr="00C903F0">
        <w:trPr>
          <w:tblCellSpacing w:w="15" w:type="dxa"/>
        </w:trPr>
        <w:tc>
          <w:tcPr>
            <w:tcW w:w="0" w:type="auto"/>
            <w:vAlign w:val="center"/>
            <w:hideMark/>
          </w:tcPr>
          <w:p w14:paraId="7A8F4D49" w14:textId="77777777" w:rsidR="00E449DB" w:rsidRPr="004E4DB5" w:rsidRDefault="00E449DB" w:rsidP="00E449DB">
            <w:pPr>
              <w:spacing w:line="360" w:lineRule="auto"/>
              <w:jc w:val="both"/>
              <w:rPr>
                <w:rFonts w:ascii="Times New Roman" w:hAnsi="Times New Roman" w:cs="Times New Roman"/>
                <w:lang w:val="en-US"/>
              </w:rPr>
            </w:pPr>
            <w:r w:rsidRPr="004E4DB5">
              <w:rPr>
                <w:rFonts w:ascii="Times New Roman" w:hAnsi="Times New Roman" w:cs="Times New Roman"/>
                <w:b/>
                <w:bCs/>
                <w:lang w:val="en-US"/>
              </w:rPr>
              <w:lastRenderedPageBreak/>
              <w:t>Healthcare Domain Experts</w:t>
            </w:r>
          </w:p>
        </w:tc>
        <w:tc>
          <w:tcPr>
            <w:tcW w:w="0" w:type="auto"/>
            <w:vAlign w:val="center"/>
            <w:hideMark/>
          </w:tcPr>
          <w:p w14:paraId="6694D8B6" w14:textId="77777777" w:rsidR="00E449DB" w:rsidRPr="004E4DB5" w:rsidRDefault="00E449DB" w:rsidP="00E449DB">
            <w:pPr>
              <w:spacing w:line="360" w:lineRule="auto"/>
              <w:jc w:val="both"/>
              <w:rPr>
                <w:rFonts w:ascii="Times New Roman" w:hAnsi="Times New Roman" w:cs="Times New Roman"/>
                <w:lang w:val="en-US"/>
              </w:rPr>
            </w:pPr>
            <w:r w:rsidRPr="004E4DB5">
              <w:rPr>
                <w:rFonts w:ascii="Times New Roman" w:hAnsi="Times New Roman" w:cs="Times New Roman"/>
                <w:lang w:val="en-US"/>
              </w:rPr>
              <w:t>Chapters 1, 2, and 3</w:t>
            </w:r>
          </w:p>
        </w:tc>
      </w:tr>
      <w:tr w:rsidR="00E449DB" w:rsidRPr="004E4DB5" w14:paraId="54F754B6" w14:textId="77777777" w:rsidTr="00C903F0">
        <w:trPr>
          <w:tblCellSpacing w:w="15" w:type="dxa"/>
        </w:trPr>
        <w:tc>
          <w:tcPr>
            <w:tcW w:w="0" w:type="auto"/>
            <w:vAlign w:val="center"/>
            <w:hideMark/>
          </w:tcPr>
          <w:p w14:paraId="06E4BEF3" w14:textId="77777777" w:rsidR="00E449DB" w:rsidRPr="004E4DB5" w:rsidRDefault="00E449DB" w:rsidP="00E449DB">
            <w:pPr>
              <w:spacing w:line="360" w:lineRule="auto"/>
              <w:jc w:val="both"/>
              <w:rPr>
                <w:rFonts w:ascii="Times New Roman" w:hAnsi="Times New Roman" w:cs="Times New Roman"/>
                <w:lang w:val="en-US"/>
              </w:rPr>
            </w:pPr>
            <w:r w:rsidRPr="004E4DB5">
              <w:rPr>
                <w:rFonts w:ascii="Times New Roman" w:hAnsi="Times New Roman" w:cs="Times New Roman"/>
                <w:b/>
                <w:bCs/>
                <w:lang w:val="en-US"/>
              </w:rPr>
              <w:t>Non-Technical Readers</w:t>
            </w:r>
          </w:p>
        </w:tc>
        <w:tc>
          <w:tcPr>
            <w:tcW w:w="0" w:type="auto"/>
            <w:vAlign w:val="center"/>
            <w:hideMark/>
          </w:tcPr>
          <w:p w14:paraId="107E3657" w14:textId="77777777" w:rsidR="00E449DB" w:rsidRPr="004E4DB5" w:rsidRDefault="00E449DB" w:rsidP="00052482">
            <w:pPr>
              <w:keepNext/>
              <w:spacing w:line="360" w:lineRule="auto"/>
              <w:jc w:val="both"/>
              <w:rPr>
                <w:rFonts w:ascii="Times New Roman" w:hAnsi="Times New Roman" w:cs="Times New Roman"/>
                <w:lang w:val="en-US"/>
              </w:rPr>
            </w:pPr>
            <w:r w:rsidRPr="004E4DB5">
              <w:rPr>
                <w:rFonts w:ascii="Times New Roman" w:hAnsi="Times New Roman" w:cs="Times New Roman"/>
                <w:lang w:val="en-US"/>
              </w:rPr>
              <w:t>Chapter 1 and Appendix A (User Documentation)</w:t>
            </w:r>
          </w:p>
        </w:tc>
      </w:tr>
    </w:tbl>
    <w:p w14:paraId="6DAF508D" w14:textId="25D64964" w:rsidR="00052482" w:rsidRPr="004E4DB5" w:rsidRDefault="00052482">
      <w:pPr>
        <w:pStyle w:val="Caption"/>
        <w:rPr>
          <w:rFonts w:ascii="Times New Roman" w:hAnsi="Times New Roman" w:cs="Times New Roman"/>
        </w:rPr>
      </w:pPr>
      <w:bookmarkStart w:id="136" w:name="_Toc230100617"/>
      <w:r w:rsidRPr="004E4DB5">
        <w:rPr>
          <w:rFonts w:ascii="Times New Roman" w:hAnsi="Times New Roman" w:cs="Times New Roman"/>
        </w:rPr>
        <w:t xml:space="preserve">Table1.6 Intended </w:t>
      </w:r>
      <w:r w:rsidR="00257343" w:rsidRPr="004E4DB5">
        <w:rPr>
          <w:rFonts w:ascii="Times New Roman" w:hAnsi="Times New Roman" w:cs="Times New Roman"/>
        </w:rPr>
        <w:fldChar w:fldCharType="begin"/>
      </w:r>
      <w:r w:rsidR="00257343" w:rsidRPr="004E4DB5">
        <w:rPr>
          <w:rFonts w:ascii="Times New Roman" w:hAnsi="Times New Roman" w:cs="Times New Roman"/>
        </w:rPr>
        <w:instrText xml:space="preserve"> SEQ Table1.6_Intended \* ARABIC </w:instrText>
      </w:r>
      <w:r w:rsidR="00257343" w:rsidRPr="004E4DB5">
        <w:rPr>
          <w:rFonts w:ascii="Times New Roman" w:hAnsi="Times New Roman" w:cs="Times New Roman"/>
        </w:rPr>
        <w:fldChar w:fldCharType="separate"/>
      </w:r>
      <w:r w:rsidR="00257343" w:rsidRPr="004E4DB5">
        <w:rPr>
          <w:rFonts w:ascii="Times New Roman" w:hAnsi="Times New Roman" w:cs="Times New Roman"/>
          <w:noProof/>
        </w:rPr>
        <w:t>1</w:t>
      </w:r>
      <w:bookmarkEnd w:id="136"/>
      <w:r w:rsidR="00257343" w:rsidRPr="004E4DB5">
        <w:rPr>
          <w:rFonts w:ascii="Times New Roman" w:hAnsi="Times New Roman" w:cs="Times New Roman"/>
          <w:noProof/>
        </w:rPr>
        <w:fldChar w:fldCharType="end"/>
      </w:r>
    </w:p>
    <w:p w14:paraId="2F79B14B" w14:textId="77777777" w:rsidR="00E449DB" w:rsidRPr="004E4DB5" w:rsidRDefault="00E449DB" w:rsidP="00E449DB">
      <w:pPr>
        <w:spacing w:line="360" w:lineRule="auto"/>
        <w:jc w:val="both"/>
        <w:rPr>
          <w:rFonts w:ascii="Times New Roman" w:hAnsi="Times New Roman" w:cs="Times New Roman"/>
          <w:lang w:val="en-US"/>
        </w:rPr>
      </w:pPr>
      <w:r w:rsidRPr="004E4DB5">
        <w:rPr>
          <w:rFonts w:ascii="Times New Roman" w:hAnsi="Times New Roman" w:cs="Times New Roman"/>
          <w:lang w:val="en-US"/>
        </w:rPr>
        <w:t>It is recommended that academic evaluators read the chapters sequentially. Developers may refer directly to Chapter 4 (Design) and Chapter 5 (Implementation) after reviewing the Software Requirements Specification (SRS) in Chapter 2. Non-technical readers should consult Appendix A for a simplified guide to the platform.</w:t>
      </w:r>
    </w:p>
    <w:p w14:paraId="26C2F086" w14:textId="77777777" w:rsidR="004B291D" w:rsidRPr="004E4DB5" w:rsidRDefault="004B291D" w:rsidP="004B291D">
      <w:pPr>
        <w:spacing w:line="360" w:lineRule="auto"/>
        <w:jc w:val="both"/>
        <w:rPr>
          <w:rFonts w:ascii="Times New Roman" w:hAnsi="Times New Roman" w:cs="Times New Roman"/>
        </w:rPr>
      </w:pPr>
    </w:p>
    <w:p w14:paraId="34E93395" w14:textId="64DE34AE" w:rsidR="004B291D" w:rsidRPr="004E4DB5" w:rsidRDefault="004B291D" w:rsidP="00812571">
      <w:pPr>
        <w:pStyle w:val="Heading2"/>
      </w:pPr>
      <w:bookmarkStart w:id="137" w:name="_7hhpvgv8pbfc" w:colFirst="0" w:colLast="0"/>
      <w:bookmarkStart w:id="138" w:name="_Toc230118660"/>
      <w:bookmarkStart w:id="139" w:name="_Toc230542504"/>
      <w:bookmarkEnd w:id="137"/>
      <w:r w:rsidRPr="004E4DB5">
        <w:t>1.7 Document Convention</w:t>
      </w:r>
      <w:bookmarkEnd w:id="138"/>
      <w:bookmarkEnd w:id="139"/>
      <w:r w:rsidRPr="004E4DB5">
        <w:t xml:space="preserve">  </w:t>
      </w:r>
    </w:p>
    <w:p w14:paraId="58436F1A"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lang w:val="en-US"/>
        </w:rPr>
        <w:t>This document follows the IEEE 830 Software Requirements Specification (SRS) standard for the structure of Chapter 2. The following conventions are used throughout the document: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7554"/>
      </w:tblGrid>
      <w:tr w:rsidR="00E449DB" w:rsidRPr="004E4DB5" w14:paraId="6265BDF8" w14:textId="77777777" w:rsidTr="00C903F0">
        <w:trPr>
          <w:tblHeader/>
          <w:tblCellSpacing w:w="15" w:type="dxa"/>
        </w:trPr>
        <w:tc>
          <w:tcPr>
            <w:tcW w:w="0" w:type="auto"/>
            <w:vAlign w:val="center"/>
            <w:hideMark/>
          </w:tcPr>
          <w:p w14:paraId="2E0A2E89" w14:textId="77777777" w:rsidR="00E449DB" w:rsidRPr="004E4DB5" w:rsidRDefault="00E449DB" w:rsidP="00E449DB">
            <w:pPr>
              <w:rPr>
                <w:rFonts w:ascii="Times New Roman" w:hAnsi="Times New Roman" w:cs="Times New Roman"/>
                <w:b/>
                <w:bCs/>
                <w:lang w:val="en-US"/>
              </w:rPr>
            </w:pPr>
            <w:r w:rsidRPr="004E4DB5">
              <w:rPr>
                <w:rFonts w:ascii="Times New Roman" w:hAnsi="Times New Roman" w:cs="Times New Roman"/>
                <w:b/>
                <w:bCs/>
                <w:lang w:val="en-US"/>
              </w:rPr>
              <w:t>Convention</w:t>
            </w:r>
          </w:p>
        </w:tc>
        <w:tc>
          <w:tcPr>
            <w:tcW w:w="0" w:type="auto"/>
            <w:vAlign w:val="center"/>
            <w:hideMark/>
          </w:tcPr>
          <w:p w14:paraId="57A7FB6F" w14:textId="77777777" w:rsidR="00E449DB" w:rsidRPr="004E4DB5" w:rsidRDefault="00E449DB" w:rsidP="00E449DB">
            <w:pPr>
              <w:rPr>
                <w:rFonts w:ascii="Times New Roman" w:hAnsi="Times New Roman" w:cs="Times New Roman"/>
                <w:b/>
                <w:bCs/>
                <w:lang w:val="en-US"/>
              </w:rPr>
            </w:pPr>
            <w:r w:rsidRPr="004E4DB5">
              <w:rPr>
                <w:rFonts w:ascii="Times New Roman" w:hAnsi="Times New Roman" w:cs="Times New Roman"/>
                <w:b/>
                <w:bCs/>
                <w:lang w:val="en-US"/>
              </w:rPr>
              <w:t>Meaning</w:t>
            </w:r>
          </w:p>
        </w:tc>
      </w:tr>
      <w:tr w:rsidR="00E449DB" w:rsidRPr="004E4DB5" w14:paraId="77530650" w14:textId="77777777" w:rsidTr="00C903F0">
        <w:trPr>
          <w:tblCellSpacing w:w="15" w:type="dxa"/>
        </w:trPr>
        <w:tc>
          <w:tcPr>
            <w:tcW w:w="0" w:type="auto"/>
            <w:vAlign w:val="center"/>
            <w:hideMark/>
          </w:tcPr>
          <w:p w14:paraId="7435BB77"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b/>
                <w:bCs/>
                <w:lang w:val="en-US"/>
              </w:rPr>
              <w:t>SHALL</w:t>
            </w:r>
          </w:p>
        </w:tc>
        <w:tc>
          <w:tcPr>
            <w:tcW w:w="0" w:type="auto"/>
            <w:vAlign w:val="center"/>
            <w:hideMark/>
          </w:tcPr>
          <w:p w14:paraId="4C65C568"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lang w:val="en-US"/>
              </w:rPr>
              <w:t>Mandatory requirement — the system must implement this without exception</w:t>
            </w:r>
          </w:p>
        </w:tc>
      </w:tr>
      <w:tr w:rsidR="00E449DB" w:rsidRPr="004E4DB5" w14:paraId="750305DB" w14:textId="77777777" w:rsidTr="00C903F0">
        <w:trPr>
          <w:tblCellSpacing w:w="15" w:type="dxa"/>
        </w:trPr>
        <w:tc>
          <w:tcPr>
            <w:tcW w:w="0" w:type="auto"/>
            <w:vAlign w:val="center"/>
            <w:hideMark/>
          </w:tcPr>
          <w:p w14:paraId="47261B9B"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b/>
                <w:bCs/>
                <w:lang w:val="en-US"/>
              </w:rPr>
              <w:t>SHOULD</w:t>
            </w:r>
          </w:p>
        </w:tc>
        <w:tc>
          <w:tcPr>
            <w:tcW w:w="0" w:type="auto"/>
            <w:vAlign w:val="center"/>
            <w:hideMark/>
          </w:tcPr>
          <w:p w14:paraId="1BFDDC8E"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lang w:val="en-US"/>
              </w:rPr>
              <w:t>Recommended requirement — preferred but not strictly mandatory</w:t>
            </w:r>
          </w:p>
        </w:tc>
      </w:tr>
      <w:tr w:rsidR="00E449DB" w:rsidRPr="004E4DB5" w14:paraId="6177E21E" w14:textId="77777777" w:rsidTr="00C903F0">
        <w:trPr>
          <w:tblCellSpacing w:w="15" w:type="dxa"/>
        </w:trPr>
        <w:tc>
          <w:tcPr>
            <w:tcW w:w="0" w:type="auto"/>
            <w:vAlign w:val="center"/>
            <w:hideMark/>
          </w:tcPr>
          <w:p w14:paraId="10048D56"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b/>
                <w:bCs/>
                <w:lang w:val="en-US"/>
              </w:rPr>
              <w:t>MAY</w:t>
            </w:r>
          </w:p>
        </w:tc>
        <w:tc>
          <w:tcPr>
            <w:tcW w:w="0" w:type="auto"/>
            <w:vAlign w:val="center"/>
            <w:hideMark/>
          </w:tcPr>
          <w:p w14:paraId="19AEC994"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lang w:val="en-US"/>
              </w:rPr>
              <w:t>Optional feature — may be implemented at the developer’s discretion</w:t>
            </w:r>
          </w:p>
        </w:tc>
      </w:tr>
      <w:tr w:rsidR="00E449DB" w:rsidRPr="004E4DB5" w14:paraId="6119EFA8" w14:textId="77777777" w:rsidTr="00C903F0">
        <w:trPr>
          <w:tblCellSpacing w:w="15" w:type="dxa"/>
        </w:trPr>
        <w:tc>
          <w:tcPr>
            <w:tcW w:w="0" w:type="auto"/>
            <w:vAlign w:val="center"/>
            <w:hideMark/>
          </w:tcPr>
          <w:p w14:paraId="4F2A914F"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b/>
                <w:bCs/>
                <w:lang w:val="en-US"/>
              </w:rPr>
              <w:t>FR-x.y</w:t>
            </w:r>
          </w:p>
        </w:tc>
        <w:tc>
          <w:tcPr>
            <w:tcW w:w="0" w:type="auto"/>
            <w:vAlign w:val="center"/>
            <w:hideMark/>
          </w:tcPr>
          <w:p w14:paraId="2F155992"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lang w:val="en-US"/>
              </w:rPr>
              <w:t>Functional Requirement identifier (Feature number . Requirement number)</w:t>
            </w:r>
          </w:p>
        </w:tc>
      </w:tr>
      <w:tr w:rsidR="00E449DB" w:rsidRPr="004E4DB5" w14:paraId="305B9BCE" w14:textId="77777777" w:rsidTr="00C903F0">
        <w:trPr>
          <w:tblCellSpacing w:w="15" w:type="dxa"/>
        </w:trPr>
        <w:tc>
          <w:tcPr>
            <w:tcW w:w="0" w:type="auto"/>
            <w:vAlign w:val="center"/>
            <w:hideMark/>
          </w:tcPr>
          <w:p w14:paraId="3B0BF405"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b/>
                <w:bCs/>
                <w:lang w:val="en-US"/>
              </w:rPr>
              <w:t>NFR-x.y</w:t>
            </w:r>
          </w:p>
        </w:tc>
        <w:tc>
          <w:tcPr>
            <w:tcW w:w="0" w:type="auto"/>
            <w:vAlign w:val="center"/>
            <w:hideMark/>
          </w:tcPr>
          <w:p w14:paraId="549D448C"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lang w:val="en-US"/>
              </w:rPr>
              <w:t>Non-Functional Requirement identifier</w:t>
            </w:r>
          </w:p>
        </w:tc>
      </w:tr>
      <w:tr w:rsidR="00E449DB" w:rsidRPr="004E4DB5" w14:paraId="234FA2CE" w14:textId="77777777" w:rsidTr="00C903F0">
        <w:trPr>
          <w:tblCellSpacing w:w="15" w:type="dxa"/>
        </w:trPr>
        <w:tc>
          <w:tcPr>
            <w:tcW w:w="0" w:type="auto"/>
            <w:vAlign w:val="center"/>
            <w:hideMark/>
          </w:tcPr>
          <w:p w14:paraId="45750BB9"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b/>
                <w:bCs/>
                <w:lang w:val="en-US"/>
              </w:rPr>
              <w:t>[Figure x.y]</w:t>
            </w:r>
          </w:p>
        </w:tc>
        <w:tc>
          <w:tcPr>
            <w:tcW w:w="0" w:type="auto"/>
            <w:vAlign w:val="center"/>
            <w:hideMark/>
          </w:tcPr>
          <w:p w14:paraId="364F8289"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lang w:val="en-US"/>
              </w:rPr>
              <w:t>Reference to a diagram listed in the List of Figures</w:t>
            </w:r>
          </w:p>
        </w:tc>
      </w:tr>
      <w:tr w:rsidR="00E449DB" w:rsidRPr="004E4DB5" w14:paraId="067F391E" w14:textId="77777777" w:rsidTr="00C903F0">
        <w:trPr>
          <w:tblCellSpacing w:w="15" w:type="dxa"/>
        </w:trPr>
        <w:tc>
          <w:tcPr>
            <w:tcW w:w="0" w:type="auto"/>
            <w:vAlign w:val="center"/>
            <w:hideMark/>
          </w:tcPr>
          <w:p w14:paraId="412574EE" w14:textId="2DB38BB5" w:rsidR="00E449DB" w:rsidRPr="004E4DB5" w:rsidRDefault="00E449DB" w:rsidP="00E449DB">
            <w:pPr>
              <w:rPr>
                <w:rFonts w:ascii="Times New Roman" w:hAnsi="Times New Roman" w:cs="Times New Roman"/>
                <w:lang w:val="en-US"/>
              </w:rPr>
            </w:pPr>
            <w:r w:rsidRPr="004E4DB5">
              <w:rPr>
                <w:rFonts w:ascii="Times New Roman" w:hAnsi="Times New Roman" w:cs="Times New Roman"/>
                <w:i/>
                <w:iCs/>
                <w:lang w:val="en-US"/>
              </w:rPr>
              <w:t>Italics</w:t>
            </w:r>
          </w:p>
        </w:tc>
        <w:tc>
          <w:tcPr>
            <w:tcW w:w="0" w:type="auto"/>
            <w:vAlign w:val="center"/>
            <w:hideMark/>
          </w:tcPr>
          <w:p w14:paraId="55039BDC"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lang w:val="en-US"/>
              </w:rPr>
              <w:t>Technical terms introduced for the first time</w:t>
            </w:r>
          </w:p>
        </w:tc>
      </w:tr>
      <w:tr w:rsidR="00E449DB" w:rsidRPr="004E4DB5" w14:paraId="1CDC094F" w14:textId="77777777" w:rsidTr="00C903F0">
        <w:trPr>
          <w:tblCellSpacing w:w="15" w:type="dxa"/>
        </w:trPr>
        <w:tc>
          <w:tcPr>
            <w:tcW w:w="0" w:type="auto"/>
            <w:vAlign w:val="center"/>
            <w:hideMark/>
          </w:tcPr>
          <w:p w14:paraId="59BEE07B" w14:textId="77777777" w:rsidR="00E449DB" w:rsidRPr="004E4DB5" w:rsidRDefault="00E449DB" w:rsidP="00E449DB">
            <w:pPr>
              <w:rPr>
                <w:rFonts w:ascii="Times New Roman" w:hAnsi="Times New Roman" w:cs="Times New Roman"/>
                <w:lang w:val="en-US"/>
              </w:rPr>
            </w:pPr>
            <w:r w:rsidRPr="004E4DB5">
              <w:rPr>
                <w:rFonts w:ascii="Times New Roman" w:hAnsi="Times New Roman" w:cs="Times New Roman"/>
                <w:lang w:val="en-US"/>
              </w:rPr>
              <w:t>code font</w:t>
            </w:r>
          </w:p>
        </w:tc>
        <w:tc>
          <w:tcPr>
            <w:tcW w:w="0" w:type="auto"/>
            <w:vAlign w:val="center"/>
            <w:hideMark/>
          </w:tcPr>
          <w:p w14:paraId="0AB6AB73" w14:textId="77777777" w:rsidR="00E449DB" w:rsidRPr="004E4DB5" w:rsidRDefault="00E449DB" w:rsidP="00257343">
            <w:pPr>
              <w:keepNext/>
              <w:rPr>
                <w:rFonts w:ascii="Times New Roman" w:hAnsi="Times New Roman" w:cs="Times New Roman"/>
                <w:lang w:val="en-US"/>
              </w:rPr>
            </w:pPr>
            <w:r w:rsidRPr="004E4DB5">
              <w:rPr>
                <w:rFonts w:ascii="Times New Roman" w:hAnsi="Times New Roman" w:cs="Times New Roman"/>
                <w:lang w:val="en-US"/>
              </w:rPr>
              <w:t>Source code identifiers, function names, and file paths</w:t>
            </w:r>
          </w:p>
        </w:tc>
      </w:tr>
    </w:tbl>
    <w:p w14:paraId="0EA7E4AC" w14:textId="104E6FAF" w:rsidR="00257343" w:rsidRPr="004E4DB5" w:rsidRDefault="00257343">
      <w:pPr>
        <w:pStyle w:val="Caption"/>
        <w:rPr>
          <w:rFonts w:ascii="Times New Roman" w:hAnsi="Times New Roman" w:cs="Times New Roman"/>
        </w:rPr>
      </w:pPr>
      <w:bookmarkStart w:id="140" w:name="_Toc230100618"/>
      <w:r w:rsidRPr="004E4DB5">
        <w:rPr>
          <w:rFonts w:ascii="Times New Roman" w:hAnsi="Times New Roman" w:cs="Times New Roman"/>
        </w:rPr>
        <w:t xml:space="preserve">Table1.6 Intended </w:t>
      </w:r>
      <w:r w:rsidRPr="004E4DB5">
        <w:rPr>
          <w:rFonts w:ascii="Times New Roman" w:hAnsi="Times New Roman" w:cs="Times New Roman"/>
        </w:rPr>
        <w:fldChar w:fldCharType="begin"/>
      </w:r>
      <w:r w:rsidRPr="004E4DB5">
        <w:rPr>
          <w:rFonts w:ascii="Times New Roman" w:hAnsi="Times New Roman" w:cs="Times New Roman"/>
        </w:rPr>
        <w:instrText xml:space="preserve"> SEQ Table1.6_Intended \* ARABIC </w:instrText>
      </w:r>
      <w:r w:rsidRPr="004E4DB5">
        <w:rPr>
          <w:rFonts w:ascii="Times New Roman" w:hAnsi="Times New Roman" w:cs="Times New Roman"/>
        </w:rPr>
        <w:fldChar w:fldCharType="separate"/>
      </w:r>
      <w:r w:rsidRPr="004E4DB5">
        <w:rPr>
          <w:rFonts w:ascii="Times New Roman" w:hAnsi="Times New Roman" w:cs="Times New Roman"/>
          <w:noProof/>
        </w:rPr>
        <w:t>2</w:t>
      </w:r>
      <w:bookmarkEnd w:id="140"/>
      <w:r w:rsidRPr="004E4DB5">
        <w:rPr>
          <w:rFonts w:ascii="Times New Roman" w:hAnsi="Times New Roman" w:cs="Times New Roman"/>
          <w:noProof/>
        </w:rPr>
        <w:fldChar w:fldCharType="end"/>
      </w:r>
    </w:p>
    <w:p w14:paraId="44B5584B" w14:textId="2E913387" w:rsidR="00E449DB" w:rsidRPr="004E4DB5" w:rsidRDefault="00E449DB" w:rsidP="00E449DB">
      <w:pPr>
        <w:rPr>
          <w:rFonts w:ascii="Times New Roman" w:hAnsi="Times New Roman" w:cs="Times New Roman"/>
          <w:lang w:val="en-US"/>
        </w:rPr>
      </w:pPr>
      <w:r w:rsidRPr="004E4DB5">
        <w:rPr>
          <w:rFonts w:ascii="Times New Roman" w:hAnsi="Times New Roman" w:cs="Times New Roman"/>
          <w:lang w:val="en-US"/>
        </w:rPr>
        <w:t>All monetary values in the system are denominated in Ether (ETH) and wei (1 ETH = 10¹⁸ wei). All timestamps are recorded as Unix epoch values using Ethereum block timestamps.</w:t>
      </w:r>
    </w:p>
    <w:p w14:paraId="42703496" w14:textId="311605CC" w:rsidR="00C1715D" w:rsidRPr="004E4DB5" w:rsidRDefault="00000000" w:rsidP="00812571">
      <w:pPr>
        <w:pStyle w:val="Heading1"/>
        <w:rPr>
          <w:b/>
          <w:bCs/>
        </w:rPr>
      </w:pPr>
      <w:bookmarkStart w:id="141" w:name="_Toc230118661"/>
      <w:bookmarkStart w:id="142" w:name="_Toc230542505"/>
      <w:r w:rsidRPr="004E4DB5">
        <w:rPr>
          <w:b/>
          <w:bCs/>
        </w:rPr>
        <w:lastRenderedPageBreak/>
        <w:t>2. CHAPTER NO 2: SOFTWARE REQUIREMENT SPECIFICATION.</w:t>
      </w:r>
      <w:bookmarkEnd w:id="118"/>
      <w:bookmarkEnd w:id="141"/>
      <w:bookmarkEnd w:id="142"/>
    </w:p>
    <w:p w14:paraId="7EC864F3" w14:textId="77777777" w:rsidR="0050436C" w:rsidRPr="004E4DB5" w:rsidRDefault="0050436C" w:rsidP="00812571">
      <w:pPr>
        <w:pStyle w:val="Heading2"/>
      </w:pPr>
      <w:bookmarkStart w:id="143" w:name="_Toc230066405"/>
      <w:bookmarkStart w:id="144" w:name="_Toc230118662"/>
      <w:bookmarkStart w:id="145" w:name="_Toc230542506"/>
      <w:r w:rsidRPr="004E4DB5">
        <w:t>2.1 Overall Description</w:t>
      </w:r>
      <w:bookmarkStart w:id="146" w:name="_Toc230065986"/>
      <w:bookmarkEnd w:id="143"/>
      <w:bookmarkEnd w:id="144"/>
      <w:bookmarkEnd w:id="145"/>
    </w:p>
    <w:p w14:paraId="4869AEE8" w14:textId="799A4F11" w:rsidR="0050436C" w:rsidRPr="008E593C" w:rsidRDefault="0050436C" w:rsidP="008E593C">
      <w:pPr>
        <w:rPr>
          <w:rFonts w:ascii="Times New Roman" w:hAnsi="Times New Roman" w:cs="Times New Roman"/>
          <w:lang w:val="en-US"/>
        </w:rPr>
      </w:pPr>
      <w:bookmarkStart w:id="147" w:name="_Toc230067140"/>
      <w:bookmarkStart w:id="148" w:name="_Toc230077610"/>
      <w:bookmarkStart w:id="149" w:name="_Toc230116791"/>
      <w:bookmarkStart w:id="150" w:name="_Toc230118663"/>
      <w:bookmarkStart w:id="151" w:name="_Toc230121147"/>
      <w:r w:rsidRPr="008E593C">
        <w:rPr>
          <w:rFonts w:ascii="Times New Roman" w:hAnsi="Times New Roman" w:cs="Times New Roman"/>
        </w:rPr>
        <w:t>This section provides a high-level overview of the HealthChain Decentralized Application (DApp). It outlines the product's perspective, main features, and the constraints and dependencies under which it operates, providing a foundational understanding of how this blockchain-based healthcare system functions.</w:t>
      </w:r>
      <w:bookmarkEnd w:id="147"/>
      <w:bookmarkEnd w:id="148"/>
      <w:bookmarkEnd w:id="149"/>
      <w:bookmarkEnd w:id="150"/>
      <w:bookmarkEnd w:id="151"/>
    </w:p>
    <w:p w14:paraId="137A2D4C" w14:textId="77777777" w:rsidR="0050436C" w:rsidRPr="004E4DB5" w:rsidRDefault="0050436C" w:rsidP="00812571">
      <w:pPr>
        <w:pStyle w:val="Heading1"/>
        <w:rPr>
          <w:lang w:val="en-US"/>
        </w:rPr>
      </w:pPr>
    </w:p>
    <w:p w14:paraId="732ABAB9" w14:textId="1AB100D8" w:rsidR="00604CD6" w:rsidRPr="004E4DB5" w:rsidRDefault="00604CD6" w:rsidP="00812571">
      <w:pPr>
        <w:pStyle w:val="Heading1"/>
        <w:rPr>
          <w:b/>
          <w:bCs/>
          <w:lang w:val="en-US"/>
        </w:rPr>
      </w:pPr>
      <w:bookmarkStart w:id="152" w:name="_Toc230118664"/>
      <w:bookmarkStart w:id="153" w:name="_Toc230542507"/>
      <w:r w:rsidRPr="004E4DB5">
        <w:rPr>
          <w:b/>
          <w:bCs/>
          <w:lang w:val="en-US"/>
        </w:rPr>
        <w:t>2.1.1 Product Perspectives</w:t>
      </w:r>
      <w:bookmarkEnd w:id="146"/>
      <w:bookmarkEnd w:id="152"/>
      <w:bookmarkEnd w:id="153"/>
    </w:p>
    <w:p w14:paraId="494A4D0F" w14:textId="77777777" w:rsidR="00604CD6" w:rsidRPr="00985900" w:rsidRDefault="00604CD6" w:rsidP="00985900">
      <w:pPr>
        <w:rPr>
          <w:rFonts w:ascii="Times New Roman" w:hAnsi="Times New Roman" w:cs="Times New Roman"/>
          <w:lang w:val="en-US"/>
        </w:rPr>
      </w:pPr>
      <w:bookmarkStart w:id="154" w:name="_Toc230065987"/>
      <w:bookmarkStart w:id="155" w:name="_Toc230067142"/>
      <w:bookmarkStart w:id="156" w:name="_Toc230077612"/>
      <w:bookmarkStart w:id="157" w:name="_Toc230116793"/>
      <w:bookmarkStart w:id="158" w:name="_Toc230118665"/>
      <w:bookmarkStart w:id="159" w:name="_Toc230121149"/>
      <w:r w:rsidRPr="00985900">
        <w:rPr>
          <w:rFonts w:ascii="Times New Roman" w:hAnsi="Times New Roman" w:cs="Times New Roman"/>
          <w:lang w:val="en-US"/>
        </w:rPr>
        <w:t>HealthChain is a standalone, self-contained decentralized application. It does not extend or integrate with any existing healthcare software system. Instead, it is a complete replacement model — a greenfield solution that demonstrates how an entire healthcare management ecosystem can be operated exclusively on a blockchain without any traditional server-side infrastructure.</w:t>
      </w:r>
      <w:bookmarkEnd w:id="154"/>
      <w:bookmarkEnd w:id="155"/>
      <w:bookmarkEnd w:id="156"/>
      <w:bookmarkEnd w:id="157"/>
      <w:bookmarkEnd w:id="158"/>
      <w:bookmarkEnd w:id="159"/>
    </w:p>
    <w:p w14:paraId="427B0A0C" w14:textId="038476E5" w:rsidR="00604CD6" w:rsidRPr="00985900" w:rsidRDefault="00604CD6" w:rsidP="00985900">
      <w:pPr>
        <w:rPr>
          <w:rFonts w:ascii="Times New Roman" w:hAnsi="Times New Roman" w:cs="Times New Roman"/>
          <w:lang w:val="en-US"/>
        </w:rPr>
      </w:pPr>
      <w:bookmarkStart w:id="160" w:name="_Toc230065988"/>
      <w:bookmarkStart w:id="161" w:name="_Toc230067143"/>
      <w:bookmarkStart w:id="162" w:name="_Toc230077613"/>
      <w:bookmarkStart w:id="163" w:name="_Toc230116794"/>
      <w:bookmarkStart w:id="164" w:name="_Toc230118666"/>
      <w:bookmarkStart w:id="165" w:name="_Toc230121150"/>
      <w:r w:rsidRPr="00985900">
        <w:rPr>
          <w:rFonts w:ascii="Times New Roman" w:hAnsi="Times New Roman" w:cs="Times New Roman"/>
          <w:lang w:val="en-US"/>
        </w:rPr>
        <w:t>The system architecture is organized into three distinct layers that work together to deliver the complete user experience. The outermost layer is the Presentation Layer, which consists of a Next.js 14 web application running in the user's browser. This layer is responsible for rendering dashboards, forms, and interactive interfaces for all three roles. It communicates with the blockchain through the Ethers.js library, which translates JavaScript function calls into Ethereum transactions and contract reads. The middle layer is the Blockchain Layer, which consists of the Healthcare.sol Solidity smart contract deployed on an Ethereum-compatible network. This contract holds all application state — every doctor, patient, appointment, medical record, prescription, medicine, and message — and enforces all business rules through on-chain logic. The third layer is the Storage Layer, which uses IPFS through the Pinata pinning service. When a user uploads a profile image, medical certificate, or any document, the file is sent to Pinata's API, pinned on the IPFS network, and its CID is returned to the frontend. Only this CID is then stored on-chain in the smart contract, keeping gas costs low while ensuring the file remains accessible through any IPFS gateway.</w:t>
      </w:r>
      <w:bookmarkEnd w:id="160"/>
      <w:bookmarkEnd w:id="161"/>
      <w:bookmarkEnd w:id="162"/>
      <w:bookmarkEnd w:id="163"/>
      <w:bookmarkEnd w:id="164"/>
      <w:bookmarkEnd w:id="165"/>
    </w:p>
    <w:p w14:paraId="053D40C9" w14:textId="77777777" w:rsidR="00604CD6" w:rsidRPr="00985900" w:rsidRDefault="00604CD6" w:rsidP="00985900">
      <w:pPr>
        <w:rPr>
          <w:rFonts w:ascii="Times New Roman" w:hAnsi="Times New Roman" w:cs="Times New Roman"/>
          <w:lang w:val="en-US"/>
        </w:rPr>
      </w:pPr>
      <w:bookmarkStart w:id="166" w:name="_Toc230065989"/>
      <w:bookmarkStart w:id="167" w:name="_Toc230067144"/>
      <w:bookmarkStart w:id="168" w:name="_Toc230077614"/>
      <w:bookmarkStart w:id="169" w:name="_Toc230116795"/>
      <w:bookmarkStart w:id="170" w:name="_Toc230118667"/>
      <w:bookmarkStart w:id="171" w:name="_Toc230121151"/>
      <w:r w:rsidRPr="00985900">
        <w:rPr>
          <w:rFonts w:ascii="Times New Roman" w:hAnsi="Times New Roman" w:cs="Times New Roman"/>
          <w:lang w:val="en-US"/>
        </w:rPr>
        <w:t>The smart contract is deployed at a fixed address configured in the frontend at client/config/index.js. The contract ABI (Application Binary Interface) is imported from the compiled Hardhat artifact, allowing the frontend to know exactly which functions are available and what parameters they accept. Wallet authentication is handled entirely through MetaMask: when a user connects their wallet, the frontend reads their Ethereum address and queries the contract to determine whether they are the admin, a registered doctor, a registered patient, or an unregistered user, and routes them accordingly.</w:t>
      </w:r>
      <w:bookmarkEnd w:id="166"/>
      <w:bookmarkEnd w:id="167"/>
      <w:bookmarkEnd w:id="168"/>
      <w:bookmarkEnd w:id="169"/>
      <w:bookmarkEnd w:id="170"/>
      <w:bookmarkEnd w:id="171"/>
    </w:p>
    <w:p w14:paraId="218F433D" w14:textId="77777777" w:rsidR="004023CC" w:rsidRPr="004E4DB5" w:rsidRDefault="00604CD6" w:rsidP="005523F1">
      <w:pPr>
        <w:pStyle w:val="Heading2"/>
        <w:rPr>
          <w:lang w:val="en-US"/>
        </w:rPr>
      </w:pPr>
      <w:bookmarkStart w:id="172" w:name="_Toc230065990"/>
      <w:bookmarkStart w:id="173" w:name="_Toc230118668"/>
      <w:bookmarkStart w:id="174" w:name="_Toc230542508"/>
      <w:r w:rsidRPr="004E4DB5">
        <w:rPr>
          <w:lang w:val="en-US"/>
        </w:rPr>
        <w:lastRenderedPageBreak/>
        <w:t>2.1.2 Product Features</w:t>
      </w:r>
      <w:bookmarkStart w:id="175" w:name="_Toc230065991"/>
      <w:bookmarkEnd w:id="172"/>
      <w:bookmarkEnd w:id="173"/>
      <w:bookmarkEnd w:id="174"/>
    </w:p>
    <w:p w14:paraId="6911F0BD" w14:textId="0FAE01FF" w:rsidR="00604CD6" w:rsidRPr="00985900" w:rsidRDefault="00604CD6" w:rsidP="00985900">
      <w:pPr>
        <w:rPr>
          <w:rFonts w:ascii="Times New Roman" w:hAnsi="Times New Roman" w:cs="Times New Roman"/>
          <w:b/>
          <w:bCs/>
          <w:lang w:val="en-US"/>
        </w:rPr>
      </w:pPr>
      <w:bookmarkStart w:id="176" w:name="_Toc230067146"/>
      <w:bookmarkStart w:id="177" w:name="_Toc230077616"/>
      <w:bookmarkStart w:id="178" w:name="_Toc230116797"/>
      <w:bookmarkStart w:id="179" w:name="_Toc230118669"/>
      <w:bookmarkStart w:id="180" w:name="_Toc230121153"/>
      <w:r w:rsidRPr="00985900">
        <w:rPr>
          <w:rFonts w:ascii="Times New Roman" w:hAnsi="Times New Roman" w:cs="Times New Roman"/>
          <w:lang w:val="en-US"/>
        </w:rPr>
        <w:t>HealthChain provides ten major functional capabilities. The first is wallet-based authentication, where users log in using their MetaMask Ethereum wallet and are automatically identified by their on-chain role. The second is doctor registration and admin-controlled KYC verification, allowing qualified professionals to join the platform with their credentials stored on IPFS and verified by the admin on-chain. The third is patient registration with the selection of a verified general consultant doctor. The fourth is appointment booking, where patients pay doctors in ETH directly through the smart contract with automated fee distribution. The fifth is medical record management, allowing verified doctors to add immutable, time-stamped clinical records for their patients. The sixth is digital prescription issuance, where doctors prescribe active medicines from the marketplace to specific patients on-chain. The seventh is the medicine marketplace, where the admin lists medicines and patients purchase them by paying ETH with real-time stock tracking. The eighth is on-chain messaging between verified doctors and registered patients through a deterministic chat room system. The ninth is the admin dashboard for managing doctor verifications, medicine inventory, and platform revenue. The tenth is IPFS-backed decentralized file storage for all profile images, certificates, and documents.</w:t>
      </w:r>
      <w:bookmarkEnd w:id="175"/>
      <w:bookmarkEnd w:id="176"/>
      <w:bookmarkEnd w:id="177"/>
      <w:bookmarkEnd w:id="178"/>
      <w:bookmarkEnd w:id="179"/>
      <w:bookmarkEnd w:id="180"/>
    </w:p>
    <w:p w14:paraId="704D7885" w14:textId="3C5E6583" w:rsidR="00604CD6" w:rsidRPr="004E4DB5" w:rsidRDefault="00604CD6" w:rsidP="00946A99">
      <w:pPr>
        <w:pStyle w:val="Heading2"/>
        <w:rPr>
          <w:lang w:val="en-US"/>
        </w:rPr>
      </w:pPr>
      <w:bookmarkStart w:id="181" w:name="_Toc230065992"/>
      <w:bookmarkStart w:id="182" w:name="_Toc230118670"/>
      <w:bookmarkStart w:id="183" w:name="_Toc230542509"/>
      <w:r w:rsidRPr="004E4DB5">
        <w:rPr>
          <w:lang w:val="en-US"/>
        </w:rPr>
        <w:t>2.1.3 Design and Implementation Constraints</w:t>
      </w:r>
      <w:bookmarkEnd w:id="181"/>
      <w:bookmarkEnd w:id="182"/>
      <w:bookmarkEnd w:id="183"/>
    </w:p>
    <w:p w14:paraId="67157BCD" w14:textId="77777777" w:rsidR="00604CD6" w:rsidRPr="00C80FCA" w:rsidRDefault="00604CD6" w:rsidP="00C80FCA">
      <w:pPr>
        <w:rPr>
          <w:rFonts w:ascii="Times New Roman" w:hAnsi="Times New Roman" w:cs="Times New Roman"/>
          <w:lang w:val="en-US"/>
        </w:rPr>
      </w:pPr>
      <w:bookmarkStart w:id="184" w:name="_Toc230065993"/>
      <w:bookmarkStart w:id="185" w:name="_Toc230067148"/>
      <w:bookmarkStart w:id="186" w:name="_Toc230077618"/>
      <w:bookmarkStart w:id="187" w:name="_Toc230116799"/>
      <w:bookmarkStart w:id="188" w:name="_Toc230118671"/>
      <w:bookmarkStart w:id="189" w:name="_Toc230121155"/>
      <w:r w:rsidRPr="00C80FCA">
        <w:rPr>
          <w:rFonts w:ascii="Times New Roman" w:hAnsi="Times New Roman" w:cs="Times New Roman"/>
          <w:lang w:val="en-US"/>
        </w:rPr>
        <w:t>Several constraints govern the design and implementation of HealthChain that developers and evaluators must be aware of. The most fundamental constraint is blockchain dependency: every state-changing operation in the system requires an active connection to an Ethereum node and incurs a gas fee. This means users must hold ETH in their wallet not only for payments but also to cover transaction costs for registration and record updates.</w:t>
      </w:r>
      <w:bookmarkEnd w:id="184"/>
      <w:bookmarkEnd w:id="185"/>
      <w:bookmarkEnd w:id="186"/>
      <w:bookmarkEnd w:id="187"/>
      <w:bookmarkEnd w:id="188"/>
      <w:bookmarkEnd w:id="189"/>
    </w:p>
    <w:p w14:paraId="3E3B607B" w14:textId="77777777" w:rsidR="00604CD6" w:rsidRPr="00C80FCA" w:rsidRDefault="00604CD6" w:rsidP="00C80FCA">
      <w:pPr>
        <w:rPr>
          <w:rFonts w:ascii="Times New Roman" w:hAnsi="Times New Roman" w:cs="Times New Roman"/>
          <w:lang w:val="en-US"/>
        </w:rPr>
      </w:pPr>
      <w:bookmarkStart w:id="190" w:name="_Toc230065994"/>
      <w:bookmarkStart w:id="191" w:name="_Toc230067149"/>
      <w:bookmarkStart w:id="192" w:name="_Toc230077619"/>
      <w:bookmarkStart w:id="193" w:name="_Toc230116800"/>
      <w:bookmarkStart w:id="194" w:name="_Toc230118672"/>
      <w:bookmarkStart w:id="195" w:name="_Toc230121156"/>
      <w:r w:rsidRPr="00C80FCA">
        <w:rPr>
          <w:rFonts w:ascii="Times New Roman" w:hAnsi="Times New Roman" w:cs="Times New Roman"/>
          <w:lang w:val="en-US"/>
        </w:rPr>
        <w:t>The system is also constrained by its exclusive reliance on MetaMask as the wallet provider. The frontend detects window.ethereum injected by MetaMask; no other wallet adapter is integrated in the current implementation. This limits the system to desktop browsers where MetaMask is installed.</w:t>
      </w:r>
      <w:bookmarkEnd w:id="190"/>
      <w:bookmarkEnd w:id="191"/>
      <w:bookmarkEnd w:id="192"/>
      <w:bookmarkEnd w:id="193"/>
      <w:bookmarkEnd w:id="194"/>
      <w:bookmarkEnd w:id="195"/>
    </w:p>
    <w:p w14:paraId="06F135F0" w14:textId="77777777" w:rsidR="00604CD6" w:rsidRPr="00C80FCA" w:rsidRDefault="00604CD6" w:rsidP="00C80FCA">
      <w:pPr>
        <w:rPr>
          <w:rFonts w:ascii="Times New Roman" w:hAnsi="Times New Roman" w:cs="Times New Roman"/>
          <w:lang w:val="en-US"/>
        </w:rPr>
      </w:pPr>
      <w:bookmarkStart w:id="196" w:name="_Toc230065995"/>
      <w:bookmarkStart w:id="197" w:name="_Toc230067150"/>
      <w:bookmarkStart w:id="198" w:name="_Toc230077620"/>
      <w:bookmarkStart w:id="199" w:name="_Toc230116801"/>
      <w:bookmarkStart w:id="200" w:name="_Toc230118673"/>
      <w:bookmarkStart w:id="201" w:name="_Toc230121157"/>
      <w:r w:rsidRPr="00C80FCA">
        <w:rPr>
          <w:rFonts w:ascii="Times New Roman" w:hAnsi="Times New Roman" w:cs="Times New Roman"/>
          <w:lang w:val="en-US"/>
        </w:rPr>
        <w:t>Smart contract immutability is another significant constraint. Once the Healthcare.sol contract is deployed to the Ethereum network, its logic cannot be modified. Any changes to business rules, data structures, or access control would require redeployment of a new contract and reconfiguration of the frontend to point to the new address. All previously accumulated data on the old contract would need to be migrated manually.</w:t>
      </w:r>
      <w:bookmarkEnd w:id="196"/>
      <w:bookmarkEnd w:id="197"/>
      <w:bookmarkEnd w:id="198"/>
      <w:bookmarkEnd w:id="199"/>
      <w:bookmarkEnd w:id="200"/>
      <w:bookmarkEnd w:id="201"/>
    </w:p>
    <w:p w14:paraId="6EAEF733" w14:textId="77777777" w:rsidR="00604CD6" w:rsidRPr="00C80FCA" w:rsidRDefault="00604CD6" w:rsidP="00C80FCA">
      <w:pPr>
        <w:rPr>
          <w:rFonts w:ascii="Times New Roman" w:hAnsi="Times New Roman" w:cs="Times New Roman"/>
          <w:lang w:val="en-US"/>
        </w:rPr>
      </w:pPr>
      <w:bookmarkStart w:id="202" w:name="_Toc230065996"/>
      <w:bookmarkStart w:id="203" w:name="_Toc230067151"/>
      <w:bookmarkStart w:id="204" w:name="_Toc230077621"/>
      <w:bookmarkStart w:id="205" w:name="_Toc230116802"/>
      <w:bookmarkStart w:id="206" w:name="_Toc230118674"/>
      <w:bookmarkStart w:id="207" w:name="_Toc230121158"/>
      <w:r w:rsidRPr="00C80FCA">
        <w:rPr>
          <w:rFonts w:ascii="Times New Roman" w:hAnsi="Times New Roman" w:cs="Times New Roman"/>
          <w:lang w:val="en-US"/>
        </w:rPr>
        <w:t xml:space="preserve">On-chain data storage is expensive on Ethereum, which constrains the system to store only small data directly in contract state — addresses, strings, integers, and booleans. All large binary data such as images and documents must go through IPFS, adding a dependency on the Pinata API. If Pinata's service is unavailable, file uploads will fail. API keys for Pinata </w:t>
      </w:r>
      <w:r w:rsidRPr="00C80FCA">
        <w:rPr>
          <w:rFonts w:ascii="Times New Roman" w:hAnsi="Times New Roman" w:cs="Times New Roman"/>
          <w:lang w:val="en-US"/>
        </w:rPr>
        <w:lastRenderedPageBreak/>
        <w:t>are stored in Next.js environment variables with the NEXT_PUBLIC_ prefix, making them visible in the browser bundle — a known tradeoff for a purely client-side DApp architecture.</w:t>
      </w:r>
      <w:bookmarkEnd w:id="202"/>
      <w:bookmarkEnd w:id="203"/>
      <w:bookmarkEnd w:id="204"/>
      <w:bookmarkEnd w:id="205"/>
      <w:bookmarkEnd w:id="206"/>
      <w:bookmarkEnd w:id="207"/>
    </w:p>
    <w:p w14:paraId="494E5683" w14:textId="77777777" w:rsidR="00604CD6" w:rsidRPr="00C80FCA" w:rsidRDefault="00604CD6" w:rsidP="00C80FCA">
      <w:pPr>
        <w:rPr>
          <w:rFonts w:ascii="Times New Roman" w:hAnsi="Times New Roman" w:cs="Times New Roman"/>
          <w:lang w:val="en-US"/>
        </w:rPr>
      </w:pPr>
      <w:bookmarkStart w:id="208" w:name="_Toc230065997"/>
      <w:bookmarkStart w:id="209" w:name="_Toc230067152"/>
      <w:bookmarkStart w:id="210" w:name="_Toc230077622"/>
      <w:bookmarkStart w:id="211" w:name="_Toc230116803"/>
      <w:bookmarkStart w:id="212" w:name="_Toc230118675"/>
      <w:bookmarkStart w:id="213" w:name="_Toc230121159"/>
      <w:r w:rsidRPr="00C80FCA">
        <w:rPr>
          <w:rFonts w:ascii="Times New Roman" w:hAnsi="Times New Roman" w:cs="Times New Roman"/>
          <w:lang w:val="en-US"/>
        </w:rPr>
        <w:t>Because Next.js supports server-side rendering (SSR), all Web3 interactions that use window.ethereum must be wrapped in "use client" directives and run exclusively in the browser context. Server-side rendering of blockchain data is not supported without a dedicated backend node.</w:t>
      </w:r>
      <w:bookmarkEnd w:id="208"/>
      <w:bookmarkEnd w:id="209"/>
      <w:bookmarkEnd w:id="210"/>
      <w:bookmarkEnd w:id="211"/>
      <w:bookmarkEnd w:id="212"/>
      <w:bookmarkEnd w:id="213"/>
    </w:p>
    <w:p w14:paraId="5D59CA83" w14:textId="77777777" w:rsidR="00604CD6" w:rsidRPr="00C80FCA" w:rsidRDefault="00604CD6" w:rsidP="00C80FCA">
      <w:pPr>
        <w:rPr>
          <w:rFonts w:ascii="Times New Roman" w:hAnsi="Times New Roman" w:cs="Times New Roman"/>
          <w:lang w:val="en-US"/>
        </w:rPr>
      </w:pPr>
      <w:bookmarkStart w:id="214" w:name="_Toc230065998"/>
      <w:bookmarkStart w:id="215" w:name="_Toc230067153"/>
      <w:bookmarkStart w:id="216" w:name="_Toc230077623"/>
      <w:bookmarkStart w:id="217" w:name="_Toc230116804"/>
      <w:bookmarkStart w:id="218" w:name="_Toc230118676"/>
      <w:bookmarkStart w:id="219" w:name="_Toc230121160"/>
      <w:r w:rsidRPr="00C80FCA">
        <w:rPr>
          <w:rFonts w:ascii="Times New Roman" w:hAnsi="Times New Roman" w:cs="Times New Roman"/>
          <w:lang w:val="en-US"/>
        </w:rPr>
        <w:t>Finally, the admin role is permanently assigned to the deployer's wallet address at contract construction time and cannot be transferred or shared. There is no multi-signature governance mechanism in the current version.</w:t>
      </w:r>
      <w:bookmarkEnd w:id="214"/>
      <w:bookmarkEnd w:id="215"/>
      <w:bookmarkEnd w:id="216"/>
      <w:bookmarkEnd w:id="217"/>
      <w:bookmarkEnd w:id="218"/>
      <w:bookmarkEnd w:id="219"/>
    </w:p>
    <w:p w14:paraId="30AFC7F8" w14:textId="77777777" w:rsidR="00BE7BE9" w:rsidRPr="004E4DB5" w:rsidRDefault="00BE7BE9" w:rsidP="00812571">
      <w:pPr>
        <w:pStyle w:val="Heading1"/>
        <w:rPr>
          <w:b/>
          <w:bCs/>
          <w:lang w:val="en-US"/>
        </w:rPr>
      </w:pPr>
      <w:bookmarkStart w:id="220" w:name="_Toc230065999"/>
      <w:bookmarkStart w:id="221" w:name="_Toc230118677"/>
    </w:p>
    <w:p w14:paraId="58BAE525" w14:textId="2F642A19" w:rsidR="00604CD6" w:rsidRDefault="00604CD6" w:rsidP="00946A99">
      <w:pPr>
        <w:pStyle w:val="Heading2"/>
        <w:rPr>
          <w:lang w:val="en-US"/>
        </w:rPr>
      </w:pPr>
      <w:bookmarkStart w:id="222" w:name="_Toc230542510"/>
      <w:r w:rsidRPr="004E4DB5">
        <w:rPr>
          <w:lang w:val="en-US"/>
        </w:rPr>
        <w:t>2.1.4 Assumptions and Dependencies</w:t>
      </w:r>
      <w:bookmarkEnd w:id="220"/>
      <w:bookmarkEnd w:id="221"/>
      <w:bookmarkEnd w:id="222"/>
    </w:p>
    <w:p w14:paraId="1EC2ADC3" w14:textId="77777777" w:rsidR="00946A99" w:rsidRPr="00946A99" w:rsidRDefault="00946A99" w:rsidP="00946A99">
      <w:pPr>
        <w:rPr>
          <w:lang w:val="en-US"/>
        </w:rPr>
      </w:pPr>
    </w:p>
    <w:p w14:paraId="14F5A951" w14:textId="77777777" w:rsidR="00604CD6" w:rsidRPr="00750ABD" w:rsidRDefault="00604CD6" w:rsidP="00750ABD">
      <w:pPr>
        <w:rPr>
          <w:rFonts w:ascii="Times New Roman" w:hAnsi="Times New Roman" w:cs="Times New Roman"/>
          <w:lang w:val="en-US"/>
        </w:rPr>
      </w:pPr>
      <w:bookmarkStart w:id="223" w:name="_Toc230066000"/>
      <w:bookmarkStart w:id="224" w:name="_Toc230067155"/>
      <w:bookmarkStart w:id="225" w:name="_Toc230077625"/>
      <w:bookmarkStart w:id="226" w:name="_Toc230116806"/>
      <w:bookmarkStart w:id="227" w:name="_Toc230118678"/>
      <w:bookmarkStart w:id="228" w:name="_Toc230121162"/>
      <w:r w:rsidRPr="00750ABD">
        <w:rPr>
          <w:rFonts w:ascii="Times New Roman" w:hAnsi="Times New Roman" w:cs="Times New Roman"/>
          <w:lang w:val="en-US"/>
        </w:rPr>
        <w:t>This specification assumes that all users of the system have access to a modern web browser — specifically Google Chrome or Mozilla Firefox — with the MetaMask browser extension installed and configured with at least one Ethereum account. It is assumed that the Ethereum network to which the contract is deployed (whether a local Hardhat node or a public testnet such as Sepolia) is running and reachable during all user sessions.</w:t>
      </w:r>
      <w:bookmarkEnd w:id="223"/>
      <w:bookmarkEnd w:id="224"/>
      <w:bookmarkEnd w:id="225"/>
      <w:bookmarkEnd w:id="226"/>
      <w:bookmarkEnd w:id="227"/>
      <w:bookmarkEnd w:id="228"/>
    </w:p>
    <w:p w14:paraId="2F6D38FB" w14:textId="77777777" w:rsidR="00604CD6" w:rsidRPr="00750ABD" w:rsidRDefault="00604CD6" w:rsidP="00750ABD">
      <w:pPr>
        <w:rPr>
          <w:rFonts w:ascii="Times New Roman" w:hAnsi="Times New Roman" w:cs="Times New Roman"/>
          <w:lang w:val="en-US"/>
        </w:rPr>
      </w:pPr>
      <w:bookmarkStart w:id="229" w:name="_Toc230066001"/>
      <w:bookmarkStart w:id="230" w:name="_Toc230067156"/>
      <w:bookmarkStart w:id="231" w:name="_Toc230077626"/>
      <w:bookmarkStart w:id="232" w:name="_Toc230116807"/>
      <w:bookmarkStart w:id="233" w:name="_Toc230118679"/>
      <w:bookmarkStart w:id="234" w:name="_Toc230121163"/>
      <w:r w:rsidRPr="00750ABD">
        <w:rPr>
          <w:rFonts w:ascii="Times New Roman" w:hAnsi="Times New Roman" w:cs="Times New Roman"/>
          <w:lang w:val="en-US"/>
        </w:rPr>
        <w:t>It is assumed that patients must always select a verified doctor as their general consultant during registration; if no verified doctors exist on the platform, patient registration cannot proceed. Consultation fees and medicine prices in the smart contract are denominated in Wei, and it is assumed that all financial interactions are conducted in ETH or its sub-units with no fiat currency integration.</w:t>
      </w:r>
      <w:bookmarkEnd w:id="229"/>
      <w:bookmarkEnd w:id="230"/>
      <w:bookmarkEnd w:id="231"/>
      <w:bookmarkEnd w:id="232"/>
      <w:bookmarkEnd w:id="233"/>
      <w:bookmarkEnd w:id="234"/>
    </w:p>
    <w:p w14:paraId="0C2FC3A3" w14:textId="77777777" w:rsidR="00604CD6" w:rsidRPr="00750ABD" w:rsidRDefault="00604CD6" w:rsidP="00750ABD">
      <w:pPr>
        <w:rPr>
          <w:rFonts w:ascii="Times New Roman" w:hAnsi="Times New Roman" w:cs="Times New Roman"/>
          <w:lang w:val="en-US"/>
        </w:rPr>
      </w:pPr>
      <w:bookmarkStart w:id="235" w:name="_Toc230066002"/>
      <w:bookmarkStart w:id="236" w:name="_Toc230067157"/>
      <w:bookmarkStart w:id="237" w:name="_Toc230077627"/>
      <w:bookmarkStart w:id="238" w:name="_Toc230116808"/>
      <w:bookmarkStart w:id="239" w:name="_Toc230118680"/>
      <w:bookmarkStart w:id="240" w:name="_Toc230121164"/>
      <w:r w:rsidRPr="00750ABD">
        <w:rPr>
          <w:rFonts w:ascii="Times New Roman" w:hAnsi="Times New Roman" w:cs="Times New Roman"/>
          <w:lang w:val="en-US"/>
        </w:rPr>
        <w:t>The system depends on Hardhat for local development, testing, and contract deployment. It depends on Ethers.js v6 for all blockchain interactions in the frontend. It depends on Pinata's REST API for IPFS file pinning. The frontend is built on Next.js 14 using the App Router paradigm, and the UI components are drawn from the shadcn/ui component library built on Tailwind CSS. Framer Motion is used for UI animations, and Lucide React provides the icon set. All of these are listed as dependencies in client/package.json.</w:t>
      </w:r>
      <w:bookmarkEnd w:id="235"/>
      <w:bookmarkEnd w:id="236"/>
      <w:bookmarkEnd w:id="237"/>
      <w:bookmarkEnd w:id="238"/>
      <w:bookmarkEnd w:id="239"/>
      <w:bookmarkEnd w:id="240"/>
    </w:p>
    <w:p w14:paraId="00C24BF3" w14:textId="60625667" w:rsidR="00BE7BE9" w:rsidRPr="004E4DB5" w:rsidRDefault="00604CD6" w:rsidP="001431B1">
      <w:pPr>
        <w:pStyle w:val="Heading2"/>
        <w:rPr>
          <w:lang w:val="en-US"/>
        </w:rPr>
      </w:pPr>
      <w:bookmarkStart w:id="241" w:name="_Toc230066003"/>
      <w:bookmarkStart w:id="242" w:name="_Toc230118681"/>
      <w:bookmarkStart w:id="243" w:name="_Toc230542511"/>
      <w:r w:rsidRPr="004E4DB5">
        <w:rPr>
          <w:lang w:val="en-US"/>
        </w:rPr>
        <w:t>2.2 System Features</w:t>
      </w:r>
      <w:bookmarkStart w:id="244" w:name="_Toc230066004"/>
      <w:bookmarkStart w:id="245" w:name="_Toc230118682"/>
      <w:bookmarkEnd w:id="241"/>
      <w:bookmarkEnd w:id="242"/>
      <w:bookmarkEnd w:id="243"/>
    </w:p>
    <w:p w14:paraId="617B57E5" w14:textId="40A4E829" w:rsidR="00604CD6" w:rsidRPr="006C7EAE" w:rsidRDefault="00604CD6" w:rsidP="001431B1">
      <w:pPr>
        <w:pStyle w:val="Heading3"/>
        <w:rPr>
          <w:b/>
          <w:bCs/>
        </w:rPr>
      </w:pPr>
      <w:bookmarkStart w:id="246" w:name="_Toc230542512"/>
      <w:r w:rsidRPr="006C7EAE">
        <w:rPr>
          <w:b/>
          <w:bCs/>
        </w:rPr>
        <w:t>2.2.1 System Feature 1: Wallet-Based Authentication and Role Detection</w:t>
      </w:r>
      <w:bookmarkEnd w:id="244"/>
      <w:bookmarkEnd w:id="245"/>
      <w:bookmarkEnd w:id="246"/>
    </w:p>
    <w:p w14:paraId="53E7DC82" w14:textId="77777777" w:rsidR="00604CD6" w:rsidRPr="00A9569D" w:rsidRDefault="00604CD6" w:rsidP="00A9569D">
      <w:pPr>
        <w:rPr>
          <w:rFonts w:ascii="Times New Roman" w:hAnsi="Times New Roman" w:cs="Times New Roman"/>
          <w:lang w:val="en-US"/>
        </w:rPr>
      </w:pPr>
      <w:bookmarkStart w:id="247" w:name="_Toc230066005"/>
      <w:bookmarkStart w:id="248" w:name="_Toc230067160"/>
      <w:bookmarkStart w:id="249" w:name="_Toc230077630"/>
      <w:bookmarkStart w:id="250" w:name="_Toc230116811"/>
      <w:bookmarkStart w:id="251" w:name="_Toc230118683"/>
      <w:bookmarkStart w:id="252" w:name="_Toc230121167"/>
      <w:r w:rsidRPr="00A9569D">
        <w:rPr>
          <w:rFonts w:ascii="Times New Roman" w:hAnsi="Times New Roman" w:cs="Times New Roman"/>
          <w:lang w:val="en-US"/>
        </w:rPr>
        <w:t xml:space="preserve">This feature allows users to securely authenticate with the HealthChain platform using their MetaMask Ethereum wallet without any username, password, or session token. When a user clicks "Connect Wallet" on the landing page, the system calls the MetaMask provider to </w:t>
      </w:r>
      <w:r w:rsidRPr="00A9569D">
        <w:rPr>
          <w:rFonts w:ascii="Times New Roman" w:hAnsi="Times New Roman" w:cs="Times New Roman"/>
          <w:lang w:val="en-US"/>
        </w:rPr>
        <w:lastRenderedPageBreak/>
        <w:t>request access to the user's Ethereum accounts. Once access is granted, the connected address is stored in the application's Web3 context. The system then queries the smart contract to determine the user's role: it checks whether the address equals the admin's address, whether doctors[address].isRegistered is true, or whether patients[address].isRegistered is true. Based on this check, the user is automatically routed to the Admin Dashboard, Doctor Dashboard, Patient Dashboard, or shown a role selection screen if they are not yet registered.</w:t>
      </w:r>
      <w:bookmarkEnd w:id="247"/>
      <w:bookmarkEnd w:id="248"/>
      <w:bookmarkEnd w:id="249"/>
      <w:bookmarkEnd w:id="250"/>
      <w:bookmarkEnd w:id="251"/>
      <w:bookmarkEnd w:id="252"/>
    </w:p>
    <w:p w14:paraId="01034BC9" w14:textId="77777777" w:rsidR="00604CD6" w:rsidRPr="00A9569D" w:rsidRDefault="00604CD6" w:rsidP="00A9569D">
      <w:pPr>
        <w:rPr>
          <w:rFonts w:ascii="Times New Roman" w:hAnsi="Times New Roman" w:cs="Times New Roman"/>
          <w:lang w:val="en-US"/>
        </w:rPr>
      </w:pPr>
      <w:bookmarkStart w:id="253" w:name="_Toc230066006"/>
      <w:bookmarkStart w:id="254" w:name="_Toc230067161"/>
      <w:bookmarkStart w:id="255" w:name="_Toc230077631"/>
      <w:bookmarkStart w:id="256" w:name="_Toc230116812"/>
      <w:bookmarkStart w:id="257" w:name="_Toc230118684"/>
      <w:bookmarkStart w:id="258" w:name="_Toc230121168"/>
      <w:r w:rsidRPr="00A9569D">
        <w:rPr>
          <w:rFonts w:ascii="Times New Roman" w:hAnsi="Times New Roman" w:cs="Times New Roman"/>
          <w:lang w:val="en-US"/>
        </w:rPr>
        <w:t>The system must detect whether MetaMask is installed and display an informative error message if window.ethereum is not found. If the wallet connection fails or is rejected by the user, an error state must be displayed with an option to retry. Once connected, the user's wallet address is displayed in abbreviated form throughout the UI to confirm their active identity. All role checks are performed by reading from the blockchain, ensuring that no frontend-side privilege can be assumed without genuine on-chain registration.</w:t>
      </w:r>
      <w:bookmarkEnd w:id="253"/>
      <w:bookmarkEnd w:id="254"/>
      <w:bookmarkEnd w:id="255"/>
      <w:bookmarkEnd w:id="256"/>
      <w:bookmarkEnd w:id="257"/>
      <w:bookmarkEnd w:id="258"/>
    </w:p>
    <w:p w14:paraId="1773B0C2" w14:textId="77777777" w:rsidR="001065C1" w:rsidRPr="004E4DB5" w:rsidRDefault="001065C1" w:rsidP="001065C1">
      <w:pPr>
        <w:rPr>
          <w:rFonts w:ascii="Times New Roman" w:hAnsi="Times New Roman" w:cs="Times New Roman"/>
          <w:lang w:val="en-US"/>
        </w:rPr>
      </w:pPr>
    </w:p>
    <w:p w14:paraId="767F085A" w14:textId="77777777" w:rsidR="00604CD6" w:rsidRPr="006C7EAE" w:rsidRDefault="00604CD6" w:rsidP="006C7EAE">
      <w:pPr>
        <w:pStyle w:val="Heading3"/>
        <w:rPr>
          <w:b/>
          <w:bCs/>
        </w:rPr>
      </w:pPr>
      <w:bookmarkStart w:id="259" w:name="_Toc230066007"/>
      <w:bookmarkStart w:id="260" w:name="_Toc230118685"/>
      <w:bookmarkStart w:id="261" w:name="_Toc230542513"/>
      <w:r w:rsidRPr="006C7EAE">
        <w:rPr>
          <w:b/>
          <w:bCs/>
        </w:rPr>
        <w:t>2.2.2 System Feature 2: Doctor Registration and Admin Verification</w:t>
      </w:r>
      <w:bookmarkEnd w:id="259"/>
      <w:bookmarkEnd w:id="260"/>
      <w:bookmarkEnd w:id="261"/>
    </w:p>
    <w:p w14:paraId="02705697" w14:textId="77777777" w:rsidR="00604CD6" w:rsidRPr="00F35D9C" w:rsidRDefault="00604CD6" w:rsidP="00F35D9C">
      <w:pPr>
        <w:rPr>
          <w:rFonts w:ascii="Times New Roman" w:hAnsi="Times New Roman" w:cs="Times New Roman"/>
          <w:lang w:val="en-US"/>
        </w:rPr>
      </w:pPr>
      <w:bookmarkStart w:id="262" w:name="_Toc230066008"/>
      <w:bookmarkStart w:id="263" w:name="_Toc230067163"/>
      <w:bookmarkStart w:id="264" w:name="_Toc230077633"/>
      <w:bookmarkStart w:id="265" w:name="_Toc230116814"/>
      <w:bookmarkStart w:id="266" w:name="_Toc230118686"/>
      <w:bookmarkStart w:id="267" w:name="_Toc230121170"/>
      <w:r w:rsidRPr="00F35D9C">
        <w:rPr>
          <w:rFonts w:ascii="Times New Roman" w:hAnsi="Times New Roman" w:cs="Times New Roman"/>
          <w:lang w:val="en-US"/>
        </w:rPr>
        <w:t>This feature enables medical professionals to register on the HealthChain platform by submitting their professional credentials through the frontend, which then calls the registerDoctor() function on the smart contract. During registration, the doctor provides their full name, medical specialization, years of experience, consultation fee (in Wei), available consultation hours, and uploads both a profile photograph and a medical certificate. The frontend uploads these two files to IPFS via the Pinata API and retrieves their CIDs, which are then passed as profileImageURI and certificateURI to the smart contract. The doctor must also send a registration fee in ETH with the transaction, which is stored as platform revenue. Attempting to register from an already-registered wallet address will cause the transaction to revert.</w:t>
      </w:r>
      <w:bookmarkEnd w:id="262"/>
      <w:bookmarkEnd w:id="263"/>
      <w:bookmarkEnd w:id="264"/>
      <w:bookmarkEnd w:id="265"/>
      <w:bookmarkEnd w:id="266"/>
      <w:bookmarkEnd w:id="267"/>
    </w:p>
    <w:p w14:paraId="2AB6A178" w14:textId="77777777" w:rsidR="00604CD6" w:rsidRPr="00F35D9C" w:rsidRDefault="00604CD6" w:rsidP="00F35D9C">
      <w:pPr>
        <w:rPr>
          <w:rFonts w:ascii="Times New Roman" w:hAnsi="Times New Roman" w:cs="Times New Roman"/>
          <w:lang w:val="en-US"/>
        </w:rPr>
      </w:pPr>
      <w:bookmarkStart w:id="268" w:name="_Toc230066009"/>
      <w:bookmarkStart w:id="269" w:name="_Toc230067164"/>
      <w:bookmarkStart w:id="270" w:name="_Toc230077634"/>
      <w:bookmarkStart w:id="271" w:name="_Toc230116815"/>
      <w:bookmarkStart w:id="272" w:name="_Toc230118687"/>
      <w:bookmarkStart w:id="273" w:name="_Toc230121171"/>
      <w:r w:rsidRPr="00F35D9C">
        <w:rPr>
          <w:rFonts w:ascii="Times New Roman" w:hAnsi="Times New Roman" w:cs="Times New Roman"/>
          <w:lang w:val="en-US"/>
        </w:rPr>
        <w:t>After registration, the doctor's isVerified flag is set to false. The doctor cannot access clinical features — updating records, prescribing medicines, completing appointments — until the admin reviews their credentials and calls verifyDoctor(doctorAddress, true). The admin can also revoke verification by calling the same function with false. This on-chain KYC mechanism ensures that only credentialed and approved professionals provide medical services through the platform.</w:t>
      </w:r>
      <w:bookmarkEnd w:id="268"/>
      <w:bookmarkEnd w:id="269"/>
      <w:bookmarkEnd w:id="270"/>
      <w:bookmarkEnd w:id="271"/>
      <w:bookmarkEnd w:id="272"/>
      <w:bookmarkEnd w:id="273"/>
    </w:p>
    <w:p w14:paraId="4FDF9D9F" w14:textId="77777777" w:rsidR="001065C1" w:rsidRPr="004E4DB5" w:rsidRDefault="001065C1" w:rsidP="001065C1">
      <w:pPr>
        <w:rPr>
          <w:rFonts w:ascii="Times New Roman" w:hAnsi="Times New Roman" w:cs="Times New Roman"/>
          <w:lang w:val="en-US"/>
        </w:rPr>
      </w:pPr>
    </w:p>
    <w:p w14:paraId="3B5D3E6E" w14:textId="77777777" w:rsidR="00604CD6" w:rsidRPr="006C7EAE" w:rsidRDefault="00604CD6" w:rsidP="006C7EAE">
      <w:pPr>
        <w:pStyle w:val="Heading3"/>
        <w:rPr>
          <w:b/>
          <w:bCs/>
        </w:rPr>
      </w:pPr>
      <w:bookmarkStart w:id="274" w:name="_Toc230066010"/>
      <w:bookmarkStart w:id="275" w:name="_Toc230118688"/>
      <w:bookmarkStart w:id="276" w:name="_Toc230542514"/>
      <w:r w:rsidRPr="006C7EAE">
        <w:rPr>
          <w:b/>
          <w:bCs/>
        </w:rPr>
        <w:t>2.2.3 System Feature 3: Patient Registration</w:t>
      </w:r>
      <w:bookmarkEnd w:id="274"/>
      <w:bookmarkEnd w:id="275"/>
      <w:bookmarkEnd w:id="276"/>
    </w:p>
    <w:p w14:paraId="0330D788" w14:textId="77777777" w:rsidR="00604CD6" w:rsidRPr="004470CF" w:rsidRDefault="00604CD6" w:rsidP="004470CF">
      <w:pPr>
        <w:rPr>
          <w:rFonts w:ascii="Times New Roman" w:hAnsi="Times New Roman" w:cs="Times New Roman"/>
          <w:lang w:val="en-US"/>
        </w:rPr>
      </w:pPr>
      <w:bookmarkStart w:id="277" w:name="_Toc230066011"/>
      <w:bookmarkStart w:id="278" w:name="_Toc230067166"/>
      <w:bookmarkStart w:id="279" w:name="_Toc230077636"/>
      <w:bookmarkStart w:id="280" w:name="_Toc230116817"/>
      <w:bookmarkStart w:id="281" w:name="_Toc230118689"/>
      <w:bookmarkStart w:id="282" w:name="_Toc230121173"/>
      <w:r w:rsidRPr="004470CF">
        <w:rPr>
          <w:rFonts w:ascii="Times New Roman" w:hAnsi="Times New Roman" w:cs="Times New Roman"/>
          <w:lang w:val="en-US"/>
        </w:rPr>
        <w:t xml:space="preserve">This feature allows individuals to register as patients on the platform by submitting their personal and medical information through the Patient Registration form. The patient provides their full name, age, blood group, known allergies, current medications, and uploads a profile image to IPFS. Crucially, the patient must select a verified doctor from the platform to serve </w:t>
      </w:r>
      <w:r w:rsidRPr="004470CF">
        <w:rPr>
          <w:rFonts w:ascii="Times New Roman" w:hAnsi="Times New Roman" w:cs="Times New Roman"/>
          <w:lang w:val="en-US"/>
        </w:rPr>
        <w:lastRenderedPageBreak/>
        <w:t>as their general consultant. This selection is mandatory and validated on-chain: the smart contract checks that doctors[generalConsultant].isVerified is true before allowing registration to proceed. If no verified doctors exist, registration will fail.</w:t>
      </w:r>
      <w:bookmarkEnd w:id="277"/>
      <w:bookmarkEnd w:id="278"/>
      <w:bookmarkEnd w:id="279"/>
      <w:bookmarkEnd w:id="280"/>
      <w:bookmarkEnd w:id="281"/>
      <w:bookmarkEnd w:id="282"/>
    </w:p>
    <w:p w14:paraId="03C94085" w14:textId="77777777" w:rsidR="00604CD6" w:rsidRPr="004470CF" w:rsidRDefault="00604CD6" w:rsidP="004470CF">
      <w:pPr>
        <w:rPr>
          <w:rFonts w:ascii="Times New Roman" w:hAnsi="Times New Roman" w:cs="Times New Roman"/>
          <w:lang w:val="en-US"/>
        </w:rPr>
      </w:pPr>
      <w:bookmarkStart w:id="283" w:name="_Toc230066012"/>
      <w:bookmarkStart w:id="284" w:name="_Toc230067167"/>
      <w:bookmarkStart w:id="285" w:name="_Toc230077637"/>
      <w:bookmarkStart w:id="286" w:name="_Toc230116818"/>
      <w:bookmarkStart w:id="287" w:name="_Toc230118690"/>
      <w:bookmarkStart w:id="288" w:name="_Toc230121174"/>
      <w:r w:rsidRPr="004470CF">
        <w:rPr>
          <w:rFonts w:ascii="Times New Roman" w:hAnsi="Times New Roman" w:cs="Times New Roman"/>
          <w:lang w:val="en-US"/>
        </w:rPr>
        <w:t>The smart contract stores all patient data under the patient's wallet address in the patients mapping and pushes the address to the patientAddresses array. Each wallet address may only register as a patient once. Upon successful registration, the patient gains access to the Patient Dashboard, where they can view their medical history, book appointments, manage prescriptions, purchase medicines, and message their doctor.</w:t>
      </w:r>
      <w:bookmarkEnd w:id="283"/>
      <w:bookmarkEnd w:id="284"/>
      <w:bookmarkEnd w:id="285"/>
      <w:bookmarkEnd w:id="286"/>
      <w:bookmarkEnd w:id="287"/>
      <w:bookmarkEnd w:id="288"/>
    </w:p>
    <w:p w14:paraId="026CCE67" w14:textId="77777777" w:rsidR="00875B07" w:rsidRPr="004E4DB5" w:rsidRDefault="00875B07" w:rsidP="00812571">
      <w:pPr>
        <w:pStyle w:val="Heading1"/>
        <w:rPr>
          <w:lang w:val="en-US"/>
        </w:rPr>
      </w:pPr>
      <w:bookmarkStart w:id="289" w:name="_Toc230066013"/>
      <w:bookmarkStart w:id="290" w:name="_Toc230118691"/>
    </w:p>
    <w:p w14:paraId="5ABCE610" w14:textId="6F073443" w:rsidR="00604CD6" w:rsidRPr="006C7EAE" w:rsidRDefault="00604CD6" w:rsidP="006C7EAE">
      <w:pPr>
        <w:pStyle w:val="Heading3"/>
        <w:rPr>
          <w:b/>
          <w:bCs/>
        </w:rPr>
      </w:pPr>
      <w:bookmarkStart w:id="291" w:name="_Toc230542515"/>
      <w:r w:rsidRPr="006C7EAE">
        <w:rPr>
          <w:b/>
          <w:bCs/>
        </w:rPr>
        <w:t>2.2.4 System Feature 4: Appointment Booking with Automated Payment Distribution</w:t>
      </w:r>
      <w:bookmarkEnd w:id="289"/>
      <w:bookmarkEnd w:id="290"/>
      <w:bookmarkEnd w:id="291"/>
    </w:p>
    <w:p w14:paraId="1BD2EA0B" w14:textId="77777777" w:rsidR="00604CD6" w:rsidRPr="006E6BA8" w:rsidRDefault="00604CD6" w:rsidP="006E6BA8">
      <w:pPr>
        <w:rPr>
          <w:rFonts w:ascii="Times New Roman" w:hAnsi="Times New Roman" w:cs="Times New Roman"/>
          <w:lang w:val="en-US"/>
        </w:rPr>
      </w:pPr>
      <w:bookmarkStart w:id="292" w:name="_Toc230066014"/>
      <w:bookmarkStart w:id="293" w:name="_Toc230067169"/>
      <w:bookmarkStart w:id="294" w:name="_Toc230077639"/>
      <w:bookmarkStart w:id="295" w:name="_Toc230116820"/>
      <w:bookmarkStart w:id="296" w:name="_Toc230118692"/>
      <w:bookmarkStart w:id="297" w:name="_Toc230121176"/>
      <w:r w:rsidRPr="006E6BA8">
        <w:rPr>
          <w:rFonts w:ascii="Times New Roman" w:hAnsi="Times New Roman" w:cs="Times New Roman"/>
          <w:lang w:val="en-US"/>
        </w:rPr>
        <w:t xml:space="preserve">This feature allows registered patients to book consultations with any verified doctor by paying the doctor's consultation fee in ETH through the smart contract's bookAppointment() function. The patient specifies the doctor's address, the preferred appointment time, and an optional note. The </w:t>
      </w:r>
      <w:r w:rsidRPr="006C7EAE">
        <w:rPr>
          <w:rFonts w:ascii="Times New Roman" w:hAnsi="Times New Roman" w:cs="Times New Roman"/>
          <w:b/>
          <w:bCs/>
          <w:lang w:val="en-US"/>
        </w:rPr>
        <w:t>patient</w:t>
      </w:r>
      <w:r w:rsidRPr="006E6BA8">
        <w:rPr>
          <w:rFonts w:ascii="Times New Roman" w:hAnsi="Times New Roman" w:cs="Times New Roman"/>
          <w:lang w:val="en-US"/>
        </w:rPr>
        <w:t xml:space="preserve"> must send ETH equal to or greater than the doctor's registered consultationFee. The smart contract automatically calculates a 10% platform commission on the fee, transfers the remaining 90% directly to the doctor's wallet using Solidity's transfer() function, and adds the 10% to the platformRevenue counter. Any ETH sent in excess of the consultation fee is immediately refunded to the patient.</w:t>
      </w:r>
      <w:bookmarkEnd w:id="292"/>
      <w:bookmarkEnd w:id="293"/>
      <w:bookmarkEnd w:id="294"/>
      <w:bookmarkEnd w:id="295"/>
      <w:bookmarkEnd w:id="296"/>
      <w:bookmarkEnd w:id="297"/>
    </w:p>
    <w:p w14:paraId="05696451" w14:textId="77777777" w:rsidR="00604CD6" w:rsidRPr="006E6BA8" w:rsidRDefault="00604CD6" w:rsidP="006E6BA8">
      <w:pPr>
        <w:rPr>
          <w:rFonts w:ascii="Times New Roman" w:hAnsi="Times New Roman" w:cs="Times New Roman"/>
          <w:lang w:val="en-US"/>
        </w:rPr>
      </w:pPr>
      <w:bookmarkStart w:id="298" w:name="_Toc230066015"/>
      <w:bookmarkStart w:id="299" w:name="_Toc230067170"/>
      <w:bookmarkStart w:id="300" w:name="_Toc230077640"/>
      <w:bookmarkStart w:id="301" w:name="_Toc230116821"/>
      <w:bookmarkStart w:id="302" w:name="_Toc230118693"/>
      <w:bookmarkStart w:id="303" w:name="_Toc230121177"/>
      <w:r w:rsidRPr="006E6BA8">
        <w:rPr>
          <w:rFonts w:ascii="Times New Roman" w:hAnsi="Times New Roman" w:cs="Times New Roman"/>
          <w:lang w:val="en-US"/>
        </w:rPr>
        <w:t>The appointment is recorded on-chain with a unique auto-incremented ID, storing the patient address, doctor address, time, note, and a completion status flag initialized to false. The appointment ID is added to both doctorAppointments[doctorAddress] and patientAppointments[patientAddress] mappings, enabling either party to retrieve their appointment history. When the consultation is complete, the verified doctor calls completeAppointment(appointmentId) to mark it as done on-chain.</w:t>
      </w:r>
      <w:bookmarkEnd w:id="298"/>
      <w:bookmarkEnd w:id="299"/>
      <w:bookmarkEnd w:id="300"/>
      <w:bookmarkEnd w:id="301"/>
      <w:bookmarkEnd w:id="302"/>
      <w:bookmarkEnd w:id="303"/>
    </w:p>
    <w:p w14:paraId="4160CF32" w14:textId="77777777" w:rsidR="001065C1" w:rsidRPr="004E4DB5" w:rsidRDefault="001065C1" w:rsidP="00812571">
      <w:pPr>
        <w:pStyle w:val="Heading1"/>
        <w:rPr>
          <w:lang w:val="en-US"/>
        </w:rPr>
      </w:pPr>
      <w:bookmarkStart w:id="304" w:name="_Toc230066016"/>
    </w:p>
    <w:p w14:paraId="373A335F" w14:textId="7A3B22E7" w:rsidR="00604CD6" w:rsidRPr="006C7EAE" w:rsidRDefault="00604CD6" w:rsidP="006C7EAE">
      <w:pPr>
        <w:pStyle w:val="Heading3"/>
        <w:rPr>
          <w:b/>
          <w:bCs/>
        </w:rPr>
      </w:pPr>
      <w:bookmarkStart w:id="305" w:name="_Toc230118694"/>
      <w:bookmarkStart w:id="306" w:name="_Toc230542516"/>
      <w:r w:rsidRPr="006C7EAE">
        <w:rPr>
          <w:b/>
          <w:bCs/>
        </w:rPr>
        <w:t>2.2.5 System Feature 5: Medical Record Management</w:t>
      </w:r>
      <w:bookmarkEnd w:id="304"/>
      <w:bookmarkEnd w:id="305"/>
      <w:bookmarkEnd w:id="306"/>
    </w:p>
    <w:p w14:paraId="4ED182FA" w14:textId="77777777" w:rsidR="00604CD6" w:rsidRPr="006E6BA8" w:rsidRDefault="00604CD6" w:rsidP="006E6BA8">
      <w:pPr>
        <w:rPr>
          <w:rFonts w:ascii="Times New Roman" w:hAnsi="Times New Roman" w:cs="Times New Roman"/>
          <w:lang w:val="en-US"/>
        </w:rPr>
      </w:pPr>
      <w:bookmarkStart w:id="307" w:name="_Toc230066017"/>
      <w:bookmarkStart w:id="308" w:name="_Toc230067172"/>
      <w:bookmarkStart w:id="309" w:name="_Toc230077642"/>
      <w:bookmarkStart w:id="310" w:name="_Toc230116823"/>
      <w:bookmarkStart w:id="311" w:name="_Toc230118695"/>
      <w:bookmarkStart w:id="312" w:name="_Toc230121179"/>
      <w:r w:rsidRPr="006E6BA8">
        <w:rPr>
          <w:rFonts w:ascii="Times New Roman" w:hAnsi="Times New Roman" w:cs="Times New Roman"/>
          <w:lang w:val="en-US"/>
        </w:rPr>
        <w:t xml:space="preserve">This feature enables verified doctors to create permanent, immutable medical records for their registered patients on the blockchain. After completing a consultation, the doctor can call updateMedicalRecord(patientAddress, diagnosis, medicalHistory) to append a new record to the patient's on-chain medical history. The function verifies that the caller is a verified doctor and that the target is a registered patient before writing the data. Each record </w:t>
      </w:r>
      <w:r w:rsidRPr="006E6BA8">
        <w:rPr>
          <w:rFonts w:ascii="Times New Roman" w:hAnsi="Times New Roman" w:cs="Times New Roman"/>
          <w:lang w:val="en-US"/>
        </w:rPr>
        <w:lastRenderedPageBreak/>
        <w:t>stores the patient's address, the treating doctor's address, the diagnosis text, the medical history narrative, and a block.timestamp that provides a tamper-proof record of when the entry was created.</w:t>
      </w:r>
      <w:bookmarkEnd w:id="307"/>
      <w:bookmarkEnd w:id="308"/>
      <w:bookmarkEnd w:id="309"/>
      <w:bookmarkEnd w:id="310"/>
      <w:bookmarkEnd w:id="311"/>
      <w:bookmarkEnd w:id="312"/>
    </w:p>
    <w:p w14:paraId="5AFB8117" w14:textId="520D00A4" w:rsidR="00D12270" w:rsidRPr="006C7EAE" w:rsidRDefault="00604CD6" w:rsidP="006C7EAE">
      <w:pPr>
        <w:rPr>
          <w:rFonts w:ascii="Times New Roman" w:hAnsi="Times New Roman" w:cs="Times New Roman"/>
          <w:lang w:val="en-US"/>
        </w:rPr>
      </w:pPr>
      <w:bookmarkStart w:id="313" w:name="_Toc230066018"/>
      <w:bookmarkStart w:id="314" w:name="_Toc230067173"/>
      <w:bookmarkStart w:id="315" w:name="_Toc230077643"/>
      <w:bookmarkStart w:id="316" w:name="_Toc230116824"/>
      <w:bookmarkStart w:id="317" w:name="_Toc230118696"/>
      <w:bookmarkStart w:id="318" w:name="_Toc230121180"/>
      <w:r w:rsidRPr="006E6BA8">
        <w:rPr>
          <w:rFonts w:ascii="Times New Roman" w:hAnsi="Times New Roman" w:cs="Times New Roman"/>
          <w:lang w:val="en-US"/>
        </w:rPr>
        <w:t>Medical records are stored in an array under patientRecords[patientAddress] and can only be appended, never deleted or modified, preserving a complete and auditable clinical history. Records can be retrieved through getPatientMedicalHistory(patientAddress), which is access-controlled to allow reads only by the patient themselves or by any verified doctor. This feature forms the core of the system's value proposition — an inviolable, blockchain-backed medical history that follows the patient regardless of which hospital or doctor they visit next.</w:t>
      </w:r>
      <w:bookmarkStart w:id="319" w:name="_Toc230066019"/>
      <w:bookmarkStart w:id="320" w:name="_Toc230118697"/>
      <w:bookmarkStart w:id="321" w:name="_Toc230121181"/>
      <w:bookmarkEnd w:id="313"/>
      <w:bookmarkEnd w:id="314"/>
      <w:bookmarkEnd w:id="315"/>
      <w:bookmarkEnd w:id="316"/>
      <w:bookmarkEnd w:id="317"/>
      <w:bookmarkEnd w:id="318"/>
    </w:p>
    <w:p w14:paraId="1D6C9096" w14:textId="77777777" w:rsidR="009C7F7A" w:rsidRDefault="009C7F7A" w:rsidP="00CF22AB">
      <w:pPr>
        <w:pStyle w:val="Heading3"/>
        <w:rPr>
          <w:b/>
          <w:bCs/>
        </w:rPr>
      </w:pPr>
    </w:p>
    <w:p w14:paraId="00E8F107" w14:textId="45D87E28" w:rsidR="00604CD6" w:rsidRPr="00CF22AB" w:rsidRDefault="00604CD6" w:rsidP="00CF22AB">
      <w:pPr>
        <w:pStyle w:val="Heading3"/>
        <w:rPr>
          <w:b/>
          <w:bCs/>
        </w:rPr>
      </w:pPr>
      <w:bookmarkStart w:id="322" w:name="_Toc230542517"/>
      <w:r w:rsidRPr="00CF22AB">
        <w:rPr>
          <w:b/>
          <w:bCs/>
        </w:rPr>
        <w:t>2.2.6 System Feature 6: Digital Prescription Issuance</w:t>
      </w:r>
      <w:bookmarkEnd w:id="319"/>
      <w:bookmarkEnd w:id="320"/>
      <w:bookmarkEnd w:id="321"/>
      <w:bookmarkEnd w:id="322"/>
    </w:p>
    <w:p w14:paraId="624DEC94" w14:textId="77777777" w:rsidR="009C7F7A" w:rsidRDefault="009C7F7A" w:rsidP="003E5E4C">
      <w:pPr>
        <w:rPr>
          <w:rFonts w:ascii="Times New Roman" w:hAnsi="Times New Roman" w:cs="Times New Roman"/>
          <w:lang w:val="en-US"/>
        </w:rPr>
      </w:pPr>
      <w:bookmarkStart w:id="323" w:name="_Toc230066020"/>
      <w:bookmarkStart w:id="324" w:name="_Toc230067175"/>
      <w:bookmarkStart w:id="325" w:name="_Toc230077645"/>
      <w:bookmarkStart w:id="326" w:name="_Toc230116826"/>
      <w:bookmarkStart w:id="327" w:name="_Toc230118698"/>
      <w:bookmarkStart w:id="328" w:name="_Toc230121182"/>
    </w:p>
    <w:p w14:paraId="037356FD" w14:textId="68F38BFA" w:rsidR="00604CD6" w:rsidRPr="003E5E4C" w:rsidRDefault="00604CD6" w:rsidP="003E5E4C">
      <w:pPr>
        <w:rPr>
          <w:rFonts w:ascii="Times New Roman" w:hAnsi="Times New Roman" w:cs="Times New Roman"/>
          <w:lang w:val="en-US"/>
        </w:rPr>
      </w:pPr>
      <w:r w:rsidRPr="003E5E4C">
        <w:rPr>
          <w:rFonts w:ascii="Times New Roman" w:hAnsi="Times New Roman" w:cs="Times New Roman"/>
          <w:lang w:val="en-US"/>
        </w:rPr>
        <w:t>This feature allows verified doctors to issue digital prescriptions to registered patients on-chain by calling prescribeMedicine(patientAddress, medicineId, dosageInstruction, quantity). The function first validates that the calling doctor is verified and that the patient is registered. It then checks that the referenced medicine ID is active in the marketplace before creating the prescription record. Each prescription stores the patient and doctor addresses, the medicine ID, dosage instructions, quantity, and a blockchain timestamp.</w:t>
      </w:r>
      <w:bookmarkEnd w:id="323"/>
      <w:bookmarkEnd w:id="324"/>
      <w:bookmarkEnd w:id="325"/>
      <w:bookmarkEnd w:id="326"/>
      <w:bookmarkEnd w:id="327"/>
      <w:bookmarkEnd w:id="328"/>
    </w:p>
    <w:p w14:paraId="05EA53EA" w14:textId="5A494612" w:rsidR="001065C1" w:rsidRDefault="00604CD6" w:rsidP="003E5E4C">
      <w:pPr>
        <w:rPr>
          <w:rFonts w:ascii="Times New Roman" w:hAnsi="Times New Roman" w:cs="Times New Roman"/>
          <w:lang w:val="en-US"/>
        </w:rPr>
      </w:pPr>
      <w:bookmarkStart w:id="329" w:name="_Toc230066021"/>
      <w:bookmarkStart w:id="330" w:name="_Toc230067176"/>
      <w:bookmarkStart w:id="331" w:name="_Toc230077646"/>
      <w:bookmarkStart w:id="332" w:name="_Toc230116827"/>
      <w:bookmarkStart w:id="333" w:name="_Toc230118699"/>
      <w:bookmarkStart w:id="334" w:name="_Toc230121183"/>
      <w:r w:rsidRPr="003E5E4C">
        <w:rPr>
          <w:rFonts w:ascii="Times New Roman" w:hAnsi="Times New Roman" w:cs="Times New Roman"/>
          <w:lang w:val="en-US"/>
        </w:rPr>
        <w:t>Prescriptions are stored in patientPrescriptions[patientAddress] as an append-only array. They can be retrieved through getPatientPrescriptions(patientAddress), accessible only by the patient or a verified doctor. Because prescriptions reference active medicine IDs from the on-chain marketplace, there is a built-in guarantee that every prescribed medicine is a real, admin-approved pharmaceutical listed in the system. Patients can then use their prescription information to purchase the exact medicine from the marketplace feature.</w:t>
      </w:r>
      <w:bookmarkStart w:id="335" w:name="_Toc230066022"/>
      <w:bookmarkEnd w:id="329"/>
      <w:bookmarkEnd w:id="330"/>
      <w:bookmarkEnd w:id="331"/>
      <w:bookmarkEnd w:id="332"/>
      <w:bookmarkEnd w:id="333"/>
      <w:bookmarkEnd w:id="334"/>
    </w:p>
    <w:p w14:paraId="693EEBC0" w14:textId="77777777" w:rsidR="00E62F33" w:rsidRPr="003E5E4C" w:rsidRDefault="00E62F33" w:rsidP="003E5E4C">
      <w:pPr>
        <w:rPr>
          <w:rFonts w:ascii="Times New Roman" w:hAnsi="Times New Roman" w:cs="Times New Roman"/>
          <w:lang w:val="en-US"/>
        </w:rPr>
      </w:pPr>
    </w:p>
    <w:p w14:paraId="0588C5C2" w14:textId="4C49B264" w:rsidR="00604CD6" w:rsidRPr="00514DA9" w:rsidRDefault="00604CD6" w:rsidP="00514DA9">
      <w:pPr>
        <w:pStyle w:val="Heading3"/>
        <w:rPr>
          <w:b/>
          <w:bCs/>
        </w:rPr>
      </w:pPr>
      <w:bookmarkStart w:id="336" w:name="_Toc230118700"/>
      <w:bookmarkStart w:id="337" w:name="_Toc230542518"/>
      <w:r w:rsidRPr="00514DA9">
        <w:rPr>
          <w:b/>
          <w:bCs/>
        </w:rPr>
        <w:t>2.2.7 System Feature 7: Decentralized Medicine Marketplace</w:t>
      </w:r>
      <w:bookmarkEnd w:id="335"/>
      <w:bookmarkEnd w:id="336"/>
      <w:bookmarkEnd w:id="337"/>
    </w:p>
    <w:p w14:paraId="172B3A32" w14:textId="77777777" w:rsidR="00E62F33" w:rsidRDefault="00E62F33" w:rsidP="003E5E4C">
      <w:pPr>
        <w:rPr>
          <w:rFonts w:ascii="Times New Roman" w:hAnsi="Times New Roman" w:cs="Times New Roman"/>
          <w:lang w:val="en-US"/>
        </w:rPr>
      </w:pPr>
      <w:bookmarkStart w:id="338" w:name="_Toc230066023"/>
      <w:bookmarkStart w:id="339" w:name="_Toc230067178"/>
      <w:bookmarkStart w:id="340" w:name="_Toc230077648"/>
      <w:bookmarkStart w:id="341" w:name="_Toc230116829"/>
      <w:bookmarkStart w:id="342" w:name="_Toc230118701"/>
      <w:bookmarkStart w:id="343" w:name="_Toc230121185"/>
    </w:p>
    <w:p w14:paraId="6B175DD8" w14:textId="2DE722B5" w:rsidR="00604CD6" w:rsidRPr="003E5E4C" w:rsidRDefault="00604CD6" w:rsidP="003E5E4C">
      <w:pPr>
        <w:rPr>
          <w:rFonts w:ascii="Times New Roman" w:hAnsi="Times New Roman" w:cs="Times New Roman"/>
          <w:lang w:val="en-US"/>
        </w:rPr>
      </w:pPr>
      <w:r w:rsidRPr="003E5E4C">
        <w:rPr>
          <w:rFonts w:ascii="Times New Roman" w:hAnsi="Times New Roman" w:cs="Times New Roman"/>
          <w:lang w:val="en-US"/>
        </w:rPr>
        <w:t>This feature implements a fully on-chain medicine marketplace where the admin populates the inventory and registered patients make purchases in ETH. The admin calls addMedicine() with the medicine name, manufacturer, category, dosage, price in Wei, initial stock quantity, discount percentage (0–100), side effects description, and an IPFS URI for the medicine image. The medicine is stored in the medicines mapping under an auto-incremented ID and marked as active.</w:t>
      </w:r>
      <w:bookmarkEnd w:id="338"/>
      <w:bookmarkEnd w:id="339"/>
      <w:bookmarkEnd w:id="340"/>
      <w:bookmarkEnd w:id="341"/>
      <w:bookmarkEnd w:id="342"/>
      <w:bookmarkEnd w:id="343"/>
    </w:p>
    <w:p w14:paraId="7A781469" w14:textId="77777777" w:rsidR="00604CD6" w:rsidRDefault="00604CD6" w:rsidP="003E5E4C">
      <w:pPr>
        <w:rPr>
          <w:rFonts w:ascii="Times New Roman" w:hAnsi="Times New Roman" w:cs="Times New Roman"/>
          <w:lang w:val="en-US"/>
        </w:rPr>
      </w:pPr>
      <w:bookmarkStart w:id="344" w:name="_Toc230066024"/>
      <w:bookmarkStart w:id="345" w:name="_Toc230067179"/>
      <w:bookmarkStart w:id="346" w:name="_Toc230077649"/>
      <w:bookmarkStart w:id="347" w:name="_Toc230116830"/>
      <w:bookmarkStart w:id="348" w:name="_Toc230118702"/>
      <w:bookmarkStart w:id="349" w:name="_Toc230121186"/>
      <w:r w:rsidRPr="003E5E4C">
        <w:rPr>
          <w:rFonts w:ascii="Times New Roman" w:hAnsi="Times New Roman" w:cs="Times New Roman"/>
          <w:lang w:val="en-US"/>
        </w:rPr>
        <w:lastRenderedPageBreak/>
        <w:t>Patients purchase medicines by calling buyMedicine(medicineId, quantity) and sending ETH with the transaction. The contract calculates the final price as (price × quantity) × (1 − discount / 100) entirely on-chain, ensuring pricing cannot be manipulated by the frontend. If the patient sends insufficient ETH, the transaction reverts. If they send excess ETH, the surplus is refunded. On a successful purchase, the medicine's stockQuantity is decremented; if stock is insufficient, the transaction reverts. All purchase revenue is accumulated in platformRevenue, which the admin can withdraw at any time. This marketplace demonstrates that commerce, inventory management, and financial settlement can all be conducted without any payment processor or backend server.</w:t>
      </w:r>
      <w:bookmarkEnd w:id="344"/>
      <w:bookmarkEnd w:id="345"/>
      <w:bookmarkEnd w:id="346"/>
      <w:bookmarkEnd w:id="347"/>
      <w:bookmarkEnd w:id="348"/>
      <w:bookmarkEnd w:id="349"/>
    </w:p>
    <w:p w14:paraId="4D15BB6E" w14:textId="77777777" w:rsidR="005B0721" w:rsidRPr="003E5E4C" w:rsidRDefault="005B0721" w:rsidP="003E5E4C">
      <w:pPr>
        <w:rPr>
          <w:rFonts w:ascii="Times New Roman" w:hAnsi="Times New Roman" w:cs="Times New Roman"/>
          <w:lang w:val="en-US"/>
        </w:rPr>
      </w:pPr>
    </w:p>
    <w:p w14:paraId="6BB4048A" w14:textId="15CAB0C8" w:rsidR="00604CD6" w:rsidRPr="005B0721" w:rsidRDefault="00604CD6" w:rsidP="005B0721">
      <w:pPr>
        <w:pStyle w:val="Heading3"/>
        <w:rPr>
          <w:b/>
          <w:bCs/>
        </w:rPr>
      </w:pPr>
      <w:bookmarkStart w:id="350" w:name="_Toc230066025"/>
      <w:bookmarkStart w:id="351" w:name="_Toc230118703"/>
      <w:bookmarkStart w:id="352" w:name="_Toc230542519"/>
      <w:r w:rsidRPr="005B0721">
        <w:rPr>
          <w:b/>
          <w:bCs/>
        </w:rPr>
        <w:t>2.2.8 System Feature 8: On-Chain Messaging Between Doctors and Patients</w:t>
      </w:r>
      <w:bookmarkEnd w:id="350"/>
      <w:bookmarkEnd w:id="351"/>
      <w:bookmarkEnd w:id="352"/>
    </w:p>
    <w:p w14:paraId="535A34E7" w14:textId="77777777" w:rsidR="005B0721" w:rsidRDefault="005B0721" w:rsidP="00862301">
      <w:pPr>
        <w:rPr>
          <w:rFonts w:ascii="Times New Roman" w:hAnsi="Times New Roman" w:cs="Times New Roman"/>
          <w:lang w:val="en-US"/>
        </w:rPr>
      </w:pPr>
      <w:bookmarkStart w:id="353" w:name="_Toc230066026"/>
      <w:bookmarkStart w:id="354" w:name="_Toc230067181"/>
      <w:bookmarkStart w:id="355" w:name="_Toc230077651"/>
      <w:bookmarkStart w:id="356" w:name="_Toc230116832"/>
      <w:bookmarkStart w:id="357" w:name="_Toc230118704"/>
      <w:bookmarkStart w:id="358" w:name="_Toc230121188"/>
    </w:p>
    <w:p w14:paraId="741F20D5" w14:textId="626EE529" w:rsidR="00604CD6" w:rsidRPr="00862301" w:rsidRDefault="00604CD6" w:rsidP="00862301">
      <w:pPr>
        <w:rPr>
          <w:rFonts w:ascii="Times New Roman" w:hAnsi="Times New Roman" w:cs="Times New Roman"/>
          <w:lang w:val="en-US"/>
        </w:rPr>
      </w:pPr>
      <w:r w:rsidRPr="00862301">
        <w:rPr>
          <w:rFonts w:ascii="Times New Roman" w:hAnsi="Times New Roman" w:cs="Times New Roman"/>
          <w:lang w:val="en-US"/>
        </w:rPr>
        <w:t>This feature provides a direct communication channel between verified doctors and registered patients through on-chain messages. Either party initiates a conversation by calling sendMessage(receiverAddress, content). The contract validates that the sender-receiver pair is a legitimate doctor-patient combination — either the sender is a verified doctor and the receiver is a registered patient, or vice versa — before storing the message. This access control prevents spam and unauthorized messaging between unrelated wallets.</w:t>
      </w:r>
      <w:bookmarkEnd w:id="353"/>
      <w:bookmarkEnd w:id="354"/>
      <w:bookmarkEnd w:id="355"/>
      <w:bookmarkEnd w:id="356"/>
      <w:bookmarkEnd w:id="357"/>
      <w:bookmarkEnd w:id="358"/>
    </w:p>
    <w:p w14:paraId="693B9193" w14:textId="77777777" w:rsidR="00604CD6" w:rsidRPr="00862301" w:rsidRDefault="00604CD6" w:rsidP="00862301">
      <w:pPr>
        <w:rPr>
          <w:rFonts w:ascii="Times New Roman" w:hAnsi="Times New Roman" w:cs="Times New Roman"/>
          <w:lang w:val="en-US"/>
        </w:rPr>
      </w:pPr>
      <w:bookmarkStart w:id="359" w:name="_Toc230066027"/>
      <w:bookmarkStart w:id="360" w:name="_Toc230067182"/>
      <w:bookmarkStart w:id="361" w:name="_Toc230077652"/>
      <w:bookmarkStart w:id="362" w:name="_Toc230116833"/>
      <w:bookmarkStart w:id="363" w:name="_Toc230118705"/>
      <w:bookmarkStart w:id="364" w:name="_Toc230121189"/>
      <w:r w:rsidRPr="00862301">
        <w:rPr>
          <w:rFonts w:ascii="Times New Roman" w:hAnsi="Times New Roman" w:cs="Times New Roman"/>
          <w:lang w:val="en-US"/>
        </w:rPr>
        <w:t>Messages are organized into chat rooms identified by a deterministic bytes32 hash computed from the two participants' addresses in a canonical order (keccak256(sorted addresses)). This ensures that both the doctor calling getMessages(patientAddress) and the patient calling getMessages(doctorAddress) retrieve the same shared conversation. Each message stores the sender's address, the receiver's address, the text content, and a block timestamp. While on-chain messaging incurs gas costs per message, it provides the highest possible level of immutability and ensures that no message can be secretly deleted or altered after it has been sent.</w:t>
      </w:r>
      <w:bookmarkEnd w:id="359"/>
      <w:bookmarkEnd w:id="360"/>
      <w:bookmarkEnd w:id="361"/>
      <w:bookmarkEnd w:id="362"/>
      <w:bookmarkEnd w:id="363"/>
      <w:bookmarkEnd w:id="364"/>
    </w:p>
    <w:p w14:paraId="2D4C9A88" w14:textId="77777777" w:rsidR="00604CD6" w:rsidRPr="006F7924" w:rsidRDefault="00604CD6" w:rsidP="006F7924">
      <w:pPr>
        <w:pStyle w:val="Heading3"/>
        <w:rPr>
          <w:b/>
          <w:bCs/>
        </w:rPr>
      </w:pPr>
      <w:bookmarkStart w:id="365" w:name="_Toc230066028"/>
      <w:bookmarkStart w:id="366" w:name="_Toc230116834"/>
      <w:bookmarkStart w:id="367" w:name="_Toc230118706"/>
      <w:bookmarkStart w:id="368" w:name="_Toc230542520"/>
      <w:r w:rsidRPr="006F7924">
        <w:rPr>
          <w:b/>
          <w:bCs/>
        </w:rPr>
        <w:t>2.2.9 System Feature 9: Admin Dashboard and Platform Management</w:t>
      </w:r>
      <w:bookmarkEnd w:id="365"/>
      <w:bookmarkEnd w:id="366"/>
      <w:bookmarkEnd w:id="367"/>
      <w:bookmarkEnd w:id="368"/>
    </w:p>
    <w:p w14:paraId="3F6E2557" w14:textId="77777777" w:rsidR="00A341BB" w:rsidRPr="0044694F" w:rsidRDefault="00604CD6" w:rsidP="0044694F">
      <w:pPr>
        <w:rPr>
          <w:rFonts w:ascii="Times New Roman" w:hAnsi="Times New Roman" w:cs="Times New Roman"/>
          <w:lang w:val="en-US"/>
        </w:rPr>
      </w:pPr>
      <w:bookmarkStart w:id="369" w:name="_Toc230066029"/>
      <w:bookmarkStart w:id="370" w:name="_Toc230067184"/>
      <w:bookmarkStart w:id="371" w:name="_Toc230077654"/>
      <w:bookmarkStart w:id="372" w:name="_Toc230116835"/>
      <w:bookmarkStart w:id="373" w:name="_Toc230118707"/>
      <w:bookmarkStart w:id="374" w:name="_Toc230121191"/>
      <w:bookmarkStart w:id="375" w:name="_Toc230533701"/>
      <w:r w:rsidRPr="0044694F">
        <w:rPr>
          <w:rFonts w:ascii="Times New Roman" w:hAnsi="Times New Roman" w:cs="Times New Roman"/>
          <w:lang w:val="en-US"/>
        </w:rPr>
        <w:t>The admin is the wallet address that deployed the smart contract. The onlyAdmin Solidity modifier enforces this at the contract level, making it impossible for any other address to call admin-restricted functions regardless of what the frontend displays. Through the admin dashboard, the platform operator can perform four major functions.</w:t>
      </w:r>
      <w:bookmarkStart w:id="376" w:name="_Toc230066030"/>
      <w:bookmarkStart w:id="377" w:name="_Toc230067185"/>
      <w:bookmarkStart w:id="378" w:name="_Toc230077655"/>
      <w:bookmarkStart w:id="379" w:name="_Toc230116836"/>
      <w:bookmarkStart w:id="380" w:name="_Toc230118708"/>
      <w:bookmarkStart w:id="381" w:name="_Toc230121192"/>
      <w:bookmarkEnd w:id="369"/>
      <w:bookmarkEnd w:id="370"/>
      <w:bookmarkEnd w:id="371"/>
      <w:bookmarkEnd w:id="372"/>
      <w:bookmarkEnd w:id="373"/>
      <w:bookmarkEnd w:id="374"/>
      <w:bookmarkEnd w:id="375"/>
    </w:p>
    <w:p w14:paraId="6751D79F" w14:textId="5C262BE0" w:rsidR="00604CD6" w:rsidRPr="0044694F" w:rsidRDefault="00604CD6" w:rsidP="0044694F">
      <w:pPr>
        <w:rPr>
          <w:rFonts w:ascii="Times New Roman" w:hAnsi="Times New Roman" w:cs="Times New Roman"/>
          <w:lang w:val="en-US"/>
        </w:rPr>
      </w:pPr>
      <w:bookmarkStart w:id="382" w:name="_Toc230533702"/>
      <w:r w:rsidRPr="0044694F">
        <w:rPr>
          <w:rFonts w:ascii="Times New Roman" w:hAnsi="Times New Roman" w:cs="Times New Roman"/>
          <w:lang w:val="en-US"/>
        </w:rPr>
        <w:t xml:space="preserve">First, the admin reviews doctor registrations and calls verifyDoctor(address, true) to approve or verifyDoctor(address, false) to revoke a doctor's verified status, directly gating access to all clinical features. Second, the admin adds medicines to the marketplace by submitting a form that calls addMedicine() with all required parameters. Third, the admin can view platform statistics — total doctors, patients, medicines, appointments, and accumulated </w:t>
      </w:r>
      <w:r w:rsidRPr="0044694F">
        <w:rPr>
          <w:rFonts w:ascii="Times New Roman" w:hAnsi="Times New Roman" w:cs="Times New Roman"/>
          <w:lang w:val="en-US"/>
        </w:rPr>
        <w:lastRenderedPageBreak/>
        <w:t>revenue — by calling getPlatformStats(), a view function restricted to the admin. Fourth, the admin calls withdrawPlatformRevenue() to transfer all accumulated platform earnings (from doctor registration fees, appointment commissions, and medicine sales) to the admin wallet. The revenue counter is reset to zero after withdrawal, and the transfer is executed trustlessly by the smart contract with no external payment system involved.</w:t>
      </w:r>
      <w:bookmarkEnd w:id="376"/>
      <w:bookmarkEnd w:id="377"/>
      <w:bookmarkEnd w:id="378"/>
      <w:bookmarkEnd w:id="379"/>
      <w:bookmarkEnd w:id="380"/>
      <w:bookmarkEnd w:id="381"/>
      <w:bookmarkEnd w:id="382"/>
    </w:p>
    <w:p w14:paraId="6980B38D" w14:textId="03D7153C" w:rsidR="00E449DB" w:rsidRPr="006F7924" w:rsidRDefault="00E449DB" w:rsidP="006F7924">
      <w:pPr>
        <w:pStyle w:val="Heading3"/>
        <w:rPr>
          <w:b/>
          <w:bCs/>
        </w:rPr>
      </w:pPr>
      <w:bookmarkStart w:id="383" w:name="_Toc230116837"/>
      <w:bookmarkStart w:id="384" w:name="_Toc230118709"/>
      <w:bookmarkStart w:id="385" w:name="_Toc230542521"/>
      <w:r w:rsidRPr="006F7924">
        <w:rPr>
          <w:b/>
          <w:bCs/>
        </w:rPr>
        <w:t xml:space="preserve">2.2.10 </w:t>
      </w:r>
      <w:r w:rsidR="001B64CB" w:rsidRPr="006F7924">
        <w:rPr>
          <w:b/>
          <w:bCs/>
        </w:rPr>
        <w:t>System Feature 10: AI HealthBot — Intelligent Platform Guide</w:t>
      </w:r>
      <w:bookmarkEnd w:id="383"/>
      <w:bookmarkEnd w:id="384"/>
      <w:bookmarkEnd w:id="385"/>
    </w:p>
    <w:p w14:paraId="7AF6A5D5" w14:textId="77777777" w:rsidR="001B64CB" w:rsidRPr="008C6142" w:rsidRDefault="001B64CB" w:rsidP="008C6142">
      <w:pPr>
        <w:rPr>
          <w:rFonts w:ascii="Times New Roman" w:hAnsi="Times New Roman" w:cs="Times New Roman"/>
          <w:lang w:val="en-US"/>
        </w:rPr>
      </w:pPr>
      <w:bookmarkStart w:id="386" w:name="_Toc230077657"/>
      <w:bookmarkStart w:id="387" w:name="_Toc230116838"/>
      <w:bookmarkStart w:id="388" w:name="_Toc230118710"/>
      <w:bookmarkStart w:id="389" w:name="_Toc230121194"/>
      <w:bookmarkStart w:id="390" w:name="_Toc230533704"/>
      <w:r w:rsidRPr="008C6142">
        <w:rPr>
          <w:rFonts w:ascii="Times New Roman" w:hAnsi="Times New Roman" w:cs="Times New Roman"/>
          <w:lang w:val="en-US"/>
        </w:rPr>
        <w:t>Description and Priority: MEDIUM–HIGH</w:t>
      </w:r>
      <w:bookmarkEnd w:id="386"/>
      <w:bookmarkEnd w:id="387"/>
      <w:bookmarkEnd w:id="388"/>
      <w:bookmarkEnd w:id="389"/>
      <w:bookmarkEnd w:id="390"/>
    </w:p>
    <w:p w14:paraId="644D8C2F" w14:textId="69033475" w:rsidR="001B64CB" w:rsidRPr="008C6142" w:rsidRDefault="001B64CB" w:rsidP="008C6142">
      <w:pPr>
        <w:rPr>
          <w:rFonts w:ascii="Times New Roman" w:hAnsi="Times New Roman" w:cs="Times New Roman"/>
          <w:lang w:val="en-US"/>
        </w:rPr>
      </w:pPr>
      <w:bookmarkStart w:id="391" w:name="_Toc230077658"/>
      <w:bookmarkStart w:id="392" w:name="_Toc230116839"/>
      <w:bookmarkStart w:id="393" w:name="_Toc230118711"/>
      <w:bookmarkStart w:id="394" w:name="_Toc230121195"/>
      <w:bookmarkStart w:id="395" w:name="_Toc230533705"/>
      <w:r w:rsidRPr="008C6142">
        <w:rPr>
          <w:rFonts w:ascii="Times New Roman" w:hAnsi="Times New Roman" w:cs="Times New Roman"/>
          <w:lang w:val="en-US"/>
        </w:rPr>
        <w:t>HealthBot is an AI-powered conversational assistant embedded as a floating widget on every page of the HealthChain platform. It addresses the usability challenges that blockchain applications often present to first-time users who may be unfamiliar with wallet connection, gas fees, and transaction confirmation processes. The assistant uses the LLaMA 3.1 8B Instant model through the Groq Cloud API. All inference requests are processed server-side to ensure that API credentials remain secure and inaccessible to clients.</w:t>
      </w:r>
      <w:bookmarkEnd w:id="391"/>
      <w:bookmarkEnd w:id="392"/>
      <w:bookmarkEnd w:id="393"/>
      <w:bookmarkEnd w:id="394"/>
      <w:bookmarkEnd w:id="395"/>
    </w:p>
    <w:p w14:paraId="0E07D1ED" w14:textId="77777777" w:rsidR="001B64CB" w:rsidRPr="008C6142" w:rsidRDefault="001B64CB" w:rsidP="008C6142">
      <w:pPr>
        <w:rPr>
          <w:rFonts w:ascii="Times New Roman" w:hAnsi="Times New Roman" w:cs="Times New Roman"/>
          <w:lang w:val="en-US"/>
        </w:rPr>
      </w:pPr>
      <w:bookmarkStart w:id="396" w:name="_Toc230077660"/>
      <w:bookmarkStart w:id="397" w:name="_Toc230116841"/>
      <w:bookmarkStart w:id="398" w:name="_Toc230118713"/>
      <w:bookmarkStart w:id="399" w:name="_Toc230121197"/>
      <w:bookmarkStart w:id="400" w:name="_Toc230533707"/>
      <w:r w:rsidRPr="008C6142">
        <w:rPr>
          <w:rFonts w:ascii="Times New Roman" w:hAnsi="Times New Roman" w:cs="Times New Roman"/>
          <w:lang w:val="en-US"/>
        </w:rPr>
        <w:t>Stimulus / Response Sequences</w:t>
      </w:r>
      <w:bookmarkEnd w:id="396"/>
      <w:bookmarkEnd w:id="397"/>
      <w:bookmarkEnd w:id="398"/>
      <w:bookmarkEnd w:id="399"/>
      <w:bookmarkEnd w:id="40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
        <w:gridCol w:w="2371"/>
        <w:gridCol w:w="6104"/>
      </w:tblGrid>
      <w:tr w:rsidR="001B64CB" w:rsidRPr="008C6142" w14:paraId="1625EC80" w14:textId="77777777" w:rsidTr="00257343">
        <w:trPr>
          <w:tblHeader/>
          <w:tblCellSpacing w:w="15" w:type="dxa"/>
        </w:trPr>
        <w:tc>
          <w:tcPr>
            <w:tcW w:w="0" w:type="auto"/>
            <w:vAlign w:val="center"/>
            <w:hideMark/>
          </w:tcPr>
          <w:p w14:paraId="5D0D2552" w14:textId="77777777" w:rsidR="001B64CB" w:rsidRPr="008C6142" w:rsidRDefault="001B64CB" w:rsidP="008C6142">
            <w:pPr>
              <w:rPr>
                <w:rFonts w:ascii="Times New Roman" w:hAnsi="Times New Roman" w:cs="Times New Roman"/>
                <w:lang w:val="en-US"/>
              </w:rPr>
            </w:pPr>
            <w:bookmarkStart w:id="401" w:name="_Toc230077661"/>
            <w:bookmarkStart w:id="402" w:name="_Toc230116842"/>
            <w:bookmarkStart w:id="403" w:name="_Toc230118714"/>
            <w:bookmarkStart w:id="404" w:name="_Toc230121198"/>
            <w:bookmarkStart w:id="405" w:name="_Toc230533708"/>
            <w:r w:rsidRPr="008C6142">
              <w:rPr>
                <w:rFonts w:ascii="Times New Roman" w:hAnsi="Times New Roman" w:cs="Times New Roman"/>
                <w:lang w:val="en-US"/>
              </w:rPr>
              <w:t>Seq.</w:t>
            </w:r>
            <w:bookmarkEnd w:id="401"/>
            <w:bookmarkEnd w:id="402"/>
            <w:bookmarkEnd w:id="403"/>
            <w:bookmarkEnd w:id="404"/>
            <w:bookmarkEnd w:id="405"/>
          </w:p>
        </w:tc>
        <w:tc>
          <w:tcPr>
            <w:tcW w:w="0" w:type="auto"/>
            <w:vAlign w:val="center"/>
            <w:hideMark/>
          </w:tcPr>
          <w:p w14:paraId="5C5DABC8" w14:textId="77777777" w:rsidR="001B64CB" w:rsidRPr="008C6142" w:rsidRDefault="001B64CB" w:rsidP="008C6142">
            <w:pPr>
              <w:rPr>
                <w:rFonts w:ascii="Times New Roman" w:hAnsi="Times New Roman" w:cs="Times New Roman"/>
                <w:lang w:val="en-US"/>
              </w:rPr>
            </w:pPr>
            <w:bookmarkStart w:id="406" w:name="_Toc230077662"/>
            <w:bookmarkStart w:id="407" w:name="_Toc230116843"/>
            <w:bookmarkStart w:id="408" w:name="_Toc230118715"/>
            <w:bookmarkStart w:id="409" w:name="_Toc230121199"/>
            <w:bookmarkStart w:id="410" w:name="_Toc230533709"/>
            <w:r w:rsidRPr="008C6142">
              <w:rPr>
                <w:rFonts w:ascii="Times New Roman" w:hAnsi="Times New Roman" w:cs="Times New Roman"/>
                <w:lang w:val="en-US"/>
              </w:rPr>
              <w:t>Stimulus</w:t>
            </w:r>
            <w:bookmarkEnd w:id="406"/>
            <w:bookmarkEnd w:id="407"/>
            <w:bookmarkEnd w:id="408"/>
            <w:bookmarkEnd w:id="409"/>
            <w:bookmarkEnd w:id="410"/>
          </w:p>
        </w:tc>
        <w:tc>
          <w:tcPr>
            <w:tcW w:w="0" w:type="auto"/>
            <w:vAlign w:val="center"/>
            <w:hideMark/>
          </w:tcPr>
          <w:p w14:paraId="1093EE34" w14:textId="77777777" w:rsidR="001B64CB" w:rsidRPr="008C6142" w:rsidRDefault="001B64CB" w:rsidP="008C6142">
            <w:pPr>
              <w:rPr>
                <w:rFonts w:ascii="Times New Roman" w:hAnsi="Times New Roman" w:cs="Times New Roman"/>
                <w:lang w:val="en-US"/>
              </w:rPr>
            </w:pPr>
            <w:bookmarkStart w:id="411" w:name="_Toc230077663"/>
            <w:bookmarkStart w:id="412" w:name="_Toc230116844"/>
            <w:bookmarkStart w:id="413" w:name="_Toc230118716"/>
            <w:bookmarkStart w:id="414" w:name="_Toc230121200"/>
            <w:bookmarkStart w:id="415" w:name="_Toc230533710"/>
            <w:r w:rsidRPr="008C6142">
              <w:rPr>
                <w:rFonts w:ascii="Times New Roman" w:hAnsi="Times New Roman" w:cs="Times New Roman"/>
                <w:lang w:val="en-US"/>
              </w:rPr>
              <w:t>System Response</w:t>
            </w:r>
            <w:bookmarkEnd w:id="411"/>
            <w:bookmarkEnd w:id="412"/>
            <w:bookmarkEnd w:id="413"/>
            <w:bookmarkEnd w:id="414"/>
            <w:bookmarkEnd w:id="415"/>
          </w:p>
        </w:tc>
      </w:tr>
      <w:tr w:rsidR="001B64CB" w:rsidRPr="008C6142" w14:paraId="4D6A4BB2" w14:textId="77777777" w:rsidTr="00257343">
        <w:trPr>
          <w:tblCellSpacing w:w="15" w:type="dxa"/>
        </w:trPr>
        <w:tc>
          <w:tcPr>
            <w:tcW w:w="0" w:type="auto"/>
            <w:vAlign w:val="center"/>
            <w:hideMark/>
          </w:tcPr>
          <w:p w14:paraId="47EEB966" w14:textId="77777777" w:rsidR="001B64CB" w:rsidRPr="008C6142" w:rsidRDefault="001B64CB" w:rsidP="008C6142">
            <w:pPr>
              <w:rPr>
                <w:rFonts w:ascii="Times New Roman" w:hAnsi="Times New Roman" w:cs="Times New Roman"/>
                <w:lang w:val="en-US"/>
              </w:rPr>
            </w:pPr>
            <w:bookmarkStart w:id="416" w:name="_Toc230077664"/>
            <w:bookmarkStart w:id="417" w:name="_Toc230116845"/>
            <w:bookmarkStart w:id="418" w:name="_Toc230118717"/>
            <w:bookmarkStart w:id="419" w:name="_Toc230121201"/>
            <w:bookmarkStart w:id="420" w:name="_Toc230533711"/>
            <w:r w:rsidRPr="008C6142">
              <w:rPr>
                <w:rFonts w:ascii="Times New Roman" w:hAnsi="Times New Roman" w:cs="Times New Roman"/>
                <w:lang w:val="en-US"/>
              </w:rPr>
              <w:t>1</w:t>
            </w:r>
            <w:bookmarkEnd w:id="416"/>
            <w:bookmarkEnd w:id="417"/>
            <w:bookmarkEnd w:id="418"/>
            <w:bookmarkEnd w:id="419"/>
            <w:bookmarkEnd w:id="420"/>
          </w:p>
        </w:tc>
        <w:tc>
          <w:tcPr>
            <w:tcW w:w="0" w:type="auto"/>
            <w:vAlign w:val="center"/>
            <w:hideMark/>
          </w:tcPr>
          <w:p w14:paraId="2C4B6229" w14:textId="77777777" w:rsidR="001B64CB" w:rsidRPr="008C6142" w:rsidRDefault="001B64CB" w:rsidP="008C6142">
            <w:pPr>
              <w:rPr>
                <w:rFonts w:ascii="Times New Roman" w:hAnsi="Times New Roman" w:cs="Times New Roman"/>
                <w:lang w:val="en-US"/>
              </w:rPr>
            </w:pPr>
            <w:bookmarkStart w:id="421" w:name="_Toc230077665"/>
            <w:bookmarkStart w:id="422" w:name="_Toc230116846"/>
            <w:bookmarkStart w:id="423" w:name="_Toc230118718"/>
            <w:bookmarkStart w:id="424" w:name="_Toc230121202"/>
            <w:bookmarkStart w:id="425" w:name="_Toc230533712"/>
            <w:r w:rsidRPr="008C6142">
              <w:rPr>
                <w:rFonts w:ascii="Times New Roman" w:hAnsi="Times New Roman" w:cs="Times New Roman"/>
                <w:lang w:val="en-US"/>
              </w:rPr>
              <w:t>User clicks the HealthBot floating button</w:t>
            </w:r>
            <w:bookmarkEnd w:id="421"/>
            <w:bookmarkEnd w:id="422"/>
            <w:bookmarkEnd w:id="423"/>
            <w:bookmarkEnd w:id="424"/>
            <w:bookmarkEnd w:id="425"/>
          </w:p>
        </w:tc>
        <w:tc>
          <w:tcPr>
            <w:tcW w:w="0" w:type="auto"/>
            <w:vAlign w:val="center"/>
            <w:hideMark/>
          </w:tcPr>
          <w:p w14:paraId="63018C25" w14:textId="77777777" w:rsidR="001B64CB" w:rsidRPr="008C6142" w:rsidRDefault="001B64CB" w:rsidP="008C6142">
            <w:pPr>
              <w:rPr>
                <w:rFonts w:ascii="Times New Roman" w:hAnsi="Times New Roman" w:cs="Times New Roman"/>
                <w:lang w:val="en-US"/>
              </w:rPr>
            </w:pPr>
            <w:bookmarkStart w:id="426" w:name="_Toc230077666"/>
            <w:bookmarkStart w:id="427" w:name="_Toc230116847"/>
            <w:bookmarkStart w:id="428" w:name="_Toc230118719"/>
            <w:bookmarkStart w:id="429" w:name="_Toc230121203"/>
            <w:bookmarkStart w:id="430" w:name="_Toc230533713"/>
            <w:r w:rsidRPr="008C6142">
              <w:rPr>
                <w:rFonts w:ascii="Times New Roman" w:hAnsi="Times New Roman" w:cs="Times New Roman"/>
                <w:lang w:val="en-US"/>
              </w:rPr>
              <w:t>Chat window opens with a pre-composed welcome message and three quick-reply chips.</w:t>
            </w:r>
            <w:bookmarkEnd w:id="426"/>
            <w:bookmarkEnd w:id="427"/>
            <w:bookmarkEnd w:id="428"/>
            <w:bookmarkEnd w:id="429"/>
            <w:bookmarkEnd w:id="430"/>
          </w:p>
        </w:tc>
      </w:tr>
      <w:tr w:rsidR="001B64CB" w:rsidRPr="008C6142" w14:paraId="3AAC99C6" w14:textId="77777777" w:rsidTr="00257343">
        <w:trPr>
          <w:tblCellSpacing w:w="15" w:type="dxa"/>
        </w:trPr>
        <w:tc>
          <w:tcPr>
            <w:tcW w:w="0" w:type="auto"/>
            <w:vAlign w:val="center"/>
            <w:hideMark/>
          </w:tcPr>
          <w:p w14:paraId="01E6C6DB" w14:textId="77777777" w:rsidR="001B64CB" w:rsidRPr="008C6142" w:rsidRDefault="001B64CB" w:rsidP="008C6142">
            <w:pPr>
              <w:rPr>
                <w:rFonts w:ascii="Times New Roman" w:hAnsi="Times New Roman" w:cs="Times New Roman"/>
                <w:lang w:val="en-US"/>
              </w:rPr>
            </w:pPr>
            <w:bookmarkStart w:id="431" w:name="_Toc230077667"/>
            <w:bookmarkStart w:id="432" w:name="_Toc230116848"/>
            <w:bookmarkStart w:id="433" w:name="_Toc230118720"/>
            <w:bookmarkStart w:id="434" w:name="_Toc230121204"/>
            <w:bookmarkStart w:id="435" w:name="_Toc230533714"/>
            <w:r w:rsidRPr="008C6142">
              <w:rPr>
                <w:rFonts w:ascii="Times New Roman" w:hAnsi="Times New Roman" w:cs="Times New Roman"/>
                <w:lang w:val="en-US"/>
              </w:rPr>
              <w:t>2</w:t>
            </w:r>
            <w:bookmarkEnd w:id="431"/>
            <w:bookmarkEnd w:id="432"/>
            <w:bookmarkEnd w:id="433"/>
            <w:bookmarkEnd w:id="434"/>
            <w:bookmarkEnd w:id="435"/>
          </w:p>
        </w:tc>
        <w:tc>
          <w:tcPr>
            <w:tcW w:w="0" w:type="auto"/>
            <w:vAlign w:val="center"/>
            <w:hideMark/>
          </w:tcPr>
          <w:p w14:paraId="0D677536" w14:textId="77777777" w:rsidR="001B64CB" w:rsidRPr="008C6142" w:rsidRDefault="001B64CB" w:rsidP="008C6142">
            <w:pPr>
              <w:rPr>
                <w:rFonts w:ascii="Times New Roman" w:hAnsi="Times New Roman" w:cs="Times New Roman"/>
                <w:lang w:val="en-US"/>
              </w:rPr>
            </w:pPr>
            <w:bookmarkStart w:id="436" w:name="_Toc230077668"/>
            <w:bookmarkStart w:id="437" w:name="_Toc230116849"/>
            <w:bookmarkStart w:id="438" w:name="_Toc230118721"/>
            <w:bookmarkStart w:id="439" w:name="_Toc230121205"/>
            <w:bookmarkStart w:id="440" w:name="_Toc230533715"/>
            <w:r w:rsidRPr="008C6142">
              <w:rPr>
                <w:rFonts w:ascii="Times New Roman" w:hAnsi="Times New Roman" w:cs="Times New Roman"/>
                <w:lang w:val="en-US"/>
              </w:rPr>
              <w:t>User selects a quick-reply chip or types a query</w:t>
            </w:r>
            <w:bookmarkEnd w:id="436"/>
            <w:bookmarkEnd w:id="437"/>
            <w:bookmarkEnd w:id="438"/>
            <w:bookmarkEnd w:id="439"/>
            <w:bookmarkEnd w:id="440"/>
          </w:p>
        </w:tc>
        <w:tc>
          <w:tcPr>
            <w:tcW w:w="0" w:type="auto"/>
            <w:vAlign w:val="center"/>
            <w:hideMark/>
          </w:tcPr>
          <w:p w14:paraId="55084E31" w14:textId="77777777" w:rsidR="001B64CB" w:rsidRPr="008C6142" w:rsidRDefault="001B64CB" w:rsidP="008C6142">
            <w:pPr>
              <w:rPr>
                <w:rFonts w:ascii="Times New Roman" w:hAnsi="Times New Roman" w:cs="Times New Roman"/>
                <w:lang w:val="en-US"/>
              </w:rPr>
            </w:pPr>
            <w:bookmarkStart w:id="441" w:name="_Toc230077669"/>
            <w:bookmarkStart w:id="442" w:name="_Toc230116850"/>
            <w:bookmarkStart w:id="443" w:name="_Toc230118722"/>
            <w:bookmarkStart w:id="444" w:name="_Toc230121206"/>
            <w:bookmarkStart w:id="445" w:name="_Toc230533716"/>
            <w:r w:rsidRPr="008C6142">
              <w:rPr>
                <w:rFonts w:ascii="Times New Roman" w:hAnsi="Times New Roman" w:cs="Times New Roman"/>
                <w:lang w:val="en-US"/>
              </w:rPr>
              <w:t>Message is sent via HTTP POST request to /api/groq-chat. The server injects the system prompt, calls the Groq SDK, and returns the AI-generated response.</w:t>
            </w:r>
            <w:bookmarkEnd w:id="441"/>
            <w:bookmarkEnd w:id="442"/>
            <w:bookmarkEnd w:id="443"/>
            <w:bookmarkEnd w:id="444"/>
            <w:bookmarkEnd w:id="445"/>
          </w:p>
        </w:tc>
      </w:tr>
      <w:tr w:rsidR="001B64CB" w:rsidRPr="008C6142" w14:paraId="5C4D9F09" w14:textId="77777777" w:rsidTr="00257343">
        <w:trPr>
          <w:tblCellSpacing w:w="15" w:type="dxa"/>
        </w:trPr>
        <w:tc>
          <w:tcPr>
            <w:tcW w:w="0" w:type="auto"/>
            <w:vAlign w:val="center"/>
            <w:hideMark/>
          </w:tcPr>
          <w:p w14:paraId="0A9410F5" w14:textId="77777777" w:rsidR="001B64CB" w:rsidRPr="008C6142" w:rsidRDefault="001B64CB" w:rsidP="008C6142">
            <w:pPr>
              <w:rPr>
                <w:rFonts w:ascii="Times New Roman" w:hAnsi="Times New Roman" w:cs="Times New Roman"/>
                <w:lang w:val="en-US"/>
              </w:rPr>
            </w:pPr>
            <w:bookmarkStart w:id="446" w:name="_Toc230077670"/>
            <w:bookmarkStart w:id="447" w:name="_Toc230116851"/>
            <w:bookmarkStart w:id="448" w:name="_Toc230118723"/>
            <w:bookmarkStart w:id="449" w:name="_Toc230121207"/>
            <w:bookmarkStart w:id="450" w:name="_Toc230533717"/>
            <w:r w:rsidRPr="008C6142">
              <w:rPr>
                <w:rFonts w:ascii="Times New Roman" w:hAnsi="Times New Roman" w:cs="Times New Roman"/>
                <w:lang w:val="en-US"/>
              </w:rPr>
              <w:t>3</w:t>
            </w:r>
            <w:bookmarkEnd w:id="446"/>
            <w:bookmarkEnd w:id="447"/>
            <w:bookmarkEnd w:id="448"/>
            <w:bookmarkEnd w:id="449"/>
            <w:bookmarkEnd w:id="450"/>
          </w:p>
        </w:tc>
        <w:tc>
          <w:tcPr>
            <w:tcW w:w="0" w:type="auto"/>
            <w:vAlign w:val="center"/>
            <w:hideMark/>
          </w:tcPr>
          <w:p w14:paraId="6D5B3A2D" w14:textId="77777777" w:rsidR="001B64CB" w:rsidRPr="008C6142" w:rsidRDefault="001B64CB" w:rsidP="008C6142">
            <w:pPr>
              <w:rPr>
                <w:rFonts w:ascii="Times New Roman" w:hAnsi="Times New Roman" w:cs="Times New Roman"/>
                <w:lang w:val="en-US"/>
              </w:rPr>
            </w:pPr>
            <w:bookmarkStart w:id="451" w:name="_Toc230077671"/>
            <w:bookmarkStart w:id="452" w:name="_Toc230116852"/>
            <w:bookmarkStart w:id="453" w:name="_Toc230118724"/>
            <w:bookmarkStart w:id="454" w:name="_Toc230121208"/>
            <w:bookmarkStart w:id="455" w:name="_Toc230533718"/>
            <w:r w:rsidRPr="008C6142">
              <w:rPr>
                <w:rFonts w:ascii="Times New Roman" w:hAnsi="Times New Roman" w:cs="Times New Roman"/>
                <w:lang w:val="en-US"/>
              </w:rPr>
              <w:t>User asks about doctor onboarding</w:t>
            </w:r>
            <w:bookmarkEnd w:id="451"/>
            <w:bookmarkEnd w:id="452"/>
            <w:bookmarkEnd w:id="453"/>
            <w:bookmarkEnd w:id="454"/>
            <w:bookmarkEnd w:id="455"/>
          </w:p>
        </w:tc>
        <w:tc>
          <w:tcPr>
            <w:tcW w:w="0" w:type="auto"/>
            <w:vAlign w:val="center"/>
            <w:hideMark/>
          </w:tcPr>
          <w:p w14:paraId="5FD3D2DF" w14:textId="77777777" w:rsidR="001B64CB" w:rsidRPr="008C6142" w:rsidRDefault="001B64CB" w:rsidP="008C6142">
            <w:pPr>
              <w:rPr>
                <w:rFonts w:ascii="Times New Roman" w:hAnsi="Times New Roman" w:cs="Times New Roman"/>
                <w:lang w:val="en-US"/>
              </w:rPr>
            </w:pPr>
            <w:bookmarkStart w:id="456" w:name="_Toc230077672"/>
            <w:bookmarkStart w:id="457" w:name="_Toc230116853"/>
            <w:bookmarkStart w:id="458" w:name="_Toc230118725"/>
            <w:bookmarkStart w:id="459" w:name="_Toc230121209"/>
            <w:bookmarkStart w:id="460" w:name="_Toc230533719"/>
            <w:r w:rsidRPr="008C6142">
              <w:rPr>
                <w:rFonts w:ascii="Times New Roman" w:hAnsi="Times New Roman" w:cs="Times New Roman"/>
                <w:lang w:val="en-US"/>
              </w:rPr>
              <w:t>HealthBot explains the four-step onboarding workflow: form submission, certificate upload, fee payment, and administrator verification.</w:t>
            </w:r>
            <w:bookmarkEnd w:id="456"/>
            <w:bookmarkEnd w:id="457"/>
            <w:bookmarkEnd w:id="458"/>
            <w:bookmarkEnd w:id="459"/>
            <w:bookmarkEnd w:id="460"/>
          </w:p>
        </w:tc>
      </w:tr>
      <w:tr w:rsidR="001B64CB" w:rsidRPr="008C6142" w14:paraId="00155C62" w14:textId="77777777" w:rsidTr="00257343">
        <w:trPr>
          <w:tblCellSpacing w:w="15" w:type="dxa"/>
        </w:trPr>
        <w:tc>
          <w:tcPr>
            <w:tcW w:w="0" w:type="auto"/>
            <w:vAlign w:val="center"/>
            <w:hideMark/>
          </w:tcPr>
          <w:p w14:paraId="28DAF6EF" w14:textId="77777777" w:rsidR="001B64CB" w:rsidRPr="008C6142" w:rsidRDefault="001B64CB" w:rsidP="008C6142">
            <w:pPr>
              <w:rPr>
                <w:rFonts w:ascii="Times New Roman" w:hAnsi="Times New Roman" w:cs="Times New Roman"/>
                <w:lang w:val="en-US"/>
              </w:rPr>
            </w:pPr>
            <w:bookmarkStart w:id="461" w:name="_Toc230077673"/>
            <w:bookmarkStart w:id="462" w:name="_Toc230116854"/>
            <w:bookmarkStart w:id="463" w:name="_Toc230118726"/>
            <w:bookmarkStart w:id="464" w:name="_Toc230121210"/>
            <w:bookmarkStart w:id="465" w:name="_Toc230533720"/>
            <w:r w:rsidRPr="008C6142">
              <w:rPr>
                <w:rFonts w:ascii="Times New Roman" w:hAnsi="Times New Roman" w:cs="Times New Roman"/>
                <w:lang w:val="en-US"/>
              </w:rPr>
              <w:t>4</w:t>
            </w:r>
            <w:bookmarkEnd w:id="461"/>
            <w:bookmarkEnd w:id="462"/>
            <w:bookmarkEnd w:id="463"/>
            <w:bookmarkEnd w:id="464"/>
            <w:bookmarkEnd w:id="465"/>
          </w:p>
        </w:tc>
        <w:tc>
          <w:tcPr>
            <w:tcW w:w="0" w:type="auto"/>
            <w:vAlign w:val="center"/>
            <w:hideMark/>
          </w:tcPr>
          <w:p w14:paraId="7340006B" w14:textId="77777777" w:rsidR="001B64CB" w:rsidRPr="008C6142" w:rsidRDefault="001B64CB" w:rsidP="008C6142">
            <w:pPr>
              <w:rPr>
                <w:rFonts w:ascii="Times New Roman" w:hAnsi="Times New Roman" w:cs="Times New Roman"/>
                <w:lang w:val="en-US"/>
              </w:rPr>
            </w:pPr>
            <w:bookmarkStart w:id="466" w:name="_Toc230077674"/>
            <w:bookmarkStart w:id="467" w:name="_Toc230116855"/>
            <w:bookmarkStart w:id="468" w:name="_Toc230118727"/>
            <w:bookmarkStart w:id="469" w:name="_Toc230121211"/>
            <w:bookmarkStart w:id="470" w:name="_Toc230533721"/>
            <w:r w:rsidRPr="008C6142">
              <w:rPr>
                <w:rFonts w:ascii="Times New Roman" w:hAnsi="Times New Roman" w:cs="Times New Roman"/>
                <w:lang w:val="en-US"/>
              </w:rPr>
              <w:t>User asks about wallet connection</w:t>
            </w:r>
            <w:bookmarkEnd w:id="466"/>
            <w:bookmarkEnd w:id="467"/>
            <w:bookmarkEnd w:id="468"/>
            <w:bookmarkEnd w:id="469"/>
            <w:bookmarkEnd w:id="470"/>
          </w:p>
        </w:tc>
        <w:tc>
          <w:tcPr>
            <w:tcW w:w="0" w:type="auto"/>
            <w:vAlign w:val="center"/>
            <w:hideMark/>
          </w:tcPr>
          <w:p w14:paraId="795D01A7" w14:textId="77777777" w:rsidR="001B64CB" w:rsidRPr="008C6142" w:rsidRDefault="001B64CB" w:rsidP="008C6142">
            <w:pPr>
              <w:rPr>
                <w:rFonts w:ascii="Times New Roman" w:hAnsi="Times New Roman" w:cs="Times New Roman"/>
                <w:lang w:val="en-US"/>
              </w:rPr>
            </w:pPr>
            <w:bookmarkStart w:id="471" w:name="_Toc230077675"/>
            <w:bookmarkStart w:id="472" w:name="_Toc230116856"/>
            <w:bookmarkStart w:id="473" w:name="_Toc230118728"/>
            <w:bookmarkStart w:id="474" w:name="_Toc230121212"/>
            <w:bookmarkStart w:id="475" w:name="_Toc230533722"/>
            <w:r w:rsidRPr="008C6142">
              <w:rPr>
                <w:rFonts w:ascii="Times New Roman" w:hAnsi="Times New Roman" w:cs="Times New Roman"/>
                <w:lang w:val="en-US"/>
              </w:rPr>
              <w:t>HealthBot provides step-by-step MetaMask installation and wallet connection instructions.</w:t>
            </w:r>
            <w:bookmarkEnd w:id="471"/>
            <w:bookmarkEnd w:id="472"/>
            <w:bookmarkEnd w:id="473"/>
            <w:bookmarkEnd w:id="474"/>
            <w:bookmarkEnd w:id="475"/>
          </w:p>
        </w:tc>
      </w:tr>
      <w:tr w:rsidR="001B64CB" w:rsidRPr="008C6142" w14:paraId="0EDCE89A" w14:textId="77777777" w:rsidTr="00257343">
        <w:trPr>
          <w:tblCellSpacing w:w="15" w:type="dxa"/>
        </w:trPr>
        <w:tc>
          <w:tcPr>
            <w:tcW w:w="0" w:type="auto"/>
            <w:vAlign w:val="center"/>
            <w:hideMark/>
          </w:tcPr>
          <w:p w14:paraId="4E85C0B1" w14:textId="77777777" w:rsidR="001B64CB" w:rsidRPr="008C6142" w:rsidRDefault="001B64CB" w:rsidP="008C6142">
            <w:pPr>
              <w:rPr>
                <w:rFonts w:ascii="Times New Roman" w:hAnsi="Times New Roman" w:cs="Times New Roman"/>
                <w:lang w:val="en-US"/>
              </w:rPr>
            </w:pPr>
            <w:bookmarkStart w:id="476" w:name="_Toc230077676"/>
            <w:bookmarkStart w:id="477" w:name="_Toc230116857"/>
            <w:bookmarkStart w:id="478" w:name="_Toc230118729"/>
            <w:bookmarkStart w:id="479" w:name="_Toc230121213"/>
            <w:bookmarkStart w:id="480" w:name="_Toc230533723"/>
            <w:r w:rsidRPr="008C6142">
              <w:rPr>
                <w:rFonts w:ascii="Times New Roman" w:hAnsi="Times New Roman" w:cs="Times New Roman"/>
                <w:lang w:val="en-US"/>
              </w:rPr>
              <w:t>5</w:t>
            </w:r>
            <w:bookmarkEnd w:id="476"/>
            <w:bookmarkEnd w:id="477"/>
            <w:bookmarkEnd w:id="478"/>
            <w:bookmarkEnd w:id="479"/>
            <w:bookmarkEnd w:id="480"/>
          </w:p>
        </w:tc>
        <w:tc>
          <w:tcPr>
            <w:tcW w:w="0" w:type="auto"/>
            <w:vAlign w:val="center"/>
            <w:hideMark/>
          </w:tcPr>
          <w:p w14:paraId="7C3E1CC4" w14:textId="77777777" w:rsidR="001B64CB" w:rsidRPr="008C6142" w:rsidRDefault="001B64CB" w:rsidP="008C6142">
            <w:pPr>
              <w:rPr>
                <w:rFonts w:ascii="Times New Roman" w:hAnsi="Times New Roman" w:cs="Times New Roman"/>
                <w:lang w:val="en-US"/>
              </w:rPr>
            </w:pPr>
            <w:bookmarkStart w:id="481" w:name="_Toc230077677"/>
            <w:bookmarkStart w:id="482" w:name="_Toc230116858"/>
            <w:bookmarkStart w:id="483" w:name="_Toc230118730"/>
            <w:bookmarkStart w:id="484" w:name="_Toc230121214"/>
            <w:bookmarkStart w:id="485" w:name="_Toc230533724"/>
            <w:r w:rsidRPr="008C6142">
              <w:rPr>
                <w:rFonts w:ascii="Times New Roman" w:hAnsi="Times New Roman" w:cs="Times New Roman"/>
                <w:lang w:val="en-US"/>
              </w:rPr>
              <w:t>Groq API service becomes unavailable</w:t>
            </w:r>
            <w:bookmarkEnd w:id="481"/>
            <w:bookmarkEnd w:id="482"/>
            <w:bookmarkEnd w:id="483"/>
            <w:bookmarkEnd w:id="484"/>
            <w:bookmarkEnd w:id="485"/>
          </w:p>
        </w:tc>
        <w:tc>
          <w:tcPr>
            <w:tcW w:w="0" w:type="auto"/>
            <w:vAlign w:val="center"/>
            <w:hideMark/>
          </w:tcPr>
          <w:p w14:paraId="75E28A34" w14:textId="77777777" w:rsidR="001B64CB" w:rsidRPr="008C6142" w:rsidRDefault="001B64CB" w:rsidP="008C6142">
            <w:pPr>
              <w:rPr>
                <w:rFonts w:ascii="Times New Roman" w:hAnsi="Times New Roman" w:cs="Times New Roman"/>
                <w:lang w:val="en-US"/>
              </w:rPr>
            </w:pPr>
            <w:bookmarkStart w:id="486" w:name="_Toc230077678"/>
            <w:bookmarkStart w:id="487" w:name="_Toc230116859"/>
            <w:bookmarkStart w:id="488" w:name="_Toc230118731"/>
            <w:bookmarkStart w:id="489" w:name="_Toc230121215"/>
            <w:bookmarkStart w:id="490" w:name="_Toc230533725"/>
            <w:r w:rsidRPr="008C6142">
              <w:rPr>
                <w:rFonts w:ascii="Times New Roman" w:hAnsi="Times New Roman" w:cs="Times New Roman"/>
                <w:lang w:val="en-US"/>
              </w:rPr>
              <w:t>HealthBot displays a graceful fallback message while ensuring that core application functionality remains unaffected.</w:t>
            </w:r>
            <w:bookmarkEnd w:id="486"/>
            <w:bookmarkEnd w:id="487"/>
            <w:bookmarkEnd w:id="488"/>
            <w:bookmarkEnd w:id="489"/>
            <w:bookmarkEnd w:id="490"/>
          </w:p>
        </w:tc>
      </w:tr>
    </w:tbl>
    <w:p w14:paraId="57587D81" w14:textId="39833197" w:rsidR="00257343" w:rsidRPr="008C6142" w:rsidRDefault="00257343" w:rsidP="008C6142">
      <w:pPr>
        <w:rPr>
          <w:rFonts w:ascii="Times New Roman" w:hAnsi="Times New Roman" w:cs="Times New Roman"/>
        </w:rPr>
      </w:pPr>
      <w:bookmarkStart w:id="491" w:name="_Toc230100710"/>
      <w:bookmarkStart w:id="492" w:name="_Toc230077679"/>
      <w:r w:rsidRPr="008C6142">
        <w:rPr>
          <w:rFonts w:ascii="Times New Roman" w:hAnsi="Times New Roman" w:cs="Times New Roman"/>
        </w:rPr>
        <w:t xml:space="preserve">2.2.10 </w:t>
      </w:r>
      <w:r w:rsidRPr="008C6142">
        <w:rPr>
          <w:rFonts w:ascii="Times New Roman" w:hAnsi="Times New Roman" w:cs="Times New Roman"/>
        </w:rPr>
        <w:fldChar w:fldCharType="begin"/>
      </w:r>
      <w:r w:rsidRPr="008C6142">
        <w:rPr>
          <w:rFonts w:ascii="Times New Roman" w:hAnsi="Times New Roman" w:cs="Times New Roman"/>
        </w:rPr>
        <w:instrText xml:space="preserve"> SEQ 2.2.10 \* ARABIC </w:instrText>
      </w:r>
      <w:r w:rsidRPr="008C6142">
        <w:rPr>
          <w:rFonts w:ascii="Times New Roman" w:hAnsi="Times New Roman" w:cs="Times New Roman"/>
        </w:rPr>
        <w:fldChar w:fldCharType="separate"/>
      </w:r>
      <w:r w:rsidRPr="008C6142">
        <w:rPr>
          <w:rFonts w:ascii="Times New Roman" w:hAnsi="Times New Roman" w:cs="Times New Roman"/>
          <w:noProof/>
        </w:rPr>
        <w:t>1</w:t>
      </w:r>
      <w:bookmarkEnd w:id="491"/>
      <w:r w:rsidRPr="008C6142">
        <w:rPr>
          <w:rFonts w:ascii="Times New Roman" w:hAnsi="Times New Roman" w:cs="Times New Roman"/>
        </w:rPr>
        <w:fldChar w:fldCharType="end"/>
      </w:r>
    </w:p>
    <w:p w14:paraId="4BD40B3A" w14:textId="1EFA499A" w:rsidR="001B64CB" w:rsidRPr="008C6142" w:rsidRDefault="00257343" w:rsidP="008C6142">
      <w:pPr>
        <w:rPr>
          <w:rFonts w:ascii="Times New Roman" w:hAnsi="Times New Roman" w:cs="Times New Roman"/>
        </w:rPr>
      </w:pPr>
      <w:bookmarkStart w:id="493" w:name="_Toc230100758"/>
      <w:r w:rsidRPr="008C6142">
        <w:rPr>
          <w:rFonts w:ascii="Times New Roman" w:hAnsi="Times New Roman" w:cs="Times New Roman"/>
        </w:rPr>
        <w:t xml:space="preserve">2 </w:t>
      </w:r>
      <w:r w:rsidRPr="008C6142">
        <w:rPr>
          <w:rFonts w:ascii="Times New Roman" w:hAnsi="Times New Roman" w:cs="Times New Roman"/>
        </w:rPr>
        <w:fldChar w:fldCharType="begin"/>
      </w:r>
      <w:r w:rsidRPr="008C6142">
        <w:rPr>
          <w:rFonts w:ascii="Times New Roman" w:hAnsi="Times New Roman" w:cs="Times New Roman"/>
        </w:rPr>
        <w:instrText xml:space="preserve"> SEQ 2 \* ARABIC </w:instrText>
      </w:r>
      <w:r w:rsidRPr="008C6142">
        <w:rPr>
          <w:rFonts w:ascii="Times New Roman" w:hAnsi="Times New Roman" w:cs="Times New Roman"/>
        </w:rPr>
        <w:fldChar w:fldCharType="separate"/>
      </w:r>
      <w:r w:rsidRPr="008C6142">
        <w:rPr>
          <w:rFonts w:ascii="Times New Roman" w:hAnsi="Times New Roman" w:cs="Times New Roman"/>
          <w:noProof/>
        </w:rPr>
        <w:t>0</w:t>
      </w:r>
      <w:bookmarkEnd w:id="493"/>
      <w:r w:rsidRPr="008C6142">
        <w:rPr>
          <w:rFonts w:ascii="Times New Roman" w:hAnsi="Times New Roman" w:cs="Times New Roman"/>
        </w:rPr>
        <w:fldChar w:fldCharType="end"/>
      </w:r>
      <w:bookmarkEnd w:id="492"/>
    </w:p>
    <w:p w14:paraId="20BF7B27" w14:textId="77777777" w:rsidR="001B64CB" w:rsidRPr="008C6142" w:rsidRDefault="001B64CB" w:rsidP="008C6142">
      <w:pPr>
        <w:rPr>
          <w:rFonts w:ascii="Times New Roman" w:hAnsi="Times New Roman" w:cs="Times New Roman"/>
          <w:lang w:val="en-US"/>
        </w:rPr>
      </w:pPr>
      <w:bookmarkStart w:id="494" w:name="_Toc230077680"/>
      <w:bookmarkStart w:id="495" w:name="_Toc230116861"/>
      <w:bookmarkStart w:id="496" w:name="_Toc230118733"/>
      <w:bookmarkStart w:id="497" w:name="_Toc230121217"/>
      <w:bookmarkStart w:id="498" w:name="_Toc230533726"/>
      <w:r w:rsidRPr="008C6142">
        <w:rPr>
          <w:rFonts w:ascii="Times New Roman" w:hAnsi="Times New Roman" w:cs="Times New Roman"/>
          <w:lang w:val="en-US"/>
        </w:rPr>
        <w:t>Functional Requirements</w:t>
      </w:r>
      <w:bookmarkEnd w:id="494"/>
      <w:bookmarkEnd w:id="495"/>
      <w:bookmarkEnd w:id="496"/>
      <w:bookmarkEnd w:id="497"/>
      <w:bookmarkEnd w:id="49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4"/>
        <w:gridCol w:w="7387"/>
        <w:gridCol w:w="829"/>
      </w:tblGrid>
      <w:tr w:rsidR="001B64CB" w:rsidRPr="008C6142" w14:paraId="5D0AE93A" w14:textId="77777777" w:rsidTr="00257343">
        <w:trPr>
          <w:tblHeader/>
          <w:tblCellSpacing w:w="15" w:type="dxa"/>
        </w:trPr>
        <w:tc>
          <w:tcPr>
            <w:tcW w:w="0" w:type="auto"/>
            <w:vAlign w:val="center"/>
            <w:hideMark/>
          </w:tcPr>
          <w:p w14:paraId="6CE43ACB" w14:textId="77777777" w:rsidR="001B64CB" w:rsidRPr="008C6142" w:rsidRDefault="001B64CB" w:rsidP="008C6142">
            <w:pPr>
              <w:rPr>
                <w:rFonts w:ascii="Times New Roman" w:hAnsi="Times New Roman" w:cs="Times New Roman"/>
                <w:lang w:val="en-US"/>
              </w:rPr>
            </w:pPr>
            <w:bookmarkStart w:id="499" w:name="_Toc230077681"/>
            <w:bookmarkStart w:id="500" w:name="_Toc230116862"/>
            <w:bookmarkStart w:id="501" w:name="_Toc230118734"/>
            <w:bookmarkStart w:id="502" w:name="_Toc230121218"/>
            <w:bookmarkStart w:id="503" w:name="_Toc230533727"/>
            <w:r w:rsidRPr="008C6142">
              <w:rPr>
                <w:rFonts w:ascii="Times New Roman" w:hAnsi="Times New Roman" w:cs="Times New Roman"/>
                <w:lang w:val="en-US"/>
              </w:rPr>
              <w:lastRenderedPageBreak/>
              <w:t>Req. ID</w:t>
            </w:r>
            <w:bookmarkEnd w:id="499"/>
            <w:bookmarkEnd w:id="500"/>
            <w:bookmarkEnd w:id="501"/>
            <w:bookmarkEnd w:id="502"/>
            <w:bookmarkEnd w:id="503"/>
          </w:p>
        </w:tc>
        <w:tc>
          <w:tcPr>
            <w:tcW w:w="0" w:type="auto"/>
            <w:vAlign w:val="center"/>
            <w:hideMark/>
          </w:tcPr>
          <w:p w14:paraId="0AB05D5C" w14:textId="77777777" w:rsidR="001B64CB" w:rsidRPr="008C6142" w:rsidRDefault="001B64CB" w:rsidP="008C6142">
            <w:pPr>
              <w:rPr>
                <w:rFonts w:ascii="Times New Roman" w:hAnsi="Times New Roman" w:cs="Times New Roman"/>
                <w:lang w:val="en-US"/>
              </w:rPr>
            </w:pPr>
            <w:bookmarkStart w:id="504" w:name="_Toc230077682"/>
            <w:bookmarkStart w:id="505" w:name="_Toc230116863"/>
            <w:bookmarkStart w:id="506" w:name="_Toc230118735"/>
            <w:bookmarkStart w:id="507" w:name="_Toc230121219"/>
            <w:bookmarkStart w:id="508" w:name="_Toc230533728"/>
            <w:r w:rsidRPr="008C6142">
              <w:rPr>
                <w:rFonts w:ascii="Times New Roman" w:hAnsi="Times New Roman" w:cs="Times New Roman"/>
                <w:lang w:val="en-US"/>
              </w:rPr>
              <w:t>Requirement</w:t>
            </w:r>
            <w:bookmarkEnd w:id="504"/>
            <w:bookmarkEnd w:id="505"/>
            <w:bookmarkEnd w:id="506"/>
            <w:bookmarkEnd w:id="507"/>
            <w:bookmarkEnd w:id="508"/>
          </w:p>
        </w:tc>
        <w:tc>
          <w:tcPr>
            <w:tcW w:w="0" w:type="auto"/>
            <w:vAlign w:val="center"/>
            <w:hideMark/>
          </w:tcPr>
          <w:p w14:paraId="2AFA3D35" w14:textId="77777777" w:rsidR="001B64CB" w:rsidRPr="008C6142" w:rsidRDefault="001B64CB" w:rsidP="008C6142">
            <w:pPr>
              <w:rPr>
                <w:rFonts w:ascii="Times New Roman" w:hAnsi="Times New Roman" w:cs="Times New Roman"/>
                <w:lang w:val="en-US"/>
              </w:rPr>
            </w:pPr>
            <w:bookmarkStart w:id="509" w:name="_Toc230077683"/>
            <w:bookmarkStart w:id="510" w:name="_Toc230116864"/>
            <w:bookmarkStart w:id="511" w:name="_Toc230118736"/>
            <w:bookmarkStart w:id="512" w:name="_Toc230121220"/>
            <w:bookmarkStart w:id="513" w:name="_Toc230533729"/>
            <w:r w:rsidRPr="008C6142">
              <w:rPr>
                <w:rFonts w:ascii="Times New Roman" w:hAnsi="Times New Roman" w:cs="Times New Roman"/>
                <w:lang w:val="en-US"/>
              </w:rPr>
              <w:t>Priority</w:t>
            </w:r>
            <w:bookmarkEnd w:id="509"/>
            <w:bookmarkEnd w:id="510"/>
            <w:bookmarkEnd w:id="511"/>
            <w:bookmarkEnd w:id="512"/>
            <w:bookmarkEnd w:id="513"/>
          </w:p>
        </w:tc>
      </w:tr>
      <w:tr w:rsidR="001B64CB" w:rsidRPr="008C6142" w14:paraId="0C6141CA" w14:textId="77777777" w:rsidTr="00257343">
        <w:trPr>
          <w:tblCellSpacing w:w="15" w:type="dxa"/>
        </w:trPr>
        <w:tc>
          <w:tcPr>
            <w:tcW w:w="0" w:type="auto"/>
            <w:vAlign w:val="center"/>
            <w:hideMark/>
          </w:tcPr>
          <w:p w14:paraId="06A24126" w14:textId="77777777" w:rsidR="001B64CB" w:rsidRPr="008C6142" w:rsidRDefault="001B64CB" w:rsidP="008C6142">
            <w:pPr>
              <w:rPr>
                <w:rFonts w:ascii="Times New Roman" w:hAnsi="Times New Roman" w:cs="Times New Roman"/>
                <w:lang w:val="en-US"/>
              </w:rPr>
            </w:pPr>
            <w:bookmarkStart w:id="514" w:name="_Toc230077684"/>
            <w:bookmarkStart w:id="515" w:name="_Toc230116865"/>
            <w:bookmarkStart w:id="516" w:name="_Toc230118737"/>
            <w:bookmarkStart w:id="517" w:name="_Toc230121221"/>
            <w:bookmarkStart w:id="518" w:name="_Toc230533730"/>
            <w:r w:rsidRPr="008C6142">
              <w:rPr>
                <w:rFonts w:ascii="Times New Roman" w:hAnsi="Times New Roman" w:cs="Times New Roman"/>
                <w:lang w:val="en-US"/>
              </w:rPr>
              <w:t>FR-10.1</w:t>
            </w:r>
            <w:bookmarkEnd w:id="514"/>
            <w:bookmarkEnd w:id="515"/>
            <w:bookmarkEnd w:id="516"/>
            <w:bookmarkEnd w:id="517"/>
            <w:bookmarkEnd w:id="518"/>
          </w:p>
        </w:tc>
        <w:tc>
          <w:tcPr>
            <w:tcW w:w="0" w:type="auto"/>
            <w:vAlign w:val="center"/>
            <w:hideMark/>
          </w:tcPr>
          <w:p w14:paraId="19A9F193" w14:textId="77777777" w:rsidR="001B64CB" w:rsidRPr="008C6142" w:rsidRDefault="001B64CB" w:rsidP="008C6142">
            <w:pPr>
              <w:rPr>
                <w:rFonts w:ascii="Times New Roman" w:hAnsi="Times New Roman" w:cs="Times New Roman"/>
                <w:lang w:val="en-US"/>
              </w:rPr>
            </w:pPr>
            <w:bookmarkStart w:id="519" w:name="_Toc230077685"/>
            <w:bookmarkStart w:id="520" w:name="_Toc230116866"/>
            <w:bookmarkStart w:id="521" w:name="_Toc230118738"/>
            <w:bookmarkStart w:id="522" w:name="_Toc230121222"/>
            <w:bookmarkStart w:id="523" w:name="_Toc230533731"/>
            <w:r w:rsidRPr="008C6142">
              <w:rPr>
                <w:rFonts w:ascii="Times New Roman" w:hAnsi="Times New Roman" w:cs="Times New Roman"/>
                <w:lang w:val="en-US"/>
              </w:rPr>
              <w:t>The HealthBot toggle button SHALL be visible on every page.</w:t>
            </w:r>
            <w:bookmarkEnd w:id="519"/>
            <w:bookmarkEnd w:id="520"/>
            <w:bookmarkEnd w:id="521"/>
            <w:bookmarkEnd w:id="522"/>
            <w:bookmarkEnd w:id="523"/>
          </w:p>
        </w:tc>
        <w:tc>
          <w:tcPr>
            <w:tcW w:w="0" w:type="auto"/>
            <w:vAlign w:val="center"/>
            <w:hideMark/>
          </w:tcPr>
          <w:p w14:paraId="27A552AB" w14:textId="77777777" w:rsidR="001B64CB" w:rsidRPr="008C6142" w:rsidRDefault="001B64CB" w:rsidP="008C6142">
            <w:pPr>
              <w:rPr>
                <w:rFonts w:ascii="Times New Roman" w:hAnsi="Times New Roman" w:cs="Times New Roman"/>
                <w:lang w:val="en-US"/>
              </w:rPr>
            </w:pPr>
            <w:bookmarkStart w:id="524" w:name="_Toc230077686"/>
            <w:bookmarkStart w:id="525" w:name="_Toc230116867"/>
            <w:bookmarkStart w:id="526" w:name="_Toc230118739"/>
            <w:bookmarkStart w:id="527" w:name="_Toc230121223"/>
            <w:bookmarkStart w:id="528" w:name="_Toc230533732"/>
            <w:r w:rsidRPr="008C6142">
              <w:rPr>
                <w:rFonts w:ascii="Times New Roman" w:hAnsi="Times New Roman" w:cs="Times New Roman"/>
                <w:lang w:val="en-US"/>
              </w:rPr>
              <w:t>High</w:t>
            </w:r>
            <w:bookmarkEnd w:id="524"/>
            <w:bookmarkEnd w:id="525"/>
            <w:bookmarkEnd w:id="526"/>
            <w:bookmarkEnd w:id="527"/>
            <w:bookmarkEnd w:id="528"/>
          </w:p>
        </w:tc>
      </w:tr>
      <w:tr w:rsidR="001B64CB" w:rsidRPr="008C6142" w14:paraId="279C5ED6" w14:textId="77777777" w:rsidTr="00257343">
        <w:trPr>
          <w:tblCellSpacing w:w="15" w:type="dxa"/>
        </w:trPr>
        <w:tc>
          <w:tcPr>
            <w:tcW w:w="0" w:type="auto"/>
            <w:vAlign w:val="center"/>
            <w:hideMark/>
          </w:tcPr>
          <w:p w14:paraId="0A25A9CB" w14:textId="77777777" w:rsidR="001B64CB" w:rsidRPr="008C6142" w:rsidRDefault="001B64CB" w:rsidP="008C6142">
            <w:pPr>
              <w:rPr>
                <w:rFonts w:ascii="Times New Roman" w:hAnsi="Times New Roman" w:cs="Times New Roman"/>
                <w:lang w:val="en-US"/>
              </w:rPr>
            </w:pPr>
            <w:bookmarkStart w:id="529" w:name="_Toc230077687"/>
            <w:bookmarkStart w:id="530" w:name="_Toc230116868"/>
            <w:bookmarkStart w:id="531" w:name="_Toc230118740"/>
            <w:bookmarkStart w:id="532" w:name="_Toc230121224"/>
            <w:bookmarkStart w:id="533" w:name="_Toc230533733"/>
            <w:r w:rsidRPr="008C6142">
              <w:rPr>
                <w:rFonts w:ascii="Times New Roman" w:hAnsi="Times New Roman" w:cs="Times New Roman"/>
                <w:lang w:val="en-US"/>
              </w:rPr>
              <w:t>FR-10.2</w:t>
            </w:r>
            <w:bookmarkEnd w:id="529"/>
            <w:bookmarkEnd w:id="530"/>
            <w:bookmarkEnd w:id="531"/>
            <w:bookmarkEnd w:id="532"/>
            <w:bookmarkEnd w:id="533"/>
          </w:p>
        </w:tc>
        <w:tc>
          <w:tcPr>
            <w:tcW w:w="0" w:type="auto"/>
            <w:vAlign w:val="center"/>
            <w:hideMark/>
          </w:tcPr>
          <w:p w14:paraId="61EF8831" w14:textId="77777777" w:rsidR="001B64CB" w:rsidRPr="008C6142" w:rsidRDefault="001B64CB" w:rsidP="008C6142">
            <w:pPr>
              <w:rPr>
                <w:rFonts w:ascii="Times New Roman" w:hAnsi="Times New Roman" w:cs="Times New Roman"/>
                <w:lang w:val="en-US"/>
              </w:rPr>
            </w:pPr>
            <w:bookmarkStart w:id="534" w:name="_Toc230077688"/>
            <w:bookmarkStart w:id="535" w:name="_Toc230116869"/>
            <w:bookmarkStart w:id="536" w:name="_Toc230118741"/>
            <w:bookmarkStart w:id="537" w:name="_Toc230121225"/>
            <w:bookmarkStart w:id="538" w:name="_Toc230533734"/>
            <w:r w:rsidRPr="008C6142">
              <w:rPr>
                <w:rFonts w:ascii="Times New Roman" w:hAnsi="Times New Roman" w:cs="Times New Roman"/>
                <w:lang w:val="en-US"/>
              </w:rPr>
              <w:t>HealthBot SHALL display a welcome message on first open without initiating any API request.</w:t>
            </w:r>
            <w:bookmarkEnd w:id="534"/>
            <w:bookmarkEnd w:id="535"/>
            <w:bookmarkEnd w:id="536"/>
            <w:bookmarkEnd w:id="537"/>
            <w:bookmarkEnd w:id="538"/>
          </w:p>
        </w:tc>
        <w:tc>
          <w:tcPr>
            <w:tcW w:w="0" w:type="auto"/>
            <w:vAlign w:val="center"/>
            <w:hideMark/>
          </w:tcPr>
          <w:p w14:paraId="3D48A986" w14:textId="77777777" w:rsidR="001B64CB" w:rsidRPr="008C6142" w:rsidRDefault="001B64CB" w:rsidP="008C6142">
            <w:pPr>
              <w:rPr>
                <w:rFonts w:ascii="Times New Roman" w:hAnsi="Times New Roman" w:cs="Times New Roman"/>
                <w:lang w:val="en-US"/>
              </w:rPr>
            </w:pPr>
            <w:bookmarkStart w:id="539" w:name="_Toc230077689"/>
            <w:bookmarkStart w:id="540" w:name="_Toc230116870"/>
            <w:bookmarkStart w:id="541" w:name="_Toc230118742"/>
            <w:bookmarkStart w:id="542" w:name="_Toc230121226"/>
            <w:bookmarkStart w:id="543" w:name="_Toc230533735"/>
            <w:r w:rsidRPr="008C6142">
              <w:rPr>
                <w:rFonts w:ascii="Times New Roman" w:hAnsi="Times New Roman" w:cs="Times New Roman"/>
                <w:lang w:val="en-US"/>
              </w:rPr>
              <w:t>High</w:t>
            </w:r>
            <w:bookmarkEnd w:id="539"/>
            <w:bookmarkEnd w:id="540"/>
            <w:bookmarkEnd w:id="541"/>
            <w:bookmarkEnd w:id="542"/>
            <w:bookmarkEnd w:id="543"/>
          </w:p>
        </w:tc>
      </w:tr>
      <w:tr w:rsidR="001B64CB" w:rsidRPr="008C6142" w14:paraId="708E09FF" w14:textId="77777777" w:rsidTr="00257343">
        <w:trPr>
          <w:tblCellSpacing w:w="15" w:type="dxa"/>
        </w:trPr>
        <w:tc>
          <w:tcPr>
            <w:tcW w:w="0" w:type="auto"/>
            <w:vAlign w:val="center"/>
            <w:hideMark/>
          </w:tcPr>
          <w:p w14:paraId="34EEF376" w14:textId="77777777" w:rsidR="001B64CB" w:rsidRPr="008C6142" w:rsidRDefault="001B64CB" w:rsidP="008C6142">
            <w:pPr>
              <w:rPr>
                <w:rFonts w:ascii="Times New Roman" w:hAnsi="Times New Roman" w:cs="Times New Roman"/>
                <w:lang w:val="en-US"/>
              </w:rPr>
            </w:pPr>
            <w:bookmarkStart w:id="544" w:name="_Toc230077690"/>
            <w:bookmarkStart w:id="545" w:name="_Toc230116871"/>
            <w:bookmarkStart w:id="546" w:name="_Toc230118743"/>
            <w:bookmarkStart w:id="547" w:name="_Toc230121227"/>
            <w:bookmarkStart w:id="548" w:name="_Toc230533736"/>
            <w:r w:rsidRPr="008C6142">
              <w:rPr>
                <w:rFonts w:ascii="Times New Roman" w:hAnsi="Times New Roman" w:cs="Times New Roman"/>
                <w:lang w:val="en-US"/>
              </w:rPr>
              <w:t>FR-10.3</w:t>
            </w:r>
            <w:bookmarkEnd w:id="544"/>
            <w:bookmarkEnd w:id="545"/>
            <w:bookmarkEnd w:id="546"/>
            <w:bookmarkEnd w:id="547"/>
            <w:bookmarkEnd w:id="548"/>
          </w:p>
        </w:tc>
        <w:tc>
          <w:tcPr>
            <w:tcW w:w="0" w:type="auto"/>
            <w:vAlign w:val="center"/>
            <w:hideMark/>
          </w:tcPr>
          <w:p w14:paraId="4DFEC6CA" w14:textId="77777777" w:rsidR="001B64CB" w:rsidRPr="008C6142" w:rsidRDefault="001B64CB" w:rsidP="008C6142">
            <w:pPr>
              <w:rPr>
                <w:rFonts w:ascii="Times New Roman" w:hAnsi="Times New Roman" w:cs="Times New Roman"/>
                <w:lang w:val="en-US"/>
              </w:rPr>
            </w:pPr>
            <w:bookmarkStart w:id="549" w:name="_Toc230077691"/>
            <w:bookmarkStart w:id="550" w:name="_Toc230116872"/>
            <w:bookmarkStart w:id="551" w:name="_Toc230118744"/>
            <w:bookmarkStart w:id="552" w:name="_Toc230121228"/>
            <w:bookmarkStart w:id="553" w:name="_Toc230533737"/>
            <w:r w:rsidRPr="008C6142">
              <w:rPr>
                <w:rFonts w:ascii="Times New Roman" w:hAnsi="Times New Roman" w:cs="Times New Roman"/>
                <w:lang w:val="en-US"/>
              </w:rPr>
              <w:t>All user messages SHALL be sent to /api/groq-chat using a server-side Next.js API route.</w:t>
            </w:r>
            <w:bookmarkEnd w:id="549"/>
            <w:bookmarkEnd w:id="550"/>
            <w:bookmarkEnd w:id="551"/>
            <w:bookmarkEnd w:id="552"/>
            <w:bookmarkEnd w:id="553"/>
          </w:p>
        </w:tc>
        <w:tc>
          <w:tcPr>
            <w:tcW w:w="0" w:type="auto"/>
            <w:vAlign w:val="center"/>
            <w:hideMark/>
          </w:tcPr>
          <w:p w14:paraId="421D13D1" w14:textId="77777777" w:rsidR="001B64CB" w:rsidRPr="008C6142" w:rsidRDefault="001B64CB" w:rsidP="008C6142">
            <w:pPr>
              <w:rPr>
                <w:rFonts w:ascii="Times New Roman" w:hAnsi="Times New Roman" w:cs="Times New Roman"/>
                <w:lang w:val="en-US"/>
              </w:rPr>
            </w:pPr>
            <w:bookmarkStart w:id="554" w:name="_Toc230077692"/>
            <w:bookmarkStart w:id="555" w:name="_Toc230116873"/>
            <w:bookmarkStart w:id="556" w:name="_Toc230118745"/>
            <w:bookmarkStart w:id="557" w:name="_Toc230121229"/>
            <w:bookmarkStart w:id="558" w:name="_Toc230533738"/>
            <w:r w:rsidRPr="008C6142">
              <w:rPr>
                <w:rFonts w:ascii="Times New Roman" w:hAnsi="Times New Roman" w:cs="Times New Roman"/>
                <w:lang w:val="en-US"/>
              </w:rPr>
              <w:t>High</w:t>
            </w:r>
            <w:bookmarkEnd w:id="554"/>
            <w:bookmarkEnd w:id="555"/>
            <w:bookmarkEnd w:id="556"/>
            <w:bookmarkEnd w:id="557"/>
            <w:bookmarkEnd w:id="558"/>
          </w:p>
        </w:tc>
      </w:tr>
      <w:tr w:rsidR="001B64CB" w:rsidRPr="008C6142" w14:paraId="2F22786F" w14:textId="77777777" w:rsidTr="00257343">
        <w:trPr>
          <w:tblCellSpacing w:w="15" w:type="dxa"/>
        </w:trPr>
        <w:tc>
          <w:tcPr>
            <w:tcW w:w="0" w:type="auto"/>
            <w:vAlign w:val="center"/>
            <w:hideMark/>
          </w:tcPr>
          <w:p w14:paraId="14226A02" w14:textId="77777777" w:rsidR="001B64CB" w:rsidRPr="008C6142" w:rsidRDefault="001B64CB" w:rsidP="008C6142">
            <w:pPr>
              <w:rPr>
                <w:rFonts w:ascii="Times New Roman" w:hAnsi="Times New Roman" w:cs="Times New Roman"/>
                <w:lang w:val="en-US"/>
              </w:rPr>
            </w:pPr>
            <w:bookmarkStart w:id="559" w:name="_Toc230077693"/>
            <w:bookmarkStart w:id="560" w:name="_Toc230116874"/>
            <w:bookmarkStart w:id="561" w:name="_Toc230118746"/>
            <w:bookmarkStart w:id="562" w:name="_Toc230121230"/>
            <w:bookmarkStart w:id="563" w:name="_Toc230533739"/>
            <w:r w:rsidRPr="008C6142">
              <w:rPr>
                <w:rFonts w:ascii="Times New Roman" w:hAnsi="Times New Roman" w:cs="Times New Roman"/>
                <w:lang w:val="en-US"/>
              </w:rPr>
              <w:t>FR-10.4</w:t>
            </w:r>
            <w:bookmarkEnd w:id="559"/>
            <w:bookmarkEnd w:id="560"/>
            <w:bookmarkEnd w:id="561"/>
            <w:bookmarkEnd w:id="562"/>
            <w:bookmarkEnd w:id="563"/>
          </w:p>
        </w:tc>
        <w:tc>
          <w:tcPr>
            <w:tcW w:w="0" w:type="auto"/>
            <w:vAlign w:val="center"/>
            <w:hideMark/>
          </w:tcPr>
          <w:p w14:paraId="074997A3" w14:textId="77777777" w:rsidR="001B64CB" w:rsidRPr="008C6142" w:rsidRDefault="001B64CB" w:rsidP="008C6142">
            <w:pPr>
              <w:rPr>
                <w:rFonts w:ascii="Times New Roman" w:hAnsi="Times New Roman" w:cs="Times New Roman"/>
                <w:lang w:val="en-US"/>
              </w:rPr>
            </w:pPr>
            <w:bookmarkStart w:id="564" w:name="_Toc230077694"/>
            <w:bookmarkStart w:id="565" w:name="_Toc230116875"/>
            <w:bookmarkStart w:id="566" w:name="_Toc230118747"/>
            <w:bookmarkStart w:id="567" w:name="_Toc230121231"/>
            <w:bookmarkStart w:id="568" w:name="_Toc230533740"/>
            <w:r w:rsidRPr="008C6142">
              <w:rPr>
                <w:rFonts w:ascii="Times New Roman" w:hAnsi="Times New Roman" w:cs="Times New Roman"/>
                <w:lang w:val="en-US"/>
              </w:rPr>
              <w:t>The GROQ_API_KEY SHALL reside exclusively within server-side environment variables.</w:t>
            </w:r>
            <w:bookmarkEnd w:id="564"/>
            <w:bookmarkEnd w:id="565"/>
            <w:bookmarkEnd w:id="566"/>
            <w:bookmarkEnd w:id="567"/>
            <w:bookmarkEnd w:id="568"/>
          </w:p>
        </w:tc>
        <w:tc>
          <w:tcPr>
            <w:tcW w:w="0" w:type="auto"/>
            <w:vAlign w:val="center"/>
            <w:hideMark/>
          </w:tcPr>
          <w:p w14:paraId="2D4AF194" w14:textId="77777777" w:rsidR="001B64CB" w:rsidRPr="008C6142" w:rsidRDefault="001B64CB" w:rsidP="008C6142">
            <w:pPr>
              <w:rPr>
                <w:rFonts w:ascii="Times New Roman" w:hAnsi="Times New Roman" w:cs="Times New Roman"/>
                <w:lang w:val="en-US"/>
              </w:rPr>
            </w:pPr>
            <w:bookmarkStart w:id="569" w:name="_Toc230077695"/>
            <w:bookmarkStart w:id="570" w:name="_Toc230116876"/>
            <w:bookmarkStart w:id="571" w:name="_Toc230118748"/>
            <w:bookmarkStart w:id="572" w:name="_Toc230121232"/>
            <w:bookmarkStart w:id="573" w:name="_Toc230533741"/>
            <w:r w:rsidRPr="008C6142">
              <w:rPr>
                <w:rFonts w:ascii="Times New Roman" w:hAnsi="Times New Roman" w:cs="Times New Roman"/>
                <w:lang w:val="en-US"/>
              </w:rPr>
              <w:t>High</w:t>
            </w:r>
            <w:bookmarkEnd w:id="569"/>
            <w:bookmarkEnd w:id="570"/>
            <w:bookmarkEnd w:id="571"/>
            <w:bookmarkEnd w:id="572"/>
            <w:bookmarkEnd w:id="573"/>
          </w:p>
        </w:tc>
      </w:tr>
      <w:tr w:rsidR="001B64CB" w:rsidRPr="008C6142" w14:paraId="31FDAB80" w14:textId="77777777" w:rsidTr="00257343">
        <w:trPr>
          <w:tblCellSpacing w:w="15" w:type="dxa"/>
        </w:trPr>
        <w:tc>
          <w:tcPr>
            <w:tcW w:w="0" w:type="auto"/>
            <w:vAlign w:val="center"/>
            <w:hideMark/>
          </w:tcPr>
          <w:p w14:paraId="5873009B" w14:textId="77777777" w:rsidR="001B64CB" w:rsidRPr="008C6142" w:rsidRDefault="001B64CB" w:rsidP="008C6142">
            <w:pPr>
              <w:rPr>
                <w:rFonts w:ascii="Times New Roman" w:hAnsi="Times New Roman" w:cs="Times New Roman"/>
                <w:lang w:val="en-US"/>
              </w:rPr>
            </w:pPr>
            <w:bookmarkStart w:id="574" w:name="_Toc230077696"/>
            <w:bookmarkStart w:id="575" w:name="_Toc230116877"/>
            <w:bookmarkStart w:id="576" w:name="_Toc230118749"/>
            <w:bookmarkStart w:id="577" w:name="_Toc230121233"/>
            <w:bookmarkStart w:id="578" w:name="_Toc230533742"/>
            <w:r w:rsidRPr="008C6142">
              <w:rPr>
                <w:rFonts w:ascii="Times New Roman" w:hAnsi="Times New Roman" w:cs="Times New Roman"/>
                <w:lang w:val="en-US"/>
              </w:rPr>
              <w:t>FR-10.5</w:t>
            </w:r>
            <w:bookmarkEnd w:id="574"/>
            <w:bookmarkEnd w:id="575"/>
            <w:bookmarkEnd w:id="576"/>
            <w:bookmarkEnd w:id="577"/>
            <w:bookmarkEnd w:id="578"/>
          </w:p>
        </w:tc>
        <w:tc>
          <w:tcPr>
            <w:tcW w:w="0" w:type="auto"/>
            <w:vAlign w:val="center"/>
            <w:hideMark/>
          </w:tcPr>
          <w:p w14:paraId="4EEB22AF" w14:textId="77777777" w:rsidR="001B64CB" w:rsidRPr="008C6142" w:rsidRDefault="001B64CB" w:rsidP="008C6142">
            <w:pPr>
              <w:rPr>
                <w:rFonts w:ascii="Times New Roman" w:hAnsi="Times New Roman" w:cs="Times New Roman"/>
                <w:lang w:val="en-US"/>
              </w:rPr>
            </w:pPr>
            <w:bookmarkStart w:id="579" w:name="_Toc230077697"/>
            <w:bookmarkStart w:id="580" w:name="_Toc230116878"/>
            <w:bookmarkStart w:id="581" w:name="_Toc230118750"/>
            <w:bookmarkStart w:id="582" w:name="_Toc230121234"/>
            <w:bookmarkStart w:id="583" w:name="_Toc230533743"/>
            <w:r w:rsidRPr="008C6142">
              <w:rPr>
                <w:rFonts w:ascii="Times New Roman" w:hAnsi="Times New Roman" w:cs="Times New Roman"/>
                <w:lang w:val="en-US"/>
              </w:rPr>
              <w:t>The AI model SHALL be restricted to HealthChain platform-related topics using a system-level prompt.</w:t>
            </w:r>
            <w:bookmarkEnd w:id="579"/>
            <w:bookmarkEnd w:id="580"/>
            <w:bookmarkEnd w:id="581"/>
            <w:bookmarkEnd w:id="582"/>
            <w:bookmarkEnd w:id="583"/>
          </w:p>
        </w:tc>
        <w:tc>
          <w:tcPr>
            <w:tcW w:w="0" w:type="auto"/>
            <w:vAlign w:val="center"/>
            <w:hideMark/>
          </w:tcPr>
          <w:p w14:paraId="2D9E6E64" w14:textId="77777777" w:rsidR="001B64CB" w:rsidRPr="008C6142" w:rsidRDefault="001B64CB" w:rsidP="008C6142">
            <w:pPr>
              <w:rPr>
                <w:rFonts w:ascii="Times New Roman" w:hAnsi="Times New Roman" w:cs="Times New Roman"/>
                <w:lang w:val="en-US"/>
              </w:rPr>
            </w:pPr>
            <w:bookmarkStart w:id="584" w:name="_Toc230077698"/>
            <w:bookmarkStart w:id="585" w:name="_Toc230116879"/>
            <w:bookmarkStart w:id="586" w:name="_Toc230118751"/>
            <w:bookmarkStart w:id="587" w:name="_Toc230121235"/>
            <w:bookmarkStart w:id="588" w:name="_Toc230533744"/>
            <w:r w:rsidRPr="008C6142">
              <w:rPr>
                <w:rFonts w:ascii="Times New Roman" w:hAnsi="Times New Roman" w:cs="Times New Roman"/>
                <w:lang w:val="en-US"/>
              </w:rPr>
              <w:t>High</w:t>
            </w:r>
            <w:bookmarkEnd w:id="584"/>
            <w:bookmarkEnd w:id="585"/>
            <w:bookmarkEnd w:id="586"/>
            <w:bookmarkEnd w:id="587"/>
            <w:bookmarkEnd w:id="588"/>
          </w:p>
        </w:tc>
      </w:tr>
      <w:tr w:rsidR="001B64CB" w:rsidRPr="008C6142" w14:paraId="66A15DCA" w14:textId="77777777" w:rsidTr="00257343">
        <w:trPr>
          <w:tblCellSpacing w:w="15" w:type="dxa"/>
        </w:trPr>
        <w:tc>
          <w:tcPr>
            <w:tcW w:w="0" w:type="auto"/>
            <w:vAlign w:val="center"/>
            <w:hideMark/>
          </w:tcPr>
          <w:p w14:paraId="6BA917AD" w14:textId="77777777" w:rsidR="001B64CB" w:rsidRPr="008C6142" w:rsidRDefault="001B64CB" w:rsidP="008C6142">
            <w:pPr>
              <w:rPr>
                <w:rFonts w:ascii="Times New Roman" w:hAnsi="Times New Roman" w:cs="Times New Roman"/>
                <w:lang w:val="en-US"/>
              </w:rPr>
            </w:pPr>
            <w:bookmarkStart w:id="589" w:name="_Toc230077699"/>
            <w:bookmarkStart w:id="590" w:name="_Toc230116880"/>
            <w:bookmarkStart w:id="591" w:name="_Toc230118752"/>
            <w:bookmarkStart w:id="592" w:name="_Toc230121236"/>
            <w:bookmarkStart w:id="593" w:name="_Toc230533745"/>
            <w:r w:rsidRPr="008C6142">
              <w:rPr>
                <w:rFonts w:ascii="Times New Roman" w:hAnsi="Times New Roman" w:cs="Times New Roman"/>
                <w:lang w:val="en-US"/>
              </w:rPr>
              <w:t>FR-10.6</w:t>
            </w:r>
            <w:bookmarkEnd w:id="589"/>
            <w:bookmarkEnd w:id="590"/>
            <w:bookmarkEnd w:id="591"/>
            <w:bookmarkEnd w:id="592"/>
            <w:bookmarkEnd w:id="593"/>
          </w:p>
        </w:tc>
        <w:tc>
          <w:tcPr>
            <w:tcW w:w="0" w:type="auto"/>
            <w:vAlign w:val="center"/>
            <w:hideMark/>
          </w:tcPr>
          <w:p w14:paraId="50FE414E" w14:textId="77777777" w:rsidR="001B64CB" w:rsidRPr="008C6142" w:rsidRDefault="001B64CB" w:rsidP="008C6142">
            <w:pPr>
              <w:rPr>
                <w:rFonts w:ascii="Times New Roman" w:hAnsi="Times New Roman" w:cs="Times New Roman"/>
                <w:lang w:val="en-US"/>
              </w:rPr>
            </w:pPr>
            <w:bookmarkStart w:id="594" w:name="_Toc230077700"/>
            <w:bookmarkStart w:id="595" w:name="_Toc230116881"/>
            <w:bookmarkStart w:id="596" w:name="_Toc230118753"/>
            <w:bookmarkStart w:id="597" w:name="_Toc230121237"/>
            <w:bookmarkStart w:id="598" w:name="_Toc230533746"/>
            <w:r w:rsidRPr="008C6142">
              <w:rPr>
                <w:rFonts w:ascii="Times New Roman" w:hAnsi="Times New Roman" w:cs="Times New Roman"/>
                <w:lang w:val="en-US"/>
              </w:rPr>
              <w:t>HealthBot SHALL gracefully handle API failures without affecting the core system functionality.</w:t>
            </w:r>
            <w:bookmarkEnd w:id="594"/>
            <w:bookmarkEnd w:id="595"/>
            <w:bookmarkEnd w:id="596"/>
            <w:bookmarkEnd w:id="597"/>
            <w:bookmarkEnd w:id="598"/>
          </w:p>
        </w:tc>
        <w:tc>
          <w:tcPr>
            <w:tcW w:w="0" w:type="auto"/>
            <w:vAlign w:val="center"/>
            <w:hideMark/>
          </w:tcPr>
          <w:p w14:paraId="451C381C" w14:textId="77777777" w:rsidR="001B64CB" w:rsidRPr="008C6142" w:rsidRDefault="001B64CB" w:rsidP="008C6142">
            <w:pPr>
              <w:rPr>
                <w:rFonts w:ascii="Times New Roman" w:hAnsi="Times New Roman" w:cs="Times New Roman"/>
                <w:lang w:val="en-US"/>
              </w:rPr>
            </w:pPr>
            <w:bookmarkStart w:id="599" w:name="_Toc230077701"/>
            <w:bookmarkStart w:id="600" w:name="_Toc230116882"/>
            <w:bookmarkStart w:id="601" w:name="_Toc230118754"/>
            <w:bookmarkStart w:id="602" w:name="_Toc230121238"/>
            <w:bookmarkStart w:id="603" w:name="_Toc230533747"/>
            <w:r w:rsidRPr="008C6142">
              <w:rPr>
                <w:rFonts w:ascii="Times New Roman" w:hAnsi="Times New Roman" w:cs="Times New Roman"/>
                <w:lang w:val="en-US"/>
              </w:rPr>
              <w:t>High</w:t>
            </w:r>
            <w:bookmarkEnd w:id="599"/>
            <w:bookmarkEnd w:id="600"/>
            <w:bookmarkEnd w:id="601"/>
            <w:bookmarkEnd w:id="602"/>
            <w:bookmarkEnd w:id="603"/>
          </w:p>
        </w:tc>
      </w:tr>
      <w:tr w:rsidR="001B64CB" w:rsidRPr="008C6142" w14:paraId="7D0E5698" w14:textId="77777777" w:rsidTr="00257343">
        <w:trPr>
          <w:tblCellSpacing w:w="15" w:type="dxa"/>
        </w:trPr>
        <w:tc>
          <w:tcPr>
            <w:tcW w:w="0" w:type="auto"/>
            <w:vAlign w:val="center"/>
            <w:hideMark/>
          </w:tcPr>
          <w:p w14:paraId="5798037F" w14:textId="77777777" w:rsidR="001B64CB" w:rsidRPr="008C6142" w:rsidRDefault="001B64CB" w:rsidP="008C6142">
            <w:pPr>
              <w:rPr>
                <w:rFonts w:ascii="Times New Roman" w:hAnsi="Times New Roman" w:cs="Times New Roman"/>
                <w:lang w:val="en-US"/>
              </w:rPr>
            </w:pPr>
            <w:bookmarkStart w:id="604" w:name="_Toc230077702"/>
            <w:bookmarkStart w:id="605" w:name="_Toc230116883"/>
            <w:bookmarkStart w:id="606" w:name="_Toc230118755"/>
            <w:bookmarkStart w:id="607" w:name="_Toc230121239"/>
            <w:bookmarkStart w:id="608" w:name="_Toc230533748"/>
            <w:r w:rsidRPr="008C6142">
              <w:rPr>
                <w:rFonts w:ascii="Times New Roman" w:hAnsi="Times New Roman" w:cs="Times New Roman"/>
                <w:lang w:val="en-US"/>
              </w:rPr>
              <w:t>FR-10.7</w:t>
            </w:r>
            <w:bookmarkEnd w:id="604"/>
            <w:bookmarkEnd w:id="605"/>
            <w:bookmarkEnd w:id="606"/>
            <w:bookmarkEnd w:id="607"/>
            <w:bookmarkEnd w:id="608"/>
          </w:p>
        </w:tc>
        <w:tc>
          <w:tcPr>
            <w:tcW w:w="0" w:type="auto"/>
            <w:vAlign w:val="center"/>
            <w:hideMark/>
          </w:tcPr>
          <w:p w14:paraId="7DCAF54D" w14:textId="77777777" w:rsidR="001B64CB" w:rsidRPr="008C6142" w:rsidRDefault="001B64CB" w:rsidP="008C6142">
            <w:pPr>
              <w:rPr>
                <w:rFonts w:ascii="Times New Roman" w:hAnsi="Times New Roman" w:cs="Times New Roman"/>
                <w:lang w:val="en-US"/>
              </w:rPr>
            </w:pPr>
            <w:bookmarkStart w:id="609" w:name="_Toc230077703"/>
            <w:bookmarkStart w:id="610" w:name="_Toc230116884"/>
            <w:bookmarkStart w:id="611" w:name="_Toc230118756"/>
            <w:bookmarkStart w:id="612" w:name="_Toc230121240"/>
            <w:bookmarkStart w:id="613" w:name="_Toc230533749"/>
            <w:r w:rsidRPr="008C6142">
              <w:rPr>
                <w:rFonts w:ascii="Times New Roman" w:hAnsi="Times New Roman" w:cs="Times New Roman"/>
                <w:lang w:val="en-US"/>
              </w:rPr>
              <w:t>HealthBot SHALL NOT require wallet connection or direct blockchain interaction.</w:t>
            </w:r>
            <w:bookmarkEnd w:id="609"/>
            <w:bookmarkEnd w:id="610"/>
            <w:bookmarkEnd w:id="611"/>
            <w:bookmarkEnd w:id="612"/>
            <w:bookmarkEnd w:id="613"/>
          </w:p>
        </w:tc>
        <w:tc>
          <w:tcPr>
            <w:tcW w:w="0" w:type="auto"/>
            <w:vAlign w:val="center"/>
            <w:hideMark/>
          </w:tcPr>
          <w:p w14:paraId="6E3186D4" w14:textId="77777777" w:rsidR="001B64CB" w:rsidRPr="008C6142" w:rsidRDefault="001B64CB" w:rsidP="008C6142">
            <w:pPr>
              <w:rPr>
                <w:rFonts w:ascii="Times New Roman" w:hAnsi="Times New Roman" w:cs="Times New Roman"/>
                <w:lang w:val="en-US"/>
              </w:rPr>
            </w:pPr>
            <w:bookmarkStart w:id="614" w:name="_Toc230077704"/>
            <w:bookmarkStart w:id="615" w:name="_Toc230116885"/>
            <w:bookmarkStart w:id="616" w:name="_Toc230118757"/>
            <w:bookmarkStart w:id="617" w:name="_Toc230121241"/>
            <w:bookmarkStart w:id="618" w:name="_Toc230533750"/>
            <w:r w:rsidRPr="008C6142">
              <w:rPr>
                <w:rFonts w:ascii="Times New Roman" w:hAnsi="Times New Roman" w:cs="Times New Roman"/>
                <w:lang w:val="en-US"/>
              </w:rPr>
              <w:t>High</w:t>
            </w:r>
            <w:bookmarkEnd w:id="614"/>
            <w:bookmarkEnd w:id="615"/>
            <w:bookmarkEnd w:id="616"/>
            <w:bookmarkEnd w:id="617"/>
            <w:bookmarkEnd w:id="618"/>
          </w:p>
        </w:tc>
      </w:tr>
    </w:tbl>
    <w:p w14:paraId="4100AA5E" w14:textId="706EAA00" w:rsidR="00257343" w:rsidRPr="008C6142" w:rsidRDefault="00257343" w:rsidP="008C6142">
      <w:pPr>
        <w:rPr>
          <w:rFonts w:ascii="Times New Roman" w:hAnsi="Times New Roman" w:cs="Times New Roman"/>
        </w:rPr>
      </w:pPr>
      <w:bookmarkStart w:id="619" w:name="_Toc230100711"/>
      <w:bookmarkStart w:id="620" w:name="_Toc230077705"/>
      <w:r w:rsidRPr="008C6142">
        <w:rPr>
          <w:rFonts w:ascii="Times New Roman" w:hAnsi="Times New Roman" w:cs="Times New Roman"/>
        </w:rPr>
        <w:t xml:space="preserve">2.2.10 </w:t>
      </w:r>
      <w:r w:rsidRPr="008C6142">
        <w:rPr>
          <w:rFonts w:ascii="Times New Roman" w:hAnsi="Times New Roman" w:cs="Times New Roman"/>
        </w:rPr>
        <w:fldChar w:fldCharType="begin"/>
      </w:r>
      <w:r w:rsidRPr="008C6142">
        <w:rPr>
          <w:rFonts w:ascii="Times New Roman" w:hAnsi="Times New Roman" w:cs="Times New Roman"/>
        </w:rPr>
        <w:instrText xml:space="preserve"> SEQ 2.2.10 \* ARABIC </w:instrText>
      </w:r>
      <w:r w:rsidRPr="008C6142">
        <w:rPr>
          <w:rFonts w:ascii="Times New Roman" w:hAnsi="Times New Roman" w:cs="Times New Roman"/>
        </w:rPr>
        <w:fldChar w:fldCharType="separate"/>
      </w:r>
      <w:r w:rsidRPr="008C6142">
        <w:rPr>
          <w:rFonts w:ascii="Times New Roman" w:hAnsi="Times New Roman" w:cs="Times New Roman"/>
          <w:noProof/>
        </w:rPr>
        <w:t>2</w:t>
      </w:r>
      <w:r w:rsidRPr="008C6142">
        <w:rPr>
          <w:rFonts w:ascii="Times New Roman" w:hAnsi="Times New Roman" w:cs="Times New Roman"/>
        </w:rPr>
        <w:fldChar w:fldCharType="end"/>
      </w:r>
      <w:r w:rsidRPr="008C6142">
        <w:rPr>
          <w:rFonts w:ascii="Times New Roman" w:hAnsi="Times New Roman" w:cs="Times New Roman"/>
        </w:rPr>
        <w:t xml:space="preserve"> Functional Requirements</w:t>
      </w:r>
      <w:bookmarkEnd w:id="619"/>
    </w:p>
    <w:bookmarkEnd w:id="620"/>
    <w:p w14:paraId="2A1CEE7F" w14:textId="5CA89E3D" w:rsidR="001B64CB" w:rsidRPr="008C6142" w:rsidRDefault="001B64CB" w:rsidP="008C6142">
      <w:pPr>
        <w:rPr>
          <w:rFonts w:ascii="Times New Roman" w:hAnsi="Times New Roman" w:cs="Times New Roman"/>
          <w:lang w:val="en-US"/>
        </w:rPr>
      </w:pPr>
    </w:p>
    <w:p w14:paraId="32F6398E" w14:textId="77777777" w:rsidR="001B64CB" w:rsidRPr="008C6142" w:rsidRDefault="001B64CB" w:rsidP="008C6142">
      <w:pPr>
        <w:rPr>
          <w:rFonts w:ascii="Times New Roman" w:hAnsi="Times New Roman" w:cs="Times New Roman"/>
          <w:lang w:val="en-US"/>
        </w:rPr>
      </w:pPr>
      <w:bookmarkStart w:id="621" w:name="_Toc230077706"/>
      <w:bookmarkStart w:id="622" w:name="_Toc230116887"/>
      <w:bookmarkStart w:id="623" w:name="_Toc230118759"/>
      <w:bookmarkStart w:id="624" w:name="_Toc230121243"/>
      <w:bookmarkStart w:id="625" w:name="_Toc230533752"/>
      <w:r w:rsidRPr="008C6142">
        <w:rPr>
          <w:rFonts w:ascii="Times New Roman" w:hAnsi="Times New Roman" w:cs="Times New Roman"/>
          <w:lang w:val="en-US"/>
        </w:rPr>
        <w:t>Component Architecture</w:t>
      </w:r>
      <w:bookmarkEnd w:id="621"/>
      <w:bookmarkEnd w:id="622"/>
      <w:bookmarkEnd w:id="623"/>
      <w:bookmarkEnd w:id="624"/>
      <w:bookmarkEnd w:id="62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3108"/>
        <w:gridCol w:w="4667"/>
      </w:tblGrid>
      <w:tr w:rsidR="001B64CB" w:rsidRPr="008C6142" w14:paraId="420227FD" w14:textId="77777777" w:rsidTr="00257343">
        <w:trPr>
          <w:tblHeader/>
          <w:tblCellSpacing w:w="15" w:type="dxa"/>
        </w:trPr>
        <w:tc>
          <w:tcPr>
            <w:tcW w:w="0" w:type="auto"/>
            <w:vAlign w:val="center"/>
            <w:hideMark/>
          </w:tcPr>
          <w:p w14:paraId="56935A6B" w14:textId="77777777" w:rsidR="00C6293F" w:rsidRPr="008C6142" w:rsidRDefault="00C6293F" w:rsidP="008C6142">
            <w:pPr>
              <w:rPr>
                <w:rFonts w:ascii="Times New Roman" w:hAnsi="Times New Roman" w:cs="Times New Roman"/>
                <w:lang w:val="en-US"/>
              </w:rPr>
            </w:pPr>
            <w:bookmarkStart w:id="626" w:name="_Toc230077707"/>
            <w:bookmarkStart w:id="627" w:name="_Toc230116888"/>
            <w:bookmarkStart w:id="628" w:name="_Toc230118760"/>
            <w:bookmarkStart w:id="629" w:name="_Toc230121244"/>
            <w:bookmarkStart w:id="630" w:name="_Toc230533753"/>
          </w:p>
          <w:p w14:paraId="2B0AD800" w14:textId="159A2BEA" w:rsidR="001B64CB" w:rsidRPr="008C6142" w:rsidRDefault="001B64CB" w:rsidP="008C6142">
            <w:pPr>
              <w:rPr>
                <w:rFonts w:ascii="Times New Roman" w:hAnsi="Times New Roman" w:cs="Times New Roman"/>
                <w:lang w:val="en-US"/>
              </w:rPr>
            </w:pPr>
            <w:r w:rsidRPr="008C6142">
              <w:rPr>
                <w:rFonts w:ascii="Times New Roman" w:hAnsi="Times New Roman" w:cs="Times New Roman"/>
                <w:lang w:val="en-US"/>
              </w:rPr>
              <w:t>Component</w:t>
            </w:r>
            <w:bookmarkEnd w:id="626"/>
            <w:bookmarkEnd w:id="627"/>
            <w:bookmarkEnd w:id="628"/>
            <w:bookmarkEnd w:id="629"/>
            <w:bookmarkEnd w:id="630"/>
          </w:p>
        </w:tc>
        <w:tc>
          <w:tcPr>
            <w:tcW w:w="0" w:type="auto"/>
            <w:vAlign w:val="center"/>
            <w:hideMark/>
          </w:tcPr>
          <w:p w14:paraId="5A0D428D" w14:textId="77777777" w:rsidR="001B64CB" w:rsidRPr="008C6142" w:rsidRDefault="001B64CB" w:rsidP="008C6142">
            <w:pPr>
              <w:rPr>
                <w:rFonts w:ascii="Times New Roman" w:hAnsi="Times New Roman" w:cs="Times New Roman"/>
                <w:lang w:val="en-US"/>
              </w:rPr>
            </w:pPr>
            <w:bookmarkStart w:id="631" w:name="_Toc230077708"/>
            <w:bookmarkStart w:id="632" w:name="_Toc230116889"/>
            <w:bookmarkStart w:id="633" w:name="_Toc230118761"/>
            <w:bookmarkStart w:id="634" w:name="_Toc230121245"/>
            <w:bookmarkStart w:id="635" w:name="_Toc230533754"/>
            <w:r w:rsidRPr="008C6142">
              <w:rPr>
                <w:rFonts w:ascii="Times New Roman" w:hAnsi="Times New Roman" w:cs="Times New Roman"/>
                <w:lang w:val="en-US"/>
              </w:rPr>
              <w:t>File Location</w:t>
            </w:r>
            <w:bookmarkEnd w:id="631"/>
            <w:bookmarkEnd w:id="632"/>
            <w:bookmarkEnd w:id="633"/>
            <w:bookmarkEnd w:id="634"/>
            <w:bookmarkEnd w:id="635"/>
          </w:p>
        </w:tc>
        <w:tc>
          <w:tcPr>
            <w:tcW w:w="0" w:type="auto"/>
            <w:vAlign w:val="center"/>
            <w:hideMark/>
          </w:tcPr>
          <w:p w14:paraId="49BF1129" w14:textId="77777777" w:rsidR="001B64CB" w:rsidRPr="008C6142" w:rsidRDefault="001B64CB" w:rsidP="008C6142">
            <w:pPr>
              <w:rPr>
                <w:rFonts w:ascii="Times New Roman" w:hAnsi="Times New Roman" w:cs="Times New Roman"/>
                <w:lang w:val="en-US"/>
              </w:rPr>
            </w:pPr>
            <w:bookmarkStart w:id="636" w:name="_Toc230077709"/>
            <w:bookmarkStart w:id="637" w:name="_Toc230116890"/>
            <w:bookmarkStart w:id="638" w:name="_Toc230118762"/>
            <w:bookmarkStart w:id="639" w:name="_Toc230121246"/>
            <w:bookmarkStart w:id="640" w:name="_Toc230533755"/>
            <w:r w:rsidRPr="008C6142">
              <w:rPr>
                <w:rFonts w:ascii="Times New Roman" w:hAnsi="Times New Roman" w:cs="Times New Roman"/>
                <w:lang w:val="en-US"/>
              </w:rPr>
              <w:t>Responsibility</w:t>
            </w:r>
            <w:bookmarkEnd w:id="636"/>
            <w:bookmarkEnd w:id="637"/>
            <w:bookmarkEnd w:id="638"/>
            <w:bookmarkEnd w:id="639"/>
            <w:bookmarkEnd w:id="640"/>
          </w:p>
        </w:tc>
      </w:tr>
      <w:tr w:rsidR="001B64CB" w:rsidRPr="008C6142" w14:paraId="0DC896BC" w14:textId="77777777" w:rsidTr="00257343">
        <w:trPr>
          <w:tblCellSpacing w:w="15" w:type="dxa"/>
        </w:trPr>
        <w:tc>
          <w:tcPr>
            <w:tcW w:w="0" w:type="auto"/>
            <w:vAlign w:val="center"/>
            <w:hideMark/>
          </w:tcPr>
          <w:p w14:paraId="67C4E36F" w14:textId="77777777" w:rsidR="001B64CB" w:rsidRPr="008C6142" w:rsidRDefault="001B64CB" w:rsidP="008C6142">
            <w:pPr>
              <w:rPr>
                <w:rFonts w:ascii="Times New Roman" w:hAnsi="Times New Roman" w:cs="Times New Roman"/>
                <w:lang w:val="en-US"/>
              </w:rPr>
            </w:pPr>
            <w:bookmarkStart w:id="641" w:name="_Toc230077710"/>
            <w:bookmarkStart w:id="642" w:name="_Toc230116891"/>
            <w:bookmarkStart w:id="643" w:name="_Toc230118763"/>
            <w:bookmarkStart w:id="644" w:name="_Toc230121247"/>
            <w:bookmarkStart w:id="645" w:name="_Toc230533756"/>
            <w:r w:rsidRPr="008C6142">
              <w:rPr>
                <w:rFonts w:ascii="Times New Roman" w:hAnsi="Times New Roman" w:cs="Times New Roman"/>
                <w:lang w:val="en-US"/>
              </w:rPr>
              <w:t>Chatbot.jsx</w:t>
            </w:r>
            <w:bookmarkEnd w:id="641"/>
            <w:bookmarkEnd w:id="642"/>
            <w:bookmarkEnd w:id="643"/>
            <w:bookmarkEnd w:id="644"/>
            <w:bookmarkEnd w:id="645"/>
          </w:p>
        </w:tc>
        <w:tc>
          <w:tcPr>
            <w:tcW w:w="0" w:type="auto"/>
            <w:vAlign w:val="center"/>
            <w:hideMark/>
          </w:tcPr>
          <w:p w14:paraId="075600F4" w14:textId="77777777" w:rsidR="001B64CB" w:rsidRPr="008C6142" w:rsidRDefault="001B64CB" w:rsidP="008C6142">
            <w:pPr>
              <w:rPr>
                <w:rFonts w:ascii="Times New Roman" w:hAnsi="Times New Roman" w:cs="Times New Roman"/>
                <w:lang w:val="en-US"/>
              </w:rPr>
            </w:pPr>
            <w:bookmarkStart w:id="646" w:name="_Toc230077711"/>
            <w:bookmarkStart w:id="647" w:name="_Toc230116892"/>
            <w:bookmarkStart w:id="648" w:name="_Toc230118764"/>
            <w:bookmarkStart w:id="649" w:name="_Toc230121248"/>
            <w:bookmarkStart w:id="650" w:name="_Toc230533757"/>
            <w:r w:rsidRPr="008C6142">
              <w:rPr>
                <w:rFonts w:ascii="Times New Roman" w:hAnsi="Times New Roman" w:cs="Times New Roman"/>
                <w:lang w:val="en-US"/>
              </w:rPr>
              <w:t>client/components/Chatbot.jsx</w:t>
            </w:r>
            <w:bookmarkEnd w:id="646"/>
            <w:bookmarkEnd w:id="647"/>
            <w:bookmarkEnd w:id="648"/>
            <w:bookmarkEnd w:id="649"/>
            <w:bookmarkEnd w:id="650"/>
          </w:p>
        </w:tc>
        <w:tc>
          <w:tcPr>
            <w:tcW w:w="0" w:type="auto"/>
            <w:vAlign w:val="center"/>
            <w:hideMark/>
          </w:tcPr>
          <w:p w14:paraId="096F4C23" w14:textId="77777777" w:rsidR="001B64CB" w:rsidRPr="008C6142" w:rsidRDefault="001B64CB" w:rsidP="008C6142">
            <w:pPr>
              <w:rPr>
                <w:rFonts w:ascii="Times New Roman" w:hAnsi="Times New Roman" w:cs="Times New Roman"/>
                <w:lang w:val="en-US"/>
              </w:rPr>
            </w:pPr>
            <w:bookmarkStart w:id="651" w:name="_Toc230077712"/>
            <w:bookmarkStart w:id="652" w:name="_Toc230116893"/>
            <w:bookmarkStart w:id="653" w:name="_Toc230118765"/>
            <w:bookmarkStart w:id="654" w:name="_Toc230121249"/>
            <w:bookmarkStart w:id="655" w:name="_Toc230533758"/>
            <w:r w:rsidRPr="008C6142">
              <w:rPr>
                <w:rFonts w:ascii="Times New Roman" w:hAnsi="Times New Roman" w:cs="Times New Roman"/>
                <w:lang w:val="en-US"/>
              </w:rPr>
              <w:t>Implements the floating chatbot user interface</w:t>
            </w:r>
            <w:bookmarkEnd w:id="651"/>
            <w:bookmarkEnd w:id="652"/>
            <w:bookmarkEnd w:id="653"/>
            <w:bookmarkEnd w:id="654"/>
            <w:bookmarkEnd w:id="655"/>
          </w:p>
        </w:tc>
      </w:tr>
      <w:tr w:rsidR="001B64CB" w:rsidRPr="008C6142" w14:paraId="7C8603C4" w14:textId="77777777" w:rsidTr="00257343">
        <w:trPr>
          <w:tblCellSpacing w:w="15" w:type="dxa"/>
        </w:trPr>
        <w:tc>
          <w:tcPr>
            <w:tcW w:w="0" w:type="auto"/>
            <w:vAlign w:val="center"/>
            <w:hideMark/>
          </w:tcPr>
          <w:p w14:paraId="634B70BA" w14:textId="77777777" w:rsidR="001B64CB" w:rsidRPr="008C6142" w:rsidRDefault="001B64CB" w:rsidP="008C6142">
            <w:pPr>
              <w:rPr>
                <w:rFonts w:ascii="Times New Roman" w:hAnsi="Times New Roman" w:cs="Times New Roman"/>
                <w:lang w:val="en-US"/>
              </w:rPr>
            </w:pPr>
            <w:bookmarkStart w:id="656" w:name="_Toc230077713"/>
            <w:bookmarkStart w:id="657" w:name="_Toc230116894"/>
            <w:bookmarkStart w:id="658" w:name="_Toc230118766"/>
            <w:bookmarkStart w:id="659" w:name="_Toc230121250"/>
            <w:bookmarkStart w:id="660" w:name="_Toc230533759"/>
            <w:r w:rsidRPr="008C6142">
              <w:rPr>
                <w:rFonts w:ascii="Times New Roman" w:hAnsi="Times New Roman" w:cs="Times New Roman"/>
                <w:lang w:val="en-US"/>
              </w:rPr>
              <w:t>route.js</w:t>
            </w:r>
            <w:bookmarkEnd w:id="656"/>
            <w:bookmarkEnd w:id="657"/>
            <w:bookmarkEnd w:id="658"/>
            <w:bookmarkEnd w:id="659"/>
            <w:bookmarkEnd w:id="660"/>
          </w:p>
        </w:tc>
        <w:tc>
          <w:tcPr>
            <w:tcW w:w="0" w:type="auto"/>
            <w:vAlign w:val="center"/>
            <w:hideMark/>
          </w:tcPr>
          <w:p w14:paraId="603085E1" w14:textId="77777777" w:rsidR="001B64CB" w:rsidRPr="008C6142" w:rsidRDefault="001B64CB" w:rsidP="008C6142">
            <w:pPr>
              <w:rPr>
                <w:rFonts w:ascii="Times New Roman" w:hAnsi="Times New Roman" w:cs="Times New Roman"/>
                <w:lang w:val="en-US"/>
              </w:rPr>
            </w:pPr>
            <w:bookmarkStart w:id="661" w:name="_Toc230077714"/>
            <w:bookmarkStart w:id="662" w:name="_Toc230116895"/>
            <w:bookmarkStart w:id="663" w:name="_Toc230118767"/>
            <w:bookmarkStart w:id="664" w:name="_Toc230121251"/>
            <w:bookmarkStart w:id="665" w:name="_Toc230533760"/>
            <w:r w:rsidRPr="008C6142">
              <w:rPr>
                <w:rFonts w:ascii="Times New Roman" w:hAnsi="Times New Roman" w:cs="Times New Roman"/>
                <w:lang w:val="en-US"/>
              </w:rPr>
              <w:t>client/app/api/groq-chat/route.js</w:t>
            </w:r>
            <w:bookmarkEnd w:id="661"/>
            <w:bookmarkEnd w:id="662"/>
            <w:bookmarkEnd w:id="663"/>
            <w:bookmarkEnd w:id="664"/>
            <w:bookmarkEnd w:id="665"/>
          </w:p>
        </w:tc>
        <w:tc>
          <w:tcPr>
            <w:tcW w:w="0" w:type="auto"/>
            <w:vAlign w:val="center"/>
            <w:hideMark/>
          </w:tcPr>
          <w:p w14:paraId="408D01AC" w14:textId="77777777" w:rsidR="001B64CB" w:rsidRPr="008C6142" w:rsidRDefault="001B64CB" w:rsidP="008C6142">
            <w:pPr>
              <w:rPr>
                <w:rFonts w:ascii="Times New Roman" w:hAnsi="Times New Roman" w:cs="Times New Roman"/>
                <w:lang w:val="en-US"/>
              </w:rPr>
            </w:pPr>
            <w:bookmarkStart w:id="666" w:name="_Toc230077715"/>
            <w:bookmarkStart w:id="667" w:name="_Toc230116896"/>
            <w:bookmarkStart w:id="668" w:name="_Toc230118768"/>
            <w:bookmarkStart w:id="669" w:name="_Toc230121252"/>
            <w:bookmarkStart w:id="670" w:name="_Toc230533761"/>
            <w:r w:rsidRPr="008C6142">
              <w:rPr>
                <w:rFonts w:ascii="Times New Roman" w:hAnsi="Times New Roman" w:cs="Times New Roman"/>
                <w:lang w:val="en-US"/>
              </w:rPr>
              <w:t>Handles secure server-side communication with the Groq API</w:t>
            </w:r>
            <w:bookmarkEnd w:id="666"/>
            <w:bookmarkEnd w:id="667"/>
            <w:bookmarkEnd w:id="668"/>
            <w:bookmarkEnd w:id="669"/>
            <w:bookmarkEnd w:id="670"/>
          </w:p>
        </w:tc>
      </w:tr>
      <w:tr w:rsidR="001B64CB" w:rsidRPr="008C6142" w14:paraId="088CDE32" w14:textId="77777777" w:rsidTr="00257343">
        <w:trPr>
          <w:tblCellSpacing w:w="15" w:type="dxa"/>
        </w:trPr>
        <w:tc>
          <w:tcPr>
            <w:tcW w:w="0" w:type="auto"/>
            <w:vAlign w:val="center"/>
            <w:hideMark/>
          </w:tcPr>
          <w:p w14:paraId="3C4B5FB4" w14:textId="77777777" w:rsidR="001B64CB" w:rsidRPr="008C6142" w:rsidRDefault="001B64CB" w:rsidP="008C6142">
            <w:pPr>
              <w:rPr>
                <w:rFonts w:ascii="Times New Roman" w:hAnsi="Times New Roman" w:cs="Times New Roman"/>
                <w:lang w:val="en-US"/>
              </w:rPr>
            </w:pPr>
            <w:bookmarkStart w:id="671" w:name="_Toc230077716"/>
            <w:bookmarkStart w:id="672" w:name="_Toc230116897"/>
            <w:bookmarkStart w:id="673" w:name="_Toc230118769"/>
            <w:bookmarkStart w:id="674" w:name="_Toc230121253"/>
            <w:bookmarkStart w:id="675" w:name="_Toc230533762"/>
            <w:r w:rsidRPr="008C6142">
              <w:rPr>
                <w:rFonts w:ascii="Times New Roman" w:hAnsi="Times New Roman" w:cs="Times New Roman"/>
                <w:lang w:val="en-US"/>
              </w:rPr>
              <w:t>layout.js</w:t>
            </w:r>
            <w:bookmarkEnd w:id="671"/>
            <w:bookmarkEnd w:id="672"/>
            <w:bookmarkEnd w:id="673"/>
            <w:bookmarkEnd w:id="674"/>
            <w:bookmarkEnd w:id="675"/>
          </w:p>
        </w:tc>
        <w:tc>
          <w:tcPr>
            <w:tcW w:w="0" w:type="auto"/>
            <w:vAlign w:val="center"/>
            <w:hideMark/>
          </w:tcPr>
          <w:p w14:paraId="32A34CA4" w14:textId="77777777" w:rsidR="001B64CB" w:rsidRPr="008C6142" w:rsidRDefault="001B64CB" w:rsidP="008C6142">
            <w:pPr>
              <w:rPr>
                <w:rFonts w:ascii="Times New Roman" w:hAnsi="Times New Roman" w:cs="Times New Roman"/>
                <w:lang w:val="en-US"/>
              </w:rPr>
            </w:pPr>
            <w:bookmarkStart w:id="676" w:name="_Toc230077717"/>
            <w:bookmarkStart w:id="677" w:name="_Toc230116898"/>
            <w:bookmarkStart w:id="678" w:name="_Toc230118770"/>
            <w:bookmarkStart w:id="679" w:name="_Toc230121254"/>
            <w:bookmarkStart w:id="680" w:name="_Toc230533763"/>
            <w:r w:rsidRPr="008C6142">
              <w:rPr>
                <w:rFonts w:ascii="Times New Roman" w:hAnsi="Times New Roman" w:cs="Times New Roman"/>
                <w:lang w:val="en-US"/>
              </w:rPr>
              <w:t>client/app/layout.js</w:t>
            </w:r>
            <w:bookmarkEnd w:id="676"/>
            <w:bookmarkEnd w:id="677"/>
            <w:bookmarkEnd w:id="678"/>
            <w:bookmarkEnd w:id="679"/>
            <w:bookmarkEnd w:id="680"/>
          </w:p>
        </w:tc>
        <w:tc>
          <w:tcPr>
            <w:tcW w:w="0" w:type="auto"/>
            <w:vAlign w:val="center"/>
            <w:hideMark/>
          </w:tcPr>
          <w:p w14:paraId="3DBFF7A9" w14:textId="77777777" w:rsidR="001B64CB" w:rsidRPr="008C6142" w:rsidRDefault="001B64CB" w:rsidP="008C6142">
            <w:pPr>
              <w:rPr>
                <w:rFonts w:ascii="Times New Roman" w:hAnsi="Times New Roman" w:cs="Times New Roman"/>
                <w:lang w:val="en-US"/>
              </w:rPr>
            </w:pPr>
            <w:bookmarkStart w:id="681" w:name="_Toc230077718"/>
            <w:bookmarkStart w:id="682" w:name="_Toc230116899"/>
            <w:bookmarkStart w:id="683" w:name="_Toc230118771"/>
            <w:bookmarkStart w:id="684" w:name="_Toc230121255"/>
            <w:bookmarkStart w:id="685" w:name="_Toc230533764"/>
            <w:r w:rsidRPr="008C6142">
              <w:rPr>
                <w:rFonts w:ascii="Times New Roman" w:hAnsi="Times New Roman" w:cs="Times New Roman"/>
                <w:lang w:val="en-US"/>
              </w:rPr>
              <w:t>Renders the HealthBot globally across all pages</w:t>
            </w:r>
            <w:bookmarkEnd w:id="681"/>
            <w:bookmarkEnd w:id="682"/>
            <w:bookmarkEnd w:id="683"/>
            <w:bookmarkEnd w:id="684"/>
            <w:bookmarkEnd w:id="685"/>
          </w:p>
        </w:tc>
      </w:tr>
    </w:tbl>
    <w:p w14:paraId="1F1CD017" w14:textId="49A265B8" w:rsidR="00257343" w:rsidRPr="008C6142" w:rsidRDefault="00257343" w:rsidP="008C6142">
      <w:pPr>
        <w:rPr>
          <w:rFonts w:ascii="Times New Roman" w:hAnsi="Times New Roman" w:cs="Times New Roman"/>
        </w:rPr>
      </w:pPr>
      <w:bookmarkStart w:id="686" w:name="_Toc230100712"/>
      <w:r w:rsidRPr="008C6142">
        <w:rPr>
          <w:rFonts w:ascii="Times New Roman" w:hAnsi="Times New Roman" w:cs="Times New Roman"/>
        </w:rPr>
        <w:t xml:space="preserve">2.2.10 </w:t>
      </w:r>
      <w:r w:rsidRPr="008C6142">
        <w:rPr>
          <w:rFonts w:ascii="Times New Roman" w:hAnsi="Times New Roman" w:cs="Times New Roman"/>
        </w:rPr>
        <w:fldChar w:fldCharType="begin"/>
      </w:r>
      <w:r w:rsidRPr="008C6142">
        <w:rPr>
          <w:rFonts w:ascii="Times New Roman" w:hAnsi="Times New Roman" w:cs="Times New Roman"/>
        </w:rPr>
        <w:instrText xml:space="preserve"> SEQ 2.2.10 \* ARABIC </w:instrText>
      </w:r>
      <w:r w:rsidRPr="008C6142">
        <w:rPr>
          <w:rFonts w:ascii="Times New Roman" w:hAnsi="Times New Roman" w:cs="Times New Roman"/>
        </w:rPr>
        <w:fldChar w:fldCharType="separate"/>
      </w:r>
      <w:r w:rsidRPr="008C6142">
        <w:rPr>
          <w:rFonts w:ascii="Times New Roman" w:hAnsi="Times New Roman" w:cs="Times New Roman"/>
          <w:noProof/>
        </w:rPr>
        <w:t>3</w:t>
      </w:r>
      <w:r w:rsidRPr="008C6142">
        <w:rPr>
          <w:rFonts w:ascii="Times New Roman" w:hAnsi="Times New Roman" w:cs="Times New Roman"/>
        </w:rPr>
        <w:fldChar w:fldCharType="end"/>
      </w:r>
      <w:r w:rsidRPr="008C6142">
        <w:rPr>
          <w:rFonts w:ascii="Times New Roman" w:hAnsi="Times New Roman" w:cs="Times New Roman"/>
        </w:rPr>
        <w:t xml:space="preserve"> Component Architecture</w:t>
      </w:r>
      <w:bookmarkEnd w:id="686"/>
    </w:p>
    <w:p w14:paraId="5EDC39B3" w14:textId="49A265B8" w:rsidR="00604CD6" w:rsidRPr="0029322F" w:rsidRDefault="00604CD6" w:rsidP="00BE04B6">
      <w:pPr>
        <w:pStyle w:val="Heading2"/>
        <w:rPr>
          <w:sz w:val="24"/>
          <w:szCs w:val="24"/>
          <w:lang w:val="en-US"/>
        </w:rPr>
      </w:pPr>
      <w:bookmarkStart w:id="687" w:name="_Toc230066031"/>
      <w:bookmarkStart w:id="688" w:name="_Toc230116900"/>
      <w:bookmarkStart w:id="689" w:name="_Toc230118772"/>
      <w:bookmarkStart w:id="690" w:name="_Toc230542522"/>
      <w:r w:rsidRPr="0029322F">
        <w:rPr>
          <w:lang w:val="en-US"/>
        </w:rPr>
        <w:lastRenderedPageBreak/>
        <w:t>2.3 External Interface Requirements</w:t>
      </w:r>
      <w:bookmarkEnd w:id="687"/>
      <w:bookmarkEnd w:id="688"/>
      <w:bookmarkEnd w:id="689"/>
      <w:bookmarkEnd w:id="690"/>
    </w:p>
    <w:p w14:paraId="419E72F3" w14:textId="77777777" w:rsidR="00604CD6" w:rsidRPr="00BE04B6" w:rsidRDefault="00604CD6" w:rsidP="00BE04B6">
      <w:pPr>
        <w:pStyle w:val="Heading3"/>
        <w:rPr>
          <w:b/>
          <w:bCs/>
        </w:rPr>
      </w:pPr>
      <w:bookmarkStart w:id="691" w:name="_Toc230066032"/>
      <w:bookmarkStart w:id="692" w:name="_Toc230116901"/>
      <w:bookmarkStart w:id="693" w:name="_Toc230118773"/>
      <w:bookmarkStart w:id="694" w:name="_Toc230542523"/>
      <w:r w:rsidRPr="00BE04B6">
        <w:rPr>
          <w:b/>
          <w:bCs/>
        </w:rPr>
        <w:t>2.3.1 User Interfaces</w:t>
      </w:r>
      <w:bookmarkEnd w:id="691"/>
      <w:bookmarkEnd w:id="692"/>
      <w:bookmarkEnd w:id="693"/>
      <w:bookmarkEnd w:id="694"/>
    </w:p>
    <w:p w14:paraId="68D49823" w14:textId="284C9B38" w:rsidR="001B64CB" w:rsidRPr="00B82EC2" w:rsidRDefault="001B64CB" w:rsidP="00B82EC2">
      <w:pPr>
        <w:rPr>
          <w:rFonts w:ascii="Times New Roman" w:hAnsi="Times New Roman" w:cs="Times New Roman"/>
          <w:lang w:val="en-US"/>
        </w:rPr>
      </w:pPr>
      <w:bookmarkStart w:id="695" w:name="_Toc230077721"/>
      <w:bookmarkStart w:id="696" w:name="_Toc230116902"/>
      <w:bookmarkStart w:id="697" w:name="_Toc230118774"/>
      <w:bookmarkStart w:id="698" w:name="_Toc230121258"/>
      <w:bookmarkStart w:id="699" w:name="_Toc230066035"/>
      <w:r w:rsidRPr="00B82EC2">
        <w:rPr>
          <w:rFonts w:ascii="Times New Roman" w:hAnsi="Times New Roman" w:cs="Times New Roman"/>
          <w:lang w:val="en-US"/>
        </w:rPr>
        <w:t>The HealthChain platform implements four distinct interface contexts:</w:t>
      </w:r>
      <w:bookmarkEnd w:id="695"/>
      <w:bookmarkEnd w:id="696"/>
      <w:bookmarkEnd w:id="697"/>
      <w:bookmarkEnd w:id="698"/>
    </w:p>
    <w:p w14:paraId="3EDD604A" w14:textId="2B564973" w:rsidR="001B64CB" w:rsidRPr="00B82EC2" w:rsidRDefault="001B64CB" w:rsidP="00B82EC2">
      <w:pPr>
        <w:rPr>
          <w:rFonts w:ascii="Times New Roman" w:hAnsi="Times New Roman" w:cs="Times New Roman"/>
          <w:lang w:val="en-US"/>
        </w:rPr>
      </w:pPr>
      <w:bookmarkStart w:id="700" w:name="_Toc230077722"/>
      <w:bookmarkStart w:id="701" w:name="_Toc230116903"/>
      <w:bookmarkStart w:id="702" w:name="_Toc230118775"/>
      <w:bookmarkStart w:id="703" w:name="_Toc230121259"/>
      <w:r w:rsidRPr="00B82EC2">
        <w:rPr>
          <w:rFonts w:ascii="Times New Roman" w:hAnsi="Times New Roman" w:cs="Times New Roman"/>
          <w:b/>
          <w:bCs/>
          <w:lang w:val="en-US"/>
        </w:rPr>
        <w:t>Admin Interface (/admin):</w:t>
      </w:r>
      <w:r w:rsidRPr="00B82EC2">
        <w:rPr>
          <w:rFonts w:ascii="Times New Roman" w:hAnsi="Times New Roman" w:cs="Times New Roman"/>
          <w:lang w:val="en-US"/>
        </w:rPr>
        <w:t xml:space="preserve"> A statistics dashboard displaying total registered doctors, patients, listed medicines, and accumulated revenue. Includes a doctor verification panel, a medicine management panel, and a revenue withdrawal control.</w:t>
      </w:r>
      <w:bookmarkEnd w:id="700"/>
      <w:bookmarkEnd w:id="701"/>
      <w:bookmarkEnd w:id="702"/>
      <w:bookmarkEnd w:id="703"/>
    </w:p>
    <w:p w14:paraId="4DC3CE19" w14:textId="77777777" w:rsidR="001B64CB" w:rsidRPr="00B82EC2" w:rsidRDefault="001B64CB" w:rsidP="00B82EC2">
      <w:pPr>
        <w:rPr>
          <w:rFonts w:ascii="Times New Roman" w:hAnsi="Times New Roman" w:cs="Times New Roman"/>
          <w:lang w:val="en-US"/>
        </w:rPr>
      </w:pPr>
    </w:p>
    <w:p w14:paraId="6BC67F67" w14:textId="1A89C1A1" w:rsidR="001B64CB" w:rsidRPr="00B82EC2" w:rsidRDefault="001B64CB" w:rsidP="00B82EC2">
      <w:pPr>
        <w:rPr>
          <w:rFonts w:ascii="Times New Roman" w:hAnsi="Times New Roman" w:cs="Times New Roman"/>
          <w:lang w:val="en-US"/>
        </w:rPr>
      </w:pPr>
      <w:bookmarkStart w:id="704" w:name="_Toc230077723"/>
      <w:bookmarkStart w:id="705" w:name="_Toc230116904"/>
      <w:bookmarkStart w:id="706" w:name="_Toc230118776"/>
      <w:bookmarkStart w:id="707" w:name="_Toc230121260"/>
      <w:r w:rsidRPr="00B82EC2">
        <w:rPr>
          <w:rFonts w:ascii="Times New Roman" w:hAnsi="Times New Roman" w:cs="Times New Roman"/>
          <w:b/>
          <w:bCs/>
          <w:lang w:val="en-US"/>
        </w:rPr>
        <w:t>Doctor Interface (/doctor):</w:t>
      </w:r>
      <w:r w:rsidRPr="00B82EC2">
        <w:rPr>
          <w:rFonts w:ascii="Times New Roman" w:hAnsi="Times New Roman" w:cs="Times New Roman"/>
          <w:lang w:val="en-US"/>
        </w:rPr>
        <w:t xml:space="preserve"> A clinical workspace presenting pending and completed appointments, an assigned patient list, a medical record editor, a prescription issuance form, and the messaging interface.</w:t>
      </w:r>
      <w:bookmarkEnd w:id="704"/>
      <w:bookmarkEnd w:id="705"/>
      <w:bookmarkEnd w:id="706"/>
      <w:bookmarkEnd w:id="707"/>
    </w:p>
    <w:p w14:paraId="391288F5" w14:textId="77777777" w:rsidR="001B64CB" w:rsidRPr="00B82EC2" w:rsidRDefault="001B64CB" w:rsidP="00B82EC2">
      <w:pPr>
        <w:rPr>
          <w:rFonts w:ascii="Times New Roman" w:hAnsi="Times New Roman" w:cs="Times New Roman"/>
          <w:lang w:val="en-US"/>
        </w:rPr>
      </w:pPr>
    </w:p>
    <w:p w14:paraId="171CE045" w14:textId="13F3C761" w:rsidR="001B64CB" w:rsidRPr="00B82EC2" w:rsidRDefault="001B64CB" w:rsidP="00B82EC2">
      <w:pPr>
        <w:rPr>
          <w:rFonts w:ascii="Times New Roman" w:hAnsi="Times New Roman" w:cs="Times New Roman"/>
          <w:lang w:val="en-US"/>
        </w:rPr>
      </w:pPr>
      <w:bookmarkStart w:id="708" w:name="_Toc230077724"/>
      <w:bookmarkStart w:id="709" w:name="_Toc230116905"/>
      <w:bookmarkStart w:id="710" w:name="_Toc230118777"/>
      <w:bookmarkStart w:id="711" w:name="_Toc230121261"/>
      <w:r w:rsidRPr="00B82EC2">
        <w:rPr>
          <w:rFonts w:ascii="Times New Roman" w:hAnsi="Times New Roman" w:cs="Times New Roman"/>
          <w:b/>
          <w:bCs/>
          <w:lang w:val="en-US"/>
        </w:rPr>
        <w:t>Patient Interface (/patient):</w:t>
      </w:r>
      <w:r w:rsidRPr="00B82EC2">
        <w:rPr>
          <w:rFonts w:ascii="Times New Roman" w:hAnsi="Times New Roman" w:cs="Times New Roman"/>
          <w:lang w:val="en-US"/>
        </w:rPr>
        <w:t xml:space="preserve"> A health management portal presenting the patient's profile, verified doctor directory with booking, medicine marketplace, medical history viewer, prescription history viewer, and messaging interface.</w:t>
      </w:r>
      <w:bookmarkEnd w:id="708"/>
      <w:bookmarkEnd w:id="709"/>
      <w:bookmarkEnd w:id="710"/>
      <w:bookmarkEnd w:id="711"/>
    </w:p>
    <w:p w14:paraId="763BBA54" w14:textId="01B19C31" w:rsidR="001B64CB" w:rsidRPr="00B82EC2" w:rsidRDefault="001B64CB" w:rsidP="00B82EC2">
      <w:pPr>
        <w:rPr>
          <w:rFonts w:ascii="Times New Roman" w:hAnsi="Times New Roman" w:cs="Times New Roman"/>
          <w:lang w:val="en-US"/>
        </w:rPr>
      </w:pPr>
      <w:bookmarkStart w:id="712" w:name="_Toc230077725"/>
      <w:bookmarkStart w:id="713" w:name="_Toc230116906"/>
      <w:bookmarkStart w:id="714" w:name="_Toc230118778"/>
      <w:bookmarkStart w:id="715" w:name="_Toc230121262"/>
      <w:r w:rsidRPr="00B82EC2">
        <w:rPr>
          <w:rFonts w:ascii="Times New Roman" w:hAnsi="Times New Roman" w:cs="Times New Roman"/>
          <w:b/>
          <w:bCs/>
          <w:lang w:val="en-US"/>
        </w:rPr>
        <w:t>HealthBot Widget (Global):</w:t>
      </w:r>
      <w:r w:rsidRPr="00B82EC2">
        <w:rPr>
          <w:rFonts w:ascii="Times New Roman" w:hAnsi="Times New Roman" w:cs="Times New Roman"/>
          <w:lang w:val="en-US"/>
        </w:rPr>
        <w:t>A floating AI chat widget accessible via a persistent toggle at the bottom-right of every page. (Refer to Section 2.2.10)</w:t>
      </w:r>
      <w:bookmarkEnd w:id="712"/>
      <w:bookmarkEnd w:id="713"/>
      <w:bookmarkEnd w:id="714"/>
      <w:bookmarkEnd w:id="715"/>
    </w:p>
    <w:p w14:paraId="0378A51F" w14:textId="77777777" w:rsidR="001065C1" w:rsidRPr="0029322F" w:rsidRDefault="001065C1" w:rsidP="00812571">
      <w:pPr>
        <w:pStyle w:val="Heading1"/>
        <w:rPr>
          <w:sz w:val="24"/>
          <w:szCs w:val="24"/>
          <w:lang w:val="en-US"/>
        </w:rPr>
      </w:pPr>
    </w:p>
    <w:p w14:paraId="5CAC033E" w14:textId="5FD82E64" w:rsidR="00604CD6" w:rsidRPr="00BE04B6" w:rsidRDefault="00604CD6" w:rsidP="00BE04B6">
      <w:pPr>
        <w:pStyle w:val="Heading3"/>
        <w:rPr>
          <w:b/>
          <w:bCs/>
        </w:rPr>
      </w:pPr>
      <w:bookmarkStart w:id="716" w:name="_Toc230116907"/>
      <w:bookmarkStart w:id="717" w:name="_Toc230118779"/>
      <w:bookmarkStart w:id="718" w:name="_Toc230542524"/>
      <w:r w:rsidRPr="00BE04B6">
        <w:rPr>
          <w:b/>
          <w:bCs/>
        </w:rPr>
        <w:t>2.3.2 Hardware Interfaces</w:t>
      </w:r>
      <w:bookmarkEnd w:id="699"/>
      <w:bookmarkEnd w:id="716"/>
      <w:bookmarkEnd w:id="717"/>
      <w:bookmarkEnd w:id="718"/>
    </w:p>
    <w:p w14:paraId="4E0536F1" w14:textId="77777777" w:rsidR="00604CD6" w:rsidRPr="00B82EC2" w:rsidRDefault="00604CD6" w:rsidP="00B82EC2">
      <w:pPr>
        <w:rPr>
          <w:rFonts w:ascii="Times New Roman" w:hAnsi="Times New Roman" w:cs="Times New Roman"/>
          <w:lang w:val="en-US"/>
        </w:rPr>
      </w:pPr>
      <w:bookmarkStart w:id="719" w:name="_Toc230066036"/>
      <w:bookmarkStart w:id="720" w:name="_Toc230067191"/>
      <w:bookmarkStart w:id="721" w:name="_Toc230077727"/>
      <w:bookmarkStart w:id="722" w:name="_Toc230116908"/>
      <w:bookmarkStart w:id="723" w:name="_Toc230118780"/>
      <w:bookmarkStart w:id="724" w:name="_Toc230121264"/>
      <w:r w:rsidRPr="00B82EC2">
        <w:rPr>
          <w:rFonts w:ascii="Times New Roman" w:hAnsi="Times New Roman" w:cs="Times New Roman"/>
          <w:lang w:val="en-US"/>
        </w:rPr>
        <w:t>HealthChain has no direct hardware interface requirements beyond a standard personal computer or laptop capable of running a modern web browser. The system does not interface with any medical device hardware, biometric scanners, or IoT sensors. Ethereum node interaction is fully abstracted through the MetaMask browser extension, which manages all cryptographic signing operations internally on the user's device.</w:t>
      </w:r>
      <w:bookmarkEnd w:id="719"/>
      <w:bookmarkEnd w:id="720"/>
      <w:bookmarkEnd w:id="721"/>
      <w:bookmarkEnd w:id="722"/>
      <w:bookmarkEnd w:id="723"/>
      <w:bookmarkEnd w:id="724"/>
    </w:p>
    <w:p w14:paraId="49312637" w14:textId="77777777" w:rsidR="00C25B12" w:rsidRDefault="00C25B12" w:rsidP="00812571">
      <w:pPr>
        <w:pStyle w:val="Heading1"/>
        <w:rPr>
          <w:b/>
          <w:bCs/>
          <w:lang w:val="en-US"/>
        </w:rPr>
      </w:pPr>
      <w:bookmarkStart w:id="725" w:name="_Toc230066037"/>
      <w:bookmarkStart w:id="726" w:name="_Toc230116909"/>
      <w:bookmarkStart w:id="727" w:name="_Toc230118781"/>
    </w:p>
    <w:p w14:paraId="2C3DEDF9" w14:textId="77777777" w:rsidR="00C25B12" w:rsidRDefault="00C25B12" w:rsidP="00812571">
      <w:pPr>
        <w:pStyle w:val="Heading1"/>
        <w:rPr>
          <w:b/>
          <w:bCs/>
          <w:lang w:val="en-US"/>
        </w:rPr>
      </w:pPr>
    </w:p>
    <w:p w14:paraId="39199817" w14:textId="7D93DACD" w:rsidR="00604CD6" w:rsidRPr="00BE04B6" w:rsidRDefault="00604CD6" w:rsidP="00BE04B6">
      <w:pPr>
        <w:pStyle w:val="Heading3"/>
        <w:rPr>
          <w:b/>
          <w:bCs/>
        </w:rPr>
      </w:pPr>
      <w:bookmarkStart w:id="728" w:name="_Toc230542525"/>
      <w:r w:rsidRPr="00BE04B6">
        <w:rPr>
          <w:b/>
          <w:bCs/>
        </w:rPr>
        <w:t>2.3.3 Software Interfaces</w:t>
      </w:r>
      <w:bookmarkEnd w:id="725"/>
      <w:bookmarkEnd w:id="726"/>
      <w:bookmarkEnd w:id="727"/>
      <w:bookmarkEnd w:id="728"/>
    </w:p>
    <w:p w14:paraId="25EC6A59" w14:textId="77777777" w:rsidR="00604CD6" w:rsidRPr="00BB768C" w:rsidRDefault="00604CD6" w:rsidP="00BB768C">
      <w:pPr>
        <w:rPr>
          <w:rFonts w:ascii="Times New Roman" w:hAnsi="Times New Roman" w:cs="Times New Roman"/>
          <w:lang w:val="en-US"/>
        </w:rPr>
      </w:pPr>
      <w:bookmarkStart w:id="729" w:name="_Toc230066038"/>
      <w:bookmarkStart w:id="730" w:name="_Toc230067193"/>
      <w:bookmarkStart w:id="731" w:name="_Toc230077729"/>
      <w:bookmarkStart w:id="732" w:name="_Toc230116910"/>
      <w:bookmarkStart w:id="733" w:name="_Toc230118782"/>
      <w:bookmarkStart w:id="734" w:name="_Toc230121266"/>
      <w:r w:rsidRPr="00BB768C">
        <w:rPr>
          <w:rFonts w:ascii="Times New Roman" w:hAnsi="Times New Roman" w:cs="Times New Roman"/>
          <w:lang w:val="en-US"/>
        </w:rPr>
        <w:t xml:space="preserve">The frontend interfaces with the smart contract through Ethers.js v6, using the compiled ABI stored in client/config/Healthcare.json and the deployed contract address stored in client/config/index.js. All file uploads are sent to the Pinata REST API using HTTPS POST requests authenticated with the PINATA_JWT environment variable. The Pinata </w:t>
      </w:r>
      <w:r w:rsidRPr="00BB768C">
        <w:rPr>
          <w:rFonts w:ascii="Times New Roman" w:hAnsi="Times New Roman" w:cs="Times New Roman"/>
          <w:lang w:val="en-US"/>
        </w:rPr>
        <w:lastRenderedPageBreak/>
        <w:t>gateway URL, also stored as an environment variable, is used to construct full IPFS file URLs from CIDs for display in the frontend. The Next.js application runs in the browser and communicates with MetaMask through the injected window.ethereum provider object.</w:t>
      </w:r>
      <w:bookmarkEnd w:id="729"/>
      <w:bookmarkEnd w:id="730"/>
      <w:bookmarkEnd w:id="731"/>
      <w:bookmarkEnd w:id="732"/>
      <w:bookmarkEnd w:id="733"/>
      <w:bookmarkEnd w:id="734"/>
    </w:p>
    <w:p w14:paraId="79B89073" w14:textId="77777777" w:rsidR="00604CD6" w:rsidRPr="00BE04B6" w:rsidRDefault="00604CD6" w:rsidP="00BE04B6">
      <w:pPr>
        <w:pStyle w:val="Heading3"/>
        <w:rPr>
          <w:b/>
          <w:bCs/>
        </w:rPr>
      </w:pPr>
      <w:bookmarkStart w:id="735" w:name="_Toc230066039"/>
      <w:bookmarkStart w:id="736" w:name="_Toc230116911"/>
      <w:bookmarkStart w:id="737" w:name="_Toc230118783"/>
      <w:bookmarkStart w:id="738" w:name="_Toc230542526"/>
      <w:r w:rsidRPr="00BE04B6">
        <w:rPr>
          <w:b/>
          <w:bCs/>
        </w:rPr>
        <w:t>2.3.4 Communication Interfaces</w:t>
      </w:r>
      <w:bookmarkEnd w:id="735"/>
      <w:bookmarkEnd w:id="736"/>
      <w:bookmarkEnd w:id="737"/>
      <w:bookmarkEnd w:id="738"/>
    </w:p>
    <w:p w14:paraId="45EA3E2D" w14:textId="21991482" w:rsidR="00EC3BD2" w:rsidRPr="00DA053B" w:rsidRDefault="00604CD6" w:rsidP="00DA053B">
      <w:pPr>
        <w:rPr>
          <w:rFonts w:ascii="Times New Roman" w:hAnsi="Times New Roman" w:cs="Times New Roman"/>
          <w:lang w:val="en-US"/>
        </w:rPr>
      </w:pPr>
      <w:bookmarkStart w:id="739" w:name="_Toc230066040"/>
      <w:bookmarkStart w:id="740" w:name="_Toc230067195"/>
      <w:bookmarkStart w:id="741" w:name="_Toc230077731"/>
      <w:bookmarkStart w:id="742" w:name="_Toc230116912"/>
      <w:bookmarkStart w:id="743" w:name="_Toc230118784"/>
      <w:bookmarkStart w:id="744" w:name="_Toc230121268"/>
      <w:r w:rsidRPr="00BB768C">
        <w:rPr>
          <w:rFonts w:ascii="Times New Roman" w:hAnsi="Times New Roman" w:cs="Times New Roman"/>
          <w:lang w:val="en-US"/>
        </w:rPr>
        <w:t>All communication between the frontend and the IPFS pinning service occurs over HTTPS to the Pinata API endpoints. Communication between the frontend and the Ethereum blockchain occurs via JSON-RPC, which MetaMask manages by routing requests to the configured Ethereum network — either a local Hardhat node (typically at http://127.0.0.1:8545) or a public testnet endpoint. No custom backend server, REST API, or WebSocket server is operated by the HealthChain application itself; all data flows directly between the browser, MetaMask, the Ethereum node, and the Pinata API.</w:t>
      </w:r>
      <w:bookmarkStart w:id="745" w:name="_Toc230066041"/>
      <w:bookmarkEnd w:id="739"/>
      <w:bookmarkEnd w:id="740"/>
      <w:bookmarkEnd w:id="741"/>
      <w:bookmarkEnd w:id="742"/>
      <w:bookmarkEnd w:id="743"/>
      <w:bookmarkEnd w:id="744"/>
    </w:p>
    <w:p w14:paraId="0EF185EF" w14:textId="77777777" w:rsidR="00DA053B" w:rsidRPr="00DA053B" w:rsidRDefault="00DA053B" w:rsidP="00DA053B">
      <w:pPr>
        <w:rPr>
          <w:lang w:val="en-US"/>
        </w:rPr>
      </w:pPr>
      <w:bookmarkStart w:id="746" w:name="_Toc230116913"/>
      <w:bookmarkStart w:id="747" w:name="_Toc230118785"/>
    </w:p>
    <w:p w14:paraId="28DB30B2" w14:textId="69335612" w:rsidR="001065C1" w:rsidRPr="004B7C22" w:rsidRDefault="00604CD6" w:rsidP="004B7C22">
      <w:pPr>
        <w:pStyle w:val="Heading2"/>
        <w:rPr>
          <w:lang w:val="en-US"/>
        </w:rPr>
      </w:pPr>
      <w:bookmarkStart w:id="748" w:name="_Toc230542527"/>
      <w:r w:rsidRPr="004B7C22">
        <w:rPr>
          <w:lang w:val="en-US"/>
        </w:rPr>
        <w:t>2.4 Other Non-Functional Requirements</w:t>
      </w:r>
      <w:bookmarkEnd w:id="745"/>
      <w:bookmarkEnd w:id="746"/>
      <w:bookmarkEnd w:id="747"/>
      <w:bookmarkEnd w:id="748"/>
    </w:p>
    <w:p w14:paraId="2492E493" w14:textId="77777777" w:rsidR="00604CD6" w:rsidRPr="004B7C22" w:rsidRDefault="00604CD6" w:rsidP="004B7C22">
      <w:pPr>
        <w:pStyle w:val="Heading3"/>
        <w:rPr>
          <w:b/>
          <w:bCs/>
        </w:rPr>
      </w:pPr>
      <w:bookmarkStart w:id="749" w:name="_Toc230066042"/>
      <w:bookmarkStart w:id="750" w:name="_Toc230116914"/>
      <w:bookmarkStart w:id="751" w:name="_Toc230118786"/>
      <w:bookmarkStart w:id="752" w:name="_Toc230542528"/>
      <w:r w:rsidRPr="004B7C22">
        <w:rPr>
          <w:b/>
          <w:bCs/>
        </w:rPr>
        <w:t>2.4.1 Performance Requirements</w:t>
      </w:r>
      <w:bookmarkEnd w:id="749"/>
      <w:bookmarkEnd w:id="750"/>
      <w:bookmarkEnd w:id="751"/>
      <w:bookmarkEnd w:id="752"/>
    </w:p>
    <w:p w14:paraId="5C65FFAA" w14:textId="77777777" w:rsidR="00BF5309" w:rsidRPr="00BB768C" w:rsidRDefault="00BF5309" w:rsidP="00BB768C">
      <w:pPr>
        <w:rPr>
          <w:rFonts w:ascii="Times New Roman" w:hAnsi="Times New Roman" w:cs="Times New Roman"/>
          <w:lang w:val="en-US"/>
        </w:rPr>
      </w:pPr>
      <w:bookmarkStart w:id="753" w:name="_Toc230066045"/>
      <w:bookmarkStart w:id="754" w:name="_Toc230116917"/>
      <w:bookmarkStart w:id="755" w:name="_Toc230118789"/>
      <w:r w:rsidRPr="00BB768C">
        <w:rPr>
          <w:rFonts w:ascii="Times New Roman" w:hAnsi="Times New Roman" w:cs="Times New Roman"/>
          <w:lang w:val="en-US"/>
        </w:rPr>
        <w:t>For HealthChain to be practical for daily medical use, it needs to be reasonably fast and handle data smoothly. We've set a few benchmarks to ensure a good user experience:</w:t>
      </w:r>
    </w:p>
    <w:p w14:paraId="500E013C" w14:textId="2607AAE5" w:rsidR="00BF5309" w:rsidRPr="00BB768C" w:rsidRDefault="00BF5309" w:rsidP="00BB768C">
      <w:pPr>
        <w:rPr>
          <w:rFonts w:ascii="Times New Roman" w:hAnsi="Times New Roman" w:cs="Times New Roman"/>
          <w:lang w:val="en-US"/>
        </w:rPr>
      </w:pPr>
      <w:r w:rsidRPr="00BB768C">
        <w:rPr>
          <w:rFonts w:ascii="Times New Roman" w:hAnsi="Times New Roman" w:cs="Times New Roman"/>
          <w:b/>
          <w:bCs/>
          <w:lang w:val="en-US"/>
        </w:rPr>
        <w:t>Frontend Speed:</w:t>
      </w:r>
      <w:r w:rsidRPr="00BB768C">
        <w:rPr>
          <w:rFonts w:ascii="Times New Roman" w:hAnsi="Times New Roman" w:cs="Times New Roman"/>
          <w:lang w:val="en-US"/>
        </w:rPr>
        <w:t xml:space="preserve"> The main Next.js interface should be fully loaded and ready to use within 3 seconds on a standard internet connection.</w:t>
      </w:r>
    </w:p>
    <w:p w14:paraId="44524AE4" w14:textId="4B35144B" w:rsidR="00BF5309" w:rsidRPr="00BB768C" w:rsidRDefault="00BF5309" w:rsidP="00BB768C">
      <w:pPr>
        <w:rPr>
          <w:rFonts w:ascii="Times New Roman" w:hAnsi="Times New Roman" w:cs="Times New Roman"/>
          <w:lang w:val="en-US"/>
        </w:rPr>
      </w:pPr>
      <w:r w:rsidRPr="00BB768C">
        <w:rPr>
          <w:rFonts w:ascii="Times New Roman" w:hAnsi="Times New Roman" w:cs="Times New Roman"/>
          <w:b/>
          <w:bCs/>
          <w:lang w:val="en-US"/>
        </w:rPr>
        <w:t>Reading from the Blockchain:</w:t>
      </w:r>
      <w:r w:rsidRPr="00BB768C">
        <w:rPr>
          <w:rFonts w:ascii="Times New Roman" w:hAnsi="Times New Roman" w:cs="Times New Roman"/>
          <w:lang w:val="en-US"/>
        </w:rPr>
        <w:t xml:space="preserve"> When the system fetches data (like a patient's history or a list of doctors), it uses Solidity `view` functions. Since these don't require gas or mining, we expect them to return results within 2 seconds from our local Hardhat node.</w:t>
      </w:r>
    </w:p>
    <w:p w14:paraId="240FDC7B" w14:textId="3B681637" w:rsidR="00BF5309" w:rsidRPr="00BB768C" w:rsidRDefault="00BF5309" w:rsidP="00BB768C">
      <w:pPr>
        <w:rPr>
          <w:rFonts w:ascii="Times New Roman" w:hAnsi="Times New Roman" w:cs="Times New Roman"/>
          <w:lang w:val="en-US"/>
        </w:rPr>
      </w:pPr>
      <w:r w:rsidRPr="00BB768C">
        <w:rPr>
          <w:rFonts w:ascii="Times New Roman" w:hAnsi="Times New Roman" w:cs="Times New Roman"/>
          <w:b/>
          <w:bCs/>
          <w:lang w:val="en-US"/>
        </w:rPr>
        <w:t>Writing to the Blockchain:</w:t>
      </w:r>
      <w:r w:rsidRPr="00BB768C">
        <w:rPr>
          <w:rFonts w:ascii="Times New Roman" w:hAnsi="Times New Roman" w:cs="Times New Roman"/>
          <w:lang w:val="en-US"/>
        </w:rPr>
        <w:t xml:space="preserve"> Any action that changes data—like booking an appointment—takes a bit longer. To keep users informed, the UI will immediately show a loading spinner, and the final confirmation should reflect within 5 seconds on the local network.</w:t>
      </w:r>
    </w:p>
    <w:p w14:paraId="0F8A1162" w14:textId="567C168C" w:rsidR="00BF5309" w:rsidRPr="00BB768C" w:rsidRDefault="00BF5309" w:rsidP="00BB768C">
      <w:pPr>
        <w:rPr>
          <w:rFonts w:ascii="Times New Roman" w:hAnsi="Times New Roman" w:cs="Times New Roman"/>
          <w:lang w:val="en-US"/>
        </w:rPr>
      </w:pPr>
      <w:r w:rsidRPr="00BB768C">
        <w:rPr>
          <w:rFonts w:ascii="Times New Roman" w:hAnsi="Times New Roman" w:cs="Times New Roman"/>
          <w:b/>
          <w:bCs/>
          <w:lang w:val="en-US"/>
        </w:rPr>
        <w:t>File Uploads:</w:t>
      </w:r>
      <w:r w:rsidRPr="00BB768C">
        <w:rPr>
          <w:rFonts w:ascii="Times New Roman" w:hAnsi="Times New Roman" w:cs="Times New Roman"/>
          <w:lang w:val="en-US"/>
        </w:rPr>
        <w:t>Uploading medical certificates or profile pictures to IPFS via Pinata should ideally wrap up within 30 seconds for files up to 5 MB.</w:t>
      </w:r>
    </w:p>
    <w:p w14:paraId="15ED937D" w14:textId="44A9AEB2" w:rsidR="00BF5309" w:rsidRPr="00BB768C" w:rsidRDefault="00BF5309" w:rsidP="00BB768C">
      <w:pPr>
        <w:rPr>
          <w:rFonts w:ascii="Times New Roman" w:hAnsi="Times New Roman" w:cs="Times New Roman"/>
          <w:lang w:val="en-US"/>
        </w:rPr>
      </w:pPr>
      <w:r w:rsidRPr="00BB768C">
        <w:rPr>
          <w:rFonts w:ascii="Times New Roman" w:hAnsi="Times New Roman" w:cs="Times New Roman"/>
          <w:b/>
          <w:bCs/>
          <w:lang w:val="en-US"/>
        </w:rPr>
        <w:t>Handling Growth (Scalability):</w:t>
      </w:r>
      <w:r w:rsidRPr="00BB768C">
        <w:rPr>
          <w:rFonts w:ascii="Times New Roman" w:hAnsi="Times New Roman" w:cs="Times New Roman"/>
          <w:lang w:val="en-US"/>
        </w:rPr>
        <w:t xml:space="preserve"> As the platform grows, lists like `doctorAddresses` and `patientAddresses` will get larger. Because functions like `getAllDoctors()` have to iterate through these arrays on-chain, their speed is tied to the array size. The system is designed to keep functioning correctly and efficiently even when these arrays contain hundreds of records.</w:t>
      </w:r>
    </w:p>
    <w:p w14:paraId="0584679F" w14:textId="08509194" w:rsidR="00604CD6" w:rsidRPr="004B7C22" w:rsidRDefault="00604CD6" w:rsidP="004B7C22">
      <w:pPr>
        <w:pStyle w:val="Heading3"/>
        <w:rPr>
          <w:b/>
          <w:bCs/>
        </w:rPr>
      </w:pPr>
      <w:bookmarkStart w:id="756" w:name="_Toc230542529"/>
      <w:r w:rsidRPr="004B7C22">
        <w:rPr>
          <w:b/>
          <w:bCs/>
        </w:rPr>
        <w:lastRenderedPageBreak/>
        <w:t>2.4.2 Safety Requirements</w:t>
      </w:r>
      <w:bookmarkEnd w:id="753"/>
      <w:bookmarkEnd w:id="754"/>
      <w:bookmarkEnd w:id="755"/>
      <w:bookmarkEnd w:id="756"/>
    </w:p>
    <w:p w14:paraId="4A6C2805" w14:textId="77777777" w:rsidR="00A341BB" w:rsidRPr="00BB768C" w:rsidRDefault="00A341BB" w:rsidP="00BB768C">
      <w:pPr>
        <w:rPr>
          <w:rFonts w:ascii="Times New Roman" w:hAnsi="Times New Roman" w:cs="Times New Roman"/>
          <w:lang w:val="en-US"/>
        </w:rPr>
      </w:pPr>
      <w:bookmarkStart w:id="757" w:name="_Toc230066048"/>
      <w:bookmarkStart w:id="758" w:name="_Toc230116920"/>
      <w:bookmarkStart w:id="759" w:name="_Toc230118792"/>
      <w:r w:rsidRPr="00BB768C">
        <w:rPr>
          <w:rFonts w:ascii="Times New Roman" w:hAnsi="Times New Roman" w:cs="Times New Roman"/>
          <w:lang w:val="en-US"/>
        </w:rPr>
        <w:t>In any healthcare system, keeping patient data and user funds safe is the absolute top priority. HealthChain handles safety largely through the inherent nature of smart contracts:</w:t>
      </w:r>
    </w:p>
    <w:p w14:paraId="32481525" w14:textId="5842FF81" w:rsidR="00A341BB" w:rsidRPr="00BB768C" w:rsidRDefault="00A341BB" w:rsidP="00BB768C">
      <w:pPr>
        <w:rPr>
          <w:rFonts w:ascii="Times New Roman" w:hAnsi="Times New Roman" w:cs="Times New Roman"/>
          <w:lang w:val="en-US"/>
        </w:rPr>
      </w:pPr>
      <w:r w:rsidRPr="00BB768C">
        <w:rPr>
          <w:rFonts w:ascii="Times New Roman" w:hAnsi="Times New Roman" w:cs="Times New Roman"/>
          <w:b/>
          <w:bCs/>
          <w:lang w:val="en-US"/>
        </w:rPr>
        <w:t>Permanent Medical Records (Immutability):</w:t>
      </w:r>
      <w:r w:rsidRPr="00BB768C">
        <w:rPr>
          <w:rFonts w:ascii="Times New Roman" w:hAnsi="Times New Roman" w:cs="Times New Roman"/>
          <w:lang w:val="en-US"/>
        </w:rPr>
        <w:t xml:space="preserve"> We store all medical records and prescriptions in append-only arrays on the blockchain. This means once a doctor writes a prescription or adds a diagnosis, it’s permanent. Nobody—not the doctor, the patient, or even the admin—can delete, overwrite, or quietly change it later. This guarantees a completely trustworthy and verifiable clinical history.</w:t>
      </w:r>
    </w:p>
    <w:p w14:paraId="125FF14E" w14:textId="6C64CCD4" w:rsidR="00A341BB" w:rsidRPr="00BB768C" w:rsidRDefault="00A341BB" w:rsidP="00BB768C">
      <w:pPr>
        <w:rPr>
          <w:rFonts w:ascii="Times New Roman" w:hAnsi="Times New Roman" w:cs="Times New Roman"/>
          <w:lang w:val="en-US"/>
        </w:rPr>
      </w:pPr>
      <w:r w:rsidRPr="00BB768C">
        <w:rPr>
          <w:rFonts w:ascii="Times New Roman" w:hAnsi="Times New Roman" w:cs="Times New Roman"/>
          <w:b/>
          <w:bCs/>
          <w:lang w:val="en-US"/>
        </w:rPr>
        <w:t>Failing Safely (Reverts):</w:t>
      </w:r>
      <w:r w:rsidRPr="00BB768C">
        <w:rPr>
          <w:rFonts w:ascii="Times New Roman" w:hAnsi="Times New Roman" w:cs="Times New Roman"/>
          <w:lang w:val="en-US"/>
        </w:rPr>
        <w:t xml:space="preserve"> Before any major action happens, the smart contract checks the rules. Is the user authorized? Did they send enough ETH? If any check fails, the contract uses the `require()` statement to instantly cancel (revert) the transaction. This prevents partial or broken updates, meaning if something goes wrong, the system state remains untouched.</w:t>
      </w:r>
    </w:p>
    <w:p w14:paraId="05B8EE0B" w14:textId="430A1B2E" w:rsidR="00A341BB" w:rsidRPr="00BB768C" w:rsidRDefault="00A341BB" w:rsidP="00BB768C">
      <w:pPr>
        <w:rPr>
          <w:rFonts w:ascii="Times New Roman" w:hAnsi="Times New Roman" w:cs="Times New Roman"/>
          <w:lang w:val="en-US"/>
        </w:rPr>
      </w:pPr>
      <w:r w:rsidRPr="00BB768C">
        <w:rPr>
          <w:rFonts w:ascii="Times New Roman" w:hAnsi="Times New Roman" w:cs="Times New Roman"/>
          <w:b/>
          <w:bCs/>
          <w:lang w:val="en-US"/>
        </w:rPr>
        <w:t>Safe Handling of Funds:</w:t>
      </w:r>
      <w:r w:rsidRPr="00BB768C">
        <w:rPr>
          <w:rFonts w:ascii="Times New Roman" w:hAnsi="Times New Roman" w:cs="Times New Roman"/>
          <w:lang w:val="en-US"/>
        </w:rPr>
        <w:t xml:space="preserve"> If a patient accidentally sends more ETH than needed for a consultation or medicine, they won't lose it. The contract logic automatically calculates the exact fee and refunds the extra ETH right back to the sender within the very same transaction.</w:t>
      </w:r>
    </w:p>
    <w:p w14:paraId="2290D206" w14:textId="48A7D02C" w:rsidR="00A341BB" w:rsidRPr="00BB768C" w:rsidRDefault="00A341BB" w:rsidP="00BB768C">
      <w:pPr>
        <w:rPr>
          <w:rFonts w:ascii="Times New Roman" w:hAnsi="Times New Roman" w:cs="Times New Roman"/>
          <w:lang w:val="en-US"/>
        </w:rPr>
      </w:pPr>
      <w:r w:rsidRPr="00BB768C">
        <w:rPr>
          <w:rFonts w:ascii="Times New Roman" w:hAnsi="Times New Roman" w:cs="Times New Roman"/>
          <w:b/>
          <w:bCs/>
          <w:lang w:val="en-US"/>
        </w:rPr>
        <w:t>User Awareness:</w:t>
      </w:r>
      <w:r w:rsidRPr="00BB768C">
        <w:rPr>
          <w:rFonts w:ascii="Times New Roman" w:hAnsi="Times New Roman" w:cs="Times New Roman"/>
          <w:lang w:val="en-US"/>
        </w:rPr>
        <w:t xml:space="preserve"> No hidden actions can happen. Before any transaction goes through, the MetaMask extension pops up to show exactly what is being approved and how much it will cost, keeping the user in control at all times.</w:t>
      </w:r>
    </w:p>
    <w:p w14:paraId="394B1CEE" w14:textId="77777777" w:rsidR="009B3B34" w:rsidRDefault="009B3B34" w:rsidP="00812571">
      <w:pPr>
        <w:pStyle w:val="Heading1"/>
        <w:rPr>
          <w:b/>
          <w:bCs/>
          <w:lang w:val="en-US"/>
        </w:rPr>
      </w:pPr>
    </w:p>
    <w:p w14:paraId="7061AE1E" w14:textId="6DE65B57" w:rsidR="00604CD6" w:rsidRPr="004B7C22" w:rsidRDefault="00604CD6" w:rsidP="004B7C22">
      <w:pPr>
        <w:pStyle w:val="Heading3"/>
        <w:rPr>
          <w:b/>
          <w:bCs/>
        </w:rPr>
      </w:pPr>
      <w:bookmarkStart w:id="760" w:name="_Toc230542530"/>
      <w:r w:rsidRPr="004B7C22">
        <w:rPr>
          <w:b/>
          <w:bCs/>
        </w:rPr>
        <w:t>2.4.3 Security Requirements</w:t>
      </w:r>
      <w:bookmarkEnd w:id="757"/>
      <w:bookmarkEnd w:id="758"/>
      <w:bookmarkEnd w:id="759"/>
      <w:bookmarkEnd w:id="760"/>
    </w:p>
    <w:p w14:paraId="6C71122B" w14:textId="77777777" w:rsidR="00A341BB" w:rsidRPr="00BB768C" w:rsidRDefault="00A341BB" w:rsidP="00BB768C">
      <w:pPr>
        <w:rPr>
          <w:rFonts w:ascii="Times New Roman" w:hAnsi="Times New Roman" w:cs="Times New Roman"/>
          <w:lang w:val="en-US"/>
        </w:rPr>
      </w:pPr>
      <w:r w:rsidRPr="00BB768C">
        <w:rPr>
          <w:rFonts w:ascii="Times New Roman" w:hAnsi="Times New Roman" w:cs="Times New Roman"/>
          <w:lang w:val="en-US"/>
        </w:rPr>
        <w:t>HealthChain takes a different approach to security compared to traditional web apps. Instead of relying on a central database with usernames and passwords, it leans entirely on Ethereum's cryptographic security:</w:t>
      </w:r>
    </w:p>
    <w:p w14:paraId="48D2E558" w14:textId="59735EF9" w:rsidR="00A341BB" w:rsidRPr="00BB768C" w:rsidRDefault="00A341BB" w:rsidP="00BB768C">
      <w:pPr>
        <w:rPr>
          <w:rFonts w:ascii="Times New Roman" w:hAnsi="Times New Roman" w:cs="Times New Roman"/>
          <w:lang w:val="en-US"/>
        </w:rPr>
      </w:pPr>
      <w:r w:rsidRPr="00BB768C">
        <w:rPr>
          <w:rFonts w:ascii="Times New Roman" w:hAnsi="Times New Roman" w:cs="Times New Roman"/>
          <w:b/>
          <w:bCs/>
          <w:lang w:val="en-US"/>
        </w:rPr>
        <w:t>No Passwords or Keys Stored:</w:t>
      </w:r>
      <w:r w:rsidRPr="00BB768C">
        <w:rPr>
          <w:rFonts w:ascii="Times New Roman" w:hAnsi="Times New Roman" w:cs="Times New Roman"/>
          <w:lang w:val="en-US"/>
        </w:rPr>
        <w:t xml:space="preserve"> The application server literally knows nothing about your private keys or seed phrases. You never type a password into our website. All the cryptographic signing happens safely inside the MetaMask wallet on your own device.</w:t>
      </w:r>
    </w:p>
    <w:p w14:paraId="5DB54632" w14:textId="2132D2CC" w:rsidR="00A341BB" w:rsidRPr="00BB768C" w:rsidRDefault="00A341BB" w:rsidP="00BB768C">
      <w:pPr>
        <w:rPr>
          <w:rFonts w:ascii="Times New Roman" w:hAnsi="Times New Roman" w:cs="Times New Roman"/>
          <w:lang w:val="en-US"/>
        </w:rPr>
      </w:pPr>
      <w:r w:rsidRPr="00BB768C">
        <w:rPr>
          <w:rFonts w:ascii="Times New Roman" w:hAnsi="Times New Roman" w:cs="Times New Roman"/>
          <w:b/>
          <w:bCs/>
          <w:lang w:val="en-US"/>
        </w:rPr>
        <w:t>Strict On-Chain Access Control:</w:t>
      </w:r>
      <w:r w:rsidRPr="00BB768C">
        <w:rPr>
          <w:rFonts w:ascii="Times New Roman" w:hAnsi="Times New Roman" w:cs="Times New Roman"/>
          <w:lang w:val="en-US"/>
        </w:rPr>
        <w:t xml:space="preserve"> Sensitive information like medical histories and prescriptions are locked down at the contract level. For example, if someone tries to call `getPatientMedicalHistory()`, the contract checks if they are either the specific patient or their verified doctor. If not, it blocks the request immediately, making unauthorized data scraping impossible.</w:t>
      </w:r>
    </w:p>
    <w:p w14:paraId="0E52D538" w14:textId="616C1554" w:rsidR="00A341BB" w:rsidRPr="00BB768C" w:rsidRDefault="00A341BB" w:rsidP="00BB768C">
      <w:pPr>
        <w:rPr>
          <w:rFonts w:ascii="Times New Roman" w:hAnsi="Times New Roman" w:cs="Times New Roman"/>
          <w:lang w:val="en-US"/>
        </w:rPr>
      </w:pPr>
      <w:r w:rsidRPr="00BB768C">
        <w:rPr>
          <w:rFonts w:ascii="Times New Roman" w:hAnsi="Times New Roman" w:cs="Times New Roman"/>
          <w:b/>
          <w:bCs/>
          <w:lang w:val="en-US"/>
        </w:rPr>
        <w:lastRenderedPageBreak/>
        <w:t>Fixed Admin Powers:</w:t>
      </w:r>
      <w:r w:rsidRPr="00BB768C">
        <w:rPr>
          <w:rFonts w:ascii="Times New Roman" w:hAnsi="Times New Roman" w:cs="Times New Roman"/>
          <w:lang w:val="en-US"/>
        </w:rPr>
        <w:t xml:space="preserve"> To stop hackers from taking over the platform, the admin role is permanently linked to the address that originally deployed the contract. It cannot be transferred or reassigned later.</w:t>
      </w:r>
    </w:p>
    <w:p w14:paraId="1ACA6BC9" w14:textId="1FEFF3D9" w:rsidR="00A341BB" w:rsidRPr="00BB768C" w:rsidRDefault="00A341BB" w:rsidP="00BB768C">
      <w:pPr>
        <w:rPr>
          <w:rFonts w:ascii="Times New Roman" w:hAnsi="Times New Roman" w:cs="Times New Roman"/>
          <w:lang w:val="en-US"/>
        </w:rPr>
      </w:pPr>
      <w:r w:rsidRPr="00BB768C">
        <w:rPr>
          <w:rFonts w:ascii="Times New Roman" w:hAnsi="Times New Roman" w:cs="Times New Roman"/>
          <w:b/>
          <w:bCs/>
          <w:lang w:val="en-US"/>
        </w:rPr>
        <w:t>Secure Fund Withdrawals:</w:t>
      </w:r>
      <w:r w:rsidRPr="00BB768C">
        <w:rPr>
          <w:rFonts w:ascii="Times New Roman" w:hAnsi="Times New Roman" w:cs="Times New Roman"/>
          <w:lang w:val="en-US"/>
        </w:rPr>
        <w:t xml:space="preserve"> The accumulated platform fees can only be withdrawn by the admin. We enforce this with an `onlyAdmin` modifier on the withdrawal function, ensuring no one else can touch the revenue.</w:t>
      </w:r>
    </w:p>
    <w:p w14:paraId="6295B876" w14:textId="132DEF3D" w:rsidR="00A341BB" w:rsidRPr="00BB768C" w:rsidRDefault="00A341BB" w:rsidP="00BB768C">
      <w:pPr>
        <w:rPr>
          <w:rFonts w:ascii="Times New Roman" w:hAnsi="Times New Roman" w:cs="Times New Roman"/>
          <w:lang w:val="en-US"/>
        </w:rPr>
      </w:pPr>
      <w:r w:rsidRPr="00BB768C">
        <w:rPr>
          <w:rFonts w:ascii="Times New Roman" w:hAnsi="Times New Roman" w:cs="Times New Roman"/>
          <w:b/>
          <w:bCs/>
          <w:lang w:val="en-US"/>
        </w:rPr>
        <w:t>Private P2P Messaging:</w:t>
      </w:r>
      <w:r w:rsidRPr="00BB768C">
        <w:rPr>
          <w:rFonts w:ascii="Times New Roman" w:hAnsi="Times New Roman" w:cs="Times New Roman"/>
          <w:lang w:val="en-US"/>
        </w:rPr>
        <w:t xml:space="preserve"> The chat system keeps messages completely isolated. Each conversation happens in a unique "room" whose ID is mathematically generated from the two participants' addresses. This guarantees that messages don't leak over into unrelated chats.</w:t>
      </w:r>
    </w:p>
    <w:p w14:paraId="24D27AC9" w14:textId="394D1992" w:rsidR="00A341BB" w:rsidRPr="00BB768C" w:rsidRDefault="00A341BB" w:rsidP="00BB768C">
      <w:pPr>
        <w:rPr>
          <w:rFonts w:ascii="Times New Roman" w:hAnsi="Times New Roman" w:cs="Times New Roman"/>
          <w:lang w:val="en-US"/>
        </w:rPr>
      </w:pPr>
      <w:r w:rsidRPr="00BB768C">
        <w:rPr>
          <w:rFonts w:ascii="Times New Roman" w:hAnsi="Times New Roman" w:cs="Times New Roman"/>
          <w:b/>
          <w:bCs/>
          <w:lang w:val="en-US"/>
        </w:rPr>
        <w:t>API Key Protection:</w:t>
      </w:r>
      <w:r w:rsidRPr="00BB768C">
        <w:rPr>
          <w:rFonts w:ascii="Times New Roman" w:hAnsi="Times New Roman" w:cs="Times New Roman"/>
          <w:lang w:val="en-US"/>
        </w:rPr>
        <w:t xml:space="preserve"> While the system is decentralized, it still talks to a few APIs like Pinata for IPFS storage. We keep these sensitive API keys safely tucked away in server-side environment variables (`.env.local`), ensuring they never get bundled into the client-side code where someone could steal them.</w:t>
      </w:r>
    </w:p>
    <w:p w14:paraId="7FCDCB2D" w14:textId="77777777" w:rsidR="00EA7DAC" w:rsidRPr="00A067CF" w:rsidRDefault="00EA7DAC" w:rsidP="00BB768C"/>
    <w:p w14:paraId="4F8FD673" w14:textId="77777777" w:rsidR="0017583A" w:rsidRPr="0017583A" w:rsidRDefault="0017583A" w:rsidP="00BB768C">
      <w:bookmarkStart w:id="761" w:name="_Toc230066051"/>
    </w:p>
    <w:p w14:paraId="573C3D7E" w14:textId="77777777" w:rsidR="004B7C22" w:rsidRDefault="004B7C22" w:rsidP="00DA053B">
      <w:pPr>
        <w:pStyle w:val="Heading1"/>
        <w:rPr>
          <w:b/>
          <w:bCs/>
          <w:sz w:val="32"/>
          <w:szCs w:val="32"/>
        </w:rPr>
      </w:pPr>
      <w:bookmarkStart w:id="762" w:name="_Toc229600460"/>
      <w:bookmarkStart w:id="763" w:name="_Toc230066052"/>
      <w:bookmarkStart w:id="764" w:name="_Toc230116924"/>
      <w:bookmarkStart w:id="765" w:name="_Toc230118796"/>
      <w:bookmarkEnd w:id="761"/>
    </w:p>
    <w:p w14:paraId="2945E43B" w14:textId="77777777" w:rsidR="004B7C22" w:rsidRDefault="004B7C22" w:rsidP="00DA053B">
      <w:pPr>
        <w:pStyle w:val="Heading1"/>
        <w:rPr>
          <w:b/>
          <w:bCs/>
          <w:sz w:val="32"/>
          <w:szCs w:val="32"/>
        </w:rPr>
      </w:pPr>
    </w:p>
    <w:p w14:paraId="43CC6A22" w14:textId="77777777" w:rsidR="004B7C22" w:rsidRDefault="004B7C22" w:rsidP="00DA053B">
      <w:pPr>
        <w:pStyle w:val="Heading1"/>
        <w:rPr>
          <w:b/>
          <w:bCs/>
          <w:sz w:val="32"/>
          <w:szCs w:val="32"/>
        </w:rPr>
      </w:pPr>
    </w:p>
    <w:p w14:paraId="55B693F0" w14:textId="77777777" w:rsidR="004B7C22" w:rsidRDefault="004B7C22" w:rsidP="00DA053B">
      <w:pPr>
        <w:pStyle w:val="Heading1"/>
        <w:rPr>
          <w:b/>
          <w:bCs/>
          <w:sz w:val="32"/>
          <w:szCs w:val="32"/>
        </w:rPr>
      </w:pPr>
    </w:p>
    <w:p w14:paraId="00C11E6C" w14:textId="77777777" w:rsidR="004B7C22" w:rsidRDefault="004B7C22" w:rsidP="00DA053B">
      <w:pPr>
        <w:pStyle w:val="Heading1"/>
        <w:rPr>
          <w:b/>
          <w:bCs/>
          <w:sz w:val="32"/>
          <w:szCs w:val="32"/>
        </w:rPr>
      </w:pPr>
    </w:p>
    <w:p w14:paraId="4C40710C" w14:textId="77777777" w:rsidR="004B7C22" w:rsidRDefault="004B7C22" w:rsidP="00DA053B">
      <w:pPr>
        <w:pStyle w:val="Heading1"/>
        <w:rPr>
          <w:b/>
          <w:bCs/>
          <w:sz w:val="32"/>
          <w:szCs w:val="32"/>
        </w:rPr>
      </w:pPr>
    </w:p>
    <w:p w14:paraId="3B7684E7" w14:textId="77777777" w:rsidR="004B7C22" w:rsidRDefault="004B7C22" w:rsidP="00DA053B">
      <w:pPr>
        <w:pStyle w:val="Heading1"/>
        <w:rPr>
          <w:b/>
          <w:bCs/>
          <w:sz w:val="32"/>
          <w:szCs w:val="32"/>
        </w:rPr>
      </w:pPr>
    </w:p>
    <w:p w14:paraId="30A55965" w14:textId="77777777" w:rsidR="004B7C22" w:rsidRPr="004B7C22" w:rsidRDefault="004B7C22" w:rsidP="004B7C22"/>
    <w:p w14:paraId="3ACA8BE3" w14:textId="1F8B3B81" w:rsidR="00A90DD8" w:rsidRPr="0097322D" w:rsidRDefault="00A90DD8" w:rsidP="0097322D">
      <w:pPr>
        <w:pStyle w:val="Heading1"/>
        <w:rPr>
          <w:b/>
          <w:bCs/>
          <w:sz w:val="32"/>
          <w:szCs w:val="32"/>
        </w:rPr>
      </w:pPr>
      <w:bookmarkStart w:id="766" w:name="_Toc230542531"/>
      <w:r w:rsidRPr="0097322D">
        <w:rPr>
          <w:b/>
          <w:bCs/>
          <w:sz w:val="32"/>
          <w:szCs w:val="32"/>
        </w:rPr>
        <w:lastRenderedPageBreak/>
        <w:t>3. CHAPTER 3: ANALYSIS (USE CASE MODEL)</w:t>
      </w:r>
      <w:bookmarkEnd w:id="762"/>
      <w:bookmarkEnd w:id="766"/>
    </w:p>
    <w:p w14:paraId="215ADB57" w14:textId="21311E72" w:rsidR="007116FC" w:rsidRPr="0097322D" w:rsidRDefault="00000000" w:rsidP="0097322D">
      <w:pPr>
        <w:pStyle w:val="Heading2"/>
      </w:pPr>
      <w:bookmarkStart w:id="767" w:name="_Toc230542532"/>
      <w:r w:rsidRPr="0097322D">
        <w:t>3.1 Identifying Actors and use cases using Textual Analysis</w:t>
      </w:r>
      <w:bookmarkEnd w:id="763"/>
      <w:bookmarkEnd w:id="764"/>
      <w:bookmarkEnd w:id="765"/>
      <w:bookmarkEnd w:id="767"/>
    </w:p>
    <w:p w14:paraId="6EFDED7B" w14:textId="0725D63D" w:rsidR="007116FC" w:rsidRPr="007116FC" w:rsidRDefault="007116FC" w:rsidP="007116FC">
      <w:pPr>
        <w:rPr>
          <w:rFonts w:ascii="Times New Roman" w:hAnsi="Times New Roman" w:cs="Times New Roman"/>
          <w:lang w:val="en-US"/>
        </w:rPr>
      </w:pPr>
      <w:r w:rsidRPr="007116FC">
        <w:rPr>
          <w:rFonts w:ascii="Times New Roman" w:hAnsi="Times New Roman" w:cs="Times New Roman"/>
          <w:b/>
          <w:bCs/>
          <w:lang w:val="en-US"/>
        </w:rPr>
        <w:t>Admin:</w:t>
      </w:r>
      <w:r w:rsidRPr="007116FC">
        <w:rPr>
          <w:rFonts w:ascii="Times New Roman" w:hAnsi="Times New Roman" w:cs="Times New Roman"/>
          <w:lang w:val="en-US"/>
        </w:rPr>
        <w:t xml:space="preserve"> The deploying wallet address becomes the platform administrator. The admin is responsible for verifying doctor credentials, managing the medicine marketplace, monitoring platform statistics, and withdrawing accumulated platform revenue. There is exactly one admin per deployed contract instance.</w:t>
      </w:r>
    </w:p>
    <w:p w14:paraId="1E8C6772" w14:textId="727BC7DB" w:rsidR="007116FC" w:rsidRPr="007116FC" w:rsidRDefault="007116FC" w:rsidP="007116FC">
      <w:pPr>
        <w:rPr>
          <w:rFonts w:ascii="Times New Roman" w:hAnsi="Times New Roman" w:cs="Times New Roman"/>
          <w:lang w:val="en-US"/>
        </w:rPr>
      </w:pPr>
      <w:r w:rsidRPr="007116FC">
        <w:rPr>
          <w:rFonts w:ascii="Times New Roman" w:hAnsi="Times New Roman" w:cs="Times New Roman"/>
          <w:b/>
          <w:bCs/>
          <w:lang w:val="en-US"/>
        </w:rPr>
        <w:t>Doctor:</w:t>
      </w:r>
      <w:r w:rsidRPr="007116FC">
        <w:rPr>
          <w:rFonts w:ascii="Times New Roman" w:hAnsi="Times New Roman" w:cs="Times New Roman"/>
          <w:lang w:val="en-US"/>
        </w:rPr>
        <w:t xml:space="preserve"> A medical professional who registers on the platform by paying a registration fee in ETH and uploading their profile and certificate to IPFS. Doctors are inactive until verified by the admin. Once verified, they can complete appointments, update patient medical records, and prescribe medicines.</w:t>
      </w:r>
    </w:p>
    <w:p w14:paraId="5EC77A30" w14:textId="30F2ED06" w:rsidR="007116FC" w:rsidRPr="007116FC" w:rsidRDefault="007116FC" w:rsidP="007116FC">
      <w:pPr>
        <w:rPr>
          <w:rFonts w:ascii="Times New Roman" w:hAnsi="Times New Roman" w:cs="Times New Roman"/>
          <w:lang w:val="en-US"/>
        </w:rPr>
      </w:pPr>
      <w:r w:rsidRPr="007116FC">
        <w:rPr>
          <w:rFonts w:ascii="Times New Roman" w:hAnsi="Times New Roman" w:cs="Times New Roman"/>
          <w:b/>
          <w:bCs/>
          <w:lang w:val="en-US"/>
        </w:rPr>
        <w:t>Patient:</w:t>
      </w:r>
      <w:r w:rsidRPr="007116FC">
        <w:rPr>
          <w:rFonts w:ascii="Times New Roman" w:hAnsi="Times New Roman" w:cs="Times New Roman"/>
          <w:lang w:val="en-US"/>
        </w:rPr>
        <w:t xml:space="preserve"> Any individual who registers on the platform by providing health information and selecting a verified general consultant. Patients can book appointments with verified doctors, purchase medicines from the marketplace, view their complete medical history, receive prescriptions, and communicate with their doctors via on-chain messaging.</w:t>
      </w:r>
    </w:p>
    <w:p w14:paraId="74C346AE" w14:textId="77777777" w:rsidR="007116FC" w:rsidRDefault="007116FC" w:rsidP="007116FC"/>
    <w:p w14:paraId="587F417A" w14:textId="77777777" w:rsidR="007116FC" w:rsidRPr="007116FC" w:rsidRDefault="007116FC" w:rsidP="007116FC"/>
    <w:p w14:paraId="00D1C49B" w14:textId="77777777" w:rsidR="00C1715D" w:rsidRDefault="00000000" w:rsidP="00812571">
      <w:pPr>
        <w:pStyle w:val="Heading2"/>
      </w:pPr>
      <w:bookmarkStart w:id="768" w:name="_Toc230066053"/>
      <w:bookmarkStart w:id="769" w:name="_Toc230116925"/>
      <w:bookmarkStart w:id="770" w:name="_Toc230118797"/>
      <w:bookmarkStart w:id="771" w:name="_Toc230542533"/>
      <w:r w:rsidRPr="00561376">
        <w:t>3.2 Forming Use Case Diagram with Candidate and Use Cases</w:t>
      </w:r>
      <w:bookmarkEnd w:id="768"/>
      <w:bookmarkEnd w:id="769"/>
      <w:bookmarkEnd w:id="770"/>
      <w:bookmarkEnd w:id="771"/>
    </w:p>
    <w:p w14:paraId="36641540" w14:textId="0276C2F1"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Based on the actor identification, the candidate use cases for the HealthChain system are as follows:</w:t>
      </w:r>
    </w:p>
    <w:p w14:paraId="388FFE29" w14:textId="068AB8A0" w:rsidR="007116FC" w:rsidRPr="00B34B49" w:rsidRDefault="007116FC" w:rsidP="007116FC">
      <w:pPr>
        <w:rPr>
          <w:rFonts w:ascii="Times New Roman" w:hAnsi="Times New Roman" w:cs="Times New Roman"/>
          <w:lang w:val="en-US"/>
        </w:rPr>
      </w:pPr>
      <w:r w:rsidRPr="00B34B49">
        <w:rPr>
          <w:rFonts w:ascii="Times New Roman" w:hAnsi="Times New Roman" w:cs="Times New Roman"/>
          <w:b/>
          <w:bCs/>
          <w:lang w:val="en-US"/>
        </w:rPr>
        <w:t>Admin Use Cases:</w:t>
      </w:r>
    </w:p>
    <w:p w14:paraId="0716306F"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Verify Doctor</w:t>
      </w:r>
    </w:p>
    <w:p w14:paraId="794CB503"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Add Medicine to Marketplace</w:t>
      </w:r>
    </w:p>
    <w:p w14:paraId="0EC9381E"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View Platform Statistics</w:t>
      </w:r>
    </w:p>
    <w:p w14:paraId="587A8C79"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Withdraw Platform Revenue</w:t>
      </w:r>
    </w:p>
    <w:p w14:paraId="706BD2EC"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Manage Medicine Inventory</w:t>
      </w:r>
    </w:p>
    <w:p w14:paraId="7387A72F" w14:textId="77777777" w:rsidR="007116FC" w:rsidRPr="00B34B49" w:rsidRDefault="007116FC" w:rsidP="007116FC">
      <w:pPr>
        <w:rPr>
          <w:rFonts w:ascii="Times New Roman" w:hAnsi="Times New Roman" w:cs="Times New Roman"/>
          <w:lang w:val="en-US"/>
        </w:rPr>
      </w:pPr>
    </w:p>
    <w:p w14:paraId="3625B53A" w14:textId="409DF3C6" w:rsidR="007116FC" w:rsidRPr="00B34B49" w:rsidRDefault="007116FC" w:rsidP="007116FC">
      <w:pPr>
        <w:rPr>
          <w:rFonts w:ascii="Times New Roman" w:hAnsi="Times New Roman" w:cs="Times New Roman"/>
          <w:lang w:val="en-US"/>
        </w:rPr>
      </w:pPr>
      <w:r w:rsidRPr="00B34B49">
        <w:rPr>
          <w:rFonts w:ascii="Times New Roman" w:hAnsi="Times New Roman" w:cs="Times New Roman"/>
          <w:b/>
          <w:bCs/>
          <w:lang w:val="en-US"/>
        </w:rPr>
        <w:t>Doctor Use Cases:</w:t>
      </w:r>
    </w:p>
    <w:p w14:paraId="5FA65559"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Register as Doctor (includes Upload to IPFS)</w:t>
      </w:r>
    </w:p>
    <w:p w14:paraId="0B252B06"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Complete Appointment</w:t>
      </w:r>
    </w:p>
    <w:p w14:paraId="2BF04A0A"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lastRenderedPageBreak/>
        <w:t>- Update Medical Record</w:t>
      </w:r>
    </w:p>
    <w:p w14:paraId="3C5538B3"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Prescribe Medicine</w:t>
      </w:r>
    </w:p>
    <w:p w14:paraId="2C6D076A"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View Patient List</w:t>
      </w:r>
    </w:p>
    <w:p w14:paraId="6DC245EC"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Send / Receive Encrypted Messages</w:t>
      </w:r>
    </w:p>
    <w:p w14:paraId="51015576" w14:textId="77777777" w:rsidR="007116FC" w:rsidRPr="00B34B49" w:rsidRDefault="007116FC" w:rsidP="007116FC">
      <w:pPr>
        <w:rPr>
          <w:rFonts w:ascii="Times New Roman" w:hAnsi="Times New Roman" w:cs="Times New Roman"/>
          <w:lang w:val="en-US"/>
        </w:rPr>
      </w:pPr>
    </w:p>
    <w:p w14:paraId="3B386AE8" w14:textId="77BBCC00" w:rsidR="007116FC" w:rsidRPr="00B34B49" w:rsidRDefault="007116FC" w:rsidP="007116FC">
      <w:pPr>
        <w:rPr>
          <w:rFonts w:ascii="Times New Roman" w:hAnsi="Times New Roman" w:cs="Times New Roman"/>
          <w:lang w:val="en-US"/>
        </w:rPr>
      </w:pPr>
      <w:r w:rsidRPr="00B34B49">
        <w:rPr>
          <w:rFonts w:ascii="Times New Roman" w:hAnsi="Times New Roman" w:cs="Times New Roman"/>
          <w:b/>
          <w:bCs/>
          <w:lang w:val="en-US"/>
        </w:rPr>
        <w:t>Patient Use Cases:</w:t>
      </w:r>
    </w:p>
    <w:p w14:paraId="7E6A145A"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Register as Patient</w:t>
      </w:r>
    </w:p>
    <w:p w14:paraId="469BCB3D"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Book Appointment (Pay ETH)</w:t>
      </w:r>
    </w:p>
    <w:p w14:paraId="61D0B774"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Buy Medicine (Pay ETH)</w:t>
      </w:r>
    </w:p>
    <w:p w14:paraId="1F1AC43F"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View Medical History</w:t>
      </w:r>
    </w:p>
    <w:p w14:paraId="60E755F7"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Download Medical Report</w:t>
      </w:r>
    </w:p>
    <w:p w14:paraId="25D9BD99"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Find &amp; Search Doctors (extends to AI Doctor Recommendation)</w:t>
      </w:r>
    </w:p>
    <w:p w14:paraId="2D4B5A65"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 Send / Receive Encrypted Messages</w:t>
      </w:r>
    </w:p>
    <w:p w14:paraId="3ED796EE" w14:textId="77777777" w:rsidR="007116FC" w:rsidRPr="00B34B49" w:rsidRDefault="007116FC" w:rsidP="007116FC">
      <w:pPr>
        <w:rPr>
          <w:rFonts w:ascii="Times New Roman" w:hAnsi="Times New Roman" w:cs="Times New Roman"/>
          <w:lang w:val="en-US"/>
        </w:rPr>
      </w:pPr>
    </w:p>
    <w:p w14:paraId="6FC5F1D0" w14:textId="77777777" w:rsidR="007116FC" w:rsidRPr="00B34B49" w:rsidRDefault="007116FC" w:rsidP="007116FC">
      <w:pPr>
        <w:rPr>
          <w:rFonts w:ascii="Times New Roman" w:hAnsi="Times New Roman" w:cs="Times New Roman"/>
          <w:lang w:val="en-US"/>
        </w:rPr>
      </w:pPr>
      <w:r w:rsidRPr="00B34B49">
        <w:rPr>
          <w:rFonts w:ascii="Times New Roman" w:hAnsi="Times New Roman" w:cs="Times New Roman"/>
          <w:lang w:val="en-US"/>
        </w:rPr>
        <w:t>The visual representation of these actors and their interactions with the system is presented in the Use Case Diagram below.</w:t>
      </w:r>
    </w:p>
    <w:p w14:paraId="38E38010" w14:textId="41894035" w:rsidR="00B34B49" w:rsidRDefault="00B34B49" w:rsidP="007116FC">
      <w:pPr>
        <w:rPr>
          <w:lang w:val="en-US"/>
        </w:rPr>
      </w:pPr>
    </w:p>
    <w:p w14:paraId="78DF100B" w14:textId="77777777" w:rsidR="00B34B49" w:rsidRPr="007116FC" w:rsidRDefault="00B34B49" w:rsidP="007116FC">
      <w:pPr>
        <w:rPr>
          <w:lang w:val="en-US"/>
        </w:rPr>
      </w:pPr>
    </w:p>
    <w:p w14:paraId="401BF56F" w14:textId="360EC9B8" w:rsidR="00FE37E7" w:rsidRDefault="005A1756" w:rsidP="00FE37E7">
      <w:pPr>
        <w:keepNext/>
      </w:pPr>
      <w:r>
        <w:rPr>
          <w:noProof/>
        </w:rPr>
        <w:lastRenderedPageBreak/>
        <w:drawing>
          <wp:inline distT="0" distB="0" distL="0" distR="0" wp14:anchorId="705D5761" wp14:editId="6B5C57FA">
            <wp:extent cx="5715000" cy="4824730"/>
            <wp:effectExtent l="0" t="0" r="0" b="0"/>
            <wp:docPr id="20000737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7374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715000" cy="4824730"/>
                    </a:xfrm>
                    <a:prstGeom prst="rect">
                      <a:avLst/>
                    </a:prstGeom>
                  </pic:spPr>
                </pic:pic>
              </a:graphicData>
            </a:graphic>
          </wp:inline>
        </w:drawing>
      </w:r>
    </w:p>
    <w:p w14:paraId="682F7689" w14:textId="0AECC50C" w:rsidR="007116FC" w:rsidRDefault="00FE37E7" w:rsidP="008F6AFE">
      <w:pPr>
        <w:pStyle w:val="Caption"/>
        <w:jc w:val="center"/>
      </w:pPr>
      <w:bookmarkStart w:id="772" w:name="_Toc230110976"/>
      <w:bookmarkStart w:id="773" w:name="_Toc230111012"/>
      <w:r>
        <w:t>Figure</w:t>
      </w:r>
      <w:r w:rsidR="000075AB">
        <w:t xml:space="preserve"> 3.2</w:t>
      </w:r>
      <w:r>
        <w:t xml:space="preserve"> Usecase Daigram </w:t>
      </w:r>
      <w:r>
        <w:fldChar w:fldCharType="begin"/>
      </w:r>
      <w:r>
        <w:instrText xml:space="preserve"> SEQ Figure_Usecase_Daigram \* ARABIC </w:instrText>
      </w:r>
      <w:r>
        <w:fldChar w:fldCharType="separate"/>
      </w:r>
      <w:r>
        <w:rPr>
          <w:noProof/>
        </w:rPr>
        <w:t>1</w:t>
      </w:r>
      <w:bookmarkEnd w:id="772"/>
      <w:bookmarkEnd w:id="773"/>
      <w:r>
        <w:rPr>
          <w:noProof/>
        </w:rPr>
        <w:fldChar w:fldCharType="end"/>
      </w:r>
    </w:p>
    <w:p w14:paraId="5E5AF619" w14:textId="77777777" w:rsidR="00B34B49" w:rsidRDefault="00B34B49" w:rsidP="00812571">
      <w:pPr>
        <w:pStyle w:val="Heading2"/>
      </w:pPr>
    </w:p>
    <w:p w14:paraId="72BB5521" w14:textId="77777777" w:rsidR="00585614" w:rsidRDefault="00585614" w:rsidP="00585614"/>
    <w:p w14:paraId="6542743D" w14:textId="77777777" w:rsidR="00585614" w:rsidRPr="00585614" w:rsidRDefault="00585614" w:rsidP="00585614"/>
    <w:p w14:paraId="6ACAC3CE" w14:textId="77777777" w:rsidR="00B34B49" w:rsidRDefault="00B34B49" w:rsidP="00812571">
      <w:pPr>
        <w:pStyle w:val="Heading2"/>
      </w:pPr>
    </w:p>
    <w:p w14:paraId="58CBC632" w14:textId="261E12FA" w:rsidR="005C1C16" w:rsidRDefault="00000000" w:rsidP="00812571">
      <w:pPr>
        <w:pStyle w:val="Heading2"/>
      </w:pPr>
      <w:bookmarkStart w:id="774" w:name="_Toc230066054"/>
      <w:bookmarkStart w:id="775" w:name="_Toc230116926"/>
      <w:bookmarkStart w:id="776" w:name="_Toc230118798"/>
      <w:bookmarkStart w:id="777" w:name="_Toc230542534"/>
      <w:r w:rsidRPr="00561376">
        <w:t>3.3 Describe the Events Flow for Use Ca</w:t>
      </w:r>
      <w:r w:rsidR="005C1C16">
        <w:t>se</w:t>
      </w:r>
      <w:bookmarkEnd w:id="774"/>
      <w:bookmarkEnd w:id="775"/>
      <w:bookmarkEnd w:id="776"/>
      <w:bookmarkEnd w:id="777"/>
    </w:p>
    <w:p w14:paraId="4DC1F69F" w14:textId="77777777" w:rsidR="00B34B49" w:rsidRPr="007666A6" w:rsidRDefault="00B34B49" w:rsidP="00B34B49">
      <w:pPr>
        <w:rPr>
          <w:rFonts w:ascii="Times New Roman" w:hAnsi="Times New Roman" w:cs="Times New Roman"/>
          <w:lang w:val="en-US"/>
        </w:rPr>
      </w:pPr>
    </w:p>
    <w:p w14:paraId="251F0D2D" w14:textId="6448DEF3" w:rsidR="00B34B49" w:rsidRPr="007666A6" w:rsidRDefault="00B34B49" w:rsidP="00B34B49">
      <w:pPr>
        <w:rPr>
          <w:rFonts w:ascii="Times New Roman" w:hAnsi="Times New Roman" w:cs="Times New Roman"/>
          <w:lang w:val="en-US"/>
        </w:rPr>
      </w:pPr>
      <w:r w:rsidRPr="007666A6">
        <w:rPr>
          <w:rFonts w:ascii="Times New Roman" w:hAnsi="Times New Roman" w:cs="Times New Roman"/>
          <w:b/>
          <w:bCs/>
          <w:lang w:val="en-US"/>
        </w:rPr>
        <w:t>Use Case:</w:t>
      </w:r>
      <w:r w:rsidRPr="007666A6">
        <w:rPr>
          <w:rFonts w:ascii="Times New Roman" w:hAnsi="Times New Roman" w:cs="Times New Roman"/>
          <w:lang w:val="en-US"/>
        </w:rPr>
        <w:t xml:space="preserve"> Book Appointment</w:t>
      </w:r>
    </w:p>
    <w:p w14:paraId="334941E7" w14:textId="6AA23F03" w:rsidR="00B34B49" w:rsidRPr="007666A6" w:rsidRDefault="00B34B49" w:rsidP="00B34B49">
      <w:pPr>
        <w:rPr>
          <w:rFonts w:ascii="Times New Roman" w:hAnsi="Times New Roman" w:cs="Times New Roman"/>
          <w:lang w:val="en-US"/>
        </w:rPr>
      </w:pPr>
      <w:r w:rsidRPr="007666A6">
        <w:rPr>
          <w:rFonts w:ascii="Times New Roman" w:hAnsi="Times New Roman" w:cs="Times New Roman"/>
          <w:b/>
          <w:bCs/>
          <w:lang w:val="en-US"/>
        </w:rPr>
        <w:t>Primary Actor:</w:t>
      </w:r>
      <w:r w:rsidRPr="007666A6">
        <w:rPr>
          <w:rFonts w:ascii="Times New Roman" w:hAnsi="Times New Roman" w:cs="Times New Roman"/>
          <w:lang w:val="en-US"/>
        </w:rPr>
        <w:t xml:space="preserve"> Patient</w:t>
      </w:r>
    </w:p>
    <w:p w14:paraId="1C720A7F" w14:textId="671D03B3" w:rsidR="00B34B49" w:rsidRPr="007666A6" w:rsidRDefault="00B34B49" w:rsidP="00B34B49">
      <w:pPr>
        <w:rPr>
          <w:rFonts w:ascii="Times New Roman" w:hAnsi="Times New Roman" w:cs="Times New Roman"/>
          <w:lang w:val="en-US"/>
        </w:rPr>
      </w:pPr>
      <w:r w:rsidRPr="007666A6">
        <w:rPr>
          <w:rFonts w:ascii="Times New Roman" w:hAnsi="Times New Roman" w:cs="Times New Roman"/>
          <w:b/>
          <w:bCs/>
          <w:lang w:val="en-US"/>
        </w:rPr>
        <w:t>Secondary Actors:</w:t>
      </w:r>
      <w:r w:rsidR="007666A6" w:rsidRPr="007666A6">
        <w:rPr>
          <w:rFonts w:ascii="Times New Roman" w:hAnsi="Times New Roman" w:cs="Times New Roman"/>
          <w:b/>
          <w:bCs/>
          <w:lang w:val="en-US"/>
        </w:rPr>
        <w:t xml:space="preserve"> </w:t>
      </w:r>
      <w:r w:rsidRPr="007666A6">
        <w:rPr>
          <w:rFonts w:ascii="Times New Roman" w:hAnsi="Times New Roman" w:cs="Times New Roman"/>
          <w:lang w:val="en-US"/>
        </w:rPr>
        <w:t>MetaMask Wallet, Ethereum Blockchain, Smart Contract</w:t>
      </w:r>
    </w:p>
    <w:p w14:paraId="5E0959DD" w14:textId="7EAFD8AE" w:rsidR="00B34B49" w:rsidRPr="007666A6" w:rsidRDefault="00B34B49" w:rsidP="00B34B49">
      <w:pPr>
        <w:rPr>
          <w:rFonts w:ascii="Times New Roman" w:hAnsi="Times New Roman" w:cs="Times New Roman"/>
          <w:lang w:val="en-US"/>
        </w:rPr>
      </w:pPr>
      <w:r w:rsidRPr="007666A6">
        <w:rPr>
          <w:rFonts w:ascii="Times New Roman" w:hAnsi="Times New Roman" w:cs="Times New Roman"/>
          <w:b/>
          <w:bCs/>
          <w:lang w:val="en-US"/>
        </w:rPr>
        <w:lastRenderedPageBreak/>
        <w:t>Description:</w:t>
      </w:r>
      <w:r w:rsidRPr="007666A6">
        <w:rPr>
          <w:rFonts w:ascii="Times New Roman" w:hAnsi="Times New Roman" w:cs="Times New Roman"/>
          <w:lang w:val="en-US"/>
        </w:rPr>
        <w:t xml:space="preserve"> A verified patient books an appointment with a verified doctor by paying the required consultation fee in Ethereum (ETH).</w:t>
      </w:r>
    </w:p>
    <w:p w14:paraId="27C9682D" w14:textId="77777777" w:rsidR="00B34B49" w:rsidRPr="007666A6" w:rsidRDefault="00B34B49" w:rsidP="00B34B49">
      <w:pPr>
        <w:rPr>
          <w:rFonts w:ascii="Times New Roman" w:hAnsi="Times New Roman" w:cs="Times New Roman"/>
          <w:lang w:val="en-US"/>
        </w:rPr>
      </w:pPr>
    </w:p>
    <w:p w14:paraId="74AE479B" w14:textId="2330DB16" w:rsidR="00B34B49" w:rsidRPr="007666A6" w:rsidRDefault="00B34B49" w:rsidP="00B34B49">
      <w:pPr>
        <w:rPr>
          <w:rFonts w:ascii="Times New Roman" w:hAnsi="Times New Roman" w:cs="Times New Roman"/>
          <w:lang w:val="en-US"/>
        </w:rPr>
      </w:pPr>
      <w:r w:rsidRPr="007666A6">
        <w:rPr>
          <w:rFonts w:ascii="Times New Roman" w:hAnsi="Times New Roman" w:cs="Times New Roman"/>
          <w:b/>
          <w:bCs/>
          <w:lang w:val="en-US"/>
        </w:rPr>
        <w:t>Main Success Scenario (Flow of Events):</w:t>
      </w:r>
    </w:p>
    <w:p w14:paraId="5CFE0D87" w14:textId="77777777" w:rsidR="00B34B49" w:rsidRPr="007666A6" w:rsidRDefault="00B34B49" w:rsidP="00B34B49">
      <w:pPr>
        <w:rPr>
          <w:rFonts w:ascii="Times New Roman" w:hAnsi="Times New Roman" w:cs="Times New Roman"/>
          <w:lang w:val="en-US"/>
        </w:rPr>
      </w:pPr>
      <w:r w:rsidRPr="007666A6">
        <w:rPr>
          <w:rFonts w:ascii="Times New Roman" w:hAnsi="Times New Roman" w:cs="Times New Roman"/>
          <w:lang w:val="en-US"/>
        </w:rPr>
        <w:t>1. The Patient connects their MetaMask wallet and navigates to the "Find Doctors" or "Doctor Profile" page.</w:t>
      </w:r>
    </w:p>
    <w:p w14:paraId="1959D694" w14:textId="77777777" w:rsidR="00B34B49" w:rsidRPr="007666A6" w:rsidRDefault="00B34B49" w:rsidP="00B34B49">
      <w:pPr>
        <w:rPr>
          <w:rFonts w:ascii="Times New Roman" w:hAnsi="Times New Roman" w:cs="Times New Roman"/>
          <w:lang w:val="en-US"/>
        </w:rPr>
      </w:pPr>
      <w:r w:rsidRPr="007666A6">
        <w:rPr>
          <w:rFonts w:ascii="Times New Roman" w:hAnsi="Times New Roman" w:cs="Times New Roman"/>
          <w:lang w:val="en-US"/>
        </w:rPr>
        <w:t>2. The Patient selects a verified Doctor and clicks the "Book Consultation" button.</w:t>
      </w:r>
    </w:p>
    <w:p w14:paraId="268999C6" w14:textId="77777777" w:rsidR="00B34B49" w:rsidRPr="007666A6" w:rsidRDefault="00B34B49" w:rsidP="00B34B49">
      <w:pPr>
        <w:rPr>
          <w:rFonts w:ascii="Times New Roman" w:hAnsi="Times New Roman" w:cs="Times New Roman"/>
          <w:lang w:val="en-US"/>
        </w:rPr>
      </w:pPr>
      <w:r w:rsidRPr="007666A6">
        <w:rPr>
          <w:rFonts w:ascii="Times New Roman" w:hAnsi="Times New Roman" w:cs="Times New Roman"/>
          <w:lang w:val="en-US"/>
        </w:rPr>
        <w:t>3. The System displays the booking dialog, prompting for appointment date, time, and additional notes.</w:t>
      </w:r>
    </w:p>
    <w:p w14:paraId="07DD08A4" w14:textId="77777777" w:rsidR="00B34B49" w:rsidRPr="007666A6" w:rsidRDefault="00B34B49" w:rsidP="00B34B49">
      <w:pPr>
        <w:rPr>
          <w:rFonts w:ascii="Times New Roman" w:hAnsi="Times New Roman" w:cs="Times New Roman"/>
          <w:lang w:val="en-US"/>
        </w:rPr>
      </w:pPr>
      <w:r w:rsidRPr="007666A6">
        <w:rPr>
          <w:rFonts w:ascii="Times New Roman" w:hAnsi="Times New Roman" w:cs="Times New Roman"/>
          <w:lang w:val="en-US"/>
        </w:rPr>
        <w:t>4. The Patient fills in the required details and clicks "Submit".</w:t>
      </w:r>
    </w:p>
    <w:p w14:paraId="45A12889" w14:textId="77777777" w:rsidR="00B34B49" w:rsidRPr="007666A6" w:rsidRDefault="00B34B49" w:rsidP="00B34B49">
      <w:pPr>
        <w:rPr>
          <w:rFonts w:ascii="Times New Roman" w:hAnsi="Times New Roman" w:cs="Times New Roman"/>
          <w:lang w:val="en-US"/>
        </w:rPr>
      </w:pPr>
      <w:r w:rsidRPr="007666A6">
        <w:rPr>
          <w:rFonts w:ascii="Times New Roman" w:hAnsi="Times New Roman" w:cs="Times New Roman"/>
          <w:lang w:val="en-US"/>
        </w:rPr>
        <w:t>5. The System invokes the `bookAppointment()` smart contract function, passing the doctor's address, time, and note, along with the consultation fee in ETH.</w:t>
      </w:r>
    </w:p>
    <w:p w14:paraId="529CE902" w14:textId="77777777" w:rsidR="00B34B49" w:rsidRPr="007666A6" w:rsidRDefault="00B34B49" w:rsidP="00B34B49">
      <w:pPr>
        <w:rPr>
          <w:rFonts w:ascii="Times New Roman" w:hAnsi="Times New Roman" w:cs="Times New Roman"/>
          <w:lang w:val="en-US"/>
        </w:rPr>
      </w:pPr>
      <w:r w:rsidRPr="007666A6">
        <w:rPr>
          <w:rFonts w:ascii="Times New Roman" w:hAnsi="Times New Roman" w:cs="Times New Roman"/>
          <w:lang w:val="en-US"/>
        </w:rPr>
        <w:t>6. MetaMask Wallet intercepts the transaction and prompts the Patient to confirm and sign the payment.</w:t>
      </w:r>
    </w:p>
    <w:p w14:paraId="68A3D860" w14:textId="77777777" w:rsidR="00B34B49" w:rsidRPr="007666A6" w:rsidRDefault="00B34B49" w:rsidP="00B34B49">
      <w:pPr>
        <w:rPr>
          <w:rFonts w:ascii="Times New Roman" w:hAnsi="Times New Roman" w:cs="Times New Roman"/>
          <w:lang w:val="en-US"/>
        </w:rPr>
      </w:pPr>
      <w:r w:rsidRPr="007666A6">
        <w:rPr>
          <w:rFonts w:ascii="Times New Roman" w:hAnsi="Times New Roman" w:cs="Times New Roman"/>
          <w:lang w:val="en-US"/>
        </w:rPr>
        <w:t>7. The Patient confirms the transaction in MetaMask.</w:t>
      </w:r>
    </w:p>
    <w:p w14:paraId="70B0D53B" w14:textId="77777777" w:rsidR="00B34B49" w:rsidRPr="007666A6" w:rsidRDefault="00B34B49" w:rsidP="00B34B49">
      <w:pPr>
        <w:rPr>
          <w:rFonts w:ascii="Times New Roman" w:hAnsi="Times New Roman" w:cs="Times New Roman"/>
          <w:lang w:val="en-US"/>
        </w:rPr>
      </w:pPr>
      <w:r w:rsidRPr="007666A6">
        <w:rPr>
          <w:rFonts w:ascii="Times New Roman" w:hAnsi="Times New Roman" w:cs="Times New Roman"/>
          <w:lang w:val="en-US"/>
        </w:rPr>
        <w:t>8. The Ethereum Blockchain processes the transaction. The Smart Contract verifies the fee, deducts a 10% platform cut, transfers 90% to the doctor, and stores the appointment data.</w:t>
      </w:r>
    </w:p>
    <w:p w14:paraId="4AF12A06" w14:textId="77777777" w:rsidR="00B34B49" w:rsidRPr="007666A6" w:rsidRDefault="00B34B49" w:rsidP="00B34B49">
      <w:pPr>
        <w:rPr>
          <w:rFonts w:ascii="Times New Roman" w:hAnsi="Times New Roman" w:cs="Times New Roman"/>
          <w:lang w:val="en-US"/>
        </w:rPr>
      </w:pPr>
      <w:r w:rsidRPr="007666A6">
        <w:rPr>
          <w:rFonts w:ascii="Times New Roman" w:hAnsi="Times New Roman" w:cs="Times New Roman"/>
          <w:lang w:val="en-US"/>
        </w:rPr>
        <w:t>9. The Smart Contract emits an `AppointmentBooked` event.</w:t>
      </w:r>
    </w:p>
    <w:p w14:paraId="20E6101C" w14:textId="77777777" w:rsidR="00B34B49" w:rsidRPr="007666A6" w:rsidRDefault="00B34B49" w:rsidP="00B34B49">
      <w:pPr>
        <w:rPr>
          <w:rFonts w:ascii="Times New Roman" w:hAnsi="Times New Roman" w:cs="Times New Roman"/>
          <w:lang w:val="en-US"/>
        </w:rPr>
      </w:pPr>
      <w:r w:rsidRPr="007666A6">
        <w:rPr>
          <w:rFonts w:ascii="Times New Roman" w:hAnsi="Times New Roman" w:cs="Times New Roman"/>
          <w:lang w:val="en-US"/>
        </w:rPr>
        <w:t>10. The System detects the successful transaction receipt and displays a success notification ("Appointment Booked!") to the Patient.</w:t>
      </w:r>
    </w:p>
    <w:p w14:paraId="3504B32D" w14:textId="77777777" w:rsidR="00B34B49" w:rsidRPr="007666A6" w:rsidRDefault="00B34B49" w:rsidP="00B34B49">
      <w:pPr>
        <w:rPr>
          <w:rFonts w:ascii="Times New Roman" w:hAnsi="Times New Roman" w:cs="Times New Roman"/>
          <w:lang w:val="en-US"/>
        </w:rPr>
      </w:pPr>
    </w:p>
    <w:p w14:paraId="105A973F" w14:textId="4EC7B073" w:rsidR="00B34B49" w:rsidRPr="007666A6" w:rsidRDefault="00B34B49" w:rsidP="00B34B49">
      <w:pPr>
        <w:rPr>
          <w:rFonts w:ascii="Times New Roman" w:hAnsi="Times New Roman" w:cs="Times New Roman"/>
          <w:lang w:val="en-US"/>
        </w:rPr>
      </w:pPr>
      <w:r w:rsidRPr="007666A6">
        <w:rPr>
          <w:rFonts w:ascii="Times New Roman" w:hAnsi="Times New Roman" w:cs="Times New Roman"/>
          <w:b/>
          <w:bCs/>
          <w:lang w:val="en-US"/>
        </w:rPr>
        <w:t>Alternative Flows:</w:t>
      </w:r>
    </w:p>
    <w:p w14:paraId="7E6913D0" w14:textId="043F8C32" w:rsidR="00B34B49" w:rsidRPr="007666A6" w:rsidRDefault="00B34B49" w:rsidP="00B34B49">
      <w:pPr>
        <w:rPr>
          <w:rFonts w:ascii="Times New Roman" w:hAnsi="Times New Roman" w:cs="Times New Roman"/>
          <w:lang w:val="en-US"/>
        </w:rPr>
      </w:pPr>
      <w:r w:rsidRPr="007666A6">
        <w:rPr>
          <w:rFonts w:ascii="Times New Roman" w:hAnsi="Times New Roman" w:cs="Times New Roman"/>
          <w:lang w:val="en-US"/>
        </w:rPr>
        <w:t xml:space="preserve">- </w:t>
      </w:r>
      <w:r w:rsidRPr="007666A6">
        <w:rPr>
          <w:rFonts w:ascii="Times New Roman" w:hAnsi="Times New Roman" w:cs="Times New Roman"/>
          <w:i/>
          <w:iCs/>
          <w:lang w:val="en-US"/>
        </w:rPr>
        <w:t>Insufficient Funds (Step 7):</w:t>
      </w:r>
      <w:r w:rsidRPr="007666A6">
        <w:rPr>
          <w:rFonts w:ascii="Times New Roman" w:hAnsi="Times New Roman" w:cs="Times New Roman"/>
          <w:lang w:val="en-US"/>
        </w:rPr>
        <w:t xml:space="preserve"> If the Patient does not have enough ETH to cover the consultation fee and gas, MetaMask rejects the transaction. The System displays an error message.</w:t>
      </w:r>
    </w:p>
    <w:p w14:paraId="202A2127" w14:textId="23A92DC5" w:rsidR="00B34B49" w:rsidRPr="007666A6" w:rsidRDefault="00B34B49" w:rsidP="00B34B49">
      <w:pPr>
        <w:rPr>
          <w:rFonts w:ascii="Times New Roman" w:hAnsi="Times New Roman" w:cs="Times New Roman"/>
          <w:lang w:val="en-US"/>
        </w:rPr>
      </w:pPr>
      <w:r w:rsidRPr="007666A6">
        <w:rPr>
          <w:rFonts w:ascii="Times New Roman" w:hAnsi="Times New Roman" w:cs="Times New Roman"/>
          <w:lang w:val="en-US"/>
        </w:rPr>
        <w:t xml:space="preserve">- </w:t>
      </w:r>
      <w:r w:rsidRPr="007666A6">
        <w:rPr>
          <w:rFonts w:ascii="Times New Roman" w:hAnsi="Times New Roman" w:cs="Times New Roman"/>
          <w:i/>
          <w:iCs/>
          <w:lang w:val="en-US"/>
        </w:rPr>
        <w:t>Transaction Rejected (Step 7):</w:t>
      </w:r>
      <w:r w:rsidRPr="007666A6">
        <w:rPr>
          <w:rFonts w:ascii="Times New Roman" w:hAnsi="Times New Roman" w:cs="Times New Roman"/>
          <w:lang w:val="en-US"/>
        </w:rPr>
        <w:t xml:space="preserve"> If the Patient declines the signature prompt in MetaMask, the System catches the rejection and displays "Transaction cancelled by user."</w:t>
      </w:r>
    </w:p>
    <w:p w14:paraId="0B46A21F" w14:textId="3BF60779" w:rsidR="00B34B49" w:rsidRPr="007666A6" w:rsidRDefault="00B34B49" w:rsidP="00B34B49">
      <w:pPr>
        <w:rPr>
          <w:rFonts w:ascii="Times New Roman" w:hAnsi="Times New Roman" w:cs="Times New Roman"/>
          <w:lang w:val="en-US"/>
        </w:rPr>
      </w:pPr>
      <w:r w:rsidRPr="007666A6">
        <w:rPr>
          <w:rFonts w:ascii="Times New Roman" w:hAnsi="Times New Roman" w:cs="Times New Roman"/>
          <w:lang w:val="en-US"/>
        </w:rPr>
        <w:t xml:space="preserve">- </w:t>
      </w:r>
      <w:r w:rsidRPr="007666A6">
        <w:rPr>
          <w:rFonts w:ascii="Times New Roman" w:hAnsi="Times New Roman" w:cs="Times New Roman"/>
          <w:i/>
          <w:iCs/>
          <w:lang w:val="en-US"/>
        </w:rPr>
        <w:t>Doctor Not Verified (Step 5):</w:t>
      </w:r>
      <w:r w:rsidRPr="007666A6">
        <w:rPr>
          <w:rFonts w:ascii="Times New Roman" w:hAnsi="Times New Roman" w:cs="Times New Roman"/>
          <w:lang w:val="en-US"/>
        </w:rPr>
        <w:t xml:space="preserve"> If the selected doctor is not verified, the Smart Contract reverts the transaction with the error "Doctor is not verified." The booking fails.</w:t>
      </w:r>
    </w:p>
    <w:p w14:paraId="34413441" w14:textId="08F1F27B" w:rsidR="00C1715D" w:rsidRPr="002B14C3" w:rsidRDefault="00000000" w:rsidP="00812571">
      <w:pPr>
        <w:pStyle w:val="Heading1"/>
        <w:rPr>
          <w:b/>
          <w:bCs/>
          <w:sz w:val="32"/>
          <w:szCs w:val="32"/>
        </w:rPr>
      </w:pPr>
      <w:bookmarkStart w:id="778" w:name="_Toc230066055"/>
      <w:bookmarkStart w:id="779" w:name="_Toc230116927"/>
      <w:bookmarkStart w:id="780" w:name="_Toc230118799"/>
      <w:bookmarkStart w:id="781" w:name="_Toc230542535"/>
      <w:r w:rsidRPr="002B14C3">
        <w:rPr>
          <w:b/>
          <w:bCs/>
          <w:sz w:val="32"/>
          <w:szCs w:val="32"/>
        </w:rPr>
        <w:lastRenderedPageBreak/>
        <w:t>4. CHAPTER NO 4: DESIGN</w:t>
      </w:r>
      <w:bookmarkEnd w:id="778"/>
      <w:bookmarkEnd w:id="779"/>
      <w:bookmarkEnd w:id="780"/>
      <w:bookmarkEnd w:id="781"/>
    </w:p>
    <w:p w14:paraId="605CF0CD" w14:textId="77777777" w:rsidR="00585614" w:rsidRDefault="00585614" w:rsidP="00585614"/>
    <w:p w14:paraId="4B72FE30" w14:textId="350B14FF" w:rsidR="00585614" w:rsidRPr="00585614" w:rsidRDefault="00585614" w:rsidP="00585614">
      <w:pPr>
        <w:spacing w:after="120"/>
        <w:jc w:val="both"/>
      </w:pPr>
      <w:r>
        <w:rPr>
          <w:rFonts w:ascii="Times New Roman" w:hAnsi="Times New Roman"/>
        </w:rPr>
        <w:t>This chapter presents the detailed design of the Block chain based medical record management system using standard software engineering diagrams. Each diagram captures a specific design perspective — from the high-level system architecture down to the granular class-level interactions — ensuring a comprehensive blueprint that guided the implementation phase.</w:t>
      </w:r>
    </w:p>
    <w:p w14:paraId="5743957C" w14:textId="77777777" w:rsidR="00585614" w:rsidRPr="00585614" w:rsidRDefault="00585614" w:rsidP="00585614"/>
    <w:p w14:paraId="26FFF9D0" w14:textId="7CC6BDAD" w:rsidR="00DD2CC3" w:rsidRPr="00DD2CC3" w:rsidRDefault="00000000" w:rsidP="00DD2CC3">
      <w:pPr>
        <w:spacing w:line="360" w:lineRule="auto"/>
        <w:jc w:val="both"/>
        <w:rPr>
          <w:rFonts w:ascii="Times New Roman" w:hAnsi="Times New Roman" w:cs="Times New Roman"/>
          <w:b/>
          <w:bCs/>
          <w:sz w:val="28"/>
          <w:szCs w:val="28"/>
        </w:rPr>
      </w:pPr>
      <w:r w:rsidRPr="00561376">
        <w:rPr>
          <w:rFonts w:ascii="Times New Roman" w:hAnsi="Times New Roman" w:cs="Times New Roman"/>
          <w:b/>
          <w:bCs/>
          <w:sz w:val="28"/>
          <w:szCs w:val="28"/>
        </w:rPr>
        <w:t>4.1 Architecture Diagram</w:t>
      </w:r>
    </w:p>
    <w:p w14:paraId="451F6CC4" w14:textId="77777777" w:rsidR="00DD2CC3" w:rsidRPr="00DD2CC3" w:rsidRDefault="00DD2CC3" w:rsidP="00DD2CC3">
      <w:pPr>
        <w:spacing w:line="360" w:lineRule="auto"/>
        <w:jc w:val="both"/>
        <w:rPr>
          <w:rFonts w:ascii="Times New Roman" w:hAnsi="Times New Roman" w:cs="Times New Roman"/>
          <w:lang w:val="en-US"/>
        </w:rPr>
      </w:pPr>
      <w:r w:rsidRPr="00DD2CC3">
        <w:rPr>
          <w:rFonts w:ascii="Times New Roman" w:hAnsi="Times New Roman" w:cs="Times New Roman"/>
          <w:lang w:val="en-US"/>
        </w:rPr>
        <w:t xml:space="preserve">The HealthChain platform follows a three-layer decentralized architecture. </w:t>
      </w:r>
    </w:p>
    <w:p w14:paraId="619C6AA0" w14:textId="772F1CEF" w:rsidR="00DD2CC3" w:rsidRPr="00DD2CC3" w:rsidRDefault="00DD2CC3" w:rsidP="00DD2CC3">
      <w:pPr>
        <w:spacing w:line="360" w:lineRule="auto"/>
        <w:jc w:val="both"/>
        <w:rPr>
          <w:rFonts w:ascii="Times New Roman" w:hAnsi="Times New Roman" w:cs="Times New Roman"/>
          <w:lang w:val="en-US"/>
        </w:rPr>
      </w:pPr>
      <w:r w:rsidRPr="00DD2CC3">
        <w:rPr>
          <w:rFonts w:ascii="Times New Roman" w:hAnsi="Times New Roman" w:cs="Times New Roman"/>
          <w:lang w:val="en-US"/>
        </w:rPr>
        <w:t xml:space="preserve">- </w:t>
      </w:r>
      <w:r w:rsidRPr="00DD2CC3">
        <w:rPr>
          <w:rFonts w:ascii="Times New Roman" w:hAnsi="Times New Roman" w:cs="Times New Roman"/>
          <w:b/>
          <w:bCs/>
          <w:lang w:val="en-US"/>
        </w:rPr>
        <w:t>Layer 1 — Presentation (Frontend):</w:t>
      </w:r>
      <w:r w:rsidRPr="00DD2CC3">
        <w:rPr>
          <w:rFonts w:ascii="Times New Roman" w:hAnsi="Times New Roman" w:cs="Times New Roman"/>
          <w:lang w:val="en-US"/>
        </w:rPr>
        <w:t xml:space="preserve"> A Next.js application that communicates with the blockchain exclusively through ethers.js v6 via the MetaMask-injected provider.</w:t>
      </w:r>
    </w:p>
    <w:p w14:paraId="48B36AA5" w14:textId="77E23522" w:rsidR="00DD2CC3" w:rsidRPr="00DD2CC3" w:rsidRDefault="00DD2CC3" w:rsidP="00DD2CC3">
      <w:pPr>
        <w:spacing w:line="360" w:lineRule="auto"/>
        <w:jc w:val="both"/>
        <w:rPr>
          <w:rFonts w:ascii="Times New Roman" w:hAnsi="Times New Roman" w:cs="Times New Roman"/>
          <w:lang w:val="en-US"/>
        </w:rPr>
      </w:pPr>
      <w:r w:rsidRPr="00DD2CC3">
        <w:rPr>
          <w:rFonts w:ascii="Times New Roman" w:hAnsi="Times New Roman" w:cs="Times New Roman"/>
          <w:lang w:val="en-US"/>
        </w:rPr>
        <w:t xml:space="preserve">- </w:t>
      </w:r>
      <w:r w:rsidRPr="00DD2CC3">
        <w:rPr>
          <w:rFonts w:ascii="Times New Roman" w:hAnsi="Times New Roman" w:cs="Times New Roman"/>
          <w:b/>
          <w:bCs/>
          <w:lang w:val="en-US"/>
        </w:rPr>
        <w:t>Layer 2 — Business Logic (Smart Contract):</w:t>
      </w:r>
      <w:r w:rsidRPr="00DD2CC3">
        <w:rPr>
          <w:rFonts w:ascii="Times New Roman" w:hAnsi="Times New Roman" w:cs="Times New Roman"/>
          <w:lang w:val="en-US"/>
        </w:rPr>
        <w:t xml:space="preserve"> A single Solidity contract (`Healthcare.sol`) deployed on the Ethereum network. It serves as the system's sole source of truth, handling all data structures, access control, and ETH transfers.</w:t>
      </w:r>
    </w:p>
    <w:p w14:paraId="260F12B6" w14:textId="69953162" w:rsidR="00DD2CC3" w:rsidRDefault="00DD2CC3" w:rsidP="00DD2CC3">
      <w:pPr>
        <w:spacing w:line="360" w:lineRule="auto"/>
        <w:jc w:val="both"/>
        <w:rPr>
          <w:rFonts w:ascii="Times New Roman" w:hAnsi="Times New Roman" w:cs="Times New Roman"/>
          <w:lang w:val="en-US"/>
        </w:rPr>
      </w:pPr>
      <w:r w:rsidRPr="00DD2CC3">
        <w:rPr>
          <w:rFonts w:ascii="Times New Roman" w:hAnsi="Times New Roman" w:cs="Times New Roman"/>
          <w:b/>
          <w:bCs/>
          <w:lang w:val="en-US"/>
        </w:rPr>
        <w:t>- Layer 3 — Decentralized Storage (IPFS):</w:t>
      </w:r>
      <w:r w:rsidRPr="00DD2CC3">
        <w:rPr>
          <w:rFonts w:ascii="Times New Roman" w:hAnsi="Times New Roman" w:cs="Times New Roman"/>
          <w:lang w:val="en-US"/>
        </w:rPr>
        <w:t xml:space="preserve"> Pinata IPFS is used to store profile images and medical certificates securely off-chain, with their unique Content Identifiers (CIDs) stored on-chain.</w:t>
      </w:r>
    </w:p>
    <w:p w14:paraId="6AB16634" w14:textId="77777777" w:rsidR="002E69C1" w:rsidRPr="00DD2CC3" w:rsidRDefault="002E69C1" w:rsidP="00DD2CC3">
      <w:pPr>
        <w:spacing w:line="360" w:lineRule="auto"/>
        <w:jc w:val="both"/>
        <w:rPr>
          <w:rFonts w:ascii="Times New Roman" w:hAnsi="Times New Roman" w:cs="Times New Roman"/>
          <w:lang w:val="en-US"/>
        </w:rPr>
      </w:pPr>
    </w:p>
    <w:p w14:paraId="375F6A2F" w14:textId="2B487579" w:rsidR="000075AB" w:rsidRDefault="008F6AFE" w:rsidP="000075AB">
      <w:pPr>
        <w:keepNext/>
        <w:spacing w:line="360" w:lineRule="auto"/>
        <w:jc w:val="both"/>
      </w:pPr>
      <w:r>
        <w:rPr>
          <w:noProof/>
        </w:rPr>
        <w:lastRenderedPageBreak/>
        <w:drawing>
          <wp:inline distT="0" distB="0" distL="0" distR="0" wp14:anchorId="15CF7322" wp14:editId="11950028">
            <wp:extent cx="5715000" cy="3208020"/>
            <wp:effectExtent l="0" t="0" r="0" b="0"/>
            <wp:docPr id="5128345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34570"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715000" cy="3208020"/>
                    </a:xfrm>
                    <a:prstGeom prst="rect">
                      <a:avLst/>
                    </a:prstGeom>
                  </pic:spPr>
                </pic:pic>
              </a:graphicData>
            </a:graphic>
          </wp:inline>
        </w:drawing>
      </w:r>
    </w:p>
    <w:p w14:paraId="2B4D90A2" w14:textId="7490BEC7" w:rsidR="00DD2CC3" w:rsidRDefault="000075AB" w:rsidP="008F6AFE">
      <w:pPr>
        <w:pStyle w:val="Caption"/>
        <w:jc w:val="center"/>
        <w:rPr>
          <w:rFonts w:ascii="Times New Roman" w:hAnsi="Times New Roman" w:cs="Times New Roman"/>
          <w:lang w:val="en-US"/>
        </w:rPr>
      </w:pPr>
      <w:bookmarkStart w:id="782" w:name="_Toc230110878"/>
      <w:r>
        <w:t xml:space="preserve">Figure 4.2 ERD Diagram </w:t>
      </w:r>
      <w:r>
        <w:fldChar w:fldCharType="begin"/>
      </w:r>
      <w:r>
        <w:instrText xml:space="preserve"> SEQ Figure_4.2_ERD_Diagram \* ARABIC </w:instrText>
      </w:r>
      <w:r>
        <w:fldChar w:fldCharType="separate"/>
      </w:r>
      <w:r>
        <w:rPr>
          <w:noProof/>
        </w:rPr>
        <w:t>1</w:t>
      </w:r>
      <w:bookmarkEnd w:id="782"/>
      <w:r>
        <w:rPr>
          <w:noProof/>
        </w:rPr>
        <w:fldChar w:fldCharType="end"/>
      </w:r>
    </w:p>
    <w:p w14:paraId="63CF97E4" w14:textId="77777777" w:rsidR="00A51799" w:rsidRPr="00561376" w:rsidRDefault="00A51799">
      <w:pPr>
        <w:spacing w:line="360" w:lineRule="auto"/>
        <w:jc w:val="both"/>
        <w:rPr>
          <w:rFonts w:ascii="Times New Roman" w:hAnsi="Times New Roman" w:cs="Times New Roman"/>
          <w:b/>
          <w:bCs/>
          <w:sz w:val="28"/>
          <w:szCs w:val="28"/>
        </w:rPr>
      </w:pPr>
    </w:p>
    <w:p w14:paraId="3C511443" w14:textId="1C33B3F5" w:rsidR="003D0066" w:rsidRPr="008F6AFE" w:rsidRDefault="00000000" w:rsidP="008F6AFE">
      <w:pPr>
        <w:pStyle w:val="Heading1"/>
        <w:rPr>
          <w:b/>
          <w:bCs/>
        </w:rPr>
      </w:pPr>
      <w:bookmarkStart w:id="783" w:name="_Toc230066056"/>
      <w:bookmarkStart w:id="784" w:name="_Toc230116928"/>
      <w:bookmarkStart w:id="785" w:name="_Toc230118800"/>
      <w:bookmarkStart w:id="786" w:name="_Toc230542536"/>
      <w:r w:rsidRPr="008F6AFE">
        <w:rPr>
          <w:b/>
          <w:bCs/>
        </w:rPr>
        <w:t>4.2 ERD with Data Dictionary</w:t>
      </w:r>
      <w:bookmarkEnd w:id="783"/>
      <w:bookmarkEnd w:id="784"/>
      <w:bookmarkEnd w:id="785"/>
      <w:bookmarkEnd w:id="786"/>
    </w:p>
    <w:p w14:paraId="1E44C0E0" w14:textId="77777777" w:rsidR="003D0066" w:rsidRPr="003D0066" w:rsidRDefault="003D0066" w:rsidP="003D0066">
      <w:pPr>
        <w:rPr>
          <w:rFonts w:ascii="Times New Roman" w:hAnsi="Times New Roman" w:cs="Times New Roman"/>
          <w:lang w:val="en-US"/>
        </w:rPr>
      </w:pPr>
      <w:r w:rsidRPr="003D0066">
        <w:rPr>
          <w:rFonts w:ascii="Times New Roman" w:hAnsi="Times New Roman" w:cs="Times New Roman"/>
          <w:lang w:val="en-US"/>
        </w:rPr>
        <w:t xml:space="preserve">The Entity Relationship Diagram (ERD) models the logical data structures of the system. </w:t>
      </w:r>
    </w:p>
    <w:p w14:paraId="4EA80F44" w14:textId="77777777" w:rsidR="003D0066" w:rsidRPr="003D0066" w:rsidRDefault="003D0066" w:rsidP="003D0066">
      <w:pPr>
        <w:rPr>
          <w:rFonts w:ascii="Times New Roman" w:hAnsi="Times New Roman" w:cs="Times New Roman"/>
          <w:lang w:val="en-US"/>
        </w:rPr>
      </w:pPr>
    </w:p>
    <w:p w14:paraId="205E7EE5" w14:textId="66734E82" w:rsidR="003D0066" w:rsidRPr="003D0066" w:rsidRDefault="003D0066" w:rsidP="003D0066">
      <w:pPr>
        <w:rPr>
          <w:rFonts w:ascii="Times New Roman" w:hAnsi="Times New Roman" w:cs="Times New Roman"/>
          <w:lang w:val="en-US"/>
        </w:rPr>
      </w:pPr>
      <w:r w:rsidRPr="003D0066">
        <w:rPr>
          <w:rFonts w:ascii="Times New Roman" w:hAnsi="Times New Roman" w:cs="Times New Roman"/>
          <w:b/>
          <w:bCs/>
          <w:lang w:val="en-US"/>
        </w:rPr>
        <w:t>Data Dictionary (Smart Contract Structs):</w:t>
      </w:r>
    </w:p>
    <w:p w14:paraId="6436CCD7" w14:textId="2803DF52" w:rsidR="003D0066" w:rsidRPr="003D0066" w:rsidRDefault="003D0066" w:rsidP="003D0066">
      <w:pPr>
        <w:rPr>
          <w:rFonts w:ascii="Times New Roman" w:hAnsi="Times New Roman" w:cs="Times New Roman"/>
          <w:lang w:val="en-US"/>
        </w:rPr>
      </w:pPr>
      <w:r w:rsidRPr="003D0066">
        <w:rPr>
          <w:rFonts w:ascii="Times New Roman" w:hAnsi="Times New Roman" w:cs="Times New Roman"/>
          <w:lang w:val="en-US"/>
        </w:rPr>
        <w:t xml:space="preserve">- </w:t>
      </w:r>
      <w:r w:rsidRPr="003D0066">
        <w:rPr>
          <w:rFonts w:ascii="Times New Roman" w:hAnsi="Times New Roman" w:cs="Times New Roman"/>
          <w:b/>
          <w:bCs/>
          <w:lang w:val="en-US"/>
        </w:rPr>
        <w:t>Doctor:</w:t>
      </w:r>
      <w:r w:rsidRPr="003D0066">
        <w:rPr>
          <w:rFonts w:ascii="Times New Roman" w:hAnsi="Times New Roman" w:cs="Times New Roman"/>
          <w:lang w:val="en-US"/>
        </w:rPr>
        <w:t xml:space="preserve"> `wallet`, `name`, `specialization`, `experience`, `consultationFee`, `availableHours`, `profileImageURI`, `certificateURI`, `isVerified`, `isRegistered`</w:t>
      </w:r>
    </w:p>
    <w:p w14:paraId="255D300B" w14:textId="5EEDAACA" w:rsidR="003D0066" w:rsidRPr="003D0066" w:rsidRDefault="003D0066" w:rsidP="003D0066">
      <w:pPr>
        <w:rPr>
          <w:rFonts w:ascii="Times New Roman" w:hAnsi="Times New Roman" w:cs="Times New Roman"/>
          <w:lang w:val="en-US"/>
        </w:rPr>
      </w:pPr>
      <w:r w:rsidRPr="003D0066">
        <w:rPr>
          <w:rFonts w:ascii="Times New Roman" w:hAnsi="Times New Roman" w:cs="Times New Roman"/>
          <w:lang w:val="en-US"/>
        </w:rPr>
        <w:t xml:space="preserve">- </w:t>
      </w:r>
      <w:r w:rsidRPr="003D0066">
        <w:rPr>
          <w:rFonts w:ascii="Times New Roman" w:hAnsi="Times New Roman" w:cs="Times New Roman"/>
          <w:b/>
          <w:bCs/>
          <w:lang w:val="en-US"/>
        </w:rPr>
        <w:t>Patient:</w:t>
      </w:r>
      <w:r w:rsidRPr="003D0066">
        <w:rPr>
          <w:rFonts w:ascii="Times New Roman" w:hAnsi="Times New Roman" w:cs="Times New Roman"/>
          <w:lang w:val="en-US"/>
        </w:rPr>
        <w:t xml:space="preserve"> `wallet`, `name`, `age`, `bloodGroup`, `allergies`, `currentMedications`, `profileImageURI`, `generalConsultant`, `isRegistered`</w:t>
      </w:r>
    </w:p>
    <w:p w14:paraId="0308EAF8" w14:textId="5C3F9174" w:rsidR="003D0066" w:rsidRPr="003D0066" w:rsidRDefault="003D0066" w:rsidP="003D0066">
      <w:pPr>
        <w:rPr>
          <w:rFonts w:ascii="Times New Roman" w:hAnsi="Times New Roman" w:cs="Times New Roman"/>
          <w:lang w:val="en-US"/>
        </w:rPr>
      </w:pPr>
      <w:r w:rsidRPr="003D0066">
        <w:rPr>
          <w:rFonts w:ascii="Times New Roman" w:hAnsi="Times New Roman" w:cs="Times New Roman"/>
          <w:lang w:val="en-US"/>
        </w:rPr>
        <w:t xml:space="preserve">- </w:t>
      </w:r>
      <w:r w:rsidRPr="003D0066">
        <w:rPr>
          <w:rFonts w:ascii="Times New Roman" w:hAnsi="Times New Roman" w:cs="Times New Roman"/>
          <w:b/>
          <w:bCs/>
          <w:lang w:val="en-US"/>
        </w:rPr>
        <w:t>Medicine:</w:t>
      </w:r>
      <w:r w:rsidRPr="003D0066">
        <w:rPr>
          <w:rFonts w:ascii="Times New Roman" w:hAnsi="Times New Roman" w:cs="Times New Roman"/>
          <w:lang w:val="en-US"/>
        </w:rPr>
        <w:t xml:space="preserve"> `id`, `name`, `manufacturer`, `category`, `dosage`, `price`, `stockQuantity`, `discount`, `sideEffects`, `imageURI`, `isActive`</w:t>
      </w:r>
    </w:p>
    <w:p w14:paraId="082ADED3" w14:textId="6D84A302" w:rsidR="003D0066" w:rsidRPr="003D0066" w:rsidRDefault="003D0066" w:rsidP="003D0066">
      <w:pPr>
        <w:rPr>
          <w:rFonts w:ascii="Times New Roman" w:hAnsi="Times New Roman" w:cs="Times New Roman"/>
          <w:lang w:val="en-US"/>
        </w:rPr>
      </w:pPr>
      <w:r w:rsidRPr="003D0066">
        <w:rPr>
          <w:rFonts w:ascii="Times New Roman" w:hAnsi="Times New Roman" w:cs="Times New Roman"/>
          <w:lang w:val="en-US"/>
        </w:rPr>
        <w:t xml:space="preserve">- </w:t>
      </w:r>
      <w:r w:rsidRPr="003D0066">
        <w:rPr>
          <w:rFonts w:ascii="Times New Roman" w:hAnsi="Times New Roman" w:cs="Times New Roman"/>
          <w:b/>
          <w:bCs/>
          <w:lang w:val="en-US"/>
        </w:rPr>
        <w:t>Appointment:</w:t>
      </w:r>
      <w:r w:rsidRPr="003D0066">
        <w:rPr>
          <w:rFonts w:ascii="Times New Roman" w:hAnsi="Times New Roman" w:cs="Times New Roman"/>
          <w:lang w:val="en-US"/>
        </w:rPr>
        <w:t xml:space="preserve"> `id`, `patient`, `doctor`, `time`, `note`, `isCompleted`</w:t>
      </w:r>
    </w:p>
    <w:p w14:paraId="6FB2F701" w14:textId="4C713CF2" w:rsidR="003D0066" w:rsidRPr="003D0066" w:rsidRDefault="003D0066" w:rsidP="003D0066">
      <w:pPr>
        <w:rPr>
          <w:rFonts w:ascii="Times New Roman" w:hAnsi="Times New Roman" w:cs="Times New Roman"/>
          <w:lang w:val="en-US"/>
        </w:rPr>
      </w:pPr>
      <w:r w:rsidRPr="003D0066">
        <w:rPr>
          <w:rFonts w:ascii="Times New Roman" w:hAnsi="Times New Roman" w:cs="Times New Roman"/>
          <w:lang w:val="en-US"/>
        </w:rPr>
        <w:t xml:space="preserve">- </w:t>
      </w:r>
      <w:r w:rsidRPr="003D0066">
        <w:rPr>
          <w:rFonts w:ascii="Times New Roman" w:hAnsi="Times New Roman" w:cs="Times New Roman"/>
          <w:b/>
          <w:bCs/>
          <w:lang w:val="en-US"/>
        </w:rPr>
        <w:t>MedicalRecord:</w:t>
      </w:r>
      <w:r w:rsidRPr="003D0066">
        <w:rPr>
          <w:rFonts w:ascii="Times New Roman" w:hAnsi="Times New Roman" w:cs="Times New Roman"/>
          <w:lang w:val="en-US"/>
        </w:rPr>
        <w:t xml:space="preserve"> `id`, `patient`, `doctor`, `diagnosis`, `medicalHistory`, `timestamp`</w:t>
      </w:r>
    </w:p>
    <w:p w14:paraId="3FBAD498" w14:textId="1566A8AB" w:rsidR="003D0066" w:rsidRPr="003D0066" w:rsidRDefault="003D0066" w:rsidP="003D0066">
      <w:pPr>
        <w:rPr>
          <w:rFonts w:ascii="Times New Roman" w:hAnsi="Times New Roman" w:cs="Times New Roman"/>
          <w:lang w:val="en-US"/>
        </w:rPr>
      </w:pPr>
      <w:r w:rsidRPr="003D0066">
        <w:rPr>
          <w:rFonts w:ascii="Times New Roman" w:hAnsi="Times New Roman" w:cs="Times New Roman"/>
          <w:lang w:val="en-US"/>
        </w:rPr>
        <w:t xml:space="preserve">- </w:t>
      </w:r>
      <w:r w:rsidRPr="003D0066">
        <w:rPr>
          <w:rFonts w:ascii="Times New Roman" w:hAnsi="Times New Roman" w:cs="Times New Roman"/>
          <w:b/>
          <w:bCs/>
          <w:lang w:val="en-US"/>
        </w:rPr>
        <w:t>Prescription:</w:t>
      </w:r>
      <w:r w:rsidRPr="003D0066">
        <w:rPr>
          <w:rFonts w:ascii="Times New Roman" w:hAnsi="Times New Roman" w:cs="Times New Roman"/>
          <w:lang w:val="en-US"/>
        </w:rPr>
        <w:t xml:space="preserve"> `id`, `patient`, `doctor`, `medicineId`, `dosageInstruction`, `quantity`, `timestamp`</w:t>
      </w:r>
    </w:p>
    <w:p w14:paraId="7D7AA3DB" w14:textId="7FBF22AC" w:rsidR="003D0066" w:rsidRPr="003D0066" w:rsidRDefault="003D0066" w:rsidP="003D0066">
      <w:pPr>
        <w:rPr>
          <w:rFonts w:ascii="Times New Roman" w:hAnsi="Times New Roman" w:cs="Times New Roman"/>
          <w:lang w:val="en-US"/>
        </w:rPr>
      </w:pPr>
      <w:r w:rsidRPr="003D0066">
        <w:rPr>
          <w:rFonts w:ascii="Times New Roman" w:hAnsi="Times New Roman" w:cs="Times New Roman"/>
          <w:lang w:val="en-US"/>
        </w:rPr>
        <w:t xml:space="preserve">- </w:t>
      </w:r>
      <w:r w:rsidRPr="003D0066">
        <w:rPr>
          <w:rFonts w:ascii="Times New Roman" w:hAnsi="Times New Roman" w:cs="Times New Roman"/>
          <w:b/>
          <w:bCs/>
          <w:lang w:val="en-US"/>
        </w:rPr>
        <w:t>Message:</w:t>
      </w:r>
      <w:r w:rsidRPr="003D0066">
        <w:rPr>
          <w:rFonts w:ascii="Times New Roman" w:hAnsi="Times New Roman" w:cs="Times New Roman"/>
          <w:lang w:val="en-US"/>
        </w:rPr>
        <w:t xml:space="preserve"> `sender`, `receiver`, `content`, `timestamp`</w:t>
      </w:r>
    </w:p>
    <w:p w14:paraId="64ED0430" w14:textId="77777777" w:rsidR="003D0066" w:rsidRPr="003D0066" w:rsidRDefault="003D0066" w:rsidP="003D0066">
      <w:pPr>
        <w:rPr>
          <w:rFonts w:ascii="Times New Roman" w:hAnsi="Times New Roman" w:cs="Times New Roman"/>
          <w:lang w:val="en-US"/>
        </w:rPr>
      </w:pPr>
    </w:p>
    <w:p w14:paraId="076AF499" w14:textId="18705921" w:rsidR="000075AB" w:rsidRDefault="008F6AFE" w:rsidP="000075AB">
      <w:pPr>
        <w:keepNext/>
      </w:pPr>
      <w:r>
        <w:rPr>
          <w:noProof/>
        </w:rPr>
        <w:drawing>
          <wp:inline distT="0" distB="0" distL="0" distR="0" wp14:anchorId="64572CCE" wp14:editId="011186E3">
            <wp:extent cx="5715000" cy="3767455"/>
            <wp:effectExtent l="0" t="0" r="0" b="4445"/>
            <wp:docPr id="19855968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96824"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15000" cy="3767455"/>
                    </a:xfrm>
                    <a:prstGeom prst="rect">
                      <a:avLst/>
                    </a:prstGeom>
                  </pic:spPr>
                </pic:pic>
              </a:graphicData>
            </a:graphic>
          </wp:inline>
        </w:drawing>
      </w:r>
    </w:p>
    <w:p w14:paraId="6C836613" w14:textId="57B450F3" w:rsidR="009C51D2" w:rsidRDefault="000075AB" w:rsidP="008F6AFE">
      <w:pPr>
        <w:pStyle w:val="Caption"/>
        <w:jc w:val="center"/>
      </w:pPr>
      <w:bookmarkStart w:id="787" w:name="_Toc230110879"/>
      <w:r>
        <w:t xml:space="preserve">Figure 4.2 ERD Diagram </w:t>
      </w:r>
      <w:r>
        <w:fldChar w:fldCharType="begin"/>
      </w:r>
      <w:r>
        <w:instrText xml:space="preserve"> SEQ Figure_4.2_ERD_Diagram \* ARABIC </w:instrText>
      </w:r>
      <w:r>
        <w:fldChar w:fldCharType="separate"/>
      </w:r>
      <w:r>
        <w:rPr>
          <w:noProof/>
        </w:rPr>
        <w:t>2</w:t>
      </w:r>
      <w:bookmarkEnd w:id="787"/>
      <w:r>
        <w:rPr>
          <w:noProof/>
        </w:rPr>
        <w:fldChar w:fldCharType="end"/>
      </w:r>
    </w:p>
    <w:p w14:paraId="17B2FD74" w14:textId="77777777" w:rsidR="009C51D2" w:rsidRPr="009C51D2" w:rsidRDefault="009C51D2" w:rsidP="009C51D2"/>
    <w:p w14:paraId="399C1224" w14:textId="77777777" w:rsidR="0023753B" w:rsidRDefault="0023753B" w:rsidP="00812571">
      <w:pPr>
        <w:pStyle w:val="Heading2"/>
      </w:pPr>
      <w:bookmarkStart w:id="788" w:name="_Toc230066057"/>
      <w:bookmarkStart w:id="789" w:name="_Toc230116929"/>
      <w:bookmarkStart w:id="790" w:name="_Toc230118801"/>
    </w:p>
    <w:p w14:paraId="18A31BBA" w14:textId="77777777" w:rsidR="00C706CC" w:rsidRDefault="00C706CC" w:rsidP="00C706CC"/>
    <w:p w14:paraId="6674F9D7" w14:textId="77777777" w:rsidR="00C706CC" w:rsidRPr="00C706CC" w:rsidRDefault="00C706CC" w:rsidP="00C706CC"/>
    <w:p w14:paraId="10F29A49" w14:textId="18C7873E" w:rsidR="00C1715D" w:rsidRDefault="00000000" w:rsidP="00812571">
      <w:pPr>
        <w:pStyle w:val="Heading2"/>
      </w:pPr>
      <w:bookmarkStart w:id="791" w:name="_Toc230542537"/>
      <w:r w:rsidRPr="00561376">
        <w:t>4.3 Data Flow Diagram (Level 0 and Level 1)</w:t>
      </w:r>
      <w:bookmarkEnd w:id="788"/>
      <w:bookmarkEnd w:id="789"/>
      <w:bookmarkEnd w:id="790"/>
      <w:bookmarkEnd w:id="791"/>
    </w:p>
    <w:p w14:paraId="37425126" w14:textId="77777777" w:rsidR="000C58E3" w:rsidRPr="000C58E3" w:rsidRDefault="000C58E3" w:rsidP="000C58E3"/>
    <w:p w14:paraId="0F15841D" w14:textId="77777777" w:rsidR="000C58E3" w:rsidRPr="000C58E3" w:rsidRDefault="000C58E3" w:rsidP="000C58E3">
      <w:pPr>
        <w:rPr>
          <w:rFonts w:ascii="Times New Roman" w:hAnsi="Times New Roman" w:cs="Times New Roman"/>
          <w:lang w:val="en-US"/>
        </w:rPr>
      </w:pPr>
      <w:r w:rsidRPr="000C58E3">
        <w:rPr>
          <w:rFonts w:ascii="Times New Roman" w:hAnsi="Times New Roman" w:cs="Times New Roman"/>
          <w:lang w:val="en-US"/>
        </w:rPr>
        <w:t>The Data Flow Diagrams map the flow of information between external entities (Admin, Doctor, Patient) and the system processes, data stores (Blockchain, IPFS).</w:t>
      </w:r>
    </w:p>
    <w:p w14:paraId="755BE558" w14:textId="77777777" w:rsidR="000C58E3" w:rsidRDefault="000C58E3" w:rsidP="000C58E3"/>
    <w:p w14:paraId="2CA16152" w14:textId="77777777" w:rsidR="000C58E3" w:rsidRDefault="000C58E3" w:rsidP="000C58E3"/>
    <w:p w14:paraId="2F32FF39" w14:textId="5275EE38" w:rsidR="000C58E3" w:rsidRPr="000C58E3" w:rsidRDefault="000C58E3" w:rsidP="000C58E3">
      <w:pPr>
        <w:tabs>
          <w:tab w:val="left" w:pos="1920"/>
        </w:tabs>
      </w:pPr>
      <w:r>
        <w:tab/>
      </w:r>
    </w:p>
    <w:p w14:paraId="2BEDF88C" w14:textId="77777777" w:rsidR="000C58E3" w:rsidRDefault="000C58E3" w:rsidP="001D5096">
      <w:pPr>
        <w:pStyle w:val="Heading3"/>
      </w:pPr>
    </w:p>
    <w:p w14:paraId="4821E709" w14:textId="72E73BCC" w:rsidR="00C1715D" w:rsidRPr="00B3789C" w:rsidRDefault="00000000" w:rsidP="001D5096">
      <w:pPr>
        <w:pStyle w:val="Heading3"/>
        <w:rPr>
          <w:b/>
          <w:bCs/>
          <w:sz w:val="24"/>
          <w:szCs w:val="24"/>
        </w:rPr>
      </w:pPr>
      <w:bookmarkStart w:id="792" w:name="_Toc230066058"/>
      <w:bookmarkStart w:id="793" w:name="_Toc230116930"/>
      <w:bookmarkStart w:id="794" w:name="_Toc230118802"/>
      <w:bookmarkStart w:id="795" w:name="_Toc230542538"/>
      <w:r w:rsidRPr="00B3789C">
        <w:rPr>
          <w:b/>
          <w:bCs/>
          <w:sz w:val="24"/>
          <w:szCs w:val="24"/>
        </w:rPr>
        <w:t>4.3.1 Data Flow Diagram for Level 0</w:t>
      </w:r>
      <w:bookmarkEnd w:id="792"/>
      <w:bookmarkEnd w:id="793"/>
      <w:bookmarkEnd w:id="794"/>
      <w:bookmarkEnd w:id="795"/>
    </w:p>
    <w:p w14:paraId="78B62B5F" w14:textId="77777777" w:rsidR="000C58E3" w:rsidRDefault="000C58E3" w:rsidP="000C58E3"/>
    <w:p w14:paraId="4432D90A" w14:textId="77777777" w:rsidR="000C58E3" w:rsidRPr="000C58E3" w:rsidRDefault="000C58E3" w:rsidP="000C58E3">
      <w:pPr>
        <w:rPr>
          <w:rFonts w:ascii="Times New Roman" w:hAnsi="Times New Roman" w:cs="Times New Roman"/>
          <w:lang w:val="en-US"/>
        </w:rPr>
      </w:pPr>
      <w:r w:rsidRPr="000C58E3">
        <w:rPr>
          <w:rFonts w:ascii="Times New Roman" w:hAnsi="Times New Roman" w:cs="Times New Roman"/>
          <w:lang w:val="en-US"/>
        </w:rPr>
        <w:t xml:space="preserve">The Level 0 Context Diagram abstracts the entire HealthChain DApp as a single process. </w:t>
      </w:r>
    </w:p>
    <w:p w14:paraId="6DBD1AB0" w14:textId="032061CC" w:rsidR="000C58E3" w:rsidRPr="000C58E3" w:rsidRDefault="000C58E3" w:rsidP="000C58E3">
      <w:pPr>
        <w:rPr>
          <w:rFonts w:ascii="Times New Roman" w:hAnsi="Times New Roman" w:cs="Times New Roman"/>
          <w:lang w:val="en-US"/>
        </w:rPr>
      </w:pPr>
      <w:r w:rsidRPr="000C58E3">
        <w:rPr>
          <w:rFonts w:ascii="Times New Roman" w:hAnsi="Times New Roman" w:cs="Times New Roman"/>
          <w:lang w:val="en-US"/>
        </w:rPr>
        <w:t xml:space="preserve">- </w:t>
      </w:r>
      <w:r w:rsidRPr="000C58E3">
        <w:rPr>
          <w:rFonts w:ascii="Times New Roman" w:hAnsi="Times New Roman" w:cs="Times New Roman"/>
          <w:b/>
          <w:bCs/>
          <w:lang w:val="en-US"/>
        </w:rPr>
        <w:t>Admin</w:t>
      </w:r>
      <w:r w:rsidRPr="000C58E3">
        <w:rPr>
          <w:rFonts w:ascii="Times New Roman" w:hAnsi="Times New Roman" w:cs="Times New Roman"/>
          <w:lang w:val="en-US"/>
        </w:rPr>
        <w:t xml:space="preserve"> inputs verification requests and medicine data; receives platform stats and revenue.</w:t>
      </w:r>
    </w:p>
    <w:p w14:paraId="0AB5CBC6" w14:textId="52DDE5D9" w:rsidR="000C58E3" w:rsidRPr="000C58E3" w:rsidRDefault="000C58E3" w:rsidP="000C58E3">
      <w:pPr>
        <w:rPr>
          <w:rFonts w:ascii="Times New Roman" w:hAnsi="Times New Roman" w:cs="Times New Roman"/>
          <w:lang w:val="en-US"/>
        </w:rPr>
      </w:pPr>
      <w:r w:rsidRPr="000C58E3">
        <w:rPr>
          <w:rFonts w:ascii="Times New Roman" w:hAnsi="Times New Roman" w:cs="Times New Roman"/>
          <w:lang w:val="en-US"/>
        </w:rPr>
        <w:t xml:space="preserve">- </w:t>
      </w:r>
      <w:r w:rsidRPr="000C58E3">
        <w:rPr>
          <w:rFonts w:ascii="Times New Roman" w:hAnsi="Times New Roman" w:cs="Times New Roman"/>
          <w:b/>
          <w:bCs/>
          <w:lang w:val="en-US"/>
        </w:rPr>
        <w:t>Doctor</w:t>
      </w:r>
      <w:r w:rsidRPr="000C58E3">
        <w:rPr>
          <w:rFonts w:ascii="Times New Roman" w:hAnsi="Times New Roman" w:cs="Times New Roman"/>
          <w:lang w:val="en-US"/>
        </w:rPr>
        <w:t xml:space="preserve"> inputs medical records and prescriptions; receives patient lists and appointments.</w:t>
      </w:r>
    </w:p>
    <w:p w14:paraId="7B572BE4" w14:textId="58669822" w:rsidR="000C58E3" w:rsidRDefault="000C58E3" w:rsidP="000C58E3">
      <w:pPr>
        <w:rPr>
          <w:rFonts w:ascii="Times New Roman" w:hAnsi="Times New Roman" w:cs="Times New Roman"/>
          <w:lang w:val="en-US"/>
        </w:rPr>
      </w:pPr>
      <w:r w:rsidRPr="000C58E3">
        <w:rPr>
          <w:rFonts w:ascii="Times New Roman" w:hAnsi="Times New Roman" w:cs="Times New Roman"/>
          <w:lang w:val="en-US"/>
        </w:rPr>
        <w:t xml:space="preserve">- </w:t>
      </w:r>
      <w:r w:rsidRPr="000C58E3">
        <w:rPr>
          <w:rFonts w:ascii="Times New Roman" w:hAnsi="Times New Roman" w:cs="Times New Roman"/>
          <w:b/>
          <w:bCs/>
          <w:lang w:val="en-US"/>
        </w:rPr>
        <w:t>Patient</w:t>
      </w:r>
      <w:r w:rsidRPr="000C58E3">
        <w:rPr>
          <w:rFonts w:ascii="Times New Roman" w:hAnsi="Times New Roman" w:cs="Times New Roman"/>
          <w:lang w:val="en-US"/>
        </w:rPr>
        <w:t xml:space="preserve"> inputs registration data and ETH payments; receives medical history and doctor lists.</w:t>
      </w:r>
    </w:p>
    <w:p w14:paraId="7C8F06C0" w14:textId="77777777" w:rsidR="000C58E3" w:rsidRDefault="000C58E3" w:rsidP="000C58E3">
      <w:pPr>
        <w:rPr>
          <w:rFonts w:ascii="Times New Roman" w:hAnsi="Times New Roman" w:cs="Times New Roman"/>
          <w:lang w:val="en-US"/>
        </w:rPr>
      </w:pPr>
    </w:p>
    <w:p w14:paraId="1FAD41E9" w14:textId="46BEB67A" w:rsidR="000075AB" w:rsidRDefault="008F6AFE" w:rsidP="000075AB">
      <w:pPr>
        <w:keepNext/>
      </w:pPr>
      <w:r>
        <w:rPr>
          <w:noProof/>
        </w:rPr>
        <w:drawing>
          <wp:inline distT="0" distB="0" distL="0" distR="0" wp14:anchorId="29CD1226" wp14:editId="2D6CECA1">
            <wp:extent cx="5715000" cy="3232150"/>
            <wp:effectExtent l="0" t="0" r="0" b="6350"/>
            <wp:docPr id="18148613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61345"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15000" cy="3232150"/>
                    </a:xfrm>
                    <a:prstGeom prst="rect">
                      <a:avLst/>
                    </a:prstGeom>
                  </pic:spPr>
                </pic:pic>
              </a:graphicData>
            </a:graphic>
          </wp:inline>
        </w:drawing>
      </w:r>
    </w:p>
    <w:p w14:paraId="06DD716E" w14:textId="3F3456BB" w:rsidR="000C58E3" w:rsidRPr="000C58E3" w:rsidRDefault="000075AB" w:rsidP="008F6AFE">
      <w:pPr>
        <w:pStyle w:val="Caption"/>
        <w:jc w:val="center"/>
        <w:rPr>
          <w:rFonts w:ascii="Times New Roman" w:hAnsi="Times New Roman" w:cs="Times New Roman"/>
          <w:lang w:val="en-US"/>
        </w:rPr>
      </w:pPr>
      <w:bookmarkStart w:id="796" w:name="_Toc230110893"/>
      <w:r>
        <w:t xml:space="preserve">Figure 4.3.1 Data Flow Diagram </w:t>
      </w:r>
      <w:r>
        <w:fldChar w:fldCharType="begin"/>
      </w:r>
      <w:r>
        <w:instrText xml:space="preserve"> SEQ Figure_4.3.1_Data_Flow_Diagram \* ARABIC </w:instrText>
      </w:r>
      <w:r>
        <w:fldChar w:fldCharType="separate"/>
      </w:r>
      <w:r>
        <w:rPr>
          <w:noProof/>
        </w:rPr>
        <w:t>1</w:t>
      </w:r>
      <w:bookmarkEnd w:id="796"/>
      <w:r>
        <w:rPr>
          <w:noProof/>
        </w:rPr>
        <w:fldChar w:fldCharType="end"/>
      </w:r>
    </w:p>
    <w:p w14:paraId="557A32BB" w14:textId="77777777" w:rsidR="000C58E3" w:rsidRPr="000C58E3" w:rsidRDefault="000C58E3" w:rsidP="000C58E3"/>
    <w:p w14:paraId="1FC5CBCD" w14:textId="77777777" w:rsidR="00632129" w:rsidRDefault="00632129" w:rsidP="00EA7DAC">
      <w:pPr>
        <w:spacing w:line="360" w:lineRule="auto"/>
        <w:jc w:val="both"/>
        <w:rPr>
          <w:rFonts w:ascii="Times New Roman" w:hAnsi="Times New Roman" w:cs="Times New Roman"/>
          <w:b/>
          <w:bCs/>
        </w:rPr>
      </w:pPr>
    </w:p>
    <w:p w14:paraId="4C0977D3" w14:textId="654B95FC" w:rsidR="00EA7DAC" w:rsidRDefault="00000000" w:rsidP="00EA7DAC">
      <w:pPr>
        <w:spacing w:line="360" w:lineRule="auto"/>
        <w:jc w:val="both"/>
        <w:rPr>
          <w:rFonts w:ascii="Times New Roman" w:hAnsi="Times New Roman" w:cs="Times New Roman"/>
          <w:b/>
          <w:bCs/>
        </w:rPr>
      </w:pPr>
      <w:r w:rsidRPr="00561376">
        <w:rPr>
          <w:rFonts w:ascii="Times New Roman" w:hAnsi="Times New Roman" w:cs="Times New Roman"/>
          <w:b/>
          <w:bCs/>
        </w:rPr>
        <w:t xml:space="preserve">4.3.2 Data Flow Diagram for Level 1 </w:t>
      </w:r>
    </w:p>
    <w:p w14:paraId="3213A263" w14:textId="77777777" w:rsidR="000C58E3" w:rsidRDefault="000C58E3" w:rsidP="00EA7DAC">
      <w:pPr>
        <w:spacing w:line="360" w:lineRule="auto"/>
        <w:jc w:val="both"/>
        <w:rPr>
          <w:rFonts w:ascii="Times New Roman" w:hAnsi="Times New Roman" w:cs="Times New Roman"/>
          <w:b/>
          <w:bCs/>
        </w:rPr>
      </w:pPr>
    </w:p>
    <w:p w14:paraId="2A349506" w14:textId="77777777" w:rsidR="00632129" w:rsidRPr="00632129" w:rsidRDefault="00632129" w:rsidP="00632129">
      <w:pPr>
        <w:spacing w:line="360" w:lineRule="auto"/>
        <w:jc w:val="both"/>
        <w:rPr>
          <w:rFonts w:ascii="Times New Roman" w:hAnsi="Times New Roman" w:cs="Times New Roman"/>
          <w:lang w:val="en-US"/>
        </w:rPr>
      </w:pPr>
      <w:r w:rsidRPr="00632129">
        <w:rPr>
          <w:rFonts w:ascii="Times New Roman" w:hAnsi="Times New Roman" w:cs="Times New Roman"/>
          <w:lang w:val="en-US"/>
        </w:rPr>
        <w:t>The Level 1 DFD breaks down the central system into distinct sub-processes:</w:t>
      </w:r>
    </w:p>
    <w:p w14:paraId="3E45C1B3" w14:textId="7E2A6B4F" w:rsidR="00632129" w:rsidRPr="00632129" w:rsidRDefault="00632129" w:rsidP="00632129">
      <w:pPr>
        <w:spacing w:line="360" w:lineRule="auto"/>
        <w:jc w:val="both"/>
        <w:rPr>
          <w:rFonts w:ascii="Times New Roman" w:hAnsi="Times New Roman" w:cs="Times New Roman"/>
          <w:lang w:val="en-US"/>
        </w:rPr>
      </w:pPr>
      <w:r w:rsidRPr="00632129">
        <w:rPr>
          <w:rFonts w:ascii="Times New Roman" w:hAnsi="Times New Roman" w:cs="Times New Roman"/>
          <w:lang w:val="en-US"/>
        </w:rPr>
        <w:lastRenderedPageBreak/>
        <w:t>1. User Authentication &amp; Registration: Handles wallet connections and IPFS uploads.</w:t>
      </w:r>
    </w:p>
    <w:p w14:paraId="1524C48D" w14:textId="1F14A2EE" w:rsidR="00632129" w:rsidRPr="00632129" w:rsidRDefault="00632129" w:rsidP="00632129">
      <w:pPr>
        <w:spacing w:line="360" w:lineRule="auto"/>
        <w:jc w:val="both"/>
        <w:rPr>
          <w:rFonts w:ascii="Times New Roman" w:hAnsi="Times New Roman" w:cs="Times New Roman"/>
          <w:lang w:val="en-US"/>
        </w:rPr>
      </w:pPr>
      <w:r w:rsidRPr="00632129">
        <w:rPr>
          <w:rFonts w:ascii="Times New Roman" w:hAnsi="Times New Roman" w:cs="Times New Roman"/>
          <w:lang w:val="en-US"/>
        </w:rPr>
        <w:t>2. Consultation Management: Processes appointment bookings, ETH transfers, and record updates.</w:t>
      </w:r>
    </w:p>
    <w:p w14:paraId="3E950481" w14:textId="1D60E762" w:rsidR="00632129" w:rsidRPr="00632129" w:rsidRDefault="00632129" w:rsidP="00632129">
      <w:pPr>
        <w:spacing w:line="360" w:lineRule="auto"/>
        <w:jc w:val="both"/>
        <w:rPr>
          <w:rFonts w:ascii="Times New Roman" w:hAnsi="Times New Roman" w:cs="Times New Roman"/>
          <w:lang w:val="en-US"/>
        </w:rPr>
      </w:pPr>
      <w:r w:rsidRPr="00632129">
        <w:rPr>
          <w:rFonts w:ascii="Times New Roman" w:hAnsi="Times New Roman" w:cs="Times New Roman"/>
          <w:lang w:val="en-US"/>
        </w:rPr>
        <w:t>3. Pharmacy Management: Handles inventory, medicine purchases, and prescriptions.</w:t>
      </w:r>
    </w:p>
    <w:p w14:paraId="75DA93F0" w14:textId="3AD459FE" w:rsidR="00632129" w:rsidRDefault="00632129" w:rsidP="00632129">
      <w:pPr>
        <w:spacing w:line="360" w:lineRule="auto"/>
        <w:jc w:val="both"/>
        <w:rPr>
          <w:rFonts w:ascii="Times New Roman" w:hAnsi="Times New Roman" w:cs="Times New Roman"/>
          <w:lang w:val="en-US"/>
        </w:rPr>
      </w:pPr>
      <w:r w:rsidRPr="00632129">
        <w:rPr>
          <w:rFonts w:ascii="Times New Roman" w:hAnsi="Times New Roman" w:cs="Times New Roman"/>
          <w:lang w:val="en-US"/>
        </w:rPr>
        <w:t>4. Secure Messaging: Processes on-chain encrypted chat.</w:t>
      </w:r>
    </w:p>
    <w:p w14:paraId="79F038C1" w14:textId="77777777" w:rsidR="00770734" w:rsidRDefault="00770734" w:rsidP="00632129">
      <w:pPr>
        <w:spacing w:line="360" w:lineRule="auto"/>
        <w:jc w:val="both"/>
        <w:rPr>
          <w:rFonts w:ascii="Times New Roman" w:hAnsi="Times New Roman" w:cs="Times New Roman"/>
          <w:lang w:val="en-US"/>
        </w:rPr>
      </w:pPr>
    </w:p>
    <w:p w14:paraId="41CE6B20" w14:textId="0FBFFC38" w:rsidR="000075AB" w:rsidRDefault="008F6AFE" w:rsidP="000075AB">
      <w:pPr>
        <w:keepNext/>
        <w:spacing w:line="360" w:lineRule="auto"/>
        <w:jc w:val="both"/>
      </w:pPr>
      <w:r>
        <w:rPr>
          <w:noProof/>
        </w:rPr>
        <w:drawing>
          <wp:inline distT="0" distB="0" distL="0" distR="0" wp14:anchorId="533B9B94" wp14:editId="5867EE8C">
            <wp:extent cx="5715000" cy="4918710"/>
            <wp:effectExtent l="0" t="0" r="0" b="0"/>
            <wp:docPr id="18615234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23487"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715000" cy="4918710"/>
                    </a:xfrm>
                    <a:prstGeom prst="rect">
                      <a:avLst/>
                    </a:prstGeom>
                  </pic:spPr>
                </pic:pic>
              </a:graphicData>
            </a:graphic>
          </wp:inline>
        </w:drawing>
      </w:r>
    </w:p>
    <w:p w14:paraId="11ABA50A" w14:textId="4ED83E25" w:rsidR="00770734" w:rsidRDefault="000075AB" w:rsidP="008F6AFE">
      <w:pPr>
        <w:pStyle w:val="Caption"/>
        <w:jc w:val="center"/>
        <w:rPr>
          <w:rFonts w:ascii="Times New Roman" w:hAnsi="Times New Roman" w:cs="Times New Roman"/>
          <w:lang w:val="en-US"/>
        </w:rPr>
      </w:pPr>
      <w:bookmarkStart w:id="797" w:name="_Toc230110894"/>
      <w:r>
        <w:t xml:space="preserve">Figure 4.3.1 Data Flow Diagram </w:t>
      </w:r>
      <w:r>
        <w:fldChar w:fldCharType="begin"/>
      </w:r>
      <w:r>
        <w:instrText xml:space="preserve"> SEQ Figure_4.3.1_Data_Flow_Diagram \* ARABIC </w:instrText>
      </w:r>
      <w:r>
        <w:fldChar w:fldCharType="separate"/>
      </w:r>
      <w:r>
        <w:rPr>
          <w:noProof/>
        </w:rPr>
        <w:t>2</w:t>
      </w:r>
      <w:bookmarkEnd w:id="797"/>
      <w:r>
        <w:rPr>
          <w:noProof/>
        </w:rPr>
        <w:fldChar w:fldCharType="end"/>
      </w:r>
    </w:p>
    <w:p w14:paraId="0F967A9B" w14:textId="77777777" w:rsidR="002944F9" w:rsidRPr="00632129" w:rsidRDefault="002944F9" w:rsidP="00632129">
      <w:pPr>
        <w:spacing w:line="360" w:lineRule="auto"/>
        <w:jc w:val="both"/>
        <w:rPr>
          <w:rFonts w:ascii="Times New Roman" w:hAnsi="Times New Roman" w:cs="Times New Roman"/>
          <w:lang w:val="en-US"/>
        </w:rPr>
      </w:pPr>
    </w:p>
    <w:p w14:paraId="3AB79DDC" w14:textId="77777777" w:rsidR="000C58E3" w:rsidRDefault="000C58E3" w:rsidP="00EA7DAC">
      <w:pPr>
        <w:spacing w:line="360" w:lineRule="auto"/>
        <w:jc w:val="both"/>
        <w:rPr>
          <w:rFonts w:ascii="Times New Roman" w:hAnsi="Times New Roman" w:cs="Times New Roman"/>
          <w:b/>
          <w:bCs/>
        </w:rPr>
      </w:pPr>
    </w:p>
    <w:p w14:paraId="5E65F64B" w14:textId="77777777" w:rsidR="00EA7DAC" w:rsidRPr="002944F9" w:rsidRDefault="00000000" w:rsidP="00EA7DAC">
      <w:pPr>
        <w:spacing w:line="360" w:lineRule="auto"/>
        <w:jc w:val="both"/>
        <w:rPr>
          <w:rFonts w:ascii="Times New Roman" w:hAnsi="Times New Roman" w:cs="Times New Roman"/>
          <w:b/>
          <w:bCs/>
          <w:color w:val="000000"/>
          <w:sz w:val="28"/>
          <w:szCs w:val="28"/>
        </w:rPr>
      </w:pPr>
      <w:r w:rsidRPr="002944F9">
        <w:rPr>
          <w:rFonts w:ascii="Times New Roman" w:hAnsi="Times New Roman" w:cs="Times New Roman"/>
          <w:b/>
          <w:bCs/>
          <w:color w:val="000000"/>
          <w:sz w:val="28"/>
          <w:szCs w:val="28"/>
        </w:rPr>
        <w:lastRenderedPageBreak/>
        <w:t>4.4 Class Diagram</w:t>
      </w:r>
    </w:p>
    <w:p w14:paraId="2952C009" w14:textId="77777777" w:rsidR="002944F9" w:rsidRDefault="002944F9" w:rsidP="00EA7DAC">
      <w:pPr>
        <w:spacing w:line="360" w:lineRule="auto"/>
        <w:jc w:val="both"/>
        <w:rPr>
          <w:rFonts w:ascii="Times New Roman" w:hAnsi="Times New Roman" w:cs="Times New Roman"/>
          <w:b/>
          <w:bCs/>
          <w:color w:val="000000"/>
        </w:rPr>
      </w:pPr>
    </w:p>
    <w:p w14:paraId="22B2AEBF" w14:textId="0E08B4DF" w:rsidR="004727C5" w:rsidRPr="004727C5" w:rsidRDefault="004727C5" w:rsidP="004727C5">
      <w:pPr>
        <w:spacing w:line="360" w:lineRule="auto"/>
        <w:jc w:val="both"/>
        <w:rPr>
          <w:rFonts w:ascii="Times New Roman" w:hAnsi="Times New Roman" w:cs="Times New Roman"/>
          <w:color w:val="000000"/>
          <w:lang w:val="en-US"/>
        </w:rPr>
      </w:pPr>
      <w:r w:rsidRPr="004727C5">
        <w:rPr>
          <w:rFonts w:ascii="Times New Roman" w:hAnsi="Times New Roman" w:cs="Times New Roman"/>
          <w:color w:val="000000"/>
          <w:lang w:val="en-US"/>
        </w:rPr>
        <w:t xml:space="preserve">In a traditional software system, a Class Diagram shows the blueprints of objects and how they interact. Since HealthChain is built entirely on the blockchain, our "classes" are actually </w:t>
      </w:r>
      <w:r w:rsidRPr="004727C5">
        <w:rPr>
          <w:rFonts w:ascii="Times New Roman" w:hAnsi="Times New Roman" w:cs="Times New Roman"/>
          <w:b/>
          <w:bCs/>
          <w:color w:val="000000"/>
          <w:lang w:val="en-US"/>
        </w:rPr>
        <w:t>Solidity structs</w:t>
      </w:r>
      <w:r w:rsidRPr="004727C5">
        <w:rPr>
          <w:rFonts w:ascii="Times New Roman" w:hAnsi="Times New Roman" w:cs="Times New Roman"/>
          <w:color w:val="000000"/>
          <w:lang w:val="en-US"/>
        </w:rPr>
        <w:t xml:space="preserve"> (custom data types) stored inside the `Healthcare.sol` smart contract.</w:t>
      </w:r>
    </w:p>
    <w:p w14:paraId="15F239E6" w14:textId="6D524F4C" w:rsidR="004727C5" w:rsidRPr="004727C5" w:rsidRDefault="004727C5" w:rsidP="004727C5">
      <w:pPr>
        <w:spacing w:line="360" w:lineRule="auto"/>
        <w:jc w:val="both"/>
        <w:rPr>
          <w:rFonts w:ascii="Times New Roman" w:hAnsi="Times New Roman" w:cs="Times New Roman"/>
          <w:color w:val="000000"/>
          <w:lang w:val="en-US"/>
        </w:rPr>
      </w:pPr>
      <w:r w:rsidRPr="004727C5">
        <w:rPr>
          <w:rFonts w:ascii="Times New Roman" w:hAnsi="Times New Roman" w:cs="Times New Roman"/>
          <w:color w:val="000000"/>
          <w:lang w:val="en-US"/>
        </w:rPr>
        <w:t>This section explains the core data models that run our system and how they connect with each other:</w:t>
      </w:r>
    </w:p>
    <w:p w14:paraId="08A3F70A" w14:textId="740A953B" w:rsidR="004727C5" w:rsidRPr="004727C5" w:rsidRDefault="004727C5" w:rsidP="004727C5">
      <w:pPr>
        <w:spacing w:line="360" w:lineRule="auto"/>
        <w:jc w:val="both"/>
        <w:rPr>
          <w:rFonts w:ascii="Times New Roman" w:hAnsi="Times New Roman" w:cs="Times New Roman"/>
          <w:color w:val="000000"/>
          <w:lang w:val="en-US"/>
        </w:rPr>
      </w:pPr>
      <w:r w:rsidRPr="004727C5">
        <w:rPr>
          <w:rFonts w:ascii="Times New Roman" w:hAnsi="Times New Roman" w:cs="Times New Roman"/>
          <w:b/>
          <w:bCs/>
          <w:color w:val="000000"/>
          <w:lang w:val="en-US"/>
        </w:rPr>
        <w:t>Doctor &amp; Patient:</w:t>
      </w:r>
      <w:r w:rsidRPr="004727C5">
        <w:rPr>
          <w:rFonts w:ascii="Times New Roman" w:hAnsi="Times New Roman" w:cs="Times New Roman"/>
          <w:color w:val="000000"/>
          <w:lang w:val="en-US"/>
        </w:rPr>
        <w:t xml:space="preserve"> These are the primary actors in the system. Instead of using traditional user IDs or emails, every Doctor and Patient is uniquely identified by their Ethereum wallet address.</w:t>
      </w:r>
    </w:p>
    <w:p w14:paraId="1548DCE1" w14:textId="77F0A705" w:rsidR="004727C5" w:rsidRPr="004727C5" w:rsidRDefault="004727C5" w:rsidP="004727C5">
      <w:pPr>
        <w:spacing w:line="360" w:lineRule="auto"/>
        <w:jc w:val="both"/>
        <w:rPr>
          <w:rFonts w:ascii="Times New Roman" w:hAnsi="Times New Roman" w:cs="Times New Roman"/>
          <w:color w:val="000000"/>
          <w:lang w:val="en-US"/>
        </w:rPr>
      </w:pPr>
      <w:r w:rsidRPr="004727C5">
        <w:rPr>
          <w:rFonts w:ascii="Times New Roman" w:hAnsi="Times New Roman" w:cs="Times New Roman"/>
          <w:b/>
          <w:bCs/>
          <w:color w:val="000000"/>
          <w:lang w:val="en-US"/>
        </w:rPr>
        <w:t>Appointment:</w:t>
      </w:r>
      <w:r w:rsidRPr="004727C5">
        <w:rPr>
          <w:rFonts w:ascii="Times New Roman" w:hAnsi="Times New Roman" w:cs="Times New Roman"/>
          <w:color w:val="000000"/>
          <w:lang w:val="en-US"/>
        </w:rPr>
        <w:t xml:space="preserve"> This acts as a bridge between the Doctor and the Patient. When a Patient books a session, an Appointment struct is created. It stores the patient's address, the doctor's address, the scheduled time, and the fee paid in ETH. It represents a one-to-many relationship: a Doctor handles many Appointments, and a Patient can book many Appointments over time.</w:t>
      </w:r>
    </w:p>
    <w:p w14:paraId="274E5797" w14:textId="1267BAFA" w:rsidR="004727C5" w:rsidRPr="004727C5" w:rsidRDefault="004727C5" w:rsidP="004727C5">
      <w:pPr>
        <w:spacing w:line="360" w:lineRule="auto"/>
        <w:jc w:val="both"/>
        <w:rPr>
          <w:rFonts w:ascii="Times New Roman" w:hAnsi="Times New Roman" w:cs="Times New Roman"/>
          <w:color w:val="000000"/>
          <w:lang w:val="en-US"/>
        </w:rPr>
      </w:pPr>
      <w:r w:rsidRPr="004727C5">
        <w:rPr>
          <w:rFonts w:ascii="Times New Roman" w:hAnsi="Times New Roman" w:cs="Times New Roman"/>
          <w:b/>
          <w:bCs/>
          <w:color w:val="000000"/>
          <w:lang w:val="en-US"/>
        </w:rPr>
        <w:t>Prescription &amp; Medicine:</w:t>
      </w:r>
      <w:r w:rsidRPr="004727C5">
        <w:rPr>
          <w:rFonts w:ascii="Times New Roman" w:hAnsi="Times New Roman" w:cs="Times New Roman"/>
          <w:color w:val="000000"/>
          <w:lang w:val="en-US"/>
        </w:rPr>
        <w:t xml:space="preserve"> After a consultation, a Doctor issues a Prescription. This struct links the treating Doctor, the receiving Patient, and the specific Medicine prescribed. The Medicine is a separate entity (managed by the Admin, like an inventory) that contains details like price and usage. This means one Medicine can appear in many Prescriptions.</w:t>
      </w:r>
    </w:p>
    <w:p w14:paraId="03830A02" w14:textId="18D1E052" w:rsidR="004727C5" w:rsidRPr="004727C5" w:rsidRDefault="004727C5" w:rsidP="004727C5">
      <w:pPr>
        <w:spacing w:line="360" w:lineRule="auto"/>
        <w:jc w:val="both"/>
        <w:rPr>
          <w:rFonts w:ascii="Times New Roman" w:hAnsi="Times New Roman" w:cs="Times New Roman"/>
          <w:color w:val="000000"/>
          <w:lang w:val="en-US"/>
        </w:rPr>
      </w:pPr>
      <w:r w:rsidRPr="004727C5">
        <w:rPr>
          <w:rFonts w:ascii="Times New Roman" w:hAnsi="Times New Roman" w:cs="Times New Roman"/>
          <w:b/>
          <w:bCs/>
          <w:color w:val="000000"/>
          <w:lang w:val="en-US"/>
        </w:rPr>
        <w:t>Message:</w:t>
      </w:r>
      <w:r w:rsidRPr="004727C5">
        <w:rPr>
          <w:rFonts w:ascii="Times New Roman" w:hAnsi="Times New Roman" w:cs="Times New Roman"/>
          <w:color w:val="000000"/>
          <w:lang w:val="en-US"/>
        </w:rPr>
        <w:t xml:space="preserve"> For the built-in communication system, the Message struct stores the sender, the receiver, the text content, and a timestamp. Because patients and doctors can chat with each other freely, this forms a many-to-many relationship between them.</w:t>
      </w:r>
    </w:p>
    <w:p w14:paraId="55AA78B0" w14:textId="051D4844" w:rsidR="004727C5" w:rsidRPr="004727C5" w:rsidRDefault="004727C5" w:rsidP="004727C5">
      <w:pPr>
        <w:spacing w:line="360" w:lineRule="auto"/>
        <w:jc w:val="both"/>
        <w:rPr>
          <w:rFonts w:ascii="Times New Roman" w:hAnsi="Times New Roman" w:cs="Times New Roman"/>
          <w:color w:val="000000"/>
          <w:lang w:val="en-US"/>
        </w:rPr>
      </w:pPr>
      <w:r w:rsidRPr="004727C5">
        <w:rPr>
          <w:rFonts w:ascii="Times New Roman" w:hAnsi="Times New Roman" w:cs="Times New Roman"/>
          <w:b/>
          <w:bCs/>
          <w:color w:val="000000"/>
          <w:lang w:val="en-US"/>
        </w:rPr>
        <w:t>Admin:</w:t>
      </w:r>
      <w:r w:rsidRPr="004727C5">
        <w:rPr>
          <w:rFonts w:ascii="Times New Roman" w:hAnsi="Times New Roman" w:cs="Times New Roman"/>
          <w:color w:val="000000"/>
          <w:lang w:val="en-US"/>
        </w:rPr>
        <w:t xml:space="preserve"> The Admin is not a struct but a single, fixed wallet address stored at the contract level. The Admin has a one-to-many relationship with Doctors, as they are responsible for verifying all doctor registrations on the platform.</w:t>
      </w:r>
    </w:p>
    <w:p w14:paraId="07E4D873" w14:textId="56DA05CC" w:rsidR="004727C5" w:rsidRPr="004727C5" w:rsidRDefault="004727C5" w:rsidP="004727C5">
      <w:pPr>
        <w:spacing w:line="360" w:lineRule="auto"/>
        <w:jc w:val="both"/>
        <w:rPr>
          <w:rFonts w:ascii="Times New Roman" w:hAnsi="Times New Roman" w:cs="Times New Roman"/>
          <w:color w:val="000000"/>
          <w:lang w:val="en-US"/>
        </w:rPr>
      </w:pPr>
      <w:r w:rsidRPr="004727C5">
        <w:rPr>
          <w:rFonts w:ascii="Times New Roman" w:hAnsi="Times New Roman" w:cs="Times New Roman"/>
          <w:b/>
          <w:bCs/>
          <w:color w:val="000000"/>
          <w:lang w:val="en-US"/>
        </w:rPr>
        <w:t>How They Are Stored (The Relationships):</w:t>
      </w:r>
    </w:p>
    <w:p w14:paraId="71506574" w14:textId="77777777" w:rsidR="004727C5" w:rsidRPr="004727C5" w:rsidRDefault="004727C5" w:rsidP="004727C5">
      <w:pPr>
        <w:spacing w:line="360" w:lineRule="auto"/>
        <w:jc w:val="both"/>
        <w:rPr>
          <w:rFonts w:ascii="Times New Roman" w:hAnsi="Times New Roman" w:cs="Times New Roman"/>
          <w:color w:val="000000"/>
          <w:lang w:val="en-US"/>
        </w:rPr>
      </w:pPr>
      <w:r w:rsidRPr="004727C5">
        <w:rPr>
          <w:rFonts w:ascii="Times New Roman" w:hAnsi="Times New Roman" w:cs="Times New Roman"/>
          <w:color w:val="000000"/>
          <w:lang w:val="en-US"/>
        </w:rPr>
        <w:t xml:space="preserve">Instead of using complex relational database tables with foreign keys, the smart contract uses Solidity `mapping`s (which work like dictionaries or hash tables). For example, </w:t>
      </w:r>
      <w:r w:rsidRPr="004727C5">
        <w:rPr>
          <w:rFonts w:ascii="Times New Roman" w:hAnsi="Times New Roman" w:cs="Times New Roman"/>
          <w:color w:val="000000"/>
          <w:lang w:val="en-US"/>
        </w:rPr>
        <w:lastRenderedPageBreak/>
        <w:t>`mapping(address =&gt; Doctor)` allows the system to instantly look up a Doctor's complete profile just by knowing their wallet address.</w:t>
      </w:r>
    </w:p>
    <w:p w14:paraId="52902158" w14:textId="77777777" w:rsidR="002944F9" w:rsidRDefault="002944F9" w:rsidP="00EA7DAC">
      <w:pPr>
        <w:spacing w:line="360" w:lineRule="auto"/>
        <w:jc w:val="both"/>
        <w:rPr>
          <w:rFonts w:ascii="Times New Roman" w:hAnsi="Times New Roman" w:cs="Times New Roman"/>
          <w:b/>
          <w:bCs/>
          <w:color w:val="000000"/>
        </w:rPr>
      </w:pPr>
    </w:p>
    <w:p w14:paraId="0C7F2A8A" w14:textId="1FC5E52F" w:rsidR="000075AB" w:rsidRDefault="00E317B3" w:rsidP="000075AB">
      <w:pPr>
        <w:keepNext/>
        <w:spacing w:line="360" w:lineRule="auto"/>
        <w:jc w:val="both"/>
      </w:pPr>
      <w:r>
        <w:rPr>
          <w:noProof/>
        </w:rPr>
        <w:drawing>
          <wp:inline distT="0" distB="0" distL="0" distR="0" wp14:anchorId="05F5F7DF" wp14:editId="0BF688CB">
            <wp:extent cx="5715000" cy="4748530"/>
            <wp:effectExtent l="0" t="0" r="0" b="0"/>
            <wp:docPr id="8331011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0116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715000" cy="4748530"/>
                    </a:xfrm>
                    <a:prstGeom prst="rect">
                      <a:avLst/>
                    </a:prstGeom>
                  </pic:spPr>
                </pic:pic>
              </a:graphicData>
            </a:graphic>
          </wp:inline>
        </w:drawing>
      </w:r>
    </w:p>
    <w:p w14:paraId="3A923300" w14:textId="53536493" w:rsidR="002944F9" w:rsidRDefault="000075AB" w:rsidP="00402501">
      <w:pPr>
        <w:pStyle w:val="Caption"/>
        <w:jc w:val="center"/>
        <w:rPr>
          <w:rFonts w:ascii="Times New Roman" w:hAnsi="Times New Roman" w:cs="Times New Roman"/>
          <w:b/>
          <w:bCs/>
          <w:color w:val="000000"/>
        </w:rPr>
      </w:pPr>
      <w:bookmarkStart w:id="798" w:name="_Toc230110909"/>
      <w:r>
        <w:t xml:space="preserve">Figure 4.4 Class Diagram </w:t>
      </w:r>
      <w:r>
        <w:fldChar w:fldCharType="begin"/>
      </w:r>
      <w:r>
        <w:instrText xml:space="preserve"> SEQ Figure_4.4_Class_Diagram \* ARABIC </w:instrText>
      </w:r>
      <w:r>
        <w:fldChar w:fldCharType="separate"/>
      </w:r>
      <w:r>
        <w:rPr>
          <w:noProof/>
        </w:rPr>
        <w:t>1</w:t>
      </w:r>
      <w:bookmarkEnd w:id="798"/>
      <w:r>
        <w:rPr>
          <w:noProof/>
        </w:rPr>
        <w:fldChar w:fldCharType="end"/>
      </w:r>
    </w:p>
    <w:p w14:paraId="0CD5D2C9" w14:textId="77777777" w:rsidR="00AF5A7E" w:rsidRDefault="00AF5A7E" w:rsidP="00EA7DAC">
      <w:pPr>
        <w:spacing w:line="360" w:lineRule="auto"/>
        <w:jc w:val="both"/>
        <w:rPr>
          <w:rFonts w:ascii="Times New Roman" w:hAnsi="Times New Roman" w:cs="Times New Roman"/>
          <w:b/>
          <w:bCs/>
          <w:color w:val="000000"/>
          <w:sz w:val="28"/>
          <w:szCs w:val="28"/>
        </w:rPr>
      </w:pPr>
    </w:p>
    <w:p w14:paraId="682C789D" w14:textId="6836793C" w:rsidR="002944F9" w:rsidRDefault="00000000" w:rsidP="00EA7DAC">
      <w:pPr>
        <w:spacing w:line="360" w:lineRule="auto"/>
        <w:jc w:val="both"/>
        <w:rPr>
          <w:rFonts w:ascii="Times New Roman" w:hAnsi="Times New Roman" w:cs="Times New Roman"/>
          <w:b/>
          <w:bCs/>
          <w:color w:val="000000"/>
          <w:sz w:val="28"/>
          <w:szCs w:val="28"/>
        </w:rPr>
      </w:pPr>
      <w:r w:rsidRPr="002944F9">
        <w:rPr>
          <w:rFonts w:ascii="Times New Roman" w:hAnsi="Times New Roman" w:cs="Times New Roman"/>
          <w:b/>
          <w:bCs/>
          <w:color w:val="000000"/>
          <w:sz w:val="28"/>
          <w:szCs w:val="28"/>
        </w:rPr>
        <w:t>4.5 Object Diagram</w:t>
      </w:r>
    </w:p>
    <w:p w14:paraId="21FEC16F" w14:textId="77777777" w:rsidR="00624CDE" w:rsidRPr="00624CDE" w:rsidRDefault="00624CDE" w:rsidP="00EA7DAC">
      <w:pPr>
        <w:spacing w:line="360" w:lineRule="auto"/>
        <w:jc w:val="both"/>
        <w:rPr>
          <w:rFonts w:ascii="Times New Roman" w:hAnsi="Times New Roman" w:cs="Times New Roman"/>
          <w:color w:val="000000"/>
          <w:sz w:val="28"/>
          <w:szCs w:val="28"/>
        </w:rPr>
      </w:pPr>
    </w:p>
    <w:p w14:paraId="29B0B68D" w14:textId="77777777" w:rsid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 xml:space="preserve">The Object Diagram presents a runtime snapshot of the HealthChain system, illustrating specific instantiated objects with representative data values. This diagram captures the state of </w:t>
      </w:r>
      <w:r w:rsidRPr="00402501">
        <w:rPr>
          <w:rFonts w:ascii="Times New Roman" w:hAnsi="Times New Roman" w:cs="Times New Roman"/>
          <w:color w:val="000000"/>
          <w:lang w:val="en-US"/>
        </w:rPr>
        <w:lastRenderedPageBreak/>
        <w:t>the system at a point where one doctor has been registered and verified, one patient has been registered, and one appointment has been booked.</w:t>
      </w:r>
    </w:p>
    <w:tbl>
      <w:tblPr>
        <w:tblW w:w="93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2091"/>
        <w:gridCol w:w="2445"/>
        <w:gridCol w:w="2576"/>
      </w:tblGrid>
      <w:tr w:rsidR="00402501" w:rsidRPr="00402501" w14:paraId="446E15E3" w14:textId="77777777" w:rsidTr="00F7077E">
        <w:trPr>
          <w:trHeight w:val="607"/>
          <w:tblHeader/>
          <w:tblCellSpacing w:w="15" w:type="dxa"/>
        </w:trPr>
        <w:tc>
          <w:tcPr>
            <w:tcW w:w="0" w:type="auto"/>
            <w:vAlign w:val="center"/>
            <w:hideMark/>
          </w:tcPr>
          <w:p w14:paraId="17BC26F0" w14:textId="77777777" w:rsidR="00402501" w:rsidRPr="00402501" w:rsidRDefault="00402501" w:rsidP="00402501">
            <w:pPr>
              <w:keepNext/>
              <w:spacing w:line="360" w:lineRule="auto"/>
              <w:jc w:val="both"/>
              <w:rPr>
                <w:rFonts w:ascii="Times New Roman" w:hAnsi="Times New Roman" w:cs="Times New Roman"/>
                <w:b/>
                <w:bCs/>
                <w:color w:val="000000"/>
                <w:lang w:val="en-US"/>
              </w:rPr>
            </w:pPr>
            <w:r w:rsidRPr="00402501">
              <w:rPr>
                <w:rFonts w:ascii="Times New Roman" w:hAnsi="Times New Roman" w:cs="Times New Roman"/>
                <w:b/>
                <w:bCs/>
                <w:color w:val="000000"/>
                <w:lang w:val="en-US"/>
              </w:rPr>
              <w:t>Object Name</w:t>
            </w:r>
          </w:p>
        </w:tc>
        <w:tc>
          <w:tcPr>
            <w:tcW w:w="0" w:type="auto"/>
            <w:vAlign w:val="center"/>
            <w:hideMark/>
          </w:tcPr>
          <w:p w14:paraId="282E725F" w14:textId="77777777" w:rsidR="00402501" w:rsidRPr="00402501" w:rsidRDefault="00402501" w:rsidP="00402501">
            <w:pPr>
              <w:keepNext/>
              <w:spacing w:line="360" w:lineRule="auto"/>
              <w:jc w:val="both"/>
              <w:rPr>
                <w:rFonts w:ascii="Times New Roman" w:hAnsi="Times New Roman" w:cs="Times New Roman"/>
                <w:b/>
                <w:bCs/>
                <w:color w:val="000000"/>
                <w:lang w:val="en-US"/>
              </w:rPr>
            </w:pPr>
            <w:r w:rsidRPr="00402501">
              <w:rPr>
                <w:rFonts w:ascii="Times New Roman" w:hAnsi="Times New Roman" w:cs="Times New Roman"/>
                <w:b/>
                <w:bCs/>
                <w:color w:val="000000"/>
                <w:lang w:val="en-US"/>
              </w:rPr>
              <w:t>Class</w:t>
            </w:r>
          </w:p>
        </w:tc>
        <w:tc>
          <w:tcPr>
            <w:tcW w:w="0" w:type="auto"/>
            <w:vAlign w:val="center"/>
            <w:hideMark/>
          </w:tcPr>
          <w:p w14:paraId="18E66E4C" w14:textId="77777777" w:rsidR="00402501" w:rsidRPr="00402501" w:rsidRDefault="00402501" w:rsidP="00402501">
            <w:pPr>
              <w:keepNext/>
              <w:spacing w:line="360" w:lineRule="auto"/>
              <w:jc w:val="both"/>
              <w:rPr>
                <w:rFonts w:ascii="Times New Roman" w:hAnsi="Times New Roman" w:cs="Times New Roman"/>
                <w:b/>
                <w:bCs/>
                <w:color w:val="000000"/>
                <w:lang w:val="en-US"/>
              </w:rPr>
            </w:pPr>
            <w:r w:rsidRPr="00402501">
              <w:rPr>
                <w:rFonts w:ascii="Times New Roman" w:hAnsi="Times New Roman" w:cs="Times New Roman"/>
                <w:b/>
                <w:bCs/>
                <w:color w:val="000000"/>
                <w:lang w:val="en-US"/>
              </w:rPr>
              <w:t>Attribute</w:t>
            </w:r>
          </w:p>
        </w:tc>
        <w:tc>
          <w:tcPr>
            <w:tcW w:w="0" w:type="auto"/>
            <w:vAlign w:val="center"/>
            <w:hideMark/>
          </w:tcPr>
          <w:p w14:paraId="5B220D89" w14:textId="77777777" w:rsidR="00402501" w:rsidRPr="00402501" w:rsidRDefault="00402501" w:rsidP="00402501">
            <w:pPr>
              <w:keepNext/>
              <w:spacing w:line="360" w:lineRule="auto"/>
              <w:jc w:val="both"/>
              <w:rPr>
                <w:rFonts w:ascii="Times New Roman" w:hAnsi="Times New Roman" w:cs="Times New Roman"/>
                <w:b/>
                <w:bCs/>
                <w:color w:val="000000"/>
                <w:lang w:val="en-US"/>
              </w:rPr>
            </w:pPr>
            <w:r w:rsidRPr="00402501">
              <w:rPr>
                <w:rFonts w:ascii="Times New Roman" w:hAnsi="Times New Roman" w:cs="Times New Roman"/>
                <w:b/>
                <w:bCs/>
                <w:color w:val="000000"/>
                <w:lang w:val="en-US"/>
              </w:rPr>
              <w:t>Value</w:t>
            </w:r>
          </w:p>
        </w:tc>
      </w:tr>
      <w:tr w:rsidR="00402501" w:rsidRPr="00402501" w14:paraId="73B2B051" w14:textId="77777777" w:rsidTr="00F7077E">
        <w:trPr>
          <w:trHeight w:val="595"/>
          <w:tblCellSpacing w:w="15" w:type="dxa"/>
        </w:trPr>
        <w:tc>
          <w:tcPr>
            <w:tcW w:w="0" w:type="auto"/>
            <w:vAlign w:val="center"/>
            <w:hideMark/>
          </w:tcPr>
          <w:p w14:paraId="4E4A8C7E"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doctor1</w:t>
            </w:r>
          </w:p>
        </w:tc>
        <w:tc>
          <w:tcPr>
            <w:tcW w:w="0" w:type="auto"/>
            <w:vAlign w:val="center"/>
            <w:hideMark/>
          </w:tcPr>
          <w:p w14:paraId="1CFC8E40"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Doctor</w:t>
            </w:r>
          </w:p>
        </w:tc>
        <w:tc>
          <w:tcPr>
            <w:tcW w:w="0" w:type="auto"/>
            <w:vAlign w:val="center"/>
            <w:hideMark/>
          </w:tcPr>
          <w:p w14:paraId="1FE9E3E0"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walletAddress</w:t>
            </w:r>
          </w:p>
        </w:tc>
        <w:tc>
          <w:tcPr>
            <w:tcW w:w="0" w:type="auto"/>
            <w:vAlign w:val="center"/>
            <w:hideMark/>
          </w:tcPr>
          <w:p w14:paraId="6AD7CBCF"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0xABCD...1234</w:t>
            </w:r>
          </w:p>
        </w:tc>
      </w:tr>
      <w:tr w:rsidR="00402501" w:rsidRPr="00402501" w14:paraId="25F88915" w14:textId="77777777" w:rsidTr="00F7077E">
        <w:trPr>
          <w:trHeight w:val="607"/>
          <w:tblCellSpacing w:w="15" w:type="dxa"/>
        </w:trPr>
        <w:tc>
          <w:tcPr>
            <w:tcW w:w="0" w:type="auto"/>
            <w:vAlign w:val="center"/>
            <w:hideMark/>
          </w:tcPr>
          <w:p w14:paraId="292317D3"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4255D1FE"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7165DD07" w14:textId="2B86BE39" w:rsidR="00402501" w:rsidRPr="00402501" w:rsidRDefault="00A266B0"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N</w:t>
            </w:r>
            <w:r w:rsidR="00402501" w:rsidRPr="00402501">
              <w:rPr>
                <w:rFonts w:ascii="Times New Roman" w:hAnsi="Times New Roman" w:cs="Times New Roman"/>
                <w:color w:val="000000"/>
                <w:lang w:val="en-US"/>
              </w:rPr>
              <w:t>ame</w:t>
            </w:r>
          </w:p>
        </w:tc>
        <w:tc>
          <w:tcPr>
            <w:tcW w:w="0" w:type="auto"/>
            <w:vAlign w:val="center"/>
            <w:hideMark/>
          </w:tcPr>
          <w:p w14:paraId="6BDD5AFD"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Dr. Ahmed</w:t>
            </w:r>
          </w:p>
        </w:tc>
      </w:tr>
      <w:tr w:rsidR="00402501" w:rsidRPr="00402501" w14:paraId="410A3D23" w14:textId="77777777" w:rsidTr="00F7077E">
        <w:trPr>
          <w:trHeight w:val="595"/>
          <w:tblCellSpacing w:w="15" w:type="dxa"/>
        </w:trPr>
        <w:tc>
          <w:tcPr>
            <w:tcW w:w="0" w:type="auto"/>
            <w:vAlign w:val="center"/>
            <w:hideMark/>
          </w:tcPr>
          <w:p w14:paraId="4AAFB721"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52115849"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7E74C68D"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specialization</w:t>
            </w:r>
          </w:p>
        </w:tc>
        <w:tc>
          <w:tcPr>
            <w:tcW w:w="0" w:type="auto"/>
            <w:vAlign w:val="center"/>
            <w:hideMark/>
          </w:tcPr>
          <w:p w14:paraId="60F20DDA"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Cardiology</w:t>
            </w:r>
          </w:p>
        </w:tc>
      </w:tr>
      <w:tr w:rsidR="00402501" w:rsidRPr="00402501" w14:paraId="27B8DC77" w14:textId="77777777" w:rsidTr="00F7077E">
        <w:trPr>
          <w:trHeight w:val="607"/>
          <w:tblCellSpacing w:w="15" w:type="dxa"/>
        </w:trPr>
        <w:tc>
          <w:tcPr>
            <w:tcW w:w="0" w:type="auto"/>
            <w:vAlign w:val="center"/>
            <w:hideMark/>
          </w:tcPr>
          <w:p w14:paraId="40D8327E"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4115F041"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01AEB759"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isVerified</w:t>
            </w:r>
          </w:p>
        </w:tc>
        <w:tc>
          <w:tcPr>
            <w:tcW w:w="0" w:type="auto"/>
            <w:vAlign w:val="center"/>
            <w:hideMark/>
          </w:tcPr>
          <w:p w14:paraId="26BC7A9F" w14:textId="494602E2" w:rsidR="00402501" w:rsidRPr="00402501" w:rsidRDefault="00F7077E"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T</w:t>
            </w:r>
            <w:r w:rsidR="00402501" w:rsidRPr="00402501">
              <w:rPr>
                <w:rFonts w:ascii="Times New Roman" w:hAnsi="Times New Roman" w:cs="Times New Roman"/>
                <w:color w:val="000000"/>
                <w:lang w:val="en-US"/>
              </w:rPr>
              <w:t>rue</w:t>
            </w:r>
          </w:p>
        </w:tc>
      </w:tr>
      <w:tr w:rsidR="00402501" w:rsidRPr="00402501" w14:paraId="11D1CBA1" w14:textId="77777777" w:rsidTr="00F7077E">
        <w:trPr>
          <w:trHeight w:val="595"/>
          <w:tblCellSpacing w:w="15" w:type="dxa"/>
        </w:trPr>
        <w:tc>
          <w:tcPr>
            <w:tcW w:w="0" w:type="auto"/>
            <w:vAlign w:val="center"/>
            <w:hideMark/>
          </w:tcPr>
          <w:p w14:paraId="79EE7C45"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patient1</w:t>
            </w:r>
          </w:p>
        </w:tc>
        <w:tc>
          <w:tcPr>
            <w:tcW w:w="0" w:type="auto"/>
            <w:vAlign w:val="center"/>
            <w:hideMark/>
          </w:tcPr>
          <w:p w14:paraId="4D22685D"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Patient</w:t>
            </w:r>
          </w:p>
        </w:tc>
        <w:tc>
          <w:tcPr>
            <w:tcW w:w="0" w:type="auto"/>
            <w:vAlign w:val="center"/>
            <w:hideMark/>
          </w:tcPr>
          <w:p w14:paraId="3C0A9705"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walletAddress</w:t>
            </w:r>
          </w:p>
        </w:tc>
        <w:tc>
          <w:tcPr>
            <w:tcW w:w="0" w:type="auto"/>
            <w:vAlign w:val="center"/>
            <w:hideMark/>
          </w:tcPr>
          <w:p w14:paraId="7D506F7B"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0x1234...ABCD</w:t>
            </w:r>
          </w:p>
        </w:tc>
      </w:tr>
      <w:tr w:rsidR="00402501" w:rsidRPr="00402501" w14:paraId="1CC7F95E" w14:textId="77777777" w:rsidTr="00F7077E">
        <w:trPr>
          <w:trHeight w:val="607"/>
          <w:tblCellSpacing w:w="15" w:type="dxa"/>
        </w:trPr>
        <w:tc>
          <w:tcPr>
            <w:tcW w:w="0" w:type="auto"/>
            <w:vAlign w:val="center"/>
            <w:hideMark/>
          </w:tcPr>
          <w:p w14:paraId="387DA266"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46CC04C3"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1BDF8149" w14:textId="76898916" w:rsidR="00402501" w:rsidRPr="00402501" w:rsidRDefault="00A266B0"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N</w:t>
            </w:r>
            <w:r w:rsidR="00402501" w:rsidRPr="00402501">
              <w:rPr>
                <w:rFonts w:ascii="Times New Roman" w:hAnsi="Times New Roman" w:cs="Times New Roman"/>
                <w:color w:val="000000"/>
                <w:lang w:val="en-US"/>
              </w:rPr>
              <w:t>ame</w:t>
            </w:r>
          </w:p>
        </w:tc>
        <w:tc>
          <w:tcPr>
            <w:tcW w:w="0" w:type="auto"/>
            <w:vAlign w:val="center"/>
            <w:hideMark/>
          </w:tcPr>
          <w:p w14:paraId="686F9C31"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Sara Khan</w:t>
            </w:r>
          </w:p>
        </w:tc>
      </w:tr>
      <w:tr w:rsidR="00402501" w:rsidRPr="00402501" w14:paraId="367308F5" w14:textId="77777777" w:rsidTr="00F7077E">
        <w:trPr>
          <w:trHeight w:val="595"/>
          <w:tblCellSpacing w:w="15" w:type="dxa"/>
        </w:trPr>
        <w:tc>
          <w:tcPr>
            <w:tcW w:w="0" w:type="auto"/>
            <w:vAlign w:val="center"/>
            <w:hideMark/>
          </w:tcPr>
          <w:p w14:paraId="3EB63E66"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7084B22F"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2DB49AD4"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bloodGroup</w:t>
            </w:r>
          </w:p>
        </w:tc>
        <w:tc>
          <w:tcPr>
            <w:tcW w:w="0" w:type="auto"/>
            <w:vAlign w:val="center"/>
            <w:hideMark/>
          </w:tcPr>
          <w:p w14:paraId="04A48445"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O+</w:t>
            </w:r>
          </w:p>
        </w:tc>
      </w:tr>
      <w:tr w:rsidR="00402501" w:rsidRPr="00402501" w14:paraId="55C2E38E" w14:textId="77777777" w:rsidTr="00F7077E">
        <w:trPr>
          <w:trHeight w:val="607"/>
          <w:tblCellSpacing w:w="15" w:type="dxa"/>
        </w:trPr>
        <w:tc>
          <w:tcPr>
            <w:tcW w:w="0" w:type="auto"/>
            <w:vAlign w:val="center"/>
            <w:hideMark/>
          </w:tcPr>
          <w:p w14:paraId="762B7A30"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7CFB85CF"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58495880"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assignedDoctor</w:t>
            </w:r>
          </w:p>
        </w:tc>
        <w:tc>
          <w:tcPr>
            <w:tcW w:w="0" w:type="auto"/>
            <w:vAlign w:val="center"/>
            <w:hideMark/>
          </w:tcPr>
          <w:p w14:paraId="10D4FB8C"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0xABCD...1234</w:t>
            </w:r>
          </w:p>
        </w:tc>
      </w:tr>
      <w:tr w:rsidR="00402501" w:rsidRPr="00402501" w14:paraId="1CE9B6DC" w14:textId="77777777" w:rsidTr="00F7077E">
        <w:trPr>
          <w:trHeight w:val="595"/>
          <w:tblCellSpacing w:w="15" w:type="dxa"/>
        </w:trPr>
        <w:tc>
          <w:tcPr>
            <w:tcW w:w="0" w:type="auto"/>
            <w:vAlign w:val="center"/>
            <w:hideMark/>
          </w:tcPr>
          <w:p w14:paraId="30A0932E"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appointment1</w:t>
            </w:r>
          </w:p>
        </w:tc>
        <w:tc>
          <w:tcPr>
            <w:tcW w:w="0" w:type="auto"/>
            <w:vAlign w:val="center"/>
            <w:hideMark/>
          </w:tcPr>
          <w:p w14:paraId="1B3B2853"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Appointment</w:t>
            </w:r>
          </w:p>
        </w:tc>
        <w:tc>
          <w:tcPr>
            <w:tcW w:w="0" w:type="auto"/>
            <w:vAlign w:val="center"/>
            <w:hideMark/>
          </w:tcPr>
          <w:p w14:paraId="4786BF1C"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appointmentId</w:t>
            </w:r>
          </w:p>
        </w:tc>
        <w:tc>
          <w:tcPr>
            <w:tcW w:w="0" w:type="auto"/>
            <w:vAlign w:val="center"/>
            <w:hideMark/>
          </w:tcPr>
          <w:p w14:paraId="175E6F8A"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1</w:t>
            </w:r>
          </w:p>
        </w:tc>
      </w:tr>
      <w:tr w:rsidR="00402501" w:rsidRPr="00402501" w14:paraId="1C5E909F" w14:textId="77777777" w:rsidTr="00F7077E">
        <w:trPr>
          <w:trHeight w:val="607"/>
          <w:tblCellSpacing w:w="15" w:type="dxa"/>
        </w:trPr>
        <w:tc>
          <w:tcPr>
            <w:tcW w:w="0" w:type="auto"/>
            <w:vAlign w:val="center"/>
            <w:hideMark/>
          </w:tcPr>
          <w:p w14:paraId="4D18D277"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4C4EF014"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0B5D08BC"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patientAddress</w:t>
            </w:r>
          </w:p>
        </w:tc>
        <w:tc>
          <w:tcPr>
            <w:tcW w:w="0" w:type="auto"/>
            <w:vAlign w:val="center"/>
            <w:hideMark/>
          </w:tcPr>
          <w:p w14:paraId="0B24C321"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0x1234...ABCD</w:t>
            </w:r>
          </w:p>
        </w:tc>
      </w:tr>
      <w:tr w:rsidR="00402501" w:rsidRPr="00402501" w14:paraId="442294A8" w14:textId="77777777" w:rsidTr="00F7077E">
        <w:trPr>
          <w:trHeight w:val="595"/>
          <w:tblCellSpacing w:w="15" w:type="dxa"/>
        </w:trPr>
        <w:tc>
          <w:tcPr>
            <w:tcW w:w="0" w:type="auto"/>
            <w:vAlign w:val="center"/>
            <w:hideMark/>
          </w:tcPr>
          <w:p w14:paraId="72DEF01C"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6DAE65E5"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5687E89E"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doctorAddress</w:t>
            </w:r>
          </w:p>
        </w:tc>
        <w:tc>
          <w:tcPr>
            <w:tcW w:w="0" w:type="auto"/>
            <w:vAlign w:val="center"/>
            <w:hideMark/>
          </w:tcPr>
          <w:p w14:paraId="36F3DAED"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0xABCD...1234</w:t>
            </w:r>
          </w:p>
        </w:tc>
      </w:tr>
      <w:tr w:rsidR="00402501" w:rsidRPr="00402501" w14:paraId="6959ED4C" w14:textId="77777777" w:rsidTr="00F7077E">
        <w:trPr>
          <w:trHeight w:val="607"/>
          <w:tblCellSpacing w:w="15" w:type="dxa"/>
        </w:trPr>
        <w:tc>
          <w:tcPr>
            <w:tcW w:w="0" w:type="auto"/>
            <w:vAlign w:val="center"/>
            <w:hideMark/>
          </w:tcPr>
          <w:p w14:paraId="7DADD3B5"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109FCF6D"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5DE5480F" w14:textId="74F98CE2" w:rsidR="00402501" w:rsidRPr="00402501" w:rsidRDefault="00A266B0"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F</w:t>
            </w:r>
            <w:r w:rsidR="00402501" w:rsidRPr="00402501">
              <w:rPr>
                <w:rFonts w:ascii="Times New Roman" w:hAnsi="Times New Roman" w:cs="Times New Roman"/>
                <w:color w:val="000000"/>
                <w:lang w:val="en-US"/>
              </w:rPr>
              <w:t>ee</w:t>
            </w:r>
          </w:p>
        </w:tc>
        <w:tc>
          <w:tcPr>
            <w:tcW w:w="0" w:type="auto"/>
            <w:vAlign w:val="center"/>
            <w:hideMark/>
          </w:tcPr>
          <w:p w14:paraId="400A61E2"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0.05 ETH</w:t>
            </w:r>
          </w:p>
        </w:tc>
      </w:tr>
      <w:tr w:rsidR="00402501" w:rsidRPr="00402501" w14:paraId="4999CB67" w14:textId="77777777" w:rsidTr="00F7077E">
        <w:trPr>
          <w:trHeight w:val="595"/>
          <w:tblCellSpacing w:w="15" w:type="dxa"/>
        </w:trPr>
        <w:tc>
          <w:tcPr>
            <w:tcW w:w="0" w:type="auto"/>
            <w:vAlign w:val="center"/>
            <w:hideMark/>
          </w:tcPr>
          <w:p w14:paraId="39F1606A"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7C0C9A3F" w14:textId="77777777" w:rsidR="00402501" w:rsidRPr="00402501" w:rsidRDefault="00402501" w:rsidP="00402501">
            <w:pPr>
              <w:keepNext/>
              <w:spacing w:line="360" w:lineRule="auto"/>
              <w:jc w:val="both"/>
              <w:rPr>
                <w:rFonts w:ascii="Times New Roman" w:hAnsi="Times New Roman" w:cs="Times New Roman"/>
                <w:color w:val="000000"/>
                <w:lang w:val="en-US"/>
              </w:rPr>
            </w:pPr>
          </w:p>
        </w:tc>
        <w:tc>
          <w:tcPr>
            <w:tcW w:w="0" w:type="auto"/>
            <w:vAlign w:val="center"/>
            <w:hideMark/>
          </w:tcPr>
          <w:p w14:paraId="0A8657A1" w14:textId="77777777" w:rsidR="00402501" w:rsidRPr="00402501" w:rsidRDefault="00402501" w:rsidP="00402501">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isCompleted</w:t>
            </w:r>
          </w:p>
        </w:tc>
        <w:tc>
          <w:tcPr>
            <w:tcW w:w="0" w:type="auto"/>
            <w:vAlign w:val="center"/>
            <w:hideMark/>
          </w:tcPr>
          <w:p w14:paraId="5EDC6EF6" w14:textId="1FC7DC18" w:rsidR="00402501" w:rsidRPr="00402501" w:rsidRDefault="00F7077E" w:rsidP="00F7077E">
            <w:pPr>
              <w:keepNext/>
              <w:spacing w:line="360" w:lineRule="auto"/>
              <w:jc w:val="both"/>
              <w:rPr>
                <w:rFonts w:ascii="Times New Roman" w:hAnsi="Times New Roman" w:cs="Times New Roman"/>
                <w:color w:val="000000"/>
                <w:lang w:val="en-US"/>
              </w:rPr>
            </w:pPr>
            <w:r w:rsidRPr="00402501">
              <w:rPr>
                <w:rFonts w:ascii="Times New Roman" w:hAnsi="Times New Roman" w:cs="Times New Roman"/>
                <w:color w:val="000000"/>
                <w:lang w:val="en-US"/>
              </w:rPr>
              <w:t>F</w:t>
            </w:r>
            <w:r w:rsidR="00402501" w:rsidRPr="00402501">
              <w:rPr>
                <w:rFonts w:ascii="Times New Roman" w:hAnsi="Times New Roman" w:cs="Times New Roman"/>
                <w:color w:val="000000"/>
                <w:lang w:val="en-US"/>
              </w:rPr>
              <w:t>alse</w:t>
            </w:r>
          </w:p>
        </w:tc>
      </w:tr>
    </w:tbl>
    <w:p w14:paraId="06010F41" w14:textId="593D27CA" w:rsidR="00402501" w:rsidRDefault="00F7077E" w:rsidP="00F7077E">
      <w:pPr>
        <w:pStyle w:val="Caption"/>
        <w:rPr>
          <w:rFonts w:ascii="Times New Roman" w:hAnsi="Times New Roman" w:cs="Times New Roman"/>
          <w:color w:val="000000"/>
          <w:lang w:val="en-US"/>
        </w:rPr>
      </w:pPr>
      <w:r>
        <w:t xml:space="preserve">4 Class Diagram ex </w:t>
      </w:r>
      <w:r>
        <w:fldChar w:fldCharType="begin"/>
      </w:r>
      <w:r>
        <w:instrText xml:space="preserve"> SEQ 4_Class_Diagram_ex \* ARABIC </w:instrText>
      </w:r>
      <w:r>
        <w:fldChar w:fldCharType="separate"/>
      </w:r>
      <w:r>
        <w:rPr>
          <w:noProof/>
        </w:rPr>
        <w:t>1</w:t>
      </w:r>
      <w:r>
        <w:fldChar w:fldCharType="end"/>
      </w:r>
    </w:p>
    <w:p w14:paraId="770D5637" w14:textId="77777777" w:rsidR="00402501" w:rsidRPr="00402501" w:rsidRDefault="00402501" w:rsidP="00402501">
      <w:pPr>
        <w:keepNext/>
        <w:spacing w:line="360" w:lineRule="auto"/>
        <w:jc w:val="both"/>
        <w:rPr>
          <w:rFonts w:ascii="Times New Roman" w:hAnsi="Times New Roman" w:cs="Times New Roman"/>
          <w:color w:val="000000"/>
          <w:lang w:val="en-US"/>
        </w:rPr>
      </w:pPr>
    </w:p>
    <w:p w14:paraId="7B581217" w14:textId="77777777" w:rsidR="00402501" w:rsidRPr="00402501" w:rsidRDefault="00402501" w:rsidP="00402501">
      <w:pPr>
        <w:keepNext/>
        <w:spacing w:line="360" w:lineRule="auto"/>
        <w:jc w:val="both"/>
        <w:rPr>
          <w:rFonts w:ascii="Times New Roman" w:hAnsi="Times New Roman" w:cs="Times New Roman"/>
          <w:color w:val="000000"/>
          <w:lang w:val="en-US"/>
        </w:rPr>
      </w:pPr>
    </w:p>
    <w:p w14:paraId="72900FE5" w14:textId="282186FA" w:rsidR="000075AB" w:rsidRDefault="00F7077E" w:rsidP="000075AB">
      <w:pPr>
        <w:keepNext/>
        <w:spacing w:line="360" w:lineRule="auto"/>
        <w:jc w:val="both"/>
      </w:pPr>
      <w:r>
        <w:rPr>
          <w:noProof/>
        </w:rPr>
        <w:drawing>
          <wp:inline distT="0" distB="0" distL="0" distR="0" wp14:anchorId="2943F6B8" wp14:editId="774346E5">
            <wp:extent cx="5715000" cy="3448685"/>
            <wp:effectExtent l="0" t="0" r="0" b="0"/>
            <wp:docPr id="401371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71048"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715000" cy="3448685"/>
                    </a:xfrm>
                    <a:prstGeom prst="rect">
                      <a:avLst/>
                    </a:prstGeom>
                  </pic:spPr>
                </pic:pic>
              </a:graphicData>
            </a:graphic>
          </wp:inline>
        </w:drawing>
      </w:r>
    </w:p>
    <w:p w14:paraId="4C0D4477" w14:textId="6830429A" w:rsidR="00624CDE" w:rsidRPr="000075AB" w:rsidRDefault="000075AB" w:rsidP="000075AB">
      <w:pPr>
        <w:pStyle w:val="Caption"/>
        <w:jc w:val="both"/>
      </w:pPr>
      <w:bookmarkStart w:id="799" w:name="_Toc230110919"/>
      <w:r>
        <w:t xml:space="preserve">Figure 4.5 Object Diagram </w:t>
      </w:r>
      <w:r>
        <w:fldChar w:fldCharType="begin"/>
      </w:r>
      <w:r>
        <w:instrText xml:space="preserve"> SEQ Figure_4.5_Class_Diagram \* ARABIC </w:instrText>
      </w:r>
      <w:r>
        <w:fldChar w:fldCharType="separate"/>
      </w:r>
      <w:r>
        <w:rPr>
          <w:noProof/>
        </w:rPr>
        <w:t>1</w:t>
      </w:r>
      <w:bookmarkEnd w:id="799"/>
      <w:r>
        <w:rPr>
          <w:noProof/>
        </w:rPr>
        <w:fldChar w:fldCharType="end"/>
      </w:r>
    </w:p>
    <w:p w14:paraId="07ED7B1B" w14:textId="77777777" w:rsidR="002944F9" w:rsidRDefault="002944F9" w:rsidP="00EA7DAC">
      <w:pPr>
        <w:spacing w:line="360" w:lineRule="auto"/>
        <w:jc w:val="both"/>
        <w:rPr>
          <w:rFonts w:ascii="Times New Roman" w:hAnsi="Times New Roman" w:cs="Times New Roman"/>
          <w:b/>
          <w:bCs/>
          <w:color w:val="000000"/>
          <w:sz w:val="28"/>
          <w:szCs w:val="28"/>
        </w:rPr>
      </w:pPr>
    </w:p>
    <w:p w14:paraId="46AA7AD2" w14:textId="7A54CF39" w:rsidR="00934CC4" w:rsidRPr="00B54F03" w:rsidRDefault="00000000" w:rsidP="00934CC4">
      <w:pPr>
        <w:spacing w:line="360" w:lineRule="auto"/>
        <w:jc w:val="both"/>
        <w:rPr>
          <w:rFonts w:ascii="Times New Roman" w:hAnsi="Times New Roman" w:cs="Times New Roman"/>
          <w:b/>
          <w:bCs/>
          <w:color w:val="000000"/>
          <w:sz w:val="28"/>
          <w:szCs w:val="28"/>
        </w:rPr>
      </w:pPr>
      <w:r w:rsidRPr="002944F9">
        <w:rPr>
          <w:rFonts w:ascii="Times New Roman" w:hAnsi="Times New Roman" w:cs="Times New Roman"/>
          <w:b/>
          <w:bCs/>
          <w:color w:val="000000"/>
          <w:sz w:val="28"/>
          <w:szCs w:val="28"/>
        </w:rPr>
        <w:t>4.6 Sequence Diagram</w:t>
      </w:r>
    </w:p>
    <w:p w14:paraId="1536A4BB" w14:textId="77777777" w:rsidR="00934CC4" w:rsidRDefault="00934CC4" w:rsidP="00934CC4">
      <w:pPr>
        <w:spacing w:line="360" w:lineRule="auto"/>
        <w:jc w:val="both"/>
        <w:rPr>
          <w:rFonts w:ascii="Times New Roman" w:hAnsi="Times New Roman" w:cs="Times New Roman"/>
          <w:color w:val="000000"/>
          <w:lang w:val="en-US"/>
        </w:rPr>
      </w:pPr>
      <w:r w:rsidRPr="00934CC4">
        <w:rPr>
          <w:rFonts w:ascii="Times New Roman" w:hAnsi="Times New Roman" w:cs="Times New Roman"/>
          <w:color w:val="000000"/>
          <w:lang w:val="en-US"/>
        </w:rPr>
        <w:t>The Sequence Diagram illustrates the time-ordered interaction between system participants for the appointment booking process, which represents the most complex transactional flow in the HealthChain system.</w:t>
      </w:r>
    </w:p>
    <w:p w14:paraId="09609805" w14:textId="77777777" w:rsidR="00B54F03" w:rsidRDefault="00B54F03" w:rsidP="00934CC4">
      <w:pPr>
        <w:spacing w:line="360" w:lineRule="auto"/>
        <w:jc w:val="both"/>
        <w:rPr>
          <w:rFonts w:ascii="Times New Roman" w:hAnsi="Times New Roman" w:cs="Times New Roman"/>
          <w:color w:val="000000"/>
          <w:lang w:val="en-US"/>
        </w:rPr>
      </w:pPr>
    </w:p>
    <w:p w14:paraId="03BA46CF" w14:textId="77777777" w:rsidR="00B54F03" w:rsidRDefault="00B54F03" w:rsidP="00934CC4">
      <w:pPr>
        <w:spacing w:line="360" w:lineRule="auto"/>
        <w:jc w:val="both"/>
        <w:rPr>
          <w:rFonts w:ascii="Times New Roman" w:hAnsi="Times New Roman" w:cs="Times New Roman"/>
          <w:color w:val="000000"/>
          <w:lang w:val="en-US"/>
        </w:rPr>
      </w:pPr>
    </w:p>
    <w:p w14:paraId="24BD6738" w14:textId="77777777" w:rsidR="00B54F03" w:rsidRPr="00934CC4" w:rsidRDefault="00B54F03" w:rsidP="00934CC4">
      <w:pPr>
        <w:spacing w:line="360" w:lineRule="auto"/>
        <w:jc w:val="both"/>
        <w:rPr>
          <w:rFonts w:ascii="Times New Roman" w:hAnsi="Times New Roman" w:cs="Times New Roman"/>
          <w:color w:val="000000"/>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630"/>
        <w:gridCol w:w="1630"/>
        <w:gridCol w:w="5181"/>
      </w:tblGrid>
      <w:tr w:rsidR="00B54F03" w:rsidRPr="00B54F03" w14:paraId="67319613" w14:textId="77777777" w:rsidTr="00B54F03">
        <w:trPr>
          <w:tblHeader/>
          <w:tblCellSpacing w:w="15" w:type="dxa"/>
        </w:trPr>
        <w:tc>
          <w:tcPr>
            <w:tcW w:w="0" w:type="auto"/>
            <w:vAlign w:val="center"/>
            <w:hideMark/>
          </w:tcPr>
          <w:p w14:paraId="114A0DB2" w14:textId="77777777" w:rsidR="00B54F03" w:rsidRPr="00B54F03" w:rsidRDefault="00B54F03" w:rsidP="00B54F03">
            <w:pPr>
              <w:spacing w:line="360" w:lineRule="auto"/>
              <w:jc w:val="both"/>
              <w:rPr>
                <w:rFonts w:ascii="Times New Roman" w:hAnsi="Times New Roman" w:cs="Times New Roman"/>
                <w:b/>
                <w:bCs/>
                <w:color w:val="000000"/>
                <w:lang w:val="en-US"/>
              </w:rPr>
            </w:pPr>
            <w:r w:rsidRPr="00B54F03">
              <w:rPr>
                <w:rFonts w:ascii="Times New Roman" w:hAnsi="Times New Roman" w:cs="Times New Roman"/>
                <w:b/>
                <w:bCs/>
                <w:color w:val="000000"/>
                <w:lang w:val="en-US"/>
              </w:rPr>
              <w:lastRenderedPageBreak/>
              <w:t>Step</w:t>
            </w:r>
          </w:p>
        </w:tc>
        <w:tc>
          <w:tcPr>
            <w:tcW w:w="0" w:type="auto"/>
            <w:vAlign w:val="center"/>
            <w:hideMark/>
          </w:tcPr>
          <w:p w14:paraId="60FC1DDC" w14:textId="77777777" w:rsidR="00B54F03" w:rsidRPr="00B54F03" w:rsidRDefault="00B54F03" w:rsidP="00B54F03">
            <w:pPr>
              <w:spacing w:line="360" w:lineRule="auto"/>
              <w:jc w:val="both"/>
              <w:rPr>
                <w:rFonts w:ascii="Times New Roman" w:hAnsi="Times New Roman" w:cs="Times New Roman"/>
                <w:b/>
                <w:bCs/>
                <w:color w:val="000000"/>
                <w:lang w:val="en-US"/>
              </w:rPr>
            </w:pPr>
            <w:r w:rsidRPr="00B54F03">
              <w:rPr>
                <w:rFonts w:ascii="Times New Roman" w:hAnsi="Times New Roman" w:cs="Times New Roman"/>
                <w:b/>
                <w:bCs/>
                <w:color w:val="000000"/>
                <w:lang w:val="en-US"/>
              </w:rPr>
              <w:t>From</w:t>
            </w:r>
          </w:p>
        </w:tc>
        <w:tc>
          <w:tcPr>
            <w:tcW w:w="0" w:type="auto"/>
            <w:vAlign w:val="center"/>
            <w:hideMark/>
          </w:tcPr>
          <w:p w14:paraId="4312639A" w14:textId="77777777" w:rsidR="00B54F03" w:rsidRPr="00B54F03" w:rsidRDefault="00B54F03" w:rsidP="00B54F03">
            <w:pPr>
              <w:spacing w:line="360" w:lineRule="auto"/>
              <w:jc w:val="both"/>
              <w:rPr>
                <w:rFonts w:ascii="Times New Roman" w:hAnsi="Times New Roman" w:cs="Times New Roman"/>
                <w:b/>
                <w:bCs/>
                <w:color w:val="000000"/>
                <w:lang w:val="en-US"/>
              </w:rPr>
            </w:pPr>
            <w:r w:rsidRPr="00B54F03">
              <w:rPr>
                <w:rFonts w:ascii="Times New Roman" w:hAnsi="Times New Roman" w:cs="Times New Roman"/>
                <w:b/>
                <w:bCs/>
                <w:color w:val="000000"/>
                <w:lang w:val="en-US"/>
              </w:rPr>
              <w:t>To</w:t>
            </w:r>
          </w:p>
        </w:tc>
        <w:tc>
          <w:tcPr>
            <w:tcW w:w="0" w:type="auto"/>
            <w:vAlign w:val="center"/>
            <w:hideMark/>
          </w:tcPr>
          <w:p w14:paraId="3383ED41" w14:textId="77777777" w:rsidR="00B54F03" w:rsidRPr="00B54F03" w:rsidRDefault="00B54F03" w:rsidP="00B54F03">
            <w:pPr>
              <w:spacing w:line="360" w:lineRule="auto"/>
              <w:jc w:val="both"/>
              <w:rPr>
                <w:rFonts w:ascii="Times New Roman" w:hAnsi="Times New Roman" w:cs="Times New Roman"/>
                <w:b/>
                <w:bCs/>
                <w:color w:val="000000"/>
                <w:lang w:val="en-US"/>
              </w:rPr>
            </w:pPr>
            <w:r w:rsidRPr="00B54F03">
              <w:rPr>
                <w:rFonts w:ascii="Times New Roman" w:hAnsi="Times New Roman" w:cs="Times New Roman"/>
                <w:b/>
                <w:bCs/>
                <w:color w:val="000000"/>
                <w:lang w:val="en-US"/>
              </w:rPr>
              <w:t>Message / Action</w:t>
            </w:r>
          </w:p>
        </w:tc>
      </w:tr>
      <w:tr w:rsidR="00B54F03" w:rsidRPr="00B54F03" w14:paraId="2873EB39" w14:textId="77777777" w:rsidTr="00B54F03">
        <w:trPr>
          <w:tblCellSpacing w:w="15" w:type="dxa"/>
        </w:trPr>
        <w:tc>
          <w:tcPr>
            <w:tcW w:w="0" w:type="auto"/>
            <w:vAlign w:val="center"/>
            <w:hideMark/>
          </w:tcPr>
          <w:p w14:paraId="74575155"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1</w:t>
            </w:r>
          </w:p>
        </w:tc>
        <w:tc>
          <w:tcPr>
            <w:tcW w:w="0" w:type="auto"/>
            <w:vAlign w:val="center"/>
            <w:hideMark/>
          </w:tcPr>
          <w:p w14:paraId="54D82270"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Patient Browser</w:t>
            </w:r>
          </w:p>
        </w:tc>
        <w:tc>
          <w:tcPr>
            <w:tcW w:w="0" w:type="auto"/>
            <w:vAlign w:val="center"/>
            <w:hideMark/>
          </w:tcPr>
          <w:p w14:paraId="02AE0692"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Next.js Frontend</w:t>
            </w:r>
          </w:p>
        </w:tc>
        <w:tc>
          <w:tcPr>
            <w:tcW w:w="0" w:type="auto"/>
            <w:vAlign w:val="center"/>
            <w:hideMark/>
          </w:tcPr>
          <w:p w14:paraId="693EC762"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User clicks “Book Appointment” button</w:t>
            </w:r>
          </w:p>
        </w:tc>
      </w:tr>
      <w:tr w:rsidR="00B54F03" w:rsidRPr="00B54F03" w14:paraId="662CCFC1" w14:textId="77777777" w:rsidTr="00B54F03">
        <w:trPr>
          <w:tblCellSpacing w:w="15" w:type="dxa"/>
        </w:trPr>
        <w:tc>
          <w:tcPr>
            <w:tcW w:w="0" w:type="auto"/>
            <w:vAlign w:val="center"/>
            <w:hideMark/>
          </w:tcPr>
          <w:p w14:paraId="0213B46A"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2</w:t>
            </w:r>
          </w:p>
        </w:tc>
        <w:tc>
          <w:tcPr>
            <w:tcW w:w="0" w:type="auto"/>
            <w:vAlign w:val="center"/>
            <w:hideMark/>
          </w:tcPr>
          <w:p w14:paraId="48FCFDA8"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Next.js Frontend</w:t>
            </w:r>
          </w:p>
        </w:tc>
        <w:tc>
          <w:tcPr>
            <w:tcW w:w="0" w:type="auto"/>
            <w:vAlign w:val="center"/>
            <w:hideMark/>
          </w:tcPr>
          <w:p w14:paraId="2C9BE3E3"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ethers.js</w:t>
            </w:r>
          </w:p>
        </w:tc>
        <w:tc>
          <w:tcPr>
            <w:tcW w:w="0" w:type="auto"/>
            <w:vAlign w:val="center"/>
            <w:hideMark/>
          </w:tcPr>
          <w:p w14:paraId="73823B60"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Prepare bookAppointment() transaction with ETH value</w:t>
            </w:r>
          </w:p>
        </w:tc>
      </w:tr>
      <w:tr w:rsidR="00B54F03" w:rsidRPr="00B54F03" w14:paraId="7859E74A" w14:textId="77777777" w:rsidTr="00B54F03">
        <w:trPr>
          <w:tblCellSpacing w:w="15" w:type="dxa"/>
        </w:trPr>
        <w:tc>
          <w:tcPr>
            <w:tcW w:w="0" w:type="auto"/>
            <w:vAlign w:val="center"/>
            <w:hideMark/>
          </w:tcPr>
          <w:p w14:paraId="602AFEF2"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3</w:t>
            </w:r>
          </w:p>
        </w:tc>
        <w:tc>
          <w:tcPr>
            <w:tcW w:w="0" w:type="auto"/>
            <w:vAlign w:val="center"/>
            <w:hideMark/>
          </w:tcPr>
          <w:p w14:paraId="6C836FF7"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ethers.js</w:t>
            </w:r>
          </w:p>
        </w:tc>
        <w:tc>
          <w:tcPr>
            <w:tcW w:w="0" w:type="auto"/>
            <w:vAlign w:val="center"/>
            <w:hideMark/>
          </w:tcPr>
          <w:p w14:paraId="096B3FB5"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MetaMask</w:t>
            </w:r>
          </w:p>
        </w:tc>
        <w:tc>
          <w:tcPr>
            <w:tcW w:w="0" w:type="auto"/>
            <w:vAlign w:val="center"/>
            <w:hideMark/>
          </w:tcPr>
          <w:p w14:paraId="7277C8A9"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Request transaction signature from user</w:t>
            </w:r>
          </w:p>
        </w:tc>
      </w:tr>
      <w:tr w:rsidR="00B54F03" w:rsidRPr="00B54F03" w14:paraId="1777BA36" w14:textId="77777777" w:rsidTr="00B54F03">
        <w:trPr>
          <w:tblCellSpacing w:w="15" w:type="dxa"/>
        </w:trPr>
        <w:tc>
          <w:tcPr>
            <w:tcW w:w="0" w:type="auto"/>
            <w:vAlign w:val="center"/>
            <w:hideMark/>
          </w:tcPr>
          <w:p w14:paraId="2C0AF14D"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4</w:t>
            </w:r>
          </w:p>
        </w:tc>
        <w:tc>
          <w:tcPr>
            <w:tcW w:w="0" w:type="auto"/>
            <w:vAlign w:val="center"/>
            <w:hideMark/>
          </w:tcPr>
          <w:p w14:paraId="3AD7F4B5"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MetaMask</w:t>
            </w:r>
          </w:p>
        </w:tc>
        <w:tc>
          <w:tcPr>
            <w:tcW w:w="0" w:type="auto"/>
            <w:vAlign w:val="center"/>
            <w:hideMark/>
          </w:tcPr>
          <w:p w14:paraId="09D3A683"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Patient</w:t>
            </w:r>
          </w:p>
        </w:tc>
        <w:tc>
          <w:tcPr>
            <w:tcW w:w="0" w:type="auto"/>
            <w:vAlign w:val="center"/>
            <w:hideMark/>
          </w:tcPr>
          <w:p w14:paraId="17A7B281"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Display confirmation dialog: “Confirm transaction (0.05 ETH)?”</w:t>
            </w:r>
          </w:p>
        </w:tc>
      </w:tr>
      <w:tr w:rsidR="00B54F03" w:rsidRPr="00B54F03" w14:paraId="7E3764B8" w14:textId="77777777" w:rsidTr="00B54F03">
        <w:trPr>
          <w:tblCellSpacing w:w="15" w:type="dxa"/>
        </w:trPr>
        <w:tc>
          <w:tcPr>
            <w:tcW w:w="0" w:type="auto"/>
            <w:vAlign w:val="center"/>
            <w:hideMark/>
          </w:tcPr>
          <w:p w14:paraId="672F57B2"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5</w:t>
            </w:r>
          </w:p>
        </w:tc>
        <w:tc>
          <w:tcPr>
            <w:tcW w:w="0" w:type="auto"/>
            <w:vAlign w:val="center"/>
            <w:hideMark/>
          </w:tcPr>
          <w:p w14:paraId="1E443CB4"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Patient</w:t>
            </w:r>
          </w:p>
        </w:tc>
        <w:tc>
          <w:tcPr>
            <w:tcW w:w="0" w:type="auto"/>
            <w:vAlign w:val="center"/>
            <w:hideMark/>
          </w:tcPr>
          <w:p w14:paraId="3AD99497"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MetaMask</w:t>
            </w:r>
          </w:p>
        </w:tc>
        <w:tc>
          <w:tcPr>
            <w:tcW w:w="0" w:type="auto"/>
            <w:vAlign w:val="center"/>
            <w:hideMark/>
          </w:tcPr>
          <w:p w14:paraId="48263E78"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Approve transaction</w:t>
            </w:r>
          </w:p>
        </w:tc>
      </w:tr>
      <w:tr w:rsidR="00B54F03" w:rsidRPr="00B54F03" w14:paraId="4A542792" w14:textId="77777777" w:rsidTr="00B54F03">
        <w:trPr>
          <w:tblCellSpacing w:w="15" w:type="dxa"/>
        </w:trPr>
        <w:tc>
          <w:tcPr>
            <w:tcW w:w="0" w:type="auto"/>
            <w:vAlign w:val="center"/>
            <w:hideMark/>
          </w:tcPr>
          <w:p w14:paraId="2E1FF2F6"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6</w:t>
            </w:r>
          </w:p>
        </w:tc>
        <w:tc>
          <w:tcPr>
            <w:tcW w:w="0" w:type="auto"/>
            <w:vAlign w:val="center"/>
            <w:hideMark/>
          </w:tcPr>
          <w:p w14:paraId="1AB8949F"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MetaMask</w:t>
            </w:r>
          </w:p>
        </w:tc>
        <w:tc>
          <w:tcPr>
            <w:tcW w:w="0" w:type="auto"/>
            <w:vAlign w:val="center"/>
            <w:hideMark/>
          </w:tcPr>
          <w:p w14:paraId="362A55A7"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Hardhat Node</w:t>
            </w:r>
          </w:p>
        </w:tc>
        <w:tc>
          <w:tcPr>
            <w:tcW w:w="0" w:type="auto"/>
            <w:vAlign w:val="center"/>
            <w:hideMark/>
          </w:tcPr>
          <w:p w14:paraId="1124C2DC"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Submit signed transaction to blockchain network</w:t>
            </w:r>
          </w:p>
        </w:tc>
      </w:tr>
      <w:tr w:rsidR="00B54F03" w:rsidRPr="00B54F03" w14:paraId="7DA310B8" w14:textId="77777777" w:rsidTr="00B54F03">
        <w:trPr>
          <w:tblCellSpacing w:w="15" w:type="dxa"/>
        </w:trPr>
        <w:tc>
          <w:tcPr>
            <w:tcW w:w="0" w:type="auto"/>
            <w:vAlign w:val="center"/>
            <w:hideMark/>
          </w:tcPr>
          <w:p w14:paraId="197EE7FB"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7</w:t>
            </w:r>
          </w:p>
        </w:tc>
        <w:tc>
          <w:tcPr>
            <w:tcW w:w="0" w:type="auto"/>
            <w:vAlign w:val="center"/>
            <w:hideMark/>
          </w:tcPr>
          <w:p w14:paraId="349636CA"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Hardhat Node</w:t>
            </w:r>
          </w:p>
        </w:tc>
        <w:tc>
          <w:tcPr>
            <w:tcW w:w="0" w:type="auto"/>
            <w:vAlign w:val="center"/>
            <w:hideMark/>
          </w:tcPr>
          <w:p w14:paraId="01C0BC7A"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Healthcare.sol</w:t>
            </w:r>
          </w:p>
        </w:tc>
        <w:tc>
          <w:tcPr>
            <w:tcW w:w="0" w:type="auto"/>
            <w:vAlign w:val="center"/>
            <w:hideMark/>
          </w:tcPr>
          <w:p w14:paraId="5A0B46AC"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Execute bookAppointment() smart contract function</w:t>
            </w:r>
          </w:p>
        </w:tc>
      </w:tr>
      <w:tr w:rsidR="00B54F03" w:rsidRPr="00B54F03" w14:paraId="2C7F6919" w14:textId="77777777" w:rsidTr="00B54F03">
        <w:trPr>
          <w:tblCellSpacing w:w="15" w:type="dxa"/>
        </w:trPr>
        <w:tc>
          <w:tcPr>
            <w:tcW w:w="0" w:type="auto"/>
            <w:vAlign w:val="center"/>
            <w:hideMark/>
          </w:tcPr>
          <w:p w14:paraId="73C56AB0"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8</w:t>
            </w:r>
          </w:p>
        </w:tc>
        <w:tc>
          <w:tcPr>
            <w:tcW w:w="0" w:type="auto"/>
            <w:vAlign w:val="center"/>
            <w:hideMark/>
          </w:tcPr>
          <w:p w14:paraId="779AC7E9"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Healthcare.sol</w:t>
            </w:r>
          </w:p>
        </w:tc>
        <w:tc>
          <w:tcPr>
            <w:tcW w:w="0" w:type="auto"/>
            <w:vAlign w:val="center"/>
            <w:hideMark/>
          </w:tcPr>
          <w:p w14:paraId="07F43E18"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Healthcare.sol</w:t>
            </w:r>
          </w:p>
        </w:tc>
        <w:tc>
          <w:tcPr>
            <w:tcW w:w="0" w:type="auto"/>
            <w:vAlign w:val="center"/>
            <w:hideMark/>
          </w:tcPr>
          <w:p w14:paraId="3FFEC95A"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Validate payment amount and create Appointment struct</w:t>
            </w:r>
          </w:p>
        </w:tc>
      </w:tr>
      <w:tr w:rsidR="00B54F03" w:rsidRPr="00B54F03" w14:paraId="46E79CE7" w14:textId="77777777" w:rsidTr="00B54F03">
        <w:trPr>
          <w:tblCellSpacing w:w="15" w:type="dxa"/>
        </w:trPr>
        <w:tc>
          <w:tcPr>
            <w:tcW w:w="0" w:type="auto"/>
            <w:vAlign w:val="center"/>
            <w:hideMark/>
          </w:tcPr>
          <w:p w14:paraId="2EEFB109"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9</w:t>
            </w:r>
          </w:p>
        </w:tc>
        <w:tc>
          <w:tcPr>
            <w:tcW w:w="0" w:type="auto"/>
            <w:vAlign w:val="center"/>
            <w:hideMark/>
          </w:tcPr>
          <w:p w14:paraId="3C676EA7"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Healthcare.sol</w:t>
            </w:r>
          </w:p>
        </w:tc>
        <w:tc>
          <w:tcPr>
            <w:tcW w:w="0" w:type="auto"/>
            <w:vAlign w:val="center"/>
            <w:hideMark/>
          </w:tcPr>
          <w:p w14:paraId="670CC1F9"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Doctor Wallet</w:t>
            </w:r>
          </w:p>
        </w:tc>
        <w:tc>
          <w:tcPr>
            <w:tcW w:w="0" w:type="auto"/>
            <w:vAlign w:val="center"/>
            <w:hideMark/>
          </w:tcPr>
          <w:p w14:paraId="6F7A6E55"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Transfer doctor fee in ETH</w:t>
            </w:r>
          </w:p>
        </w:tc>
      </w:tr>
      <w:tr w:rsidR="00B54F03" w:rsidRPr="00B54F03" w14:paraId="0709A683" w14:textId="77777777" w:rsidTr="00B54F03">
        <w:trPr>
          <w:tblCellSpacing w:w="15" w:type="dxa"/>
        </w:trPr>
        <w:tc>
          <w:tcPr>
            <w:tcW w:w="0" w:type="auto"/>
            <w:vAlign w:val="center"/>
            <w:hideMark/>
          </w:tcPr>
          <w:p w14:paraId="3E7B24A8"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10</w:t>
            </w:r>
          </w:p>
        </w:tc>
        <w:tc>
          <w:tcPr>
            <w:tcW w:w="0" w:type="auto"/>
            <w:vAlign w:val="center"/>
            <w:hideMark/>
          </w:tcPr>
          <w:p w14:paraId="153A1999"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Healthcare.sol</w:t>
            </w:r>
          </w:p>
        </w:tc>
        <w:tc>
          <w:tcPr>
            <w:tcW w:w="0" w:type="auto"/>
            <w:vAlign w:val="center"/>
            <w:hideMark/>
          </w:tcPr>
          <w:p w14:paraId="70F4D0E1"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Event Logs</w:t>
            </w:r>
          </w:p>
        </w:tc>
        <w:tc>
          <w:tcPr>
            <w:tcW w:w="0" w:type="auto"/>
            <w:vAlign w:val="center"/>
            <w:hideMark/>
          </w:tcPr>
          <w:p w14:paraId="7AFE40D2"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Emit AppointmentBooked event</w:t>
            </w:r>
          </w:p>
        </w:tc>
      </w:tr>
      <w:tr w:rsidR="00B54F03" w:rsidRPr="00B54F03" w14:paraId="0F3E677B" w14:textId="77777777" w:rsidTr="00B54F03">
        <w:trPr>
          <w:tblCellSpacing w:w="15" w:type="dxa"/>
        </w:trPr>
        <w:tc>
          <w:tcPr>
            <w:tcW w:w="0" w:type="auto"/>
            <w:vAlign w:val="center"/>
            <w:hideMark/>
          </w:tcPr>
          <w:p w14:paraId="1845AA90"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11</w:t>
            </w:r>
          </w:p>
        </w:tc>
        <w:tc>
          <w:tcPr>
            <w:tcW w:w="0" w:type="auto"/>
            <w:vAlign w:val="center"/>
            <w:hideMark/>
          </w:tcPr>
          <w:p w14:paraId="43AD07EA"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Hardhat Node</w:t>
            </w:r>
          </w:p>
        </w:tc>
        <w:tc>
          <w:tcPr>
            <w:tcW w:w="0" w:type="auto"/>
            <w:vAlign w:val="center"/>
            <w:hideMark/>
          </w:tcPr>
          <w:p w14:paraId="60157F49"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ethers.js</w:t>
            </w:r>
          </w:p>
        </w:tc>
        <w:tc>
          <w:tcPr>
            <w:tcW w:w="0" w:type="auto"/>
            <w:vAlign w:val="center"/>
            <w:hideMark/>
          </w:tcPr>
          <w:p w14:paraId="33C10736"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Return transaction receipt</w:t>
            </w:r>
          </w:p>
        </w:tc>
      </w:tr>
      <w:tr w:rsidR="00B54F03" w:rsidRPr="00B54F03" w14:paraId="7A47EB84" w14:textId="77777777" w:rsidTr="00B54F03">
        <w:trPr>
          <w:tblCellSpacing w:w="15" w:type="dxa"/>
        </w:trPr>
        <w:tc>
          <w:tcPr>
            <w:tcW w:w="0" w:type="auto"/>
            <w:vAlign w:val="center"/>
            <w:hideMark/>
          </w:tcPr>
          <w:p w14:paraId="68148A63"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12</w:t>
            </w:r>
          </w:p>
        </w:tc>
        <w:tc>
          <w:tcPr>
            <w:tcW w:w="0" w:type="auto"/>
            <w:vAlign w:val="center"/>
            <w:hideMark/>
          </w:tcPr>
          <w:p w14:paraId="770DD459"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Next.js Frontend</w:t>
            </w:r>
          </w:p>
        </w:tc>
        <w:tc>
          <w:tcPr>
            <w:tcW w:w="0" w:type="auto"/>
            <w:vAlign w:val="center"/>
            <w:hideMark/>
          </w:tcPr>
          <w:p w14:paraId="6898591C"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Patient Browser</w:t>
            </w:r>
          </w:p>
        </w:tc>
        <w:tc>
          <w:tcPr>
            <w:tcW w:w="0" w:type="auto"/>
            <w:vAlign w:val="center"/>
            <w:hideMark/>
          </w:tcPr>
          <w:p w14:paraId="379F6DE6" w14:textId="77777777" w:rsidR="00B54F03" w:rsidRPr="00B54F03" w:rsidRDefault="00B54F03" w:rsidP="00B54F03">
            <w:pPr>
              <w:spacing w:line="360" w:lineRule="auto"/>
              <w:jc w:val="both"/>
              <w:rPr>
                <w:rFonts w:ascii="Times New Roman" w:hAnsi="Times New Roman" w:cs="Times New Roman"/>
                <w:color w:val="000000"/>
                <w:lang w:val="en-US"/>
              </w:rPr>
            </w:pPr>
            <w:r w:rsidRPr="00B54F03">
              <w:rPr>
                <w:rFonts w:ascii="Times New Roman" w:hAnsi="Times New Roman" w:cs="Times New Roman"/>
                <w:color w:val="000000"/>
                <w:lang w:val="en-US"/>
              </w:rPr>
              <w:t>Display success notification and update UI</w:t>
            </w:r>
          </w:p>
        </w:tc>
      </w:tr>
    </w:tbl>
    <w:p w14:paraId="772886C6" w14:textId="1867C6C9" w:rsidR="000075AB" w:rsidRDefault="0031603F" w:rsidP="000075AB">
      <w:pPr>
        <w:keepNext/>
        <w:spacing w:line="360" w:lineRule="auto"/>
        <w:jc w:val="both"/>
      </w:pPr>
      <w:r>
        <w:rPr>
          <w:noProof/>
        </w:rPr>
        <w:lastRenderedPageBreak/>
        <w:drawing>
          <wp:inline distT="0" distB="0" distL="0" distR="0" wp14:anchorId="6041C49D" wp14:editId="2E7703DB">
            <wp:extent cx="5836920" cy="5524500"/>
            <wp:effectExtent l="0" t="0" r="0" b="0"/>
            <wp:docPr id="7597599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59948"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836920" cy="5524500"/>
                    </a:xfrm>
                    <a:prstGeom prst="rect">
                      <a:avLst/>
                    </a:prstGeom>
                  </pic:spPr>
                </pic:pic>
              </a:graphicData>
            </a:graphic>
          </wp:inline>
        </w:drawing>
      </w:r>
    </w:p>
    <w:p w14:paraId="5FC50F72" w14:textId="174BF768" w:rsidR="00817553" w:rsidRDefault="000075AB" w:rsidP="00B54F03">
      <w:pPr>
        <w:pStyle w:val="Caption"/>
        <w:jc w:val="center"/>
        <w:rPr>
          <w:rFonts w:ascii="Times New Roman" w:hAnsi="Times New Roman" w:cs="Times New Roman"/>
          <w:color w:val="000000"/>
          <w:lang w:val="en-US"/>
        </w:rPr>
      </w:pPr>
      <w:bookmarkStart w:id="800" w:name="_Toc230109472"/>
      <w:r>
        <w:t xml:space="preserve">Figure 4 Sequence Diagram </w:t>
      </w:r>
      <w:r>
        <w:fldChar w:fldCharType="begin"/>
      </w:r>
      <w:r>
        <w:instrText xml:space="preserve"> SEQ Figure_4_Sequence_Diagram \* ARABIC </w:instrText>
      </w:r>
      <w:r>
        <w:fldChar w:fldCharType="separate"/>
      </w:r>
      <w:r>
        <w:rPr>
          <w:noProof/>
        </w:rPr>
        <w:t>1</w:t>
      </w:r>
      <w:bookmarkEnd w:id="800"/>
      <w:r>
        <w:rPr>
          <w:noProof/>
        </w:rPr>
        <w:fldChar w:fldCharType="end"/>
      </w:r>
    </w:p>
    <w:p w14:paraId="1D5BFD4B" w14:textId="77777777" w:rsidR="00B54F03" w:rsidRDefault="00B54F03" w:rsidP="00812571">
      <w:pPr>
        <w:pStyle w:val="Heading2"/>
      </w:pPr>
      <w:bookmarkStart w:id="801" w:name="_Toc230066059"/>
      <w:bookmarkStart w:id="802" w:name="_Toc230116931"/>
      <w:bookmarkStart w:id="803" w:name="_Toc230118803"/>
    </w:p>
    <w:p w14:paraId="3F7C8654" w14:textId="77777777" w:rsidR="00B54F03" w:rsidRDefault="00B54F03" w:rsidP="00812571">
      <w:pPr>
        <w:pStyle w:val="Heading2"/>
      </w:pPr>
    </w:p>
    <w:p w14:paraId="07A5FEEC" w14:textId="77777777" w:rsidR="00B54F03" w:rsidRDefault="00B54F03" w:rsidP="00812571">
      <w:pPr>
        <w:pStyle w:val="Heading2"/>
      </w:pPr>
    </w:p>
    <w:p w14:paraId="2DEE6429" w14:textId="77777777" w:rsidR="00B54F03" w:rsidRDefault="00B54F03" w:rsidP="00B54F03"/>
    <w:p w14:paraId="6E146FDB" w14:textId="77777777" w:rsidR="00B54F03" w:rsidRPr="00B54F03" w:rsidRDefault="00B54F03" w:rsidP="00B54F03"/>
    <w:p w14:paraId="3671AB70" w14:textId="522C46D3" w:rsidR="00C1715D" w:rsidRPr="00561376" w:rsidRDefault="00000000" w:rsidP="00812571">
      <w:pPr>
        <w:pStyle w:val="Heading2"/>
      </w:pPr>
      <w:bookmarkStart w:id="804" w:name="_Toc230542539"/>
      <w:r w:rsidRPr="00561376">
        <w:lastRenderedPageBreak/>
        <w:t>4.7 Activity Diagram</w:t>
      </w:r>
      <w:bookmarkEnd w:id="801"/>
      <w:bookmarkEnd w:id="802"/>
      <w:bookmarkEnd w:id="803"/>
      <w:bookmarkEnd w:id="804"/>
    </w:p>
    <w:p w14:paraId="2B3DC3DB" w14:textId="77777777" w:rsidR="0097300D" w:rsidRPr="0097300D" w:rsidRDefault="0097300D" w:rsidP="0097300D">
      <w:pPr>
        <w:rPr>
          <w:rFonts w:ascii="Times New Roman" w:hAnsi="Times New Roman" w:cs="Times New Roman"/>
        </w:rPr>
      </w:pPr>
      <w:r w:rsidRPr="0097300D">
        <w:rPr>
          <w:rFonts w:ascii="Times New Roman" w:hAnsi="Times New Roman" w:cs="Times New Roman"/>
        </w:rPr>
        <w:t>Activity Diagrams map the procedural flow of control within a process. For instance, the Patient Registration Activity starts by checking for MetaMask installation. It then evaluates if the selected consultant is verified. The system uploads images to IPFS, executes the registerPatient() function on-chain, and concludes by emitting success events.</w:t>
      </w:r>
    </w:p>
    <w:p w14:paraId="7B8F7129" w14:textId="77777777" w:rsidR="0097300D" w:rsidRDefault="0097300D" w:rsidP="0097300D">
      <w:pPr>
        <w:rPr>
          <w:rFonts w:ascii="Times New Roman" w:hAnsi="Times New Roman" w:cs="Times New Roman"/>
        </w:rPr>
      </w:pPr>
      <w:r w:rsidRPr="0097300D">
        <w:rPr>
          <w:rFonts w:ascii="Times New Roman" w:hAnsi="Times New Roman" w:cs="Times New Roman"/>
        </w:rPr>
        <w:t>The Collaboration (or Communication) Diagram emphasizes the structural relationships between objects interacting to perform a behavior. It showcases how the Next.js Frontend collaborates with the Ethers.js provider, which in turn communicates with the MetaMask Wallet to sign transactions before interacting with the deployed Hardhat Blockchain node and IPFS gateway.</w:t>
      </w:r>
    </w:p>
    <w:p w14:paraId="4ADC3CCB" w14:textId="77777777" w:rsidR="0097300D" w:rsidRDefault="0097300D" w:rsidP="0097300D">
      <w:pPr>
        <w:rPr>
          <w:rFonts w:ascii="Times New Roman" w:hAnsi="Times New Roman" w:cs="Times New Roman"/>
        </w:rPr>
      </w:pPr>
    </w:p>
    <w:p w14:paraId="4EE326F0" w14:textId="76B7C91B" w:rsidR="000075AB" w:rsidRDefault="0023630E" w:rsidP="000075AB">
      <w:pPr>
        <w:keepNext/>
      </w:pPr>
      <w:r>
        <w:rPr>
          <w:noProof/>
        </w:rPr>
        <w:lastRenderedPageBreak/>
        <w:drawing>
          <wp:inline distT="0" distB="0" distL="0" distR="0" wp14:anchorId="03AB0B52" wp14:editId="4AC91BC7">
            <wp:extent cx="5715000" cy="5429250"/>
            <wp:effectExtent l="0" t="0" r="0" b="0"/>
            <wp:docPr id="8013279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27925"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715000" cy="5429250"/>
                    </a:xfrm>
                    <a:prstGeom prst="rect">
                      <a:avLst/>
                    </a:prstGeom>
                  </pic:spPr>
                </pic:pic>
              </a:graphicData>
            </a:graphic>
          </wp:inline>
        </w:drawing>
      </w:r>
    </w:p>
    <w:p w14:paraId="08704341" w14:textId="58C0B021" w:rsidR="0097300D" w:rsidRDefault="000075AB" w:rsidP="000075AB">
      <w:pPr>
        <w:pStyle w:val="Caption"/>
        <w:rPr>
          <w:rFonts w:ascii="Times New Roman" w:hAnsi="Times New Roman" w:cs="Times New Roman"/>
        </w:rPr>
      </w:pPr>
      <w:bookmarkStart w:id="805" w:name="_Toc230110942"/>
      <w:r>
        <w:t xml:space="preserve">Figure 4.7 Activity Diagram </w:t>
      </w:r>
      <w:r>
        <w:fldChar w:fldCharType="begin"/>
      </w:r>
      <w:r>
        <w:instrText xml:space="preserve"> SEQ Figure_4.7_Activity_Diagram \* ARABIC </w:instrText>
      </w:r>
      <w:r>
        <w:fldChar w:fldCharType="separate"/>
      </w:r>
      <w:r>
        <w:rPr>
          <w:noProof/>
        </w:rPr>
        <w:t>1</w:t>
      </w:r>
      <w:bookmarkEnd w:id="805"/>
      <w:r>
        <w:rPr>
          <w:noProof/>
        </w:rPr>
        <w:fldChar w:fldCharType="end"/>
      </w:r>
    </w:p>
    <w:p w14:paraId="23DED74D" w14:textId="77777777" w:rsidR="0097300D" w:rsidRDefault="0097300D" w:rsidP="0097300D">
      <w:pPr>
        <w:rPr>
          <w:rFonts w:ascii="Times New Roman" w:hAnsi="Times New Roman" w:cs="Times New Roman"/>
        </w:rPr>
      </w:pPr>
    </w:p>
    <w:p w14:paraId="250AB5AC" w14:textId="77777777" w:rsidR="0097300D" w:rsidRPr="0097300D" w:rsidRDefault="0097300D" w:rsidP="0097300D">
      <w:pPr>
        <w:rPr>
          <w:rFonts w:ascii="Times New Roman" w:hAnsi="Times New Roman" w:cs="Times New Roman"/>
        </w:rPr>
      </w:pPr>
    </w:p>
    <w:p w14:paraId="71F01F06" w14:textId="77777777" w:rsidR="0097300D" w:rsidRDefault="0097300D" w:rsidP="00812571">
      <w:pPr>
        <w:pStyle w:val="Heading2"/>
      </w:pPr>
    </w:p>
    <w:p w14:paraId="5A83FFB2" w14:textId="77777777" w:rsidR="0097300D" w:rsidRDefault="0097300D" w:rsidP="00812571">
      <w:pPr>
        <w:pStyle w:val="Heading2"/>
      </w:pPr>
    </w:p>
    <w:p w14:paraId="73E12579" w14:textId="77777777" w:rsidR="0086358B" w:rsidRDefault="0086358B" w:rsidP="00812571">
      <w:pPr>
        <w:pStyle w:val="Heading2"/>
      </w:pPr>
      <w:bookmarkStart w:id="806" w:name="_Toc230066060"/>
      <w:bookmarkStart w:id="807" w:name="_Toc230116932"/>
      <w:bookmarkStart w:id="808" w:name="_Toc230118804"/>
    </w:p>
    <w:p w14:paraId="6140B7C3" w14:textId="77777777" w:rsidR="0086358B" w:rsidRPr="0086358B" w:rsidRDefault="0086358B" w:rsidP="0086358B"/>
    <w:p w14:paraId="08466973" w14:textId="557E932E" w:rsidR="00EA7DAC" w:rsidRDefault="00000000" w:rsidP="00812571">
      <w:pPr>
        <w:pStyle w:val="Heading2"/>
      </w:pPr>
      <w:bookmarkStart w:id="809" w:name="_Toc230542540"/>
      <w:r w:rsidRPr="00561376">
        <w:lastRenderedPageBreak/>
        <w:t>4.8 Collaboration Diagram</w:t>
      </w:r>
      <w:bookmarkEnd w:id="806"/>
      <w:bookmarkEnd w:id="807"/>
      <w:bookmarkEnd w:id="808"/>
      <w:bookmarkEnd w:id="809"/>
    </w:p>
    <w:p w14:paraId="77A58837" w14:textId="77777777" w:rsidR="00EA7DAC" w:rsidRDefault="00EA7DAC" w:rsidP="00EA7DAC"/>
    <w:p w14:paraId="558F6C9A" w14:textId="77777777" w:rsidR="0097300D" w:rsidRPr="0097300D" w:rsidRDefault="0097300D" w:rsidP="0097300D">
      <w:pPr>
        <w:rPr>
          <w:rFonts w:ascii="Times New Roman" w:hAnsi="Times New Roman" w:cs="Times New Roman"/>
        </w:rPr>
      </w:pPr>
      <w:r w:rsidRPr="0097300D">
        <w:rPr>
          <w:rFonts w:ascii="Times New Roman" w:hAnsi="Times New Roman" w:cs="Times New Roman"/>
        </w:rPr>
        <w:t>The Collaboration (or Communication) Diagram emphasizes the structural relationships between objects interacting to perform a behavior. It showcases how the Next.js Frontend collaborates with the Ethers.js provider, which in turn communicates with the MetaMask Wallet to sign transactions before interacting with the deployed Hardhat Blockchain node and IPFS gateway.</w:t>
      </w:r>
    </w:p>
    <w:p w14:paraId="37F4A419" w14:textId="77777777" w:rsidR="00EA7DAC" w:rsidRDefault="00EA7DAC" w:rsidP="00EA7DAC"/>
    <w:p w14:paraId="7B5FF973" w14:textId="728BCE74" w:rsidR="000075AB" w:rsidRDefault="006B274D" w:rsidP="000075AB">
      <w:pPr>
        <w:keepNext/>
        <w:rPr>
          <w:noProof/>
        </w:rPr>
      </w:pPr>
      <w:r>
        <w:rPr>
          <w:noProof/>
        </w:rPr>
        <w:drawing>
          <wp:inline distT="0" distB="0" distL="0" distR="0" wp14:anchorId="787C2E26" wp14:editId="4F84A87D">
            <wp:extent cx="5715000" cy="2784475"/>
            <wp:effectExtent l="0" t="0" r="0" b="0"/>
            <wp:docPr id="1608963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6310"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715000" cy="2784475"/>
                    </a:xfrm>
                    <a:prstGeom prst="rect">
                      <a:avLst/>
                    </a:prstGeom>
                  </pic:spPr>
                </pic:pic>
              </a:graphicData>
            </a:graphic>
          </wp:inline>
        </w:drawing>
      </w:r>
    </w:p>
    <w:p w14:paraId="74BF3CA4" w14:textId="77777777" w:rsidR="006B274D" w:rsidRDefault="006B274D" w:rsidP="000075AB">
      <w:pPr>
        <w:keepNext/>
      </w:pPr>
    </w:p>
    <w:p w14:paraId="4C8BE6F4" w14:textId="4E6BCC1F" w:rsidR="00EA7DAC" w:rsidRDefault="000075AB" w:rsidP="005502CE">
      <w:pPr>
        <w:pStyle w:val="Caption"/>
        <w:jc w:val="center"/>
      </w:pPr>
      <w:bookmarkStart w:id="810" w:name="_Toc230110963"/>
      <w:r>
        <w:t xml:space="preserve">Figure Collaboration Diagram </w:t>
      </w:r>
      <w:r>
        <w:fldChar w:fldCharType="begin"/>
      </w:r>
      <w:r>
        <w:instrText xml:space="preserve"> SEQ Figure_Collaboration_Diagram \* ARABIC </w:instrText>
      </w:r>
      <w:r>
        <w:fldChar w:fldCharType="separate"/>
      </w:r>
      <w:r>
        <w:rPr>
          <w:noProof/>
        </w:rPr>
        <w:t>1</w:t>
      </w:r>
      <w:bookmarkEnd w:id="810"/>
      <w:r>
        <w:rPr>
          <w:noProof/>
        </w:rPr>
        <w:fldChar w:fldCharType="end"/>
      </w:r>
    </w:p>
    <w:p w14:paraId="4DB3C105" w14:textId="77777777" w:rsidR="00EA7DAC" w:rsidRDefault="00EA7DAC" w:rsidP="00EA7DAC"/>
    <w:p w14:paraId="007A7D17" w14:textId="77777777" w:rsidR="00EA7DAC" w:rsidRDefault="00EA7DAC" w:rsidP="00EA7DAC"/>
    <w:p w14:paraId="651A68C7" w14:textId="77777777" w:rsidR="00EA7DAC" w:rsidRPr="00EA7DAC" w:rsidRDefault="00EA7DAC" w:rsidP="00EA7DAC"/>
    <w:p w14:paraId="23AF4583" w14:textId="77777777" w:rsidR="000075AB" w:rsidRDefault="000075AB" w:rsidP="00812571">
      <w:pPr>
        <w:pStyle w:val="Heading1"/>
      </w:pPr>
      <w:bookmarkStart w:id="811" w:name="_Toc230066061"/>
    </w:p>
    <w:p w14:paraId="71470B25" w14:textId="77777777" w:rsidR="000075AB" w:rsidRDefault="000075AB" w:rsidP="00812571">
      <w:pPr>
        <w:pStyle w:val="Heading1"/>
      </w:pPr>
    </w:p>
    <w:p w14:paraId="4814C896" w14:textId="77777777" w:rsidR="000075AB" w:rsidRPr="000075AB" w:rsidRDefault="000075AB" w:rsidP="000075AB"/>
    <w:p w14:paraId="1B7611CB" w14:textId="1C793731" w:rsidR="00C1715D" w:rsidRPr="002679BA" w:rsidRDefault="00000000" w:rsidP="00812571">
      <w:pPr>
        <w:pStyle w:val="Heading1"/>
        <w:rPr>
          <w:b/>
          <w:bCs/>
          <w:sz w:val="32"/>
          <w:szCs w:val="32"/>
        </w:rPr>
      </w:pPr>
      <w:bookmarkStart w:id="812" w:name="_Toc230116933"/>
      <w:bookmarkStart w:id="813" w:name="_Toc230118805"/>
      <w:bookmarkStart w:id="814" w:name="_Toc230542541"/>
      <w:r w:rsidRPr="002679BA">
        <w:rPr>
          <w:b/>
          <w:bCs/>
          <w:sz w:val="32"/>
          <w:szCs w:val="32"/>
        </w:rPr>
        <w:lastRenderedPageBreak/>
        <w:t>CHAPTER NO 5: IMPLEMENTATION</w:t>
      </w:r>
      <w:bookmarkEnd w:id="811"/>
      <w:bookmarkEnd w:id="812"/>
      <w:bookmarkEnd w:id="813"/>
      <w:bookmarkEnd w:id="814"/>
    </w:p>
    <w:p w14:paraId="3AF97A78" w14:textId="77777777" w:rsidR="002A0D5E" w:rsidRPr="002A0D5E" w:rsidRDefault="002A0D5E" w:rsidP="002A0D5E"/>
    <w:p w14:paraId="1B956985" w14:textId="77777777" w:rsidR="00C1715D" w:rsidRPr="00561376" w:rsidRDefault="00000000" w:rsidP="00812571">
      <w:pPr>
        <w:pStyle w:val="Heading2"/>
      </w:pPr>
      <w:bookmarkStart w:id="815" w:name="_Toc230066062"/>
      <w:bookmarkStart w:id="816" w:name="_Toc230116934"/>
      <w:bookmarkStart w:id="817" w:name="_Toc230118806"/>
      <w:bookmarkStart w:id="818" w:name="_Toc230542542"/>
      <w:r w:rsidRPr="00561376">
        <w:t>5.1 Component Diagram</w:t>
      </w:r>
      <w:bookmarkEnd w:id="815"/>
      <w:bookmarkEnd w:id="816"/>
      <w:bookmarkEnd w:id="817"/>
      <w:bookmarkEnd w:id="818"/>
    </w:p>
    <w:p w14:paraId="61F35446" w14:textId="3B98C0BB" w:rsidR="002A0D5E" w:rsidRPr="005502CE" w:rsidRDefault="002A0D5E" w:rsidP="005502CE">
      <w:pPr>
        <w:rPr>
          <w:rFonts w:ascii="Times New Roman" w:hAnsi="Times New Roman" w:cs="Times New Roman"/>
        </w:rPr>
      </w:pPr>
      <w:r w:rsidRPr="002A0D5E">
        <w:rPr>
          <w:rFonts w:ascii="Times New Roman" w:hAnsi="Times New Roman" w:cs="Times New Roman"/>
        </w:rPr>
        <w:t>The Component Diagram provides a high-level view of the system's modular architecture. The HealthChain DApp is divided into the Frontend Components (Next.js UI, Ethers.js API), the Blockchain Components (Healthcare.sol Smart Contract), and the Storage Components (Pinata IPFS). These components interface with each other via defined protocols like Web3 RPC and HTTPS.</w:t>
      </w:r>
    </w:p>
    <w:p w14:paraId="4EF4FF3C" w14:textId="77777777" w:rsidR="002A0D5E" w:rsidRPr="002A0D5E" w:rsidRDefault="002A0D5E" w:rsidP="002A0D5E">
      <w:pPr>
        <w:rPr>
          <w:rFonts w:ascii="Times New Roman" w:hAnsi="Times New Roman" w:cs="Times New Roman"/>
        </w:rPr>
      </w:pPr>
      <w:r w:rsidRPr="002A0D5E">
        <w:rPr>
          <w:rFonts w:ascii="Times New Roman" w:hAnsi="Times New Roman" w:cs="Times New Roman"/>
        </w:rPr>
        <w:t>The Deployment Diagram illustrates the physical hardware and software execution environments. The user's device runs a Web Browser with the MetaMask extension. The Next.js frontend is served via a Web Server (e.g., Vercel or localhost). The Smart Contract resides on the Ethereum Blockchain Nodes, while the IPFS network handles decentralized file storage.</w:t>
      </w:r>
    </w:p>
    <w:p w14:paraId="71DF34DD" w14:textId="31AB72CF" w:rsidR="005502CE" w:rsidRDefault="008C2D16" w:rsidP="000075AB">
      <w:pPr>
        <w:keepNext/>
        <w:spacing w:line="360" w:lineRule="auto"/>
        <w:jc w:val="both"/>
      </w:pPr>
      <w:r>
        <w:rPr>
          <w:noProof/>
        </w:rPr>
        <w:drawing>
          <wp:inline distT="0" distB="0" distL="0" distR="0" wp14:anchorId="599A866C" wp14:editId="1D44881E">
            <wp:extent cx="5715000" cy="4518660"/>
            <wp:effectExtent l="0" t="0" r="0" b="0"/>
            <wp:docPr id="101417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4518660"/>
                    </a:xfrm>
                    <a:prstGeom prst="rect">
                      <a:avLst/>
                    </a:prstGeom>
                    <a:noFill/>
                    <a:ln>
                      <a:noFill/>
                    </a:ln>
                  </pic:spPr>
                </pic:pic>
              </a:graphicData>
            </a:graphic>
          </wp:inline>
        </w:drawing>
      </w:r>
    </w:p>
    <w:p w14:paraId="12262205" w14:textId="52B5EFA5" w:rsidR="00C1715D" w:rsidRPr="00B26350" w:rsidRDefault="000075AB" w:rsidP="00B26350">
      <w:pPr>
        <w:pStyle w:val="Caption"/>
        <w:jc w:val="center"/>
        <w:rPr>
          <w:rFonts w:ascii="Times New Roman" w:hAnsi="Times New Roman" w:cs="Times New Roman"/>
        </w:rPr>
      </w:pPr>
      <w:bookmarkStart w:id="819" w:name="_Toc230110950"/>
      <w:r>
        <w:t xml:space="preserve">Figure 5 Component Diagram </w:t>
      </w:r>
      <w:r>
        <w:fldChar w:fldCharType="begin"/>
      </w:r>
      <w:r>
        <w:instrText xml:space="preserve"> SEQ Figure_5_Component_Diagram \* ARABIC </w:instrText>
      </w:r>
      <w:r>
        <w:fldChar w:fldCharType="separate"/>
      </w:r>
      <w:r>
        <w:rPr>
          <w:noProof/>
        </w:rPr>
        <w:t>1</w:t>
      </w:r>
      <w:bookmarkEnd w:id="819"/>
      <w:r>
        <w:rPr>
          <w:noProof/>
        </w:rPr>
        <w:fldChar w:fldCharType="end"/>
      </w:r>
    </w:p>
    <w:p w14:paraId="5BF3C739" w14:textId="77777777" w:rsidR="00C1715D" w:rsidRDefault="00000000" w:rsidP="00812571">
      <w:pPr>
        <w:pStyle w:val="Heading2"/>
      </w:pPr>
      <w:bookmarkStart w:id="820" w:name="_Toc230066063"/>
      <w:bookmarkStart w:id="821" w:name="_Toc230116935"/>
      <w:bookmarkStart w:id="822" w:name="_Toc230118807"/>
      <w:bookmarkStart w:id="823" w:name="_Toc230542543"/>
      <w:r w:rsidRPr="00561376">
        <w:lastRenderedPageBreak/>
        <w:t>5.2 Deployment Diagram</w:t>
      </w:r>
      <w:bookmarkEnd w:id="820"/>
      <w:bookmarkEnd w:id="821"/>
      <w:bookmarkEnd w:id="822"/>
      <w:bookmarkEnd w:id="823"/>
    </w:p>
    <w:p w14:paraId="734632C0" w14:textId="77777777" w:rsidR="00940ED1" w:rsidRDefault="0016628A" w:rsidP="0016628A">
      <w:pPr>
        <w:rPr>
          <w:rFonts w:ascii="Times New Roman" w:hAnsi="Times New Roman" w:cs="Times New Roman"/>
        </w:rPr>
      </w:pPr>
      <w:r w:rsidRPr="0016628A">
        <w:rPr>
          <w:rFonts w:ascii="Times New Roman" w:hAnsi="Times New Roman" w:cs="Times New Roman"/>
        </w:rPr>
        <w:t>The Deployment Diagram illustrates the physical hardware and software execution environments. The user's device runs a Web Browser with the MetaMask extension. The Next.js frontend is served via a Web Server (e.g., Vercel or localhost). The Smart Contract resides on the Ethereum Blockchain Nodes, while the IPFS network handles decentralized file storage.</w:t>
      </w:r>
    </w:p>
    <w:p w14:paraId="1DE3845C" w14:textId="77777777" w:rsidR="00B26350" w:rsidRDefault="00B26350" w:rsidP="0016628A">
      <w:pPr>
        <w:rPr>
          <w:rFonts w:ascii="Times New Roman" w:hAnsi="Times New Roman" w:cs="Times New Roman"/>
        </w:rPr>
      </w:pPr>
    </w:p>
    <w:p w14:paraId="2F57DAFE" w14:textId="1BADB080" w:rsidR="00545E3E" w:rsidRDefault="00B26350" w:rsidP="00545E3E">
      <w:pPr>
        <w:keepNext/>
      </w:pPr>
      <w:r>
        <w:rPr>
          <w:noProof/>
        </w:rPr>
        <w:drawing>
          <wp:inline distT="0" distB="0" distL="0" distR="0" wp14:anchorId="7158D7D1" wp14:editId="043D0AF5">
            <wp:extent cx="5715000" cy="4763770"/>
            <wp:effectExtent l="0" t="0" r="0" b="0"/>
            <wp:docPr id="4099708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7080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715000" cy="4763770"/>
                    </a:xfrm>
                    <a:prstGeom prst="rect">
                      <a:avLst/>
                    </a:prstGeom>
                  </pic:spPr>
                </pic:pic>
              </a:graphicData>
            </a:graphic>
          </wp:inline>
        </w:drawing>
      </w:r>
    </w:p>
    <w:p w14:paraId="60658925" w14:textId="2993976B" w:rsidR="003E11BF" w:rsidRDefault="00545E3E" w:rsidP="00391C6D">
      <w:pPr>
        <w:pStyle w:val="Caption"/>
        <w:jc w:val="center"/>
        <w:rPr>
          <w:rFonts w:ascii="Times New Roman" w:hAnsi="Times New Roman" w:cs="Times New Roman"/>
        </w:rPr>
      </w:pPr>
      <w:bookmarkStart w:id="824" w:name="_Toc230146090"/>
      <w:r>
        <w:t xml:space="preserve">Figure 5.2 Deployment Diagram </w:t>
      </w:r>
      <w:r>
        <w:fldChar w:fldCharType="begin"/>
      </w:r>
      <w:r>
        <w:instrText xml:space="preserve"> SEQ Figure_5.2_Deployment_Diagram \* ARABIC </w:instrText>
      </w:r>
      <w:r>
        <w:fldChar w:fldCharType="separate"/>
      </w:r>
      <w:r>
        <w:rPr>
          <w:noProof/>
        </w:rPr>
        <w:t>1</w:t>
      </w:r>
      <w:bookmarkEnd w:id="824"/>
      <w:r>
        <w:rPr>
          <w:noProof/>
        </w:rPr>
        <w:fldChar w:fldCharType="end"/>
      </w:r>
    </w:p>
    <w:p w14:paraId="2BBD9E30" w14:textId="77777777" w:rsidR="008B42BB" w:rsidRDefault="008B42BB" w:rsidP="0016628A">
      <w:pPr>
        <w:rPr>
          <w:rFonts w:ascii="Times New Roman" w:hAnsi="Times New Roman" w:cs="Times New Roman"/>
        </w:rPr>
      </w:pPr>
    </w:p>
    <w:p w14:paraId="7F1B90D7" w14:textId="7A178495" w:rsidR="0016628A" w:rsidRDefault="0016628A" w:rsidP="0016628A">
      <w:pPr>
        <w:rPr>
          <w:rFonts w:ascii="Times New Roman" w:hAnsi="Times New Roman" w:cs="Times New Roman"/>
        </w:rPr>
      </w:pPr>
      <w:r w:rsidRPr="0016628A">
        <w:rPr>
          <w:rFonts w:ascii="Times New Roman" w:hAnsi="Times New Roman" w:cs="Times New Roman"/>
        </w:rPr>
        <w:t>HealthChain employs a fundamentally different approach compared to traditional databases. Rather than a standard tier architecture, it utilizes a decentralized architecture where the Blockchain acts as the persistent state layer.</w:t>
      </w:r>
    </w:p>
    <w:p w14:paraId="10E20D9B" w14:textId="187A8439" w:rsidR="0016628A" w:rsidRPr="0016628A" w:rsidRDefault="0016628A" w:rsidP="0016628A"/>
    <w:p w14:paraId="4817892C" w14:textId="77777777" w:rsidR="00D30821" w:rsidRPr="00D30821" w:rsidRDefault="00D30821" w:rsidP="00D30821"/>
    <w:p w14:paraId="37D5380F" w14:textId="4E45DD57" w:rsidR="00C1715D" w:rsidRPr="00561376" w:rsidRDefault="00000000" w:rsidP="00812571">
      <w:pPr>
        <w:pStyle w:val="Heading2"/>
      </w:pPr>
      <w:bookmarkStart w:id="825" w:name="_Toc230066064"/>
      <w:bookmarkStart w:id="826" w:name="_Toc230116936"/>
      <w:bookmarkStart w:id="827" w:name="_Toc230118808"/>
      <w:bookmarkStart w:id="828" w:name="_Toc230542544"/>
      <w:r w:rsidRPr="00561376">
        <w:t>5.3 Database Architecture (1- Tier, 2-Tier, 3- Tier Architecture)</w:t>
      </w:r>
      <w:bookmarkEnd w:id="825"/>
      <w:bookmarkEnd w:id="826"/>
      <w:bookmarkEnd w:id="827"/>
      <w:bookmarkEnd w:id="828"/>
    </w:p>
    <w:p w14:paraId="35F35428" w14:textId="76056F9D" w:rsidR="00B2124D" w:rsidRPr="00391C6D" w:rsidRDefault="00391C6D" w:rsidP="004E4DB5">
      <w:r w:rsidRPr="00391C6D">
        <w:t xml:space="preserve">HealthChain </w:t>
      </w:r>
      <w:r w:rsidRPr="004E4DB5">
        <w:rPr>
          <w:rFonts w:ascii="Times New Roman" w:hAnsi="Times New Roman" w:cs="Times New Roman"/>
        </w:rPr>
        <w:t>employs</w:t>
      </w:r>
      <w:r w:rsidRPr="00391C6D">
        <w:t xml:space="preserve"> a fundamentally different approach compared to traditional databases. Rather than a standard tier architecture, it utilizes a decentralized architecture where the Blockchain acts as the persistent state layer.</w:t>
      </w:r>
    </w:p>
    <w:p w14:paraId="364472F8" w14:textId="3295BFFE" w:rsidR="00C1715D" w:rsidRPr="002370B3" w:rsidRDefault="00000000" w:rsidP="001D5096">
      <w:pPr>
        <w:pStyle w:val="Heading3"/>
        <w:rPr>
          <w:b/>
          <w:bCs/>
        </w:rPr>
      </w:pPr>
      <w:bookmarkStart w:id="829" w:name="_Toc230066065"/>
      <w:bookmarkStart w:id="830" w:name="_Toc230116937"/>
      <w:bookmarkStart w:id="831" w:name="_Toc230118809"/>
      <w:bookmarkStart w:id="832" w:name="_Toc230542545"/>
      <w:r w:rsidRPr="002370B3">
        <w:rPr>
          <w:b/>
          <w:bCs/>
        </w:rPr>
        <w:t>5.3.1 1-Tier Architecture</w:t>
      </w:r>
      <w:bookmarkEnd w:id="829"/>
      <w:bookmarkEnd w:id="830"/>
      <w:bookmarkEnd w:id="831"/>
      <w:bookmarkEnd w:id="832"/>
    </w:p>
    <w:p w14:paraId="6A34270E" w14:textId="77777777" w:rsidR="00351647" w:rsidRPr="004E4DB5" w:rsidRDefault="00351647" w:rsidP="004E4DB5">
      <w:pPr>
        <w:rPr>
          <w:rFonts w:ascii="Times New Roman" w:hAnsi="Times New Roman" w:cs="Times New Roman"/>
        </w:rPr>
      </w:pPr>
      <w:bookmarkStart w:id="833" w:name="_Toc230066066"/>
      <w:bookmarkStart w:id="834" w:name="_Toc230116938"/>
      <w:bookmarkStart w:id="835" w:name="_Toc230118810"/>
      <w:r w:rsidRPr="004E4DB5">
        <w:rPr>
          <w:rFonts w:ascii="Times New Roman" w:hAnsi="Times New Roman" w:cs="Times New Roman"/>
        </w:rPr>
        <w:t>In a traditional 1-tier setup, the database and application run on the same local machine. For HealthChain, during local development using Hardhat, the system acts somewhat analogously, where the Hardhat node stores the blockchain state locally on the developer's machine.</w:t>
      </w:r>
    </w:p>
    <w:p w14:paraId="0E4D36C6" w14:textId="77777777" w:rsidR="00351647" w:rsidRDefault="00351647" w:rsidP="00351647">
      <w:pPr>
        <w:rPr>
          <w:lang w:val="en-US"/>
        </w:rPr>
      </w:pPr>
    </w:p>
    <w:p w14:paraId="50F0BDB4" w14:textId="5CED0447" w:rsidR="002370B3" w:rsidRPr="00115512" w:rsidRDefault="00351647" w:rsidP="00115512">
      <w:pPr>
        <w:rPr>
          <w:lang w:val="en-US"/>
        </w:rPr>
      </w:pPr>
      <w:r>
        <w:rPr>
          <w:noProof/>
        </w:rPr>
        <w:drawing>
          <wp:inline distT="0" distB="0" distL="0" distR="0" wp14:anchorId="2F8C60F6" wp14:editId="37707D82">
            <wp:extent cx="3819525" cy="2867025"/>
            <wp:effectExtent l="0" t="0" r="9525" b="9525"/>
            <wp:docPr id="19227785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78528"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3819525" cy="2867025"/>
                    </a:xfrm>
                    <a:prstGeom prst="rect">
                      <a:avLst/>
                    </a:prstGeom>
                  </pic:spPr>
                </pic:pic>
              </a:graphicData>
            </a:graphic>
          </wp:inline>
        </w:drawing>
      </w:r>
    </w:p>
    <w:p w14:paraId="2C4A622B" w14:textId="3754C7C3" w:rsidR="002370B3" w:rsidRPr="00E46764" w:rsidRDefault="00000000" w:rsidP="00E46764">
      <w:pPr>
        <w:pStyle w:val="Heading3"/>
        <w:rPr>
          <w:b/>
          <w:bCs/>
        </w:rPr>
      </w:pPr>
      <w:bookmarkStart w:id="836" w:name="_Toc230542546"/>
      <w:r w:rsidRPr="002370B3">
        <w:rPr>
          <w:b/>
          <w:bCs/>
        </w:rPr>
        <w:t>5.3.2 2-Tier Architecture</w:t>
      </w:r>
      <w:bookmarkEnd w:id="833"/>
      <w:bookmarkEnd w:id="834"/>
      <w:bookmarkEnd w:id="835"/>
      <w:bookmarkEnd w:id="836"/>
    </w:p>
    <w:p w14:paraId="0325A4B2" w14:textId="77777777" w:rsidR="00115512" w:rsidRPr="004E4DB5" w:rsidRDefault="00115512" w:rsidP="004E4DB5">
      <w:pPr>
        <w:rPr>
          <w:rFonts w:ascii="Times New Roman" w:hAnsi="Times New Roman" w:cs="Times New Roman"/>
        </w:rPr>
      </w:pPr>
      <w:bookmarkStart w:id="837" w:name="_Toc230066067"/>
      <w:bookmarkStart w:id="838" w:name="_Toc230116939"/>
      <w:bookmarkStart w:id="839" w:name="_Toc230118811"/>
      <w:r w:rsidRPr="004E4DB5">
        <w:rPr>
          <w:rFonts w:ascii="Times New Roman" w:hAnsi="Times New Roman" w:cs="Times New Roman"/>
        </w:rPr>
        <w:t>In a 2-tier client-server model, the client directly communicates with the database server. In HealthChain, the Web3 Frontend (Client) interacts directly with the Ethereum Blockchain (Server/State) using Ethers.js and MetaMask, effectively mirroring a 2-tier architecture where the smart contract replaces the SQL database.</w:t>
      </w:r>
    </w:p>
    <w:p w14:paraId="51FCB84A" w14:textId="77777777" w:rsidR="00DF5628" w:rsidRPr="00DF5628" w:rsidRDefault="00DF5628" w:rsidP="00DF5628">
      <w:pPr>
        <w:rPr>
          <w:lang w:val="en-US"/>
        </w:rPr>
      </w:pPr>
    </w:p>
    <w:p w14:paraId="61D6B104" w14:textId="7E92DD39" w:rsidR="00115512" w:rsidRPr="00115512" w:rsidRDefault="00115512" w:rsidP="00115512">
      <w:pPr>
        <w:rPr>
          <w:lang w:val="en-US"/>
        </w:rPr>
      </w:pPr>
      <w:r>
        <w:rPr>
          <w:noProof/>
        </w:rPr>
        <w:lastRenderedPageBreak/>
        <w:drawing>
          <wp:inline distT="0" distB="0" distL="0" distR="0" wp14:anchorId="633DC9DE" wp14:editId="75E6E64D">
            <wp:extent cx="5715000" cy="1911350"/>
            <wp:effectExtent l="0" t="0" r="0" b="0"/>
            <wp:docPr id="9651278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2783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715000" cy="1911350"/>
                    </a:xfrm>
                    <a:prstGeom prst="rect">
                      <a:avLst/>
                    </a:prstGeom>
                  </pic:spPr>
                </pic:pic>
              </a:graphicData>
            </a:graphic>
          </wp:inline>
        </w:drawing>
      </w:r>
    </w:p>
    <w:p w14:paraId="11FFD0F4" w14:textId="77777777" w:rsidR="00115512" w:rsidRDefault="00115512" w:rsidP="001D5096">
      <w:pPr>
        <w:pStyle w:val="Heading3"/>
      </w:pPr>
    </w:p>
    <w:p w14:paraId="7A398828" w14:textId="3099A947" w:rsidR="00C1549B" w:rsidRPr="00115512" w:rsidRDefault="00000000" w:rsidP="001D5096">
      <w:pPr>
        <w:pStyle w:val="Heading3"/>
        <w:rPr>
          <w:b/>
          <w:bCs/>
        </w:rPr>
      </w:pPr>
      <w:bookmarkStart w:id="840" w:name="_Toc230542547"/>
      <w:r w:rsidRPr="00115512">
        <w:rPr>
          <w:b/>
          <w:bCs/>
        </w:rPr>
        <w:t>5.3.3 3-Tier Architecture</w:t>
      </w:r>
      <w:bookmarkEnd w:id="837"/>
      <w:bookmarkEnd w:id="838"/>
      <w:bookmarkEnd w:id="839"/>
      <w:bookmarkEnd w:id="840"/>
    </w:p>
    <w:p w14:paraId="2CD27AF9" w14:textId="77777777" w:rsidR="00C1549B" w:rsidRDefault="00C1549B" w:rsidP="00C1549B"/>
    <w:p w14:paraId="59F69400" w14:textId="127D8D1A" w:rsidR="00C1549B" w:rsidRDefault="00C11875" w:rsidP="00C1549B">
      <w:pPr>
        <w:rPr>
          <w:rFonts w:ascii="Times New Roman" w:hAnsi="Times New Roman" w:cs="Times New Roman"/>
        </w:rPr>
      </w:pPr>
      <w:r w:rsidRPr="00C11875">
        <w:rPr>
          <w:rFonts w:ascii="Times New Roman" w:hAnsi="Times New Roman" w:cs="Times New Roman"/>
        </w:rPr>
        <w:t>While not a traditional 3-tier system, HealthChain's integration of IPFS introduces a third dimension. The Frontend (Tier 1) communicates with the Smart Contract for logical state (Tier 2) and with IPFS via Pinata for large file storage (Tier 3), creating a decentralized multi-tier architecture.</w:t>
      </w:r>
    </w:p>
    <w:p w14:paraId="4A2E841E" w14:textId="77777777" w:rsidR="007A1515" w:rsidRPr="00C11875" w:rsidRDefault="007A1515" w:rsidP="00C1549B">
      <w:pPr>
        <w:rPr>
          <w:rFonts w:ascii="Times New Roman" w:hAnsi="Times New Roman" w:cs="Times New Roman"/>
        </w:rPr>
      </w:pPr>
    </w:p>
    <w:p w14:paraId="7552E014" w14:textId="0828C127" w:rsidR="00C1549B" w:rsidRPr="00C1549B" w:rsidRDefault="007A1515" w:rsidP="00C1549B">
      <w:r>
        <w:rPr>
          <w:noProof/>
        </w:rPr>
        <w:drawing>
          <wp:inline distT="0" distB="0" distL="0" distR="0" wp14:anchorId="1E86A87F" wp14:editId="260581D6">
            <wp:extent cx="5715000" cy="3432810"/>
            <wp:effectExtent l="0" t="0" r="0" b="0"/>
            <wp:docPr id="8571001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00174"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715000" cy="3432810"/>
                    </a:xfrm>
                    <a:prstGeom prst="rect">
                      <a:avLst/>
                    </a:prstGeom>
                  </pic:spPr>
                </pic:pic>
              </a:graphicData>
            </a:graphic>
          </wp:inline>
        </w:drawing>
      </w:r>
    </w:p>
    <w:p w14:paraId="3BA2742C" w14:textId="77777777" w:rsidR="00DF5628" w:rsidRDefault="00DF5628" w:rsidP="001D5096">
      <w:pPr>
        <w:pStyle w:val="Heading3"/>
        <w:rPr>
          <w:b/>
          <w:bCs/>
          <w:sz w:val="32"/>
          <w:szCs w:val="32"/>
        </w:rPr>
      </w:pPr>
      <w:bookmarkStart w:id="841" w:name="_Toc230066068"/>
      <w:bookmarkStart w:id="842" w:name="_Toc230116940"/>
      <w:bookmarkStart w:id="843" w:name="_Toc230118812"/>
    </w:p>
    <w:p w14:paraId="0C70EB88" w14:textId="77777777" w:rsidR="00DF5628" w:rsidRPr="00DF5628" w:rsidRDefault="00DF5628" w:rsidP="00DF5628">
      <w:pPr>
        <w:rPr>
          <w:lang w:val="en-US"/>
        </w:rPr>
      </w:pPr>
    </w:p>
    <w:p w14:paraId="3AFEEA6D" w14:textId="70FCB98B" w:rsidR="00C1715D" w:rsidRPr="00E46764" w:rsidRDefault="00000000" w:rsidP="001D5096">
      <w:pPr>
        <w:pStyle w:val="Heading3"/>
        <w:rPr>
          <w:b/>
          <w:bCs/>
          <w:sz w:val="32"/>
          <w:szCs w:val="32"/>
        </w:rPr>
      </w:pPr>
      <w:bookmarkStart w:id="844" w:name="_Toc230542548"/>
      <w:r w:rsidRPr="00E46764">
        <w:rPr>
          <w:b/>
          <w:bCs/>
          <w:sz w:val="32"/>
          <w:szCs w:val="32"/>
        </w:rPr>
        <w:t>CHAPTER NO 6: TESTING (SOFTWARE QUALITY ATTRIBUTES)</w:t>
      </w:r>
      <w:bookmarkEnd w:id="841"/>
      <w:bookmarkEnd w:id="842"/>
      <w:bookmarkEnd w:id="843"/>
      <w:bookmarkEnd w:id="844"/>
    </w:p>
    <w:p w14:paraId="1E161420" w14:textId="77777777" w:rsidR="00E46764" w:rsidRDefault="00E46764" w:rsidP="004741B2">
      <w:pPr>
        <w:rPr>
          <w:rFonts w:ascii="Times New Roman" w:hAnsi="Times New Roman" w:cs="Times New Roman"/>
        </w:rPr>
      </w:pPr>
    </w:p>
    <w:p w14:paraId="19D944B3" w14:textId="06D7C10F" w:rsidR="004741B2" w:rsidRPr="00CC768B" w:rsidRDefault="004741B2" w:rsidP="004741B2">
      <w:pPr>
        <w:rPr>
          <w:rFonts w:ascii="Times New Roman" w:hAnsi="Times New Roman" w:cs="Times New Roman"/>
        </w:rPr>
      </w:pPr>
      <w:r w:rsidRPr="00CC768B">
        <w:rPr>
          <w:rFonts w:ascii="Times New Roman" w:hAnsi="Times New Roman" w:cs="Times New Roman"/>
        </w:rPr>
        <w:t>The test case specification details the testing strategy to ensure all functionalities meet the software requirements. Testing in HealthChain focuses on smart contract validation, transaction integrity, and frontend-blockchain integration, utilizing both black-box and white-box methodologies.</w:t>
      </w:r>
    </w:p>
    <w:p w14:paraId="784C1547" w14:textId="77777777" w:rsidR="004741B2" w:rsidRPr="00CC768B" w:rsidRDefault="004741B2" w:rsidP="004741B2">
      <w:pPr>
        <w:rPr>
          <w:rFonts w:ascii="Times New Roman" w:hAnsi="Times New Roman" w:cs="Times New Roman"/>
        </w:rPr>
      </w:pPr>
    </w:p>
    <w:p w14:paraId="607433D5" w14:textId="77777777" w:rsidR="00C1715D" w:rsidRPr="00CC768B" w:rsidRDefault="00000000" w:rsidP="00812571">
      <w:pPr>
        <w:pStyle w:val="Heading2"/>
      </w:pPr>
      <w:bookmarkStart w:id="845" w:name="_Toc230066069"/>
      <w:bookmarkStart w:id="846" w:name="_Toc230116941"/>
      <w:bookmarkStart w:id="847" w:name="_Toc230118813"/>
      <w:bookmarkStart w:id="848" w:name="_Toc230542549"/>
      <w:r w:rsidRPr="00CC768B">
        <w:t>6.1 Test Case Specification</w:t>
      </w:r>
      <w:bookmarkEnd w:id="845"/>
      <w:bookmarkEnd w:id="846"/>
      <w:bookmarkEnd w:id="847"/>
      <w:bookmarkEnd w:id="848"/>
    </w:p>
    <w:p w14:paraId="49296687" w14:textId="77777777" w:rsidR="004741B2" w:rsidRPr="00CC768B" w:rsidRDefault="004741B2" w:rsidP="004741B2">
      <w:pPr>
        <w:rPr>
          <w:rFonts w:ascii="Times New Roman" w:hAnsi="Times New Roman" w:cs="Times New Roman"/>
        </w:rPr>
      </w:pPr>
    </w:p>
    <w:p w14:paraId="4363245C"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Software testing for the HealthChain system is conducted at two levels: Black Box testing (functional testing from the user's perspective, without knowledge of internal implementation) and White Box testing (structural testing examining internal code paths). The system under test is the Healthcare.sol smart contract and the Next.js frontend application.</w:t>
      </w:r>
    </w:p>
    <w:p w14:paraId="4D76AB46" w14:textId="77777777" w:rsidR="00CC768B" w:rsidRPr="00CC768B" w:rsidRDefault="00CC768B" w:rsidP="00CC768B">
      <w:pPr>
        <w:rPr>
          <w:rFonts w:ascii="Times New Roman" w:hAnsi="Times New Roman" w:cs="Times New Roman"/>
          <w:lang w:val="en-US"/>
        </w:rPr>
      </w:pPr>
    </w:p>
    <w:p w14:paraId="5C956BB4"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The primary testing objectives are:</w:t>
      </w:r>
    </w:p>
    <w:p w14:paraId="6B51B8F9"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1. To verify that each functional requirement defined in Chapter 2 is correctly implemented.</w:t>
      </w:r>
    </w:p>
    <w:p w14:paraId="39320778"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2. To ensure that unauthorized access attempts are correctly rejected by the smart contract.</w:t>
      </w:r>
    </w:p>
    <w:p w14:paraId="4F55465B"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3. To confirm that financial transactions distribute ETH correctly.</w:t>
      </w:r>
    </w:p>
    <w:p w14:paraId="1579010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4. To validate that the system handles boundary and edge cases without failure.</w:t>
      </w:r>
    </w:p>
    <w:p w14:paraId="5E284513" w14:textId="77777777" w:rsidR="00CC768B" w:rsidRPr="00CC768B" w:rsidRDefault="00CC768B" w:rsidP="00CC768B">
      <w:pPr>
        <w:rPr>
          <w:rFonts w:ascii="Times New Roman" w:hAnsi="Times New Roman" w:cs="Times New Roman"/>
          <w:lang w:val="en-US"/>
        </w:rPr>
      </w:pPr>
    </w:p>
    <w:p w14:paraId="49EECF3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All test cases are documented with: Test Case ID, Test Objective, Input, Expected Output, and Actual Output fields.</w:t>
      </w:r>
    </w:p>
    <w:p w14:paraId="7AB50CE0" w14:textId="77777777" w:rsidR="004741B2" w:rsidRPr="00CC768B" w:rsidRDefault="004741B2" w:rsidP="004741B2">
      <w:pPr>
        <w:rPr>
          <w:rFonts w:ascii="Times New Roman" w:hAnsi="Times New Roman" w:cs="Times New Roman"/>
        </w:rPr>
      </w:pPr>
    </w:p>
    <w:p w14:paraId="7F5D263D" w14:textId="77777777" w:rsidR="00C1715D" w:rsidRPr="00CC768B" w:rsidRDefault="00000000" w:rsidP="00812571">
      <w:pPr>
        <w:pStyle w:val="Heading2"/>
      </w:pPr>
      <w:bookmarkStart w:id="849" w:name="_Toc230066070"/>
      <w:bookmarkStart w:id="850" w:name="_Toc230116942"/>
      <w:bookmarkStart w:id="851" w:name="_Toc230118814"/>
      <w:bookmarkStart w:id="852" w:name="_Toc230542550"/>
      <w:r w:rsidRPr="00CC768B">
        <w:lastRenderedPageBreak/>
        <w:t>6.2 Black Box Test Cases</w:t>
      </w:r>
      <w:bookmarkEnd w:id="849"/>
      <w:bookmarkEnd w:id="850"/>
      <w:bookmarkEnd w:id="851"/>
      <w:bookmarkEnd w:id="852"/>
    </w:p>
    <w:p w14:paraId="4B759578" w14:textId="77777777" w:rsidR="004741B2" w:rsidRPr="00CC768B" w:rsidRDefault="004741B2" w:rsidP="004741B2">
      <w:pPr>
        <w:rPr>
          <w:rFonts w:ascii="Times New Roman" w:hAnsi="Times New Roman" w:cs="Times New Roman"/>
        </w:rPr>
      </w:pPr>
      <w:r w:rsidRPr="00CC768B">
        <w:rPr>
          <w:rFonts w:ascii="Times New Roman" w:hAnsi="Times New Roman" w:cs="Times New Roman"/>
        </w:rPr>
        <w:t>Black box testing focuses on verifying the software's input-output behavior without considering its internal logic. In HealthChain, this involves testing UI components, form submissions, and smart contract function calls with various inputs to ensure expected outputs like error messages or successful transactions.</w:t>
      </w:r>
    </w:p>
    <w:p w14:paraId="78F3EDF6" w14:textId="77777777" w:rsidR="004741B2" w:rsidRPr="00CC768B" w:rsidRDefault="004741B2" w:rsidP="004741B2">
      <w:pPr>
        <w:rPr>
          <w:rFonts w:ascii="Times New Roman" w:hAnsi="Times New Roman" w:cs="Times New Roman"/>
        </w:rPr>
      </w:pPr>
      <w:r w:rsidRPr="00CC768B">
        <w:rPr>
          <w:rFonts w:ascii="Times New Roman" w:hAnsi="Times New Roman" w:cs="Times New Roman"/>
        </w:rPr>
        <w:t>BVA tests the system's behavior at the edge limits of input ranges. For example, testing the consultation fee payment by sending exactly the required ETH (lower boundary), slightly less ETH (invalid boundary), and more ETH (upper boundary) to ensure correct refund logic.</w:t>
      </w:r>
    </w:p>
    <w:p w14:paraId="6F2821C5" w14:textId="77777777" w:rsidR="004741B2" w:rsidRPr="00CC768B" w:rsidRDefault="004741B2" w:rsidP="004741B2">
      <w:pPr>
        <w:rPr>
          <w:rFonts w:ascii="Times New Roman" w:hAnsi="Times New Roman" w:cs="Times New Roman"/>
        </w:rPr>
      </w:pPr>
    </w:p>
    <w:p w14:paraId="403F326B" w14:textId="77777777" w:rsidR="00C1715D" w:rsidRPr="00CC768B" w:rsidRDefault="00000000">
      <w:pPr>
        <w:spacing w:line="360" w:lineRule="auto"/>
        <w:jc w:val="both"/>
        <w:rPr>
          <w:rFonts w:ascii="Times New Roman" w:hAnsi="Times New Roman" w:cs="Times New Roman"/>
          <w:b/>
          <w:bCs/>
        </w:rPr>
      </w:pPr>
      <w:r w:rsidRPr="00CC768B">
        <w:rPr>
          <w:rFonts w:ascii="Times New Roman" w:hAnsi="Times New Roman" w:cs="Times New Roman"/>
          <w:b/>
          <w:bCs/>
        </w:rPr>
        <w:t>6.2.1 Boundary Value Analysis (BVA)</w:t>
      </w:r>
    </w:p>
    <w:p w14:paraId="36379C7C" w14:textId="77777777" w:rsidR="004741B2" w:rsidRPr="00CC768B" w:rsidRDefault="004741B2" w:rsidP="004741B2">
      <w:pPr>
        <w:rPr>
          <w:rFonts w:ascii="Times New Roman" w:hAnsi="Times New Roman" w:cs="Times New Roman"/>
        </w:rPr>
      </w:pPr>
      <w:r w:rsidRPr="00CC768B">
        <w:rPr>
          <w:rFonts w:ascii="Times New Roman" w:hAnsi="Times New Roman" w:cs="Times New Roman"/>
        </w:rPr>
        <w:t>BVA tests the system's behavior at the edge limits of input ranges. For example, testing the consultation fee payment by sending exactly the required ETH (lower boundary), slightly less ETH (invalid boundary), and more ETH (upper boundary) to ensure correct refund logic.</w:t>
      </w:r>
    </w:p>
    <w:p w14:paraId="62034F26" w14:textId="081C6AFC" w:rsidR="004741B2" w:rsidRPr="00CC768B" w:rsidRDefault="004741B2" w:rsidP="004741B2">
      <w:pPr>
        <w:rPr>
          <w:rFonts w:ascii="Times New Roman" w:hAnsi="Times New Roman" w:cs="Times New Roman"/>
        </w:rPr>
      </w:pPr>
      <w:r w:rsidRPr="00CC768B">
        <w:rPr>
          <w:rFonts w:ascii="Times New Roman" w:hAnsi="Times New Roman" w:cs="Times New Roman"/>
        </w:rPr>
        <w:t>ECP divides inputs into valid and invalid classes. For instance, in doctor registration, valid classes include complete forms with IPFS images and the correct registration fee. Invalid classes include missing fields, invalid wallet addresses, or insufficient fees.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1"/>
        <w:gridCol w:w="2266"/>
        <w:gridCol w:w="2233"/>
        <w:gridCol w:w="2633"/>
        <w:gridCol w:w="1107"/>
      </w:tblGrid>
      <w:tr w:rsidR="00CC768B" w:rsidRPr="00CC768B" w14:paraId="0352BBE6" w14:textId="77777777" w:rsidTr="00CC768B">
        <w:trPr>
          <w:tblHeader/>
          <w:tblCellSpacing w:w="15" w:type="dxa"/>
        </w:trPr>
        <w:tc>
          <w:tcPr>
            <w:tcW w:w="0" w:type="auto"/>
            <w:vAlign w:val="center"/>
            <w:hideMark/>
          </w:tcPr>
          <w:p w14:paraId="39A55A9E"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TC ID</w:t>
            </w:r>
          </w:p>
        </w:tc>
        <w:tc>
          <w:tcPr>
            <w:tcW w:w="0" w:type="auto"/>
            <w:vAlign w:val="center"/>
            <w:hideMark/>
          </w:tcPr>
          <w:p w14:paraId="17922190"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Test Case</w:t>
            </w:r>
          </w:p>
        </w:tc>
        <w:tc>
          <w:tcPr>
            <w:tcW w:w="0" w:type="auto"/>
            <w:vAlign w:val="center"/>
            <w:hideMark/>
          </w:tcPr>
          <w:p w14:paraId="5C1E53B3"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Input</w:t>
            </w:r>
          </w:p>
        </w:tc>
        <w:tc>
          <w:tcPr>
            <w:tcW w:w="0" w:type="auto"/>
            <w:vAlign w:val="center"/>
            <w:hideMark/>
          </w:tcPr>
          <w:p w14:paraId="127DD152"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Expected Output</w:t>
            </w:r>
          </w:p>
        </w:tc>
        <w:tc>
          <w:tcPr>
            <w:tcW w:w="0" w:type="auto"/>
            <w:vAlign w:val="center"/>
            <w:hideMark/>
          </w:tcPr>
          <w:p w14:paraId="7FD401B7"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Actual Output</w:t>
            </w:r>
          </w:p>
        </w:tc>
      </w:tr>
      <w:tr w:rsidR="00CC768B" w:rsidRPr="00CC768B" w14:paraId="44B23F12" w14:textId="77777777" w:rsidTr="00CC768B">
        <w:trPr>
          <w:tblCellSpacing w:w="15" w:type="dxa"/>
        </w:trPr>
        <w:tc>
          <w:tcPr>
            <w:tcW w:w="0" w:type="auto"/>
            <w:vAlign w:val="center"/>
            <w:hideMark/>
          </w:tcPr>
          <w:p w14:paraId="17FF281F"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BVA-01</w:t>
            </w:r>
          </w:p>
        </w:tc>
        <w:tc>
          <w:tcPr>
            <w:tcW w:w="0" w:type="auto"/>
            <w:vAlign w:val="center"/>
            <w:hideMark/>
          </w:tcPr>
          <w:p w14:paraId="32B2DE4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Book appointment with exact fee</w:t>
            </w:r>
          </w:p>
        </w:tc>
        <w:tc>
          <w:tcPr>
            <w:tcW w:w="0" w:type="auto"/>
            <w:vAlign w:val="center"/>
            <w:hideMark/>
          </w:tcPr>
          <w:p w14:paraId="1305BF9B"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ETH value = exact consultation fee</w:t>
            </w:r>
          </w:p>
        </w:tc>
        <w:tc>
          <w:tcPr>
            <w:tcW w:w="0" w:type="auto"/>
            <w:vAlign w:val="center"/>
            <w:hideMark/>
          </w:tcPr>
          <w:p w14:paraId="5E945C2C"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Transaction succeeds; appointment created</w:t>
            </w:r>
          </w:p>
        </w:tc>
        <w:tc>
          <w:tcPr>
            <w:tcW w:w="0" w:type="auto"/>
            <w:vAlign w:val="center"/>
            <w:hideMark/>
          </w:tcPr>
          <w:p w14:paraId="7CA0ED08"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39EADF03" w14:textId="77777777" w:rsidTr="00CC768B">
        <w:trPr>
          <w:tblCellSpacing w:w="15" w:type="dxa"/>
        </w:trPr>
        <w:tc>
          <w:tcPr>
            <w:tcW w:w="0" w:type="auto"/>
            <w:vAlign w:val="center"/>
            <w:hideMark/>
          </w:tcPr>
          <w:p w14:paraId="052A766D"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BVA-02</w:t>
            </w:r>
          </w:p>
        </w:tc>
        <w:tc>
          <w:tcPr>
            <w:tcW w:w="0" w:type="auto"/>
            <w:vAlign w:val="center"/>
            <w:hideMark/>
          </w:tcPr>
          <w:p w14:paraId="490DE1C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Book appointment with fee minus 1 wei</w:t>
            </w:r>
          </w:p>
        </w:tc>
        <w:tc>
          <w:tcPr>
            <w:tcW w:w="0" w:type="auto"/>
            <w:vAlign w:val="center"/>
            <w:hideMark/>
          </w:tcPr>
          <w:p w14:paraId="349A7EC2"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ETH value = (fee - 1 wei)</w:t>
            </w:r>
          </w:p>
        </w:tc>
        <w:tc>
          <w:tcPr>
            <w:tcW w:w="0" w:type="auto"/>
            <w:vAlign w:val="center"/>
            <w:hideMark/>
          </w:tcPr>
          <w:p w14:paraId="25FDA38E"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Transaction reverted: "Insufficient payment"</w:t>
            </w:r>
          </w:p>
        </w:tc>
        <w:tc>
          <w:tcPr>
            <w:tcW w:w="0" w:type="auto"/>
            <w:vAlign w:val="center"/>
            <w:hideMark/>
          </w:tcPr>
          <w:p w14:paraId="0E785894"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2D2967C7" w14:textId="77777777" w:rsidTr="00CC768B">
        <w:trPr>
          <w:tblCellSpacing w:w="15" w:type="dxa"/>
        </w:trPr>
        <w:tc>
          <w:tcPr>
            <w:tcW w:w="0" w:type="auto"/>
            <w:vAlign w:val="center"/>
            <w:hideMark/>
          </w:tcPr>
          <w:p w14:paraId="027A473E"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BVA-03</w:t>
            </w:r>
          </w:p>
        </w:tc>
        <w:tc>
          <w:tcPr>
            <w:tcW w:w="0" w:type="auto"/>
            <w:vAlign w:val="center"/>
            <w:hideMark/>
          </w:tcPr>
          <w:p w14:paraId="280BBE23"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Book appointment with fee plus 1 wei</w:t>
            </w:r>
          </w:p>
        </w:tc>
        <w:tc>
          <w:tcPr>
            <w:tcW w:w="0" w:type="auto"/>
            <w:vAlign w:val="center"/>
            <w:hideMark/>
          </w:tcPr>
          <w:p w14:paraId="658A096D"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ETH value = (fee + 1 wei)</w:t>
            </w:r>
          </w:p>
        </w:tc>
        <w:tc>
          <w:tcPr>
            <w:tcW w:w="0" w:type="auto"/>
            <w:vAlign w:val="center"/>
            <w:hideMark/>
          </w:tcPr>
          <w:p w14:paraId="7B987ABA"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Transaction reverted: "Incorrect payment amount"</w:t>
            </w:r>
          </w:p>
        </w:tc>
        <w:tc>
          <w:tcPr>
            <w:tcW w:w="0" w:type="auto"/>
            <w:vAlign w:val="center"/>
            <w:hideMark/>
          </w:tcPr>
          <w:p w14:paraId="23A9337F"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4ABF6630" w14:textId="77777777" w:rsidTr="00CC768B">
        <w:trPr>
          <w:tblCellSpacing w:w="15" w:type="dxa"/>
        </w:trPr>
        <w:tc>
          <w:tcPr>
            <w:tcW w:w="0" w:type="auto"/>
            <w:vAlign w:val="center"/>
            <w:hideMark/>
          </w:tcPr>
          <w:p w14:paraId="287F1290"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BVA-04</w:t>
            </w:r>
          </w:p>
        </w:tc>
        <w:tc>
          <w:tcPr>
            <w:tcW w:w="0" w:type="auto"/>
            <w:vAlign w:val="center"/>
            <w:hideMark/>
          </w:tcPr>
          <w:p w14:paraId="2DF7ECEA"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Register doctor with age = 0</w:t>
            </w:r>
          </w:p>
        </w:tc>
        <w:tc>
          <w:tcPr>
            <w:tcW w:w="0" w:type="auto"/>
            <w:vAlign w:val="center"/>
            <w:hideMark/>
          </w:tcPr>
          <w:p w14:paraId="1B48953E"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age = 0</w:t>
            </w:r>
          </w:p>
        </w:tc>
        <w:tc>
          <w:tcPr>
            <w:tcW w:w="0" w:type="auto"/>
            <w:vAlign w:val="center"/>
            <w:hideMark/>
          </w:tcPr>
          <w:p w14:paraId="4A9222E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Registration rejected: "Invalid age"</w:t>
            </w:r>
          </w:p>
        </w:tc>
        <w:tc>
          <w:tcPr>
            <w:tcW w:w="0" w:type="auto"/>
            <w:vAlign w:val="center"/>
            <w:hideMark/>
          </w:tcPr>
          <w:p w14:paraId="63518DF2"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57F9D0C8" w14:textId="77777777" w:rsidTr="00CC768B">
        <w:trPr>
          <w:tblCellSpacing w:w="15" w:type="dxa"/>
        </w:trPr>
        <w:tc>
          <w:tcPr>
            <w:tcW w:w="0" w:type="auto"/>
            <w:vAlign w:val="center"/>
            <w:hideMark/>
          </w:tcPr>
          <w:p w14:paraId="2BC0212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BVA-05</w:t>
            </w:r>
          </w:p>
        </w:tc>
        <w:tc>
          <w:tcPr>
            <w:tcW w:w="0" w:type="auto"/>
            <w:vAlign w:val="center"/>
            <w:hideMark/>
          </w:tcPr>
          <w:p w14:paraId="04C45CE4"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Register doctor with age = 100</w:t>
            </w:r>
          </w:p>
        </w:tc>
        <w:tc>
          <w:tcPr>
            <w:tcW w:w="0" w:type="auto"/>
            <w:vAlign w:val="center"/>
            <w:hideMark/>
          </w:tcPr>
          <w:p w14:paraId="7C2C3F23"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age = 100</w:t>
            </w:r>
          </w:p>
        </w:tc>
        <w:tc>
          <w:tcPr>
            <w:tcW w:w="0" w:type="auto"/>
            <w:vAlign w:val="center"/>
            <w:hideMark/>
          </w:tcPr>
          <w:p w14:paraId="487F174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Registration accepted</w:t>
            </w:r>
          </w:p>
        </w:tc>
        <w:tc>
          <w:tcPr>
            <w:tcW w:w="0" w:type="auto"/>
            <w:vAlign w:val="center"/>
            <w:hideMark/>
          </w:tcPr>
          <w:p w14:paraId="4EACD87B"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51D896EC" w14:textId="77777777" w:rsidTr="00CC768B">
        <w:trPr>
          <w:tblCellSpacing w:w="15" w:type="dxa"/>
        </w:trPr>
        <w:tc>
          <w:tcPr>
            <w:tcW w:w="0" w:type="auto"/>
            <w:vAlign w:val="center"/>
            <w:hideMark/>
          </w:tcPr>
          <w:p w14:paraId="25CB6A4A"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BVA-06</w:t>
            </w:r>
          </w:p>
        </w:tc>
        <w:tc>
          <w:tcPr>
            <w:tcW w:w="0" w:type="auto"/>
            <w:vAlign w:val="center"/>
            <w:hideMark/>
          </w:tcPr>
          <w:p w14:paraId="07B9665D"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Register doctor with age = 101</w:t>
            </w:r>
          </w:p>
        </w:tc>
        <w:tc>
          <w:tcPr>
            <w:tcW w:w="0" w:type="auto"/>
            <w:vAlign w:val="center"/>
            <w:hideMark/>
          </w:tcPr>
          <w:p w14:paraId="6E98AA3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age = 101</w:t>
            </w:r>
          </w:p>
        </w:tc>
        <w:tc>
          <w:tcPr>
            <w:tcW w:w="0" w:type="auto"/>
            <w:vAlign w:val="center"/>
            <w:hideMark/>
          </w:tcPr>
          <w:p w14:paraId="71C6F52A"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Registration rejected: "Age out of range"</w:t>
            </w:r>
          </w:p>
        </w:tc>
        <w:tc>
          <w:tcPr>
            <w:tcW w:w="0" w:type="auto"/>
            <w:vAlign w:val="center"/>
            <w:hideMark/>
          </w:tcPr>
          <w:p w14:paraId="78B84FC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726C392A" w14:textId="77777777" w:rsidTr="00CC768B">
        <w:trPr>
          <w:tblCellSpacing w:w="15" w:type="dxa"/>
        </w:trPr>
        <w:tc>
          <w:tcPr>
            <w:tcW w:w="0" w:type="auto"/>
            <w:vAlign w:val="center"/>
            <w:hideMark/>
          </w:tcPr>
          <w:p w14:paraId="7D22C6A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lastRenderedPageBreak/>
              <w:t>BVA-07</w:t>
            </w:r>
          </w:p>
        </w:tc>
        <w:tc>
          <w:tcPr>
            <w:tcW w:w="0" w:type="auto"/>
            <w:vAlign w:val="center"/>
            <w:hideMark/>
          </w:tcPr>
          <w:p w14:paraId="3A2BFC9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Buy medicine with exact price</w:t>
            </w:r>
          </w:p>
        </w:tc>
        <w:tc>
          <w:tcPr>
            <w:tcW w:w="0" w:type="auto"/>
            <w:vAlign w:val="center"/>
            <w:hideMark/>
          </w:tcPr>
          <w:p w14:paraId="4485F383"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ETH = medicine.price</w:t>
            </w:r>
          </w:p>
        </w:tc>
        <w:tc>
          <w:tcPr>
            <w:tcW w:w="0" w:type="auto"/>
            <w:vAlign w:val="center"/>
            <w:hideMark/>
          </w:tcPr>
          <w:p w14:paraId="61DBCD7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Purchase succeeds; sale recorded</w:t>
            </w:r>
          </w:p>
        </w:tc>
        <w:tc>
          <w:tcPr>
            <w:tcW w:w="0" w:type="auto"/>
            <w:vAlign w:val="center"/>
            <w:hideMark/>
          </w:tcPr>
          <w:p w14:paraId="4865549F"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5383B4E9" w14:textId="77777777" w:rsidTr="00CC768B">
        <w:trPr>
          <w:tblCellSpacing w:w="15" w:type="dxa"/>
        </w:trPr>
        <w:tc>
          <w:tcPr>
            <w:tcW w:w="0" w:type="auto"/>
            <w:vAlign w:val="center"/>
            <w:hideMark/>
          </w:tcPr>
          <w:p w14:paraId="3CDA058E"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BVA-08</w:t>
            </w:r>
          </w:p>
        </w:tc>
        <w:tc>
          <w:tcPr>
            <w:tcW w:w="0" w:type="auto"/>
            <w:vAlign w:val="center"/>
            <w:hideMark/>
          </w:tcPr>
          <w:p w14:paraId="1313F7D3"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Buy medicine with price minus 1 wei</w:t>
            </w:r>
          </w:p>
        </w:tc>
        <w:tc>
          <w:tcPr>
            <w:tcW w:w="0" w:type="auto"/>
            <w:vAlign w:val="center"/>
            <w:hideMark/>
          </w:tcPr>
          <w:p w14:paraId="001707F6"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ETH = (price - 1 wei)</w:t>
            </w:r>
          </w:p>
        </w:tc>
        <w:tc>
          <w:tcPr>
            <w:tcW w:w="0" w:type="auto"/>
            <w:vAlign w:val="center"/>
            <w:hideMark/>
          </w:tcPr>
          <w:p w14:paraId="0E992596"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Transaction reverted: "Incorrect payment"</w:t>
            </w:r>
          </w:p>
        </w:tc>
        <w:tc>
          <w:tcPr>
            <w:tcW w:w="0" w:type="auto"/>
            <w:vAlign w:val="center"/>
            <w:hideMark/>
          </w:tcPr>
          <w:p w14:paraId="2443AE55" w14:textId="77777777" w:rsidR="00CC768B" w:rsidRPr="00CC768B" w:rsidRDefault="00CC768B" w:rsidP="00257343">
            <w:pPr>
              <w:keepNext/>
              <w:rPr>
                <w:rFonts w:ascii="Times New Roman" w:hAnsi="Times New Roman" w:cs="Times New Roman"/>
                <w:lang w:val="en-US"/>
              </w:rPr>
            </w:pPr>
            <w:r w:rsidRPr="00CC768B">
              <w:rPr>
                <w:rFonts w:ascii="Times New Roman" w:hAnsi="Times New Roman" w:cs="Times New Roman"/>
                <w:lang w:val="en-US"/>
              </w:rPr>
              <w:t>Pass</w:t>
            </w:r>
          </w:p>
        </w:tc>
      </w:tr>
    </w:tbl>
    <w:p w14:paraId="653A4C44" w14:textId="427E9D9B" w:rsidR="00CC768B" w:rsidRPr="00CC768B" w:rsidRDefault="00257343" w:rsidP="00257343">
      <w:pPr>
        <w:pStyle w:val="Caption"/>
        <w:rPr>
          <w:rFonts w:ascii="Times New Roman" w:hAnsi="Times New Roman" w:cs="Times New Roman"/>
        </w:rPr>
      </w:pPr>
      <w:r>
        <w:t xml:space="preserve">6.2.1 Boundary Value  </w:t>
      </w:r>
      <w:r>
        <w:fldChar w:fldCharType="begin"/>
      </w:r>
      <w:r>
        <w:instrText xml:space="preserve"> SEQ 6.2.1_Boundary_Value_ \* ARABIC </w:instrText>
      </w:r>
      <w:r>
        <w:fldChar w:fldCharType="separate"/>
      </w:r>
      <w:r>
        <w:rPr>
          <w:noProof/>
        </w:rPr>
        <w:t>1</w:t>
      </w:r>
      <w:r>
        <w:rPr>
          <w:noProof/>
        </w:rPr>
        <w:fldChar w:fldCharType="end"/>
      </w:r>
    </w:p>
    <w:p w14:paraId="7AE9F4D2" w14:textId="77777777" w:rsidR="00C1715D" w:rsidRPr="00DE1535" w:rsidRDefault="00000000" w:rsidP="001D5096">
      <w:pPr>
        <w:pStyle w:val="Heading3"/>
        <w:rPr>
          <w:b/>
          <w:bCs/>
        </w:rPr>
      </w:pPr>
      <w:bookmarkStart w:id="853" w:name="_Toc230066071"/>
      <w:bookmarkStart w:id="854" w:name="_Toc230116943"/>
      <w:bookmarkStart w:id="855" w:name="_Toc230118815"/>
      <w:bookmarkStart w:id="856" w:name="_Toc230542551"/>
      <w:r w:rsidRPr="00DE1535">
        <w:rPr>
          <w:b/>
          <w:bCs/>
        </w:rPr>
        <w:t>6.2.2 Equivalence Class Partitioning</w:t>
      </w:r>
      <w:bookmarkEnd w:id="853"/>
      <w:bookmarkEnd w:id="854"/>
      <w:bookmarkEnd w:id="855"/>
      <w:bookmarkEnd w:id="856"/>
    </w:p>
    <w:p w14:paraId="2D5483FD" w14:textId="77777777" w:rsidR="004741B2" w:rsidRPr="00CC768B" w:rsidRDefault="004741B2" w:rsidP="004741B2">
      <w:pPr>
        <w:rPr>
          <w:rFonts w:ascii="Times New Roman" w:hAnsi="Times New Roman" w:cs="Times New Roman"/>
        </w:rPr>
      </w:pPr>
      <w:r w:rsidRPr="00CC768B">
        <w:rPr>
          <w:rFonts w:ascii="Times New Roman" w:hAnsi="Times New Roman" w:cs="Times New Roman"/>
        </w:rPr>
        <w:t>ECP divides inputs into valid and invalid classes. For instance, in doctor registration, valid classes include complete forms with IPFS images and the correct registration fee. Invalid classes include missing fields, invalid wallet addresses, or insufficient fees.</w:t>
      </w:r>
    </w:p>
    <w:p w14:paraId="1E583969" w14:textId="77777777" w:rsidR="004741B2" w:rsidRPr="00CC768B" w:rsidRDefault="004741B2" w:rsidP="004741B2">
      <w:pPr>
        <w:rPr>
          <w:rFonts w:ascii="Times New Roman" w:hAnsi="Times New Roman" w:cs="Times New Roman"/>
        </w:rPr>
      </w:pPr>
      <w:r w:rsidRPr="00CC768B">
        <w:rPr>
          <w:rFonts w:ascii="Times New Roman" w:hAnsi="Times New Roman" w:cs="Times New Roman"/>
        </w:rPr>
        <w:t>State transition testing verifies the system's behavior as entities change state. For example, a Doctor entity transitions from 'Unverified' to 'Verified' when the Admin calls verifyDoctor(), and an Appointment transitions from 'Pending' to 'Completed' when marked by the doctor.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5"/>
        <w:gridCol w:w="3032"/>
        <w:gridCol w:w="1787"/>
        <w:gridCol w:w="2422"/>
        <w:gridCol w:w="1074"/>
      </w:tblGrid>
      <w:tr w:rsidR="00CC768B" w:rsidRPr="00CC768B" w14:paraId="619AAC4B" w14:textId="77777777" w:rsidTr="00CC768B">
        <w:trPr>
          <w:tblHeader/>
          <w:tblCellSpacing w:w="15" w:type="dxa"/>
        </w:trPr>
        <w:tc>
          <w:tcPr>
            <w:tcW w:w="0" w:type="auto"/>
            <w:vAlign w:val="center"/>
            <w:hideMark/>
          </w:tcPr>
          <w:p w14:paraId="164FFE0E"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TC ID</w:t>
            </w:r>
          </w:p>
        </w:tc>
        <w:tc>
          <w:tcPr>
            <w:tcW w:w="0" w:type="auto"/>
            <w:vAlign w:val="center"/>
            <w:hideMark/>
          </w:tcPr>
          <w:p w14:paraId="15D224D9"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Partition</w:t>
            </w:r>
          </w:p>
        </w:tc>
        <w:tc>
          <w:tcPr>
            <w:tcW w:w="0" w:type="auto"/>
            <w:vAlign w:val="center"/>
            <w:hideMark/>
          </w:tcPr>
          <w:p w14:paraId="39DC506E"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Test Input</w:t>
            </w:r>
          </w:p>
        </w:tc>
        <w:tc>
          <w:tcPr>
            <w:tcW w:w="0" w:type="auto"/>
            <w:vAlign w:val="center"/>
            <w:hideMark/>
          </w:tcPr>
          <w:p w14:paraId="54065D42"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Expected Output</w:t>
            </w:r>
          </w:p>
        </w:tc>
        <w:tc>
          <w:tcPr>
            <w:tcW w:w="0" w:type="auto"/>
            <w:vAlign w:val="center"/>
            <w:hideMark/>
          </w:tcPr>
          <w:p w14:paraId="133489E4"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Actual Output</w:t>
            </w:r>
          </w:p>
        </w:tc>
      </w:tr>
      <w:tr w:rsidR="00CC768B" w:rsidRPr="00CC768B" w14:paraId="09DC6D67" w14:textId="77777777" w:rsidTr="00CC768B">
        <w:trPr>
          <w:tblCellSpacing w:w="15" w:type="dxa"/>
        </w:trPr>
        <w:tc>
          <w:tcPr>
            <w:tcW w:w="0" w:type="auto"/>
            <w:vAlign w:val="center"/>
            <w:hideMark/>
          </w:tcPr>
          <w:p w14:paraId="05D0A97E"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ECP-01</w:t>
            </w:r>
          </w:p>
        </w:tc>
        <w:tc>
          <w:tcPr>
            <w:tcW w:w="0" w:type="auto"/>
            <w:vAlign w:val="center"/>
            <w:hideMark/>
          </w:tcPr>
          <w:p w14:paraId="3102FDFF"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Valid: Registered patient booking appointment</w:t>
            </w:r>
          </w:p>
        </w:tc>
        <w:tc>
          <w:tcPr>
            <w:tcW w:w="0" w:type="auto"/>
            <w:vAlign w:val="center"/>
            <w:hideMark/>
          </w:tcPr>
          <w:p w14:paraId="5AD6F474"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Registered patient address</w:t>
            </w:r>
          </w:p>
        </w:tc>
        <w:tc>
          <w:tcPr>
            <w:tcW w:w="0" w:type="auto"/>
            <w:vAlign w:val="center"/>
            <w:hideMark/>
          </w:tcPr>
          <w:p w14:paraId="036CF7A9"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Appointment booked successfully</w:t>
            </w:r>
          </w:p>
        </w:tc>
        <w:tc>
          <w:tcPr>
            <w:tcW w:w="0" w:type="auto"/>
            <w:vAlign w:val="center"/>
            <w:hideMark/>
          </w:tcPr>
          <w:p w14:paraId="0665C8FE"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24FAE52D" w14:textId="77777777" w:rsidTr="00CC768B">
        <w:trPr>
          <w:tblCellSpacing w:w="15" w:type="dxa"/>
        </w:trPr>
        <w:tc>
          <w:tcPr>
            <w:tcW w:w="0" w:type="auto"/>
            <w:vAlign w:val="center"/>
            <w:hideMark/>
          </w:tcPr>
          <w:p w14:paraId="685DB393"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ECP-02</w:t>
            </w:r>
          </w:p>
        </w:tc>
        <w:tc>
          <w:tcPr>
            <w:tcW w:w="0" w:type="auto"/>
            <w:vAlign w:val="center"/>
            <w:hideMark/>
          </w:tcPr>
          <w:p w14:paraId="6DBF003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Invalid: Unregistered address booking appointment</w:t>
            </w:r>
          </w:p>
        </w:tc>
        <w:tc>
          <w:tcPr>
            <w:tcW w:w="0" w:type="auto"/>
            <w:vAlign w:val="center"/>
            <w:hideMark/>
          </w:tcPr>
          <w:p w14:paraId="53783ACF"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Unregistered wallet address</w:t>
            </w:r>
          </w:p>
        </w:tc>
        <w:tc>
          <w:tcPr>
            <w:tcW w:w="0" w:type="auto"/>
            <w:vAlign w:val="center"/>
            <w:hideMark/>
          </w:tcPr>
          <w:p w14:paraId="467508B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Transaction reverted: "Not a registered patient"</w:t>
            </w:r>
          </w:p>
        </w:tc>
        <w:tc>
          <w:tcPr>
            <w:tcW w:w="0" w:type="auto"/>
            <w:vAlign w:val="center"/>
            <w:hideMark/>
          </w:tcPr>
          <w:p w14:paraId="12DC357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5AA9479B" w14:textId="77777777" w:rsidTr="00CC768B">
        <w:trPr>
          <w:tblCellSpacing w:w="15" w:type="dxa"/>
        </w:trPr>
        <w:tc>
          <w:tcPr>
            <w:tcW w:w="0" w:type="auto"/>
            <w:vAlign w:val="center"/>
            <w:hideMark/>
          </w:tcPr>
          <w:p w14:paraId="4836C0DF"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ECP-03</w:t>
            </w:r>
          </w:p>
        </w:tc>
        <w:tc>
          <w:tcPr>
            <w:tcW w:w="0" w:type="auto"/>
            <w:vAlign w:val="center"/>
            <w:hideMark/>
          </w:tcPr>
          <w:p w14:paraId="7791F676"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Valid: Verified doctor submitting medical record</w:t>
            </w:r>
          </w:p>
        </w:tc>
        <w:tc>
          <w:tcPr>
            <w:tcW w:w="0" w:type="auto"/>
            <w:vAlign w:val="center"/>
            <w:hideMark/>
          </w:tcPr>
          <w:p w14:paraId="35A909B3"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Verified doctor address</w:t>
            </w:r>
          </w:p>
        </w:tc>
        <w:tc>
          <w:tcPr>
            <w:tcW w:w="0" w:type="auto"/>
            <w:vAlign w:val="center"/>
            <w:hideMark/>
          </w:tcPr>
          <w:p w14:paraId="30E5E32F"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Record created and stored on-chain</w:t>
            </w:r>
          </w:p>
        </w:tc>
        <w:tc>
          <w:tcPr>
            <w:tcW w:w="0" w:type="auto"/>
            <w:vAlign w:val="center"/>
            <w:hideMark/>
          </w:tcPr>
          <w:p w14:paraId="7E493CAA"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3A75ED77" w14:textId="77777777" w:rsidTr="00CC768B">
        <w:trPr>
          <w:tblCellSpacing w:w="15" w:type="dxa"/>
        </w:trPr>
        <w:tc>
          <w:tcPr>
            <w:tcW w:w="0" w:type="auto"/>
            <w:vAlign w:val="center"/>
            <w:hideMark/>
          </w:tcPr>
          <w:p w14:paraId="2B2CFD4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ECP-04</w:t>
            </w:r>
          </w:p>
        </w:tc>
        <w:tc>
          <w:tcPr>
            <w:tcW w:w="0" w:type="auto"/>
            <w:vAlign w:val="center"/>
            <w:hideMark/>
          </w:tcPr>
          <w:p w14:paraId="77FD127C"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Invalid: Unverified doctor submitting medical record</w:t>
            </w:r>
          </w:p>
        </w:tc>
        <w:tc>
          <w:tcPr>
            <w:tcW w:w="0" w:type="auto"/>
            <w:vAlign w:val="center"/>
            <w:hideMark/>
          </w:tcPr>
          <w:p w14:paraId="42BB17C2"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Unverified doctor address</w:t>
            </w:r>
          </w:p>
        </w:tc>
        <w:tc>
          <w:tcPr>
            <w:tcW w:w="0" w:type="auto"/>
            <w:vAlign w:val="center"/>
            <w:hideMark/>
          </w:tcPr>
          <w:p w14:paraId="1E8B38EF"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Transaction reverted: "Doctor not verified"</w:t>
            </w:r>
          </w:p>
        </w:tc>
        <w:tc>
          <w:tcPr>
            <w:tcW w:w="0" w:type="auto"/>
            <w:vAlign w:val="center"/>
            <w:hideMark/>
          </w:tcPr>
          <w:p w14:paraId="5E13D8ED"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7C4B9D2E" w14:textId="77777777" w:rsidTr="00CC768B">
        <w:trPr>
          <w:tblCellSpacing w:w="15" w:type="dxa"/>
        </w:trPr>
        <w:tc>
          <w:tcPr>
            <w:tcW w:w="0" w:type="auto"/>
            <w:vAlign w:val="center"/>
            <w:hideMark/>
          </w:tcPr>
          <w:p w14:paraId="5923C140"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ECP-05</w:t>
            </w:r>
          </w:p>
        </w:tc>
        <w:tc>
          <w:tcPr>
            <w:tcW w:w="0" w:type="auto"/>
            <w:vAlign w:val="center"/>
            <w:hideMark/>
          </w:tcPr>
          <w:p w14:paraId="4BB997FB"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Valid: Admin calling withdrawRevenue()</w:t>
            </w:r>
          </w:p>
        </w:tc>
        <w:tc>
          <w:tcPr>
            <w:tcW w:w="0" w:type="auto"/>
            <w:vAlign w:val="center"/>
            <w:hideMark/>
          </w:tcPr>
          <w:p w14:paraId="2A0848F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Deployer address</w:t>
            </w:r>
          </w:p>
        </w:tc>
        <w:tc>
          <w:tcPr>
            <w:tcW w:w="0" w:type="auto"/>
            <w:vAlign w:val="center"/>
            <w:hideMark/>
          </w:tcPr>
          <w:p w14:paraId="1AE3B18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ETH transferred to admin wallet</w:t>
            </w:r>
          </w:p>
        </w:tc>
        <w:tc>
          <w:tcPr>
            <w:tcW w:w="0" w:type="auto"/>
            <w:vAlign w:val="center"/>
            <w:hideMark/>
          </w:tcPr>
          <w:p w14:paraId="2C1D54D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1194B4EA" w14:textId="77777777" w:rsidTr="00CC768B">
        <w:trPr>
          <w:tblCellSpacing w:w="15" w:type="dxa"/>
        </w:trPr>
        <w:tc>
          <w:tcPr>
            <w:tcW w:w="0" w:type="auto"/>
            <w:vAlign w:val="center"/>
            <w:hideMark/>
          </w:tcPr>
          <w:p w14:paraId="7BD9E3F2"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ECP-06</w:t>
            </w:r>
          </w:p>
        </w:tc>
        <w:tc>
          <w:tcPr>
            <w:tcW w:w="0" w:type="auto"/>
            <w:vAlign w:val="center"/>
            <w:hideMark/>
          </w:tcPr>
          <w:p w14:paraId="710AAD0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Invalid: Non-admin calling withdrawRevenue()</w:t>
            </w:r>
          </w:p>
        </w:tc>
        <w:tc>
          <w:tcPr>
            <w:tcW w:w="0" w:type="auto"/>
            <w:vAlign w:val="center"/>
            <w:hideMark/>
          </w:tcPr>
          <w:p w14:paraId="419CD7F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Non-deployer address</w:t>
            </w:r>
          </w:p>
        </w:tc>
        <w:tc>
          <w:tcPr>
            <w:tcW w:w="0" w:type="auto"/>
            <w:vAlign w:val="center"/>
            <w:hideMark/>
          </w:tcPr>
          <w:p w14:paraId="3915B9EE"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Transaction reverted: "Not authorized"</w:t>
            </w:r>
          </w:p>
        </w:tc>
        <w:tc>
          <w:tcPr>
            <w:tcW w:w="0" w:type="auto"/>
            <w:vAlign w:val="center"/>
            <w:hideMark/>
          </w:tcPr>
          <w:p w14:paraId="118AB6D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448A8CE9" w14:textId="77777777" w:rsidTr="00CC768B">
        <w:trPr>
          <w:tblCellSpacing w:w="15" w:type="dxa"/>
        </w:trPr>
        <w:tc>
          <w:tcPr>
            <w:tcW w:w="0" w:type="auto"/>
            <w:vAlign w:val="center"/>
            <w:hideMark/>
          </w:tcPr>
          <w:p w14:paraId="10ED3CF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lastRenderedPageBreak/>
              <w:t>ECP-07</w:t>
            </w:r>
          </w:p>
        </w:tc>
        <w:tc>
          <w:tcPr>
            <w:tcW w:w="0" w:type="auto"/>
            <w:vAlign w:val="center"/>
            <w:hideMark/>
          </w:tcPr>
          <w:p w14:paraId="7847AB69"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Valid: Patient purchasing active medicine</w:t>
            </w:r>
          </w:p>
        </w:tc>
        <w:tc>
          <w:tcPr>
            <w:tcW w:w="0" w:type="auto"/>
            <w:vAlign w:val="center"/>
            <w:hideMark/>
          </w:tcPr>
          <w:p w14:paraId="7087CE62"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Active medicine ID</w:t>
            </w:r>
          </w:p>
        </w:tc>
        <w:tc>
          <w:tcPr>
            <w:tcW w:w="0" w:type="auto"/>
            <w:vAlign w:val="center"/>
            <w:hideMark/>
          </w:tcPr>
          <w:p w14:paraId="25056D8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Purchase recorded; ETH transferred</w:t>
            </w:r>
          </w:p>
        </w:tc>
        <w:tc>
          <w:tcPr>
            <w:tcW w:w="0" w:type="auto"/>
            <w:vAlign w:val="center"/>
            <w:hideMark/>
          </w:tcPr>
          <w:p w14:paraId="5C47AB7C"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4B84917B" w14:textId="77777777" w:rsidTr="00CC768B">
        <w:trPr>
          <w:tblCellSpacing w:w="15" w:type="dxa"/>
        </w:trPr>
        <w:tc>
          <w:tcPr>
            <w:tcW w:w="0" w:type="auto"/>
            <w:vAlign w:val="center"/>
            <w:hideMark/>
          </w:tcPr>
          <w:p w14:paraId="124CB0D2"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ECP-08</w:t>
            </w:r>
          </w:p>
        </w:tc>
        <w:tc>
          <w:tcPr>
            <w:tcW w:w="0" w:type="auto"/>
            <w:vAlign w:val="center"/>
            <w:hideMark/>
          </w:tcPr>
          <w:p w14:paraId="23282A8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Invalid: Patient purchasing inactive medicine</w:t>
            </w:r>
          </w:p>
        </w:tc>
        <w:tc>
          <w:tcPr>
            <w:tcW w:w="0" w:type="auto"/>
            <w:vAlign w:val="center"/>
            <w:hideMark/>
          </w:tcPr>
          <w:p w14:paraId="56F44666"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Inactive medicine ID</w:t>
            </w:r>
          </w:p>
        </w:tc>
        <w:tc>
          <w:tcPr>
            <w:tcW w:w="0" w:type="auto"/>
            <w:vAlign w:val="center"/>
            <w:hideMark/>
          </w:tcPr>
          <w:p w14:paraId="743D8A39"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Transaction reverted: "Medicine not available"</w:t>
            </w:r>
          </w:p>
        </w:tc>
        <w:tc>
          <w:tcPr>
            <w:tcW w:w="0" w:type="auto"/>
            <w:vAlign w:val="center"/>
            <w:hideMark/>
          </w:tcPr>
          <w:p w14:paraId="77EC9E5F" w14:textId="77777777" w:rsidR="00CC768B" w:rsidRPr="00CC768B" w:rsidRDefault="00CC768B" w:rsidP="00257343">
            <w:pPr>
              <w:keepNext/>
              <w:rPr>
                <w:rFonts w:ascii="Times New Roman" w:hAnsi="Times New Roman" w:cs="Times New Roman"/>
                <w:lang w:val="en-US"/>
              </w:rPr>
            </w:pPr>
            <w:r w:rsidRPr="00CC768B">
              <w:rPr>
                <w:rFonts w:ascii="Times New Roman" w:hAnsi="Times New Roman" w:cs="Times New Roman"/>
                <w:lang w:val="en-US"/>
              </w:rPr>
              <w:t>Pass</w:t>
            </w:r>
          </w:p>
        </w:tc>
      </w:tr>
    </w:tbl>
    <w:p w14:paraId="094059AF" w14:textId="670B17F4" w:rsidR="00CC768B" w:rsidRDefault="00257343" w:rsidP="00257343">
      <w:pPr>
        <w:pStyle w:val="Caption"/>
      </w:pPr>
      <w:r>
        <w:t xml:space="preserve">6.2.2 Equivalence Class Partitioning </w:t>
      </w:r>
      <w:r>
        <w:fldChar w:fldCharType="begin"/>
      </w:r>
      <w:r>
        <w:instrText xml:space="preserve"> SEQ 6.2.2_Equivalence_Class_Partitioning \* ARABIC </w:instrText>
      </w:r>
      <w:r>
        <w:fldChar w:fldCharType="separate"/>
      </w:r>
      <w:r>
        <w:rPr>
          <w:noProof/>
        </w:rPr>
        <w:t>1</w:t>
      </w:r>
      <w:r>
        <w:rPr>
          <w:noProof/>
        </w:rPr>
        <w:fldChar w:fldCharType="end"/>
      </w:r>
    </w:p>
    <w:p w14:paraId="12D26AB6" w14:textId="77777777" w:rsidR="004741B2" w:rsidRPr="004741B2" w:rsidRDefault="004741B2" w:rsidP="004741B2"/>
    <w:p w14:paraId="6B38BAEE" w14:textId="77777777" w:rsidR="00C1715D" w:rsidRPr="00DE1535" w:rsidRDefault="00000000" w:rsidP="001D5096">
      <w:pPr>
        <w:pStyle w:val="Heading3"/>
        <w:rPr>
          <w:b/>
          <w:bCs/>
        </w:rPr>
      </w:pPr>
      <w:bookmarkStart w:id="857" w:name="_Toc230066072"/>
      <w:bookmarkStart w:id="858" w:name="_Toc230116944"/>
      <w:bookmarkStart w:id="859" w:name="_Toc230118816"/>
      <w:bookmarkStart w:id="860" w:name="_Toc230542552"/>
      <w:r w:rsidRPr="00DE1535">
        <w:rPr>
          <w:b/>
          <w:bCs/>
        </w:rPr>
        <w:t>6.2.3 State Transition Testing</w:t>
      </w:r>
      <w:bookmarkEnd w:id="857"/>
      <w:bookmarkEnd w:id="858"/>
      <w:bookmarkEnd w:id="859"/>
      <w:bookmarkEnd w:id="860"/>
    </w:p>
    <w:p w14:paraId="565234DE" w14:textId="77777777" w:rsidR="004741B2" w:rsidRPr="009D2BDE" w:rsidRDefault="004741B2" w:rsidP="004741B2">
      <w:pPr>
        <w:rPr>
          <w:rFonts w:ascii="Times New Roman" w:hAnsi="Times New Roman" w:cs="Times New Roman"/>
        </w:rPr>
      </w:pPr>
      <w:r w:rsidRPr="009D2BDE">
        <w:rPr>
          <w:rFonts w:ascii="Times New Roman" w:hAnsi="Times New Roman" w:cs="Times New Roman"/>
        </w:rPr>
        <w:t>State transition testing verifies the system's behavior as entities change state. For example, a Doctor entity transitions from 'Unverified' to 'Verified' when the Admin calls verifyDoctor(), and an Appointment transitions from 'Pending' to 'Completed' when marked by the doctor.</w:t>
      </w:r>
    </w:p>
    <w:p w14:paraId="2AC30BDB" w14:textId="77777777" w:rsidR="004741B2" w:rsidRDefault="004741B2" w:rsidP="004741B2">
      <w:pPr>
        <w:rPr>
          <w:rFonts w:ascii="Times New Roman" w:hAnsi="Times New Roman" w:cs="Times New Roman"/>
        </w:rPr>
      </w:pPr>
      <w:r w:rsidRPr="009D2BDE">
        <w:rPr>
          <w:rFonts w:ascii="Times New Roman" w:hAnsi="Times New Roman" w:cs="Times New Roman"/>
        </w:rPr>
        <w:t>Decision tables evaluate complex business logic. In HealthChain, a decision table for medicine purchase checks combinations of factors: Does the patient have enough ETH? Is the medicine stock greater than zero? The transaction succeeds only if all required conditions are true.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4"/>
        <w:gridCol w:w="1496"/>
        <w:gridCol w:w="2096"/>
        <w:gridCol w:w="1599"/>
        <w:gridCol w:w="2139"/>
        <w:gridCol w:w="1006"/>
      </w:tblGrid>
      <w:tr w:rsidR="00CC768B" w:rsidRPr="00CC768B" w14:paraId="256D0B1A" w14:textId="77777777" w:rsidTr="00257343">
        <w:trPr>
          <w:tblHeader/>
          <w:tblCellSpacing w:w="15" w:type="dxa"/>
        </w:trPr>
        <w:tc>
          <w:tcPr>
            <w:tcW w:w="0" w:type="auto"/>
            <w:vAlign w:val="center"/>
            <w:hideMark/>
          </w:tcPr>
          <w:p w14:paraId="03E83A2E"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TC ID</w:t>
            </w:r>
          </w:p>
        </w:tc>
        <w:tc>
          <w:tcPr>
            <w:tcW w:w="0" w:type="auto"/>
            <w:vAlign w:val="center"/>
            <w:hideMark/>
          </w:tcPr>
          <w:p w14:paraId="7F0CA503"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From State</w:t>
            </w:r>
          </w:p>
        </w:tc>
        <w:tc>
          <w:tcPr>
            <w:tcW w:w="0" w:type="auto"/>
            <w:vAlign w:val="center"/>
            <w:hideMark/>
          </w:tcPr>
          <w:p w14:paraId="23236E09"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Transition</w:t>
            </w:r>
          </w:p>
        </w:tc>
        <w:tc>
          <w:tcPr>
            <w:tcW w:w="0" w:type="auto"/>
            <w:vAlign w:val="center"/>
            <w:hideMark/>
          </w:tcPr>
          <w:p w14:paraId="2141122F"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To State</w:t>
            </w:r>
          </w:p>
        </w:tc>
        <w:tc>
          <w:tcPr>
            <w:tcW w:w="0" w:type="auto"/>
            <w:vAlign w:val="center"/>
            <w:hideMark/>
          </w:tcPr>
          <w:p w14:paraId="5863506B"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Expected Behavior</w:t>
            </w:r>
          </w:p>
        </w:tc>
        <w:tc>
          <w:tcPr>
            <w:tcW w:w="0" w:type="auto"/>
            <w:vAlign w:val="center"/>
            <w:hideMark/>
          </w:tcPr>
          <w:p w14:paraId="7510ED50"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Actual Output</w:t>
            </w:r>
          </w:p>
        </w:tc>
      </w:tr>
      <w:tr w:rsidR="00CC768B" w:rsidRPr="00CC768B" w14:paraId="61CBD7E6" w14:textId="77777777" w:rsidTr="00257343">
        <w:trPr>
          <w:tblCellSpacing w:w="15" w:type="dxa"/>
        </w:trPr>
        <w:tc>
          <w:tcPr>
            <w:tcW w:w="0" w:type="auto"/>
            <w:vAlign w:val="center"/>
            <w:hideMark/>
          </w:tcPr>
          <w:p w14:paraId="634FB3CB"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STT-01</w:t>
            </w:r>
          </w:p>
        </w:tc>
        <w:tc>
          <w:tcPr>
            <w:tcW w:w="0" w:type="auto"/>
            <w:vAlign w:val="center"/>
            <w:hideMark/>
          </w:tcPr>
          <w:p w14:paraId="03B15A4D"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Unregistered</w:t>
            </w:r>
          </w:p>
        </w:tc>
        <w:tc>
          <w:tcPr>
            <w:tcW w:w="0" w:type="auto"/>
            <w:vAlign w:val="center"/>
            <w:hideMark/>
          </w:tcPr>
          <w:p w14:paraId="45E1F07F"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registerDoctor() called with valid data</w:t>
            </w:r>
          </w:p>
        </w:tc>
        <w:tc>
          <w:tcPr>
            <w:tcW w:w="0" w:type="auto"/>
            <w:vAlign w:val="center"/>
            <w:hideMark/>
          </w:tcPr>
          <w:p w14:paraId="07D41EA4"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Registered (Pending)</w:t>
            </w:r>
          </w:p>
        </w:tc>
        <w:tc>
          <w:tcPr>
            <w:tcW w:w="0" w:type="auto"/>
            <w:vAlign w:val="center"/>
            <w:hideMark/>
          </w:tcPr>
          <w:p w14:paraId="6FA83FA2"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isRegistered = true, isVerified = false</w:t>
            </w:r>
          </w:p>
        </w:tc>
        <w:tc>
          <w:tcPr>
            <w:tcW w:w="0" w:type="auto"/>
            <w:vAlign w:val="center"/>
            <w:hideMark/>
          </w:tcPr>
          <w:p w14:paraId="249E23B0"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39241456" w14:textId="77777777" w:rsidTr="00257343">
        <w:trPr>
          <w:tblCellSpacing w:w="15" w:type="dxa"/>
        </w:trPr>
        <w:tc>
          <w:tcPr>
            <w:tcW w:w="0" w:type="auto"/>
            <w:vAlign w:val="center"/>
            <w:hideMark/>
          </w:tcPr>
          <w:p w14:paraId="64267EE6"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STT-02</w:t>
            </w:r>
          </w:p>
        </w:tc>
        <w:tc>
          <w:tcPr>
            <w:tcW w:w="0" w:type="auto"/>
            <w:vAlign w:val="center"/>
            <w:hideMark/>
          </w:tcPr>
          <w:p w14:paraId="33DF306C"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Registered (Pending)</w:t>
            </w:r>
          </w:p>
        </w:tc>
        <w:tc>
          <w:tcPr>
            <w:tcW w:w="0" w:type="auto"/>
            <w:vAlign w:val="center"/>
            <w:hideMark/>
          </w:tcPr>
          <w:p w14:paraId="1451642C"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verifyDoctor() called by Admin</w:t>
            </w:r>
          </w:p>
        </w:tc>
        <w:tc>
          <w:tcPr>
            <w:tcW w:w="0" w:type="auto"/>
            <w:vAlign w:val="center"/>
            <w:hideMark/>
          </w:tcPr>
          <w:p w14:paraId="117CA3A9"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Verified</w:t>
            </w:r>
          </w:p>
        </w:tc>
        <w:tc>
          <w:tcPr>
            <w:tcW w:w="0" w:type="auto"/>
            <w:vAlign w:val="center"/>
            <w:hideMark/>
          </w:tcPr>
          <w:p w14:paraId="759F3C4B"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isVerified = true; doctor can accept appointments</w:t>
            </w:r>
          </w:p>
        </w:tc>
        <w:tc>
          <w:tcPr>
            <w:tcW w:w="0" w:type="auto"/>
            <w:vAlign w:val="center"/>
            <w:hideMark/>
          </w:tcPr>
          <w:p w14:paraId="78D9086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358D99A8" w14:textId="77777777" w:rsidTr="00257343">
        <w:trPr>
          <w:tblCellSpacing w:w="15" w:type="dxa"/>
        </w:trPr>
        <w:tc>
          <w:tcPr>
            <w:tcW w:w="0" w:type="auto"/>
            <w:vAlign w:val="center"/>
            <w:hideMark/>
          </w:tcPr>
          <w:p w14:paraId="382CF4A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STT-03</w:t>
            </w:r>
          </w:p>
        </w:tc>
        <w:tc>
          <w:tcPr>
            <w:tcW w:w="0" w:type="auto"/>
            <w:vAlign w:val="center"/>
            <w:hideMark/>
          </w:tcPr>
          <w:p w14:paraId="2FB229C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Registered (Pending)</w:t>
            </w:r>
          </w:p>
        </w:tc>
        <w:tc>
          <w:tcPr>
            <w:tcW w:w="0" w:type="auto"/>
            <w:vAlign w:val="center"/>
            <w:hideMark/>
          </w:tcPr>
          <w:p w14:paraId="60F93D83"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rejectDoctor() called by Admin</w:t>
            </w:r>
          </w:p>
        </w:tc>
        <w:tc>
          <w:tcPr>
            <w:tcW w:w="0" w:type="auto"/>
            <w:vAlign w:val="center"/>
            <w:hideMark/>
          </w:tcPr>
          <w:p w14:paraId="54B9A75A"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Unregistered</w:t>
            </w:r>
          </w:p>
        </w:tc>
        <w:tc>
          <w:tcPr>
            <w:tcW w:w="0" w:type="auto"/>
            <w:vAlign w:val="center"/>
            <w:hideMark/>
          </w:tcPr>
          <w:p w14:paraId="7155FC96"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Doctor struct removed; fee refunded</w:t>
            </w:r>
          </w:p>
        </w:tc>
        <w:tc>
          <w:tcPr>
            <w:tcW w:w="0" w:type="auto"/>
            <w:vAlign w:val="center"/>
            <w:hideMark/>
          </w:tcPr>
          <w:p w14:paraId="0AC7FEFB"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0FFEB532" w14:textId="77777777" w:rsidTr="00257343">
        <w:trPr>
          <w:tblCellSpacing w:w="15" w:type="dxa"/>
        </w:trPr>
        <w:tc>
          <w:tcPr>
            <w:tcW w:w="0" w:type="auto"/>
            <w:vAlign w:val="center"/>
            <w:hideMark/>
          </w:tcPr>
          <w:p w14:paraId="144C9DE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STT-04</w:t>
            </w:r>
          </w:p>
        </w:tc>
        <w:tc>
          <w:tcPr>
            <w:tcW w:w="0" w:type="auto"/>
            <w:vAlign w:val="center"/>
            <w:hideMark/>
          </w:tcPr>
          <w:p w14:paraId="5A52283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Verified</w:t>
            </w:r>
          </w:p>
        </w:tc>
        <w:tc>
          <w:tcPr>
            <w:tcW w:w="0" w:type="auto"/>
            <w:vAlign w:val="center"/>
            <w:hideMark/>
          </w:tcPr>
          <w:p w14:paraId="1CDCBD04"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Doctor attempts to re-register</w:t>
            </w:r>
          </w:p>
        </w:tc>
        <w:tc>
          <w:tcPr>
            <w:tcW w:w="0" w:type="auto"/>
            <w:vAlign w:val="center"/>
            <w:hideMark/>
          </w:tcPr>
          <w:p w14:paraId="5B4BF46E"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Verified (unchanged)</w:t>
            </w:r>
          </w:p>
        </w:tc>
        <w:tc>
          <w:tcPr>
            <w:tcW w:w="0" w:type="auto"/>
            <w:vAlign w:val="center"/>
            <w:hideMark/>
          </w:tcPr>
          <w:p w14:paraId="0BECFFB9"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Transaction reverted: "Already registered"</w:t>
            </w:r>
          </w:p>
        </w:tc>
        <w:tc>
          <w:tcPr>
            <w:tcW w:w="0" w:type="auto"/>
            <w:vAlign w:val="center"/>
            <w:hideMark/>
          </w:tcPr>
          <w:p w14:paraId="1E1B14EE"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008BFF35" w14:textId="77777777" w:rsidTr="00257343">
        <w:trPr>
          <w:tblCellSpacing w:w="15" w:type="dxa"/>
        </w:trPr>
        <w:tc>
          <w:tcPr>
            <w:tcW w:w="0" w:type="auto"/>
            <w:vAlign w:val="center"/>
            <w:hideMark/>
          </w:tcPr>
          <w:p w14:paraId="397A04A0"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lastRenderedPageBreak/>
              <w:t>STT-05</w:t>
            </w:r>
          </w:p>
        </w:tc>
        <w:tc>
          <w:tcPr>
            <w:tcW w:w="0" w:type="auto"/>
            <w:vAlign w:val="center"/>
            <w:hideMark/>
          </w:tcPr>
          <w:p w14:paraId="1910303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Unregistered</w:t>
            </w:r>
          </w:p>
        </w:tc>
        <w:tc>
          <w:tcPr>
            <w:tcW w:w="0" w:type="auto"/>
            <w:vAlign w:val="center"/>
            <w:hideMark/>
          </w:tcPr>
          <w:p w14:paraId="1D16696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Appointment booking attempted</w:t>
            </w:r>
          </w:p>
        </w:tc>
        <w:tc>
          <w:tcPr>
            <w:tcW w:w="0" w:type="auto"/>
            <w:vAlign w:val="center"/>
            <w:hideMark/>
          </w:tcPr>
          <w:p w14:paraId="7FD6497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Unregistered (unchanged)</w:t>
            </w:r>
          </w:p>
        </w:tc>
        <w:tc>
          <w:tcPr>
            <w:tcW w:w="0" w:type="auto"/>
            <w:vAlign w:val="center"/>
            <w:hideMark/>
          </w:tcPr>
          <w:p w14:paraId="5ACD4B2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Transaction reverted: "Not a patient"</w:t>
            </w:r>
          </w:p>
        </w:tc>
        <w:tc>
          <w:tcPr>
            <w:tcW w:w="0" w:type="auto"/>
            <w:vAlign w:val="center"/>
            <w:hideMark/>
          </w:tcPr>
          <w:p w14:paraId="10C8C075" w14:textId="77777777" w:rsidR="00CC768B" w:rsidRPr="00CC768B" w:rsidRDefault="00CC768B" w:rsidP="00257343">
            <w:pPr>
              <w:keepNext/>
              <w:rPr>
                <w:rFonts w:ascii="Times New Roman" w:hAnsi="Times New Roman" w:cs="Times New Roman"/>
                <w:lang w:val="en-US"/>
              </w:rPr>
            </w:pPr>
            <w:r w:rsidRPr="00CC768B">
              <w:rPr>
                <w:rFonts w:ascii="Times New Roman" w:hAnsi="Times New Roman" w:cs="Times New Roman"/>
                <w:lang w:val="en-US"/>
              </w:rPr>
              <w:t>Pass</w:t>
            </w:r>
          </w:p>
        </w:tc>
      </w:tr>
    </w:tbl>
    <w:p w14:paraId="4EF5B785" w14:textId="00124E80" w:rsidR="00CC768B" w:rsidRPr="009D2BDE" w:rsidRDefault="00257343" w:rsidP="00257343">
      <w:pPr>
        <w:pStyle w:val="Caption"/>
        <w:rPr>
          <w:rFonts w:ascii="Times New Roman" w:hAnsi="Times New Roman" w:cs="Times New Roman"/>
        </w:rPr>
      </w:pPr>
      <w:bookmarkStart w:id="861" w:name="_Toc230100216"/>
      <w:bookmarkStart w:id="862" w:name="_Toc230100336"/>
      <w:r>
        <w:t xml:space="preserve">6.2.3 State Transition </w:t>
      </w:r>
      <w:r>
        <w:fldChar w:fldCharType="begin"/>
      </w:r>
      <w:r>
        <w:instrText xml:space="preserve"> SEQ 6.2.3_State_Transition \* ARABIC </w:instrText>
      </w:r>
      <w:r>
        <w:fldChar w:fldCharType="separate"/>
      </w:r>
      <w:r>
        <w:rPr>
          <w:noProof/>
        </w:rPr>
        <w:t>1</w:t>
      </w:r>
      <w:bookmarkEnd w:id="861"/>
      <w:bookmarkEnd w:id="862"/>
      <w:r>
        <w:rPr>
          <w:noProof/>
        </w:rPr>
        <w:fldChar w:fldCharType="end"/>
      </w:r>
    </w:p>
    <w:p w14:paraId="28407095" w14:textId="3A2CA0DE" w:rsidR="00CC768B" w:rsidRPr="00CC768B" w:rsidRDefault="00CC768B" w:rsidP="00CC768B">
      <w:pPr>
        <w:rPr>
          <w:rFonts w:ascii="Times New Roman" w:hAnsi="Times New Roman" w:cs="Times New Roman"/>
          <w:lang w:val="en-US"/>
        </w:rPr>
      </w:pPr>
      <w:r w:rsidRPr="00CC768B">
        <w:rPr>
          <w:rFonts w:ascii="Times New Roman" w:hAnsi="Times New Roman" w:cs="Times New Roman"/>
          <w:b/>
          <w:bCs/>
          <w:lang w:val="en-US"/>
        </w:rPr>
        <w:t>Appointment Lifecycle States:</w:t>
      </w:r>
      <w:r w:rsidRPr="00CC768B">
        <w:rPr>
          <w:rFonts w:ascii="Times New Roman" w:hAnsi="Times New Roman" w:cs="Times New Roman"/>
          <w:lang w:val="en-US"/>
        </w:rPr>
        <w:t xml:space="preserve"> Pending, Completed.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9"/>
        <w:gridCol w:w="1153"/>
        <w:gridCol w:w="2749"/>
        <w:gridCol w:w="1497"/>
        <w:gridCol w:w="1986"/>
        <w:gridCol w:w="976"/>
      </w:tblGrid>
      <w:tr w:rsidR="00CC768B" w:rsidRPr="00CC768B" w14:paraId="3D34C224" w14:textId="77777777" w:rsidTr="00CC768B">
        <w:trPr>
          <w:tblHeader/>
          <w:tblCellSpacing w:w="15" w:type="dxa"/>
        </w:trPr>
        <w:tc>
          <w:tcPr>
            <w:tcW w:w="0" w:type="auto"/>
            <w:vAlign w:val="center"/>
            <w:hideMark/>
          </w:tcPr>
          <w:p w14:paraId="608EC323"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TC ID</w:t>
            </w:r>
          </w:p>
        </w:tc>
        <w:tc>
          <w:tcPr>
            <w:tcW w:w="0" w:type="auto"/>
            <w:vAlign w:val="center"/>
            <w:hideMark/>
          </w:tcPr>
          <w:p w14:paraId="5FE11158"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From State</w:t>
            </w:r>
          </w:p>
        </w:tc>
        <w:tc>
          <w:tcPr>
            <w:tcW w:w="0" w:type="auto"/>
            <w:vAlign w:val="center"/>
            <w:hideMark/>
          </w:tcPr>
          <w:p w14:paraId="586351EE"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Transition</w:t>
            </w:r>
          </w:p>
        </w:tc>
        <w:tc>
          <w:tcPr>
            <w:tcW w:w="0" w:type="auto"/>
            <w:vAlign w:val="center"/>
            <w:hideMark/>
          </w:tcPr>
          <w:p w14:paraId="754B060D"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To State</w:t>
            </w:r>
          </w:p>
        </w:tc>
        <w:tc>
          <w:tcPr>
            <w:tcW w:w="0" w:type="auto"/>
            <w:vAlign w:val="center"/>
            <w:hideMark/>
          </w:tcPr>
          <w:p w14:paraId="5A3424D2"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Expected Behavior</w:t>
            </w:r>
          </w:p>
        </w:tc>
        <w:tc>
          <w:tcPr>
            <w:tcW w:w="0" w:type="auto"/>
            <w:vAlign w:val="center"/>
            <w:hideMark/>
          </w:tcPr>
          <w:p w14:paraId="1D756F1F"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Actual Output</w:t>
            </w:r>
          </w:p>
        </w:tc>
      </w:tr>
      <w:tr w:rsidR="00CC768B" w:rsidRPr="00CC768B" w14:paraId="4B9D62D9" w14:textId="77777777" w:rsidTr="00CC768B">
        <w:trPr>
          <w:tblCellSpacing w:w="15" w:type="dxa"/>
        </w:trPr>
        <w:tc>
          <w:tcPr>
            <w:tcW w:w="0" w:type="auto"/>
            <w:vAlign w:val="center"/>
            <w:hideMark/>
          </w:tcPr>
          <w:p w14:paraId="2C08BCAA"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STT-06</w:t>
            </w:r>
          </w:p>
        </w:tc>
        <w:tc>
          <w:tcPr>
            <w:tcW w:w="0" w:type="auto"/>
            <w:vAlign w:val="center"/>
            <w:hideMark/>
          </w:tcPr>
          <w:p w14:paraId="663A9A93"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Pending</w:t>
            </w:r>
          </w:p>
        </w:tc>
        <w:tc>
          <w:tcPr>
            <w:tcW w:w="0" w:type="auto"/>
            <w:vAlign w:val="center"/>
            <w:hideMark/>
          </w:tcPr>
          <w:p w14:paraId="7148EAEB"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completeAppointment() by assigned doctor</w:t>
            </w:r>
          </w:p>
        </w:tc>
        <w:tc>
          <w:tcPr>
            <w:tcW w:w="0" w:type="auto"/>
            <w:vAlign w:val="center"/>
            <w:hideMark/>
          </w:tcPr>
          <w:p w14:paraId="15691A5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Completed</w:t>
            </w:r>
          </w:p>
        </w:tc>
        <w:tc>
          <w:tcPr>
            <w:tcW w:w="0" w:type="auto"/>
            <w:vAlign w:val="center"/>
            <w:hideMark/>
          </w:tcPr>
          <w:p w14:paraId="7C23E426"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isCompleted = true; timestamp recorded</w:t>
            </w:r>
          </w:p>
        </w:tc>
        <w:tc>
          <w:tcPr>
            <w:tcW w:w="0" w:type="auto"/>
            <w:vAlign w:val="center"/>
            <w:hideMark/>
          </w:tcPr>
          <w:p w14:paraId="07F48BA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548E3FBC" w14:textId="77777777" w:rsidTr="00CC768B">
        <w:trPr>
          <w:tblCellSpacing w:w="15" w:type="dxa"/>
        </w:trPr>
        <w:tc>
          <w:tcPr>
            <w:tcW w:w="0" w:type="auto"/>
            <w:vAlign w:val="center"/>
            <w:hideMark/>
          </w:tcPr>
          <w:p w14:paraId="6FE603FC"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STT-07</w:t>
            </w:r>
          </w:p>
        </w:tc>
        <w:tc>
          <w:tcPr>
            <w:tcW w:w="0" w:type="auto"/>
            <w:vAlign w:val="center"/>
            <w:hideMark/>
          </w:tcPr>
          <w:p w14:paraId="6633BCA0"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Pending</w:t>
            </w:r>
          </w:p>
        </w:tc>
        <w:tc>
          <w:tcPr>
            <w:tcW w:w="0" w:type="auto"/>
            <w:vAlign w:val="center"/>
            <w:hideMark/>
          </w:tcPr>
          <w:p w14:paraId="69D83D7C"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completeAppointment() by different doctor</w:t>
            </w:r>
          </w:p>
        </w:tc>
        <w:tc>
          <w:tcPr>
            <w:tcW w:w="0" w:type="auto"/>
            <w:vAlign w:val="center"/>
            <w:hideMark/>
          </w:tcPr>
          <w:p w14:paraId="27BBA573"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Pending (unchanged)</w:t>
            </w:r>
          </w:p>
        </w:tc>
        <w:tc>
          <w:tcPr>
            <w:tcW w:w="0" w:type="auto"/>
            <w:vAlign w:val="center"/>
            <w:hideMark/>
          </w:tcPr>
          <w:p w14:paraId="64C6F9BA"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Transaction reverted: "Not your appointment"</w:t>
            </w:r>
          </w:p>
        </w:tc>
        <w:tc>
          <w:tcPr>
            <w:tcW w:w="0" w:type="auto"/>
            <w:vAlign w:val="center"/>
            <w:hideMark/>
          </w:tcPr>
          <w:p w14:paraId="4067435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Pass</w:t>
            </w:r>
          </w:p>
        </w:tc>
      </w:tr>
      <w:tr w:rsidR="00CC768B" w:rsidRPr="00CC768B" w14:paraId="6EC4259F" w14:textId="77777777" w:rsidTr="00CC768B">
        <w:trPr>
          <w:tblCellSpacing w:w="15" w:type="dxa"/>
        </w:trPr>
        <w:tc>
          <w:tcPr>
            <w:tcW w:w="0" w:type="auto"/>
            <w:vAlign w:val="center"/>
            <w:hideMark/>
          </w:tcPr>
          <w:p w14:paraId="702FE9CF"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STT-08</w:t>
            </w:r>
          </w:p>
        </w:tc>
        <w:tc>
          <w:tcPr>
            <w:tcW w:w="0" w:type="auto"/>
            <w:vAlign w:val="center"/>
            <w:hideMark/>
          </w:tcPr>
          <w:p w14:paraId="79299438"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Completed</w:t>
            </w:r>
          </w:p>
        </w:tc>
        <w:tc>
          <w:tcPr>
            <w:tcW w:w="0" w:type="auto"/>
            <w:vAlign w:val="center"/>
            <w:hideMark/>
          </w:tcPr>
          <w:p w14:paraId="4B282972"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completeAppointment() called again</w:t>
            </w:r>
          </w:p>
        </w:tc>
        <w:tc>
          <w:tcPr>
            <w:tcW w:w="0" w:type="auto"/>
            <w:vAlign w:val="center"/>
            <w:hideMark/>
          </w:tcPr>
          <w:p w14:paraId="5ECAD30D"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Completed (unchanged)</w:t>
            </w:r>
          </w:p>
        </w:tc>
        <w:tc>
          <w:tcPr>
            <w:tcW w:w="0" w:type="auto"/>
            <w:vAlign w:val="center"/>
            <w:hideMark/>
          </w:tcPr>
          <w:p w14:paraId="260F955B"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Transaction reverted: "Already completed"</w:t>
            </w:r>
          </w:p>
        </w:tc>
        <w:tc>
          <w:tcPr>
            <w:tcW w:w="0" w:type="auto"/>
            <w:vAlign w:val="center"/>
            <w:hideMark/>
          </w:tcPr>
          <w:p w14:paraId="3EE192A9" w14:textId="77777777" w:rsidR="00CC768B" w:rsidRPr="00CC768B" w:rsidRDefault="00CC768B" w:rsidP="00257343">
            <w:pPr>
              <w:keepNext/>
              <w:rPr>
                <w:rFonts w:ascii="Times New Roman" w:hAnsi="Times New Roman" w:cs="Times New Roman"/>
                <w:lang w:val="en-US"/>
              </w:rPr>
            </w:pPr>
            <w:r w:rsidRPr="00CC768B">
              <w:rPr>
                <w:rFonts w:ascii="Times New Roman" w:hAnsi="Times New Roman" w:cs="Times New Roman"/>
                <w:lang w:val="en-US"/>
              </w:rPr>
              <w:t>Pass</w:t>
            </w:r>
          </w:p>
        </w:tc>
      </w:tr>
    </w:tbl>
    <w:p w14:paraId="4B2BD1FB" w14:textId="3709C144" w:rsidR="00CC768B" w:rsidRPr="00CC768B" w:rsidRDefault="00257343" w:rsidP="00257343">
      <w:pPr>
        <w:pStyle w:val="Caption"/>
        <w:rPr>
          <w:rFonts w:ascii="Times New Roman" w:hAnsi="Times New Roman" w:cs="Times New Roman"/>
          <w:lang w:val="en-US"/>
        </w:rPr>
      </w:pPr>
      <w:bookmarkStart w:id="863" w:name="_Toc230100103"/>
      <w:r>
        <w:t xml:space="preserve">6.2.3 Appointment Lifecycle </w:t>
      </w:r>
      <w:r>
        <w:fldChar w:fldCharType="begin"/>
      </w:r>
      <w:r>
        <w:instrText xml:space="preserve"> SEQ 6.2.3_Appointment_Lifecycle \* ARABIC </w:instrText>
      </w:r>
      <w:r>
        <w:fldChar w:fldCharType="separate"/>
      </w:r>
      <w:r>
        <w:rPr>
          <w:noProof/>
        </w:rPr>
        <w:t>1</w:t>
      </w:r>
      <w:bookmarkEnd w:id="863"/>
      <w:r>
        <w:rPr>
          <w:noProof/>
        </w:rPr>
        <w:fldChar w:fldCharType="end"/>
      </w:r>
    </w:p>
    <w:p w14:paraId="03726325" w14:textId="77777777" w:rsidR="004741B2" w:rsidRPr="00CC768B" w:rsidRDefault="004741B2" w:rsidP="004741B2">
      <w:pPr>
        <w:rPr>
          <w:rFonts w:ascii="Times New Roman" w:hAnsi="Times New Roman" w:cs="Times New Roman"/>
        </w:rPr>
      </w:pPr>
    </w:p>
    <w:p w14:paraId="016CF3E3" w14:textId="77777777" w:rsidR="00C1715D" w:rsidRPr="00DE1535" w:rsidRDefault="00000000" w:rsidP="001D5096">
      <w:pPr>
        <w:pStyle w:val="Heading3"/>
        <w:rPr>
          <w:b/>
          <w:bCs/>
        </w:rPr>
      </w:pPr>
      <w:bookmarkStart w:id="864" w:name="_Toc230066073"/>
      <w:bookmarkStart w:id="865" w:name="_Toc230116945"/>
      <w:bookmarkStart w:id="866" w:name="_Toc230118817"/>
      <w:bookmarkStart w:id="867" w:name="_Toc230542553"/>
      <w:r w:rsidRPr="00DE1535">
        <w:rPr>
          <w:b/>
          <w:bCs/>
        </w:rPr>
        <w:t>6.2.4 Decision Table Testing</w:t>
      </w:r>
      <w:bookmarkEnd w:id="864"/>
      <w:bookmarkEnd w:id="865"/>
      <w:bookmarkEnd w:id="866"/>
      <w:bookmarkEnd w:id="867"/>
    </w:p>
    <w:p w14:paraId="720CE4A9" w14:textId="77777777" w:rsidR="006038B0" w:rsidRPr="00CC768B" w:rsidRDefault="006038B0" w:rsidP="006038B0">
      <w:pPr>
        <w:rPr>
          <w:rFonts w:ascii="Times New Roman" w:hAnsi="Times New Roman" w:cs="Times New Roman"/>
        </w:rPr>
      </w:pPr>
      <w:r w:rsidRPr="00CC768B">
        <w:rPr>
          <w:rFonts w:ascii="Times New Roman" w:hAnsi="Times New Roman" w:cs="Times New Roman"/>
        </w:rPr>
        <w:t>Decision tables evaluate complex business logic. In HealthChain, a decision table for medicine purchase checks combinations of factors: Does the patient have enough ETH? Is the medicine stock greater than zero? The transaction succeeds only if all required conditions are true.</w:t>
      </w:r>
    </w:p>
    <w:p w14:paraId="73AD0A13" w14:textId="77777777" w:rsidR="006038B0" w:rsidRPr="00CC768B" w:rsidRDefault="006038B0" w:rsidP="006038B0">
      <w:pPr>
        <w:rPr>
          <w:rFonts w:ascii="Times New Roman" w:hAnsi="Times New Roman" w:cs="Times New Roman"/>
        </w:rPr>
      </w:pPr>
      <w:r w:rsidRPr="00CC768B">
        <w:rPr>
          <w:rFonts w:ascii="Times New Roman" w:hAnsi="Times New Roman" w:cs="Times New Roman"/>
        </w:rPr>
        <w:t>Graph-based testing models the application flow. It involves tracing the transaction paths, such as the flow from the user signing a MetaMask transaction to the smart contract executing the logic and emitting the final confirmation event back to the UI.</w:t>
      </w:r>
    </w:p>
    <w:p w14:paraId="3AE8ADA1" w14:textId="77777777" w:rsidR="00C1715D" w:rsidRPr="00DE1535" w:rsidRDefault="00000000" w:rsidP="001D5096">
      <w:pPr>
        <w:pStyle w:val="Heading3"/>
        <w:rPr>
          <w:b/>
          <w:bCs/>
        </w:rPr>
      </w:pPr>
      <w:bookmarkStart w:id="868" w:name="_Toc230066074"/>
      <w:bookmarkStart w:id="869" w:name="_Toc230116946"/>
      <w:bookmarkStart w:id="870" w:name="_Toc230118818"/>
      <w:bookmarkStart w:id="871" w:name="_Toc230542554"/>
      <w:r w:rsidRPr="00DE1535">
        <w:rPr>
          <w:b/>
          <w:bCs/>
        </w:rPr>
        <w:t>6.2.5 Graph Base Testing</w:t>
      </w:r>
      <w:bookmarkEnd w:id="868"/>
      <w:bookmarkEnd w:id="869"/>
      <w:bookmarkEnd w:id="870"/>
      <w:bookmarkEnd w:id="871"/>
    </w:p>
    <w:p w14:paraId="46F591AD" w14:textId="161AF95A" w:rsidR="00C1715D" w:rsidRPr="00CC768B" w:rsidRDefault="008C7214" w:rsidP="007A1515">
      <w:pPr>
        <w:rPr>
          <w:rFonts w:ascii="Times New Roman" w:hAnsi="Times New Roman" w:cs="Times New Roman"/>
        </w:rPr>
      </w:pPr>
      <w:r w:rsidRPr="00CC768B">
        <w:rPr>
          <w:rFonts w:ascii="Times New Roman" w:hAnsi="Times New Roman" w:cs="Times New Roman"/>
        </w:rPr>
        <w:t xml:space="preserve">Graph-based testing models the application flow. It involves tracing the transaction paths, such as the flow from the user signing a MetaMask transaction to the smart contract executing the logic and emitting the final confirmation event back to the UI.White box </w:t>
      </w:r>
      <w:r w:rsidRPr="00CC768B">
        <w:rPr>
          <w:rFonts w:ascii="Times New Roman" w:hAnsi="Times New Roman" w:cs="Times New Roman"/>
        </w:rPr>
        <w:lastRenderedPageBreak/>
        <w:t>testing examines the internal structure and logic of the smart contract code. Using tools like Hardhat and Chai, unit tests verify that the Solidity code executes correctly.</w:t>
      </w:r>
    </w:p>
    <w:p w14:paraId="55E274E2" w14:textId="77777777" w:rsidR="00C1715D" w:rsidRPr="00CC768B" w:rsidRDefault="00000000" w:rsidP="00812571">
      <w:pPr>
        <w:pStyle w:val="Heading2"/>
      </w:pPr>
      <w:bookmarkStart w:id="872" w:name="_Toc230066075"/>
      <w:bookmarkStart w:id="873" w:name="_Toc230116947"/>
      <w:bookmarkStart w:id="874" w:name="_Toc230118819"/>
      <w:bookmarkStart w:id="875" w:name="_Toc230542555"/>
      <w:r w:rsidRPr="00CC768B">
        <w:t>6.3 White Box Testing</w:t>
      </w:r>
      <w:bookmarkEnd w:id="872"/>
      <w:bookmarkEnd w:id="873"/>
      <w:bookmarkEnd w:id="874"/>
      <w:bookmarkEnd w:id="875"/>
    </w:p>
    <w:p w14:paraId="261862FB" w14:textId="77777777" w:rsidR="006521CB" w:rsidRPr="00CC768B" w:rsidRDefault="006521CB" w:rsidP="006521CB">
      <w:pPr>
        <w:rPr>
          <w:rFonts w:ascii="Times New Roman" w:hAnsi="Times New Roman" w:cs="Times New Roman"/>
        </w:rPr>
      </w:pPr>
      <w:r w:rsidRPr="00CC768B">
        <w:rPr>
          <w:rFonts w:ascii="Times New Roman" w:hAnsi="Times New Roman" w:cs="Times New Roman"/>
        </w:rPr>
        <w:t>White box testing examines the internal structure and logic of the smart contract code. Using tools like Hardhat and Chai, unit tests verify that the Solidity code executes correctly.</w:t>
      </w:r>
    </w:p>
    <w:p w14:paraId="1099FA53" w14:textId="77777777" w:rsidR="006521CB" w:rsidRPr="00CC768B" w:rsidRDefault="006521CB" w:rsidP="006521CB">
      <w:pPr>
        <w:rPr>
          <w:rFonts w:ascii="Times New Roman" w:hAnsi="Times New Roman" w:cs="Times New Roman"/>
        </w:rPr>
      </w:pPr>
      <w:r w:rsidRPr="00CC768B">
        <w:rPr>
          <w:rFonts w:ascii="Times New Roman" w:hAnsi="Times New Roman" w:cs="Times New Roman"/>
        </w:rPr>
        <w:t>Statement coverage ensures every line of code in the smart contract is executed at least once during testing. This includes all require() checks, variable assignments, and mathematical calculations within the Healthcare.sol contract.</w:t>
      </w:r>
    </w:p>
    <w:p w14:paraId="1649BE5B" w14:textId="77777777" w:rsidR="006521CB" w:rsidRPr="00CC768B" w:rsidRDefault="006521CB" w:rsidP="006521CB">
      <w:pPr>
        <w:rPr>
          <w:rFonts w:ascii="Times New Roman" w:hAnsi="Times New Roman" w:cs="Times New Roman"/>
        </w:rPr>
      </w:pPr>
    </w:p>
    <w:p w14:paraId="3CD0015B" w14:textId="77777777" w:rsidR="00C1715D" w:rsidRPr="00CC768B" w:rsidRDefault="00000000" w:rsidP="00812571">
      <w:pPr>
        <w:pStyle w:val="Heading2"/>
      </w:pPr>
      <w:bookmarkStart w:id="876" w:name="_Toc230066076"/>
      <w:bookmarkStart w:id="877" w:name="_Toc230116948"/>
      <w:bookmarkStart w:id="878" w:name="_Toc230118820"/>
      <w:bookmarkStart w:id="879" w:name="_Toc230542556"/>
      <w:r w:rsidRPr="00CC768B">
        <w:t>6.3.1 Statement Coverage</w:t>
      </w:r>
      <w:bookmarkEnd w:id="876"/>
      <w:bookmarkEnd w:id="877"/>
      <w:bookmarkEnd w:id="878"/>
      <w:bookmarkEnd w:id="879"/>
    </w:p>
    <w:p w14:paraId="2622BAD9" w14:textId="77777777" w:rsidR="005420CC" w:rsidRPr="00CC768B" w:rsidRDefault="005420CC" w:rsidP="005420CC">
      <w:pPr>
        <w:rPr>
          <w:rFonts w:ascii="Times New Roman" w:hAnsi="Times New Roman" w:cs="Times New Roman"/>
        </w:rPr>
      </w:pPr>
      <w:r w:rsidRPr="00CC768B">
        <w:rPr>
          <w:rFonts w:ascii="Times New Roman" w:hAnsi="Times New Roman" w:cs="Times New Roman"/>
        </w:rPr>
        <w:t>Statement coverage ensures every line of code in the smart contract is executed at least once during testing. This includes all require() checks, variable assignments, and mathematical calculations within the Healthcare.sol contract.</w:t>
      </w:r>
    </w:p>
    <w:p w14:paraId="16ADD721" w14:textId="3BFFB42D" w:rsidR="005420CC" w:rsidRPr="00CC768B" w:rsidRDefault="005420CC" w:rsidP="00C369B0">
      <w:pPr>
        <w:rPr>
          <w:rFonts w:ascii="Times New Roman" w:hAnsi="Times New Roman" w:cs="Times New Roman"/>
        </w:rPr>
      </w:pPr>
      <w:r w:rsidRPr="00CC768B">
        <w:rPr>
          <w:rFonts w:ascii="Times New Roman" w:hAnsi="Times New Roman" w:cs="Times New Roman"/>
        </w:rPr>
        <w:t>Branch coverage tests all possible execution paths of conditional statements. For example, testing the `if` conditions in the message room hashing function or the automatic refund logic where excess ETH is sent back to the user.</w:t>
      </w:r>
    </w:p>
    <w:p w14:paraId="06D2A123" w14:textId="3F756B9A" w:rsidR="00C1715D" w:rsidRPr="00DE1535" w:rsidRDefault="00000000" w:rsidP="001D5096">
      <w:pPr>
        <w:pStyle w:val="Heading3"/>
        <w:rPr>
          <w:b/>
          <w:bCs/>
        </w:rPr>
      </w:pPr>
      <w:bookmarkStart w:id="880" w:name="_Toc230066077"/>
      <w:bookmarkStart w:id="881" w:name="_Toc230116949"/>
      <w:bookmarkStart w:id="882" w:name="_Toc230118821"/>
      <w:bookmarkStart w:id="883" w:name="_Toc230542557"/>
      <w:r w:rsidRPr="00DE1535">
        <w:rPr>
          <w:b/>
          <w:bCs/>
        </w:rPr>
        <w:t>6.3.2 Branch Coverage</w:t>
      </w:r>
      <w:bookmarkEnd w:id="880"/>
      <w:bookmarkEnd w:id="881"/>
      <w:bookmarkEnd w:id="882"/>
      <w:bookmarkEnd w:id="883"/>
    </w:p>
    <w:p w14:paraId="5A64570D" w14:textId="77777777" w:rsidR="00C369B0" w:rsidRPr="00CC768B" w:rsidRDefault="00C369B0" w:rsidP="00C369B0">
      <w:pPr>
        <w:rPr>
          <w:rFonts w:ascii="Times New Roman" w:hAnsi="Times New Roman" w:cs="Times New Roman"/>
        </w:rPr>
      </w:pPr>
      <w:r w:rsidRPr="00CC768B">
        <w:rPr>
          <w:rFonts w:ascii="Times New Roman" w:hAnsi="Times New Roman" w:cs="Times New Roman"/>
        </w:rPr>
        <w:t>Branch coverage tests all possible execution paths of conditional statements. For example, testing the `if` conditions in the message room hashing function or the automatic refund logic where excess ETH is sent back to the user.</w:t>
      </w:r>
    </w:p>
    <w:p w14:paraId="566C7B1E" w14:textId="77777777" w:rsidR="00C369B0" w:rsidRPr="00CC768B" w:rsidRDefault="00C369B0" w:rsidP="00C369B0">
      <w:pPr>
        <w:rPr>
          <w:rFonts w:ascii="Times New Roman" w:hAnsi="Times New Roman" w:cs="Times New Roman"/>
        </w:rPr>
      </w:pPr>
      <w:r w:rsidRPr="00CC768B">
        <w:rPr>
          <w:rFonts w:ascii="Times New Roman" w:hAnsi="Times New Roman" w:cs="Times New Roman"/>
        </w:rPr>
        <w:t>Path coverage involves testing all possible independent paths through a function from entry to exit. This ensures complex functions like `bookAppointment()` are fully validated for all variations of inputs and state conditions.</w:t>
      </w:r>
    </w:p>
    <w:p w14:paraId="06E6AC15" w14:textId="77777777" w:rsidR="00C369B0" w:rsidRPr="00CC768B" w:rsidRDefault="00C369B0" w:rsidP="00C369B0">
      <w:pPr>
        <w:rPr>
          <w:rFonts w:ascii="Times New Roman" w:hAnsi="Times New Roman" w:cs="Times New Roman"/>
        </w:rPr>
      </w:pPr>
    </w:p>
    <w:p w14:paraId="36122837" w14:textId="77777777" w:rsidR="00C1715D" w:rsidRPr="00DE1535" w:rsidRDefault="00000000" w:rsidP="001D5096">
      <w:pPr>
        <w:pStyle w:val="Heading3"/>
        <w:rPr>
          <w:b/>
          <w:bCs/>
        </w:rPr>
      </w:pPr>
      <w:bookmarkStart w:id="884" w:name="_Toc230066078"/>
      <w:bookmarkStart w:id="885" w:name="_Toc230116950"/>
      <w:bookmarkStart w:id="886" w:name="_Toc230118822"/>
      <w:bookmarkStart w:id="887" w:name="_Toc230542558"/>
      <w:r w:rsidRPr="00DE1535">
        <w:rPr>
          <w:b/>
          <w:bCs/>
        </w:rPr>
        <w:t>6.3.3 Path Coverage</w:t>
      </w:r>
      <w:bookmarkEnd w:id="884"/>
      <w:bookmarkEnd w:id="885"/>
      <w:bookmarkEnd w:id="886"/>
      <w:bookmarkEnd w:id="887"/>
    </w:p>
    <w:p w14:paraId="6A3BF467" w14:textId="4B8C2307" w:rsidR="008F4613" w:rsidRPr="0035756B" w:rsidRDefault="009D2BDE" w:rsidP="0035756B">
      <w:pPr>
        <w:rPr>
          <w:rFonts w:ascii="Times New Roman" w:hAnsi="Times New Roman" w:cs="Times New Roman"/>
        </w:rPr>
      </w:pPr>
      <w:r w:rsidRPr="00CC768B">
        <w:rPr>
          <w:rFonts w:ascii="Times New Roman" w:hAnsi="Times New Roman" w:cs="Times New Roman"/>
        </w:rPr>
        <w:t>Path coverage involves testing all possible independent paths through a function from entry to exit. This ensures complex functions like `bookAppointment()` are fully validated for all variations of inputs and state conditions.</w:t>
      </w:r>
      <w:bookmarkStart w:id="888" w:name="_Toc230066079"/>
    </w:p>
    <w:p w14:paraId="31AB6523" w14:textId="66AF32C7" w:rsidR="00C1715D" w:rsidRPr="00DE1535" w:rsidRDefault="00000000" w:rsidP="00812571">
      <w:pPr>
        <w:pStyle w:val="Heading1"/>
        <w:rPr>
          <w:b/>
          <w:bCs/>
          <w:sz w:val="32"/>
          <w:szCs w:val="32"/>
        </w:rPr>
      </w:pPr>
      <w:bookmarkStart w:id="889" w:name="_Toc230116951"/>
      <w:bookmarkStart w:id="890" w:name="_Toc230118823"/>
      <w:bookmarkStart w:id="891" w:name="_Toc230542559"/>
      <w:r w:rsidRPr="00DE1535">
        <w:rPr>
          <w:b/>
          <w:bCs/>
          <w:sz w:val="32"/>
          <w:szCs w:val="32"/>
        </w:rPr>
        <w:lastRenderedPageBreak/>
        <w:t>CHAPTER NO 7: TOOLS AND TECHNOLOGIES</w:t>
      </w:r>
      <w:bookmarkEnd w:id="888"/>
      <w:bookmarkEnd w:id="889"/>
      <w:bookmarkEnd w:id="890"/>
      <w:bookmarkEnd w:id="891"/>
    </w:p>
    <w:p w14:paraId="0878D660" w14:textId="77777777" w:rsidR="009D2BDE" w:rsidRPr="00CC768B" w:rsidRDefault="009D2BDE" w:rsidP="009D2BDE">
      <w:pPr>
        <w:rPr>
          <w:rFonts w:ascii="Times New Roman" w:hAnsi="Times New Roman" w:cs="Times New Roman"/>
        </w:rPr>
      </w:pPr>
      <w:r w:rsidRPr="00CC768B">
        <w:rPr>
          <w:rFonts w:ascii="Times New Roman" w:hAnsi="Times New Roman" w:cs="Times New Roman"/>
        </w:rPr>
        <w:t>HealthChain is built using Solidity (v0.8.20) for the smart contract, which handles all on-chain logic. The frontend is developed in JavaScript/TypeScript using the React-based Next.js framework (v14), with Tailwind CSS for styling.</w:t>
      </w:r>
    </w:p>
    <w:p w14:paraId="10397CE3" w14:textId="77777777" w:rsidR="009D2BDE" w:rsidRPr="00CC768B" w:rsidRDefault="009D2BDE" w:rsidP="009D2BDE">
      <w:pPr>
        <w:rPr>
          <w:rFonts w:ascii="Times New Roman" w:hAnsi="Times New Roman" w:cs="Times New Roman"/>
        </w:rPr>
      </w:pPr>
    </w:p>
    <w:p w14:paraId="1753C5CF" w14:textId="77777777" w:rsidR="00C1715D" w:rsidRPr="00CC768B" w:rsidRDefault="00000000" w:rsidP="00812571">
      <w:pPr>
        <w:pStyle w:val="Heading2"/>
      </w:pPr>
      <w:bookmarkStart w:id="892" w:name="_Toc230066080"/>
      <w:bookmarkStart w:id="893" w:name="_Toc230116952"/>
      <w:bookmarkStart w:id="894" w:name="_Toc230118824"/>
      <w:bookmarkStart w:id="895" w:name="_Toc230542560"/>
      <w:r w:rsidRPr="00CC768B">
        <w:t>7.1 Programming Languages</w:t>
      </w:r>
      <w:bookmarkEnd w:id="892"/>
      <w:bookmarkEnd w:id="893"/>
      <w:bookmarkEnd w:id="894"/>
      <w:bookmarkEnd w:id="895"/>
    </w:p>
    <w:p w14:paraId="684C2512" w14:textId="30320D92" w:rsidR="00C83301" w:rsidRPr="00C83301" w:rsidRDefault="00C83301" w:rsidP="00C83301">
      <w:pPr>
        <w:rPr>
          <w:rFonts w:ascii="Times New Roman" w:hAnsi="Times New Roman" w:cs="Times New Roman"/>
          <w:lang w:val="en-US"/>
        </w:rPr>
      </w:pPr>
      <w:r w:rsidRPr="00C83301">
        <w:rPr>
          <w:rFonts w:ascii="Times New Roman" w:hAnsi="Times New Roman" w:cs="Times New Roman"/>
          <w:lang w:val="en-US"/>
        </w:rPr>
        <w:t>The HealthChain system is developed using three primary programming languages, each serving a distinct architectural role:</w:t>
      </w:r>
    </w:p>
    <w:p w14:paraId="4C3709E4" w14:textId="1A1EF1E1" w:rsidR="00C83301" w:rsidRPr="00C83301" w:rsidRDefault="00C83301" w:rsidP="00C83301">
      <w:pPr>
        <w:rPr>
          <w:rFonts w:ascii="Times New Roman" w:hAnsi="Times New Roman" w:cs="Times New Roman"/>
          <w:lang w:val="en-US"/>
        </w:rPr>
      </w:pPr>
      <w:r w:rsidRPr="00C83301">
        <w:rPr>
          <w:rFonts w:ascii="Times New Roman" w:hAnsi="Times New Roman" w:cs="Times New Roman"/>
          <w:b/>
          <w:bCs/>
          <w:lang w:val="en-US"/>
        </w:rPr>
        <w:t>Solidity (v0.8.20)</w:t>
      </w:r>
    </w:p>
    <w:p w14:paraId="76834E4F" w14:textId="77777777" w:rsidR="00C83301" w:rsidRPr="00C83301" w:rsidRDefault="00C83301" w:rsidP="00C83301">
      <w:pPr>
        <w:rPr>
          <w:rFonts w:ascii="Times New Roman" w:hAnsi="Times New Roman" w:cs="Times New Roman"/>
          <w:lang w:val="en-US"/>
        </w:rPr>
      </w:pPr>
      <w:r w:rsidRPr="00C83301">
        <w:rPr>
          <w:rFonts w:ascii="Times New Roman" w:hAnsi="Times New Roman" w:cs="Times New Roman"/>
          <w:lang w:val="en-US"/>
        </w:rPr>
        <w:t>Solidity is a statically typed, contract-oriented programming language specifically designed for the Ethereum Virtual Machine. It was selected as the smart contract language because it is the dominant and most mature language for EVM-based development, with comprehensive documentation, active tooling support, and built-in constructs for common blockchain patterns such as access modifiers, event emission, and value transfer. The ^0.8.20 version pragma ensures access to the overflow protection introduced in Solidity 0.8.0, which eliminates a common class of integer overflow vulnerabilities that previously required the OpenZeppelin SafeMath library.</w:t>
      </w:r>
    </w:p>
    <w:p w14:paraId="52EF485B" w14:textId="67F16548" w:rsidR="00C83301" w:rsidRPr="00C83301" w:rsidRDefault="00C83301" w:rsidP="00C83301">
      <w:pPr>
        <w:rPr>
          <w:rFonts w:ascii="Times New Roman" w:hAnsi="Times New Roman" w:cs="Times New Roman"/>
          <w:lang w:val="en-US"/>
        </w:rPr>
      </w:pPr>
      <w:r w:rsidRPr="00C83301">
        <w:rPr>
          <w:rFonts w:ascii="Times New Roman" w:hAnsi="Times New Roman" w:cs="Times New Roman"/>
          <w:b/>
          <w:bCs/>
          <w:lang w:val="en-US"/>
        </w:rPr>
        <w:t>JavaScript / TypeScript</w:t>
      </w:r>
    </w:p>
    <w:p w14:paraId="40B7B083" w14:textId="77777777" w:rsidR="00C83301" w:rsidRPr="00C83301" w:rsidRDefault="00C83301" w:rsidP="00C83301">
      <w:pPr>
        <w:rPr>
          <w:rFonts w:ascii="Times New Roman" w:hAnsi="Times New Roman" w:cs="Times New Roman"/>
          <w:lang w:val="en-US"/>
        </w:rPr>
      </w:pPr>
      <w:r w:rsidRPr="00C83301">
        <w:rPr>
          <w:rFonts w:ascii="Times New Roman" w:hAnsi="Times New Roman" w:cs="Times New Roman"/>
          <w:lang w:val="en-US"/>
        </w:rPr>
        <w:t>JavaScript is the primary language for the Next.js frontend application. All React components, custom hooks (including the useWeb3 hook for blockchain interaction), API routes, and configuration files are written in JavaScript (ES2022+). JavaScript was chosen because of its seamless integration with the React ecosystem, the Next.js framework, and the ethers.js library. The ethers.js v6 library, which provides the ABI encoding and JSON-RPC communication required to interact with the Ethereum smart contract from the browser, is a JavaScript library.</w:t>
      </w:r>
    </w:p>
    <w:p w14:paraId="04FEF084" w14:textId="718BA246" w:rsidR="00C83301" w:rsidRPr="00C83301" w:rsidRDefault="00C83301" w:rsidP="00C83301">
      <w:pPr>
        <w:rPr>
          <w:rFonts w:ascii="Times New Roman" w:hAnsi="Times New Roman" w:cs="Times New Roman"/>
          <w:lang w:val="en-US"/>
        </w:rPr>
      </w:pPr>
      <w:r w:rsidRPr="00C83301">
        <w:rPr>
          <w:rFonts w:ascii="Times New Roman" w:hAnsi="Times New Roman" w:cs="Times New Roman"/>
          <w:b/>
          <w:bCs/>
          <w:lang w:val="en-US"/>
        </w:rPr>
        <w:t>CSS (via Tailwind CSS v4)</w:t>
      </w:r>
    </w:p>
    <w:p w14:paraId="435DB385" w14:textId="77777777" w:rsidR="00C83301" w:rsidRPr="00C83301" w:rsidRDefault="00C83301" w:rsidP="00C83301">
      <w:pPr>
        <w:rPr>
          <w:rFonts w:ascii="Times New Roman" w:hAnsi="Times New Roman" w:cs="Times New Roman"/>
          <w:lang w:val="en-US"/>
        </w:rPr>
      </w:pPr>
      <w:r w:rsidRPr="00C83301">
        <w:rPr>
          <w:rFonts w:ascii="Times New Roman" w:hAnsi="Times New Roman" w:cs="Times New Roman"/>
          <w:lang w:val="en-US"/>
        </w:rPr>
        <w:t>Cascading Style Sheets with Tailwind CSS v4 utility classes are used for all visual styling. Tailwind v4 introduces an OKLCH color space for perceptually uniform color management and defines design tokens through the @theme CSS directive rather than a JavaScript configuration file. This approach reduces the build toolchain dependency and improves runtime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3"/>
        <w:gridCol w:w="976"/>
        <w:gridCol w:w="5511"/>
      </w:tblGrid>
      <w:tr w:rsidR="00C83301" w:rsidRPr="00C83301" w14:paraId="789B32EA" w14:textId="77777777" w:rsidTr="00C83301">
        <w:trPr>
          <w:tblHeader/>
          <w:tblCellSpacing w:w="15" w:type="dxa"/>
        </w:trPr>
        <w:tc>
          <w:tcPr>
            <w:tcW w:w="0" w:type="auto"/>
            <w:vAlign w:val="center"/>
            <w:hideMark/>
          </w:tcPr>
          <w:p w14:paraId="655C285F" w14:textId="77777777" w:rsidR="00C83301" w:rsidRPr="00C83301" w:rsidRDefault="00C83301" w:rsidP="00C83301">
            <w:pPr>
              <w:rPr>
                <w:rFonts w:ascii="Times New Roman" w:hAnsi="Times New Roman" w:cs="Times New Roman"/>
                <w:b/>
                <w:bCs/>
                <w:lang w:val="en-US"/>
              </w:rPr>
            </w:pPr>
            <w:r w:rsidRPr="00C83301">
              <w:rPr>
                <w:rFonts w:ascii="Times New Roman" w:hAnsi="Times New Roman" w:cs="Times New Roman"/>
                <w:b/>
                <w:bCs/>
                <w:lang w:val="en-US"/>
              </w:rPr>
              <w:lastRenderedPageBreak/>
              <w:t>Language / Framework</w:t>
            </w:r>
          </w:p>
        </w:tc>
        <w:tc>
          <w:tcPr>
            <w:tcW w:w="0" w:type="auto"/>
            <w:vAlign w:val="center"/>
            <w:hideMark/>
          </w:tcPr>
          <w:p w14:paraId="1B85A9BE" w14:textId="77777777" w:rsidR="00C83301" w:rsidRPr="00C83301" w:rsidRDefault="00C83301" w:rsidP="00C83301">
            <w:pPr>
              <w:rPr>
                <w:rFonts w:ascii="Times New Roman" w:hAnsi="Times New Roman" w:cs="Times New Roman"/>
                <w:b/>
                <w:bCs/>
                <w:lang w:val="en-US"/>
              </w:rPr>
            </w:pPr>
            <w:r w:rsidRPr="00C83301">
              <w:rPr>
                <w:rFonts w:ascii="Times New Roman" w:hAnsi="Times New Roman" w:cs="Times New Roman"/>
                <w:b/>
                <w:bCs/>
                <w:lang w:val="en-US"/>
              </w:rPr>
              <w:t>Version</w:t>
            </w:r>
          </w:p>
        </w:tc>
        <w:tc>
          <w:tcPr>
            <w:tcW w:w="0" w:type="auto"/>
            <w:vAlign w:val="center"/>
            <w:hideMark/>
          </w:tcPr>
          <w:p w14:paraId="71CDA0B5" w14:textId="77777777" w:rsidR="00C83301" w:rsidRPr="00C83301" w:rsidRDefault="00C83301" w:rsidP="00C83301">
            <w:pPr>
              <w:rPr>
                <w:rFonts w:ascii="Times New Roman" w:hAnsi="Times New Roman" w:cs="Times New Roman"/>
                <w:b/>
                <w:bCs/>
                <w:lang w:val="en-US"/>
              </w:rPr>
            </w:pPr>
            <w:r w:rsidRPr="00C83301">
              <w:rPr>
                <w:rFonts w:ascii="Times New Roman" w:hAnsi="Times New Roman" w:cs="Times New Roman"/>
                <w:b/>
                <w:bCs/>
                <w:lang w:val="en-US"/>
              </w:rPr>
              <w:t>Role</w:t>
            </w:r>
          </w:p>
        </w:tc>
      </w:tr>
      <w:tr w:rsidR="00C83301" w:rsidRPr="00C83301" w14:paraId="6F325079" w14:textId="77777777" w:rsidTr="00C83301">
        <w:trPr>
          <w:tblCellSpacing w:w="15" w:type="dxa"/>
        </w:trPr>
        <w:tc>
          <w:tcPr>
            <w:tcW w:w="0" w:type="auto"/>
            <w:vAlign w:val="center"/>
            <w:hideMark/>
          </w:tcPr>
          <w:p w14:paraId="74FD4240" w14:textId="77777777" w:rsidR="00C83301" w:rsidRPr="00C83301" w:rsidRDefault="00C83301" w:rsidP="00C83301">
            <w:pPr>
              <w:rPr>
                <w:rFonts w:ascii="Times New Roman" w:hAnsi="Times New Roman" w:cs="Times New Roman"/>
                <w:lang w:val="en-US"/>
              </w:rPr>
            </w:pPr>
            <w:r w:rsidRPr="00C83301">
              <w:rPr>
                <w:rFonts w:ascii="Times New Roman" w:hAnsi="Times New Roman" w:cs="Times New Roman"/>
                <w:lang w:val="en-US"/>
              </w:rPr>
              <w:t>Solidity</w:t>
            </w:r>
          </w:p>
        </w:tc>
        <w:tc>
          <w:tcPr>
            <w:tcW w:w="0" w:type="auto"/>
            <w:vAlign w:val="center"/>
            <w:hideMark/>
          </w:tcPr>
          <w:p w14:paraId="32E38C35" w14:textId="77777777" w:rsidR="00C83301" w:rsidRPr="00C83301" w:rsidRDefault="00C83301" w:rsidP="00C83301">
            <w:pPr>
              <w:rPr>
                <w:rFonts w:ascii="Times New Roman" w:hAnsi="Times New Roman" w:cs="Times New Roman"/>
                <w:lang w:val="en-US"/>
              </w:rPr>
            </w:pPr>
            <w:r w:rsidRPr="00C83301">
              <w:rPr>
                <w:rFonts w:ascii="Times New Roman" w:hAnsi="Times New Roman" w:cs="Times New Roman"/>
                <w:lang w:val="en-US"/>
              </w:rPr>
              <w:t>^0.8.20</w:t>
            </w:r>
          </w:p>
        </w:tc>
        <w:tc>
          <w:tcPr>
            <w:tcW w:w="0" w:type="auto"/>
            <w:vAlign w:val="center"/>
            <w:hideMark/>
          </w:tcPr>
          <w:p w14:paraId="5E86A9F0" w14:textId="77777777" w:rsidR="00C83301" w:rsidRPr="00C83301" w:rsidRDefault="00C83301" w:rsidP="00C83301">
            <w:pPr>
              <w:rPr>
                <w:rFonts w:ascii="Times New Roman" w:hAnsi="Times New Roman" w:cs="Times New Roman"/>
                <w:lang w:val="en-US"/>
              </w:rPr>
            </w:pPr>
            <w:r w:rsidRPr="00C83301">
              <w:rPr>
                <w:rFonts w:ascii="Times New Roman" w:hAnsi="Times New Roman" w:cs="Times New Roman"/>
                <w:lang w:val="en-US"/>
              </w:rPr>
              <w:t>Smart contract logic and on-chain data storage</w:t>
            </w:r>
          </w:p>
        </w:tc>
      </w:tr>
      <w:tr w:rsidR="00C83301" w:rsidRPr="00C83301" w14:paraId="1A817E6F" w14:textId="77777777" w:rsidTr="00C83301">
        <w:trPr>
          <w:tblCellSpacing w:w="15" w:type="dxa"/>
        </w:trPr>
        <w:tc>
          <w:tcPr>
            <w:tcW w:w="0" w:type="auto"/>
            <w:vAlign w:val="center"/>
            <w:hideMark/>
          </w:tcPr>
          <w:p w14:paraId="78462E8F" w14:textId="77777777" w:rsidR="00C83301" w:rsidRPr="00C83301" w:rsidRDefault="00C83301" w:rsidP="00C83301">
            <w:pPr>
              <w:rPr>
                <w:rFonts w:ascii="Times New Roman" w:hAnsi="Times New Roman" w:cs="Times New Roman"/>
                <w:lang w:val="en-US"/>
              </w:rPr>
            </w:pPr>
            <w:r w:rsidRPr="00C83301">
              <w:rPr>
                <w:rFonts w:ascii="Times New Roman" w:hAnsi="Times New Roman" w:cs="Times New Roman"/>
                <w:lang w:val="en-US"/>
              </w:rPr>
              <w:t>JavaScript</w:t>
            </w:r>
          </w:p>
        </w:tc>
        <w:tc>
          <w:tcPr>
            <w:tcW w:w="0" w:type="auto"/>
            <w:vAlign w:val="center"/>
            <w:hideMark/>
          </w:tcPr>
          <w:p w14:paraId="377526DA" w14:textId="77777777" w:rsidR="00C83301" w:rsidRPr="00C83301" w:rsidRDefault="00C83301" w:rsidP="00C83301">
            <w:pPr>
              <w:rPr>
                <w:rFonts w:ascii="Times New Roman" w:hAnsi="Times New Roman" w:cs="Times New Roman"/>
                <w:lang w:val="en-US"/>
              </w:rPr>
            </w:pPr>
            <w:r w:rsidRPr="00C83301">
              <w:rPr>
                <w:rFonts w:ascii="Times New Roman" w:hAnsi="Times New Roman" w:cs="Times New Roman"/>
                <w:lang w:val="en-US"/>
              </w:rPr>
              <w:t>ES2022+</w:t>
            </w:r>
          </w:p>
        </w:tc>
        <w:tc>
          <w:tcPr>
            <w:tcW w:w="0" w:type="auto"/>
            <w:vAlign w:val="center"/>
            <w:hideMark/>
          </w:tcPr>
          <w:p w14:paraId="24603943" w14:textId="77777777" w:rsidR="00C83301" w:rsidRPr="00C83301" w:rsidRDefault="00C83301" w:rsidP="00C83301">
            <w:pPr>
              <w:rPr>
                <w:rFonts w:ascii="Times New Roman" w:hAnsi="Times New Roman" w:cs="Times New Roman"/>
                <w:lang w:val="en-US"/>
              </w:rPr>
            </w:pPr>
            <w:r w:rsidRPr="00C83301">
              <w:rPr>
                <w:rFonts w:ascii="Times New Roman" w:hAnsi="Times New Roman" w:cs="Times New Roman"/>
                <w:lang w:val="en-US"/>
              </w:rPr>
              <w:t>Frontend components, API routes, and Web3 integration</w:t>
            </w:r>
          </w:p>
        </w:tc>
      </w:tr>
      <w:tr w:rsidR="00C83301" w:rsidRPr="00C83301" w14:paraId="37378886" w14:textId="77777777" w:rsidTr="00C83301">
        <w:trPr>
          <w:tblCellSpacing w:w="15" w:type="dxa"/>
        </w:trPr>
        <w:tc>
          <w:tcPr>
            <w:tcW w:w="0" w:type="auto"/>
            <w:vAlign w:val="center"/>
            <w:hideMark/>
          </w:tcPr>
          <w:p w14:paraId="74DC198D" w14:textId="77777777" w:rsidR="00C83301" w:rsidRPr="00C83301" w:rsidRDefault="00C83301" w:rsidP="00C83301">
            <w:pPr>
              <w:rPr>
                <w:rFonts w:ascii="Times New Roman" w:hAnsi="Times New Roman" w:cs="Times New Roman"/>
                <w:lang w:val="en-US"/>
              </w:rPr>
            </w:pPr>
            <w:r w:rsidRPr="00C83301">
              <w:rPr>
                <w:rFonts w:ascii="Times New Roman" w:hAnsi="Times New Roman" w:cs="Times New Roman"/>
                <w:lang w:val="en-US"/>
              </w:rPr>
              <w:t>CSS / Tailwind CSS</w:t>
            </w:r>
          </w:p>
        </w:tc>
        <w:tc>
          <w:tcPr>
            <w:tcW w:w="0" w:type="auto"/>
            <w:vAlign w:val="center"/>
            <w:hideMark/>
          </w:tcPr>
          <w:p w14:paraId="3ACD1D06" w14:textId="77777777" w:rsidR="00C83301" w:rsidRPr="00C83301" w:rsidRDefault="00C83301" w:rsidP="00C83301">
            <w:pPr>
              <w:rPr>
                <w:rFonts w:ascii="Times New Roman" w:hAnsi="Times New Roman" w:cs="Times New Roman"/>
                <w:lang w:val="en-US"/>
              </w:rPr>
            </w:pPr>
            <w:r w:rsidRPr="00C83301">
              <w:rPr>
                <w:rFonts w:ascii="Times New Roman" w:hAnsi="Times New Roman" w:cs="Times New Roman"/>
                <w:lang w:val="en-US"/>
              </w:rPr>
              <w:t>v4</w:t>
            </w:r>
          </w:p>
        </w:tc>
        <w:tc>
          <w:tcPr>
            <w:tcW w:w="0" w:type="auto"/>
            <w:vAlign w:val="center"/>
            <w:hideMark/>
          </w:tcPr>
          <w:p w14:paraId="69DF511C" w14:textId="77777777" w:rsidR="00C83301" w:rsidRPr="00C83301" w:rsidRDefault="00C83301" w:rsidP="00257343">
            <w:pPr>
              <w:keepNext/>
              <w:rPr>
                <w:rFonts w:ascii="Times New Roman" w:hAnsi="Times New Roman" w:cs="Times New Roman"/>
                <w:lang w:val="en-US"/>
              </w:rPr>
            </w:pPr>
            <w:r w:rsidRPr="00C83301">
              <w:rPr>
                <w:rFonts w:ascii="Times New Roman" w:hAnsi="Times New Roman" w:cs="Times New Roman"/>
                <w:lang w:val="en-US"/>
              </w:rPr>
              <w:t>Application styling and responsive user interface layout</w:t>
            </w:r>
          </w:p>
        </w:tc>
      </w:tr>
    </w:tbl>
    <w:p w14:paraId="4EC72679" w14:textId="255BABAF" w:rsidR="009D2BDE" w:rsidRPr="00CC768B" w:rsidRDefault="00257343" w:rsidP="00257343">
      <w:pPr>
        <w:pStyle w:val="Caption"/>
        <w:rPr>
          <w:rFonts w:ascii="Times New Roman" w:hAnsi="Times New Roman" w:cs="Times New Roman"/>
        </w:rPr>
      </w:pPr>
      <w:bookmarkStart w:id="896" w:name="_Toc230100285"/>
      <w:bookmarkStart w:id="897" w:name="_Toc230100469"/>
      <w:r>
        <w:t xml:space="preserve">7.1 Language Framerworks </w:t>
      </w:r>
      <w:r>
        <w:fldChar w:fldCharType="begin"/>
      </w:r>
      <w:r>
        <w:instrText xml:space="preserve"> SEQ 7.1_Language_Framerworks \* ARABIC </w:instrText>
      </w:r>
      <w:r>
        <w:fldChar w:fldCharType="separate"/>
      </w:r>
      <w:r>
        <w:rPr>
          <w:noProof/>
        </w:rPr>
        <w:t>1</w:t>
      </w:r>
      <w:bookmarkEnd w:id="896"/>
      <w:bookmarkEnd w:id="897"/>
      <w:r>
        <w:rPr>
          <w:noProof/>
        </w:rPr>
        <w:fldChar w:fldCharType="end"/>
      </w:r>
    </w:p>
    <w:p w14:paraId="762AB44B" w14:textId="77777777" w:rsidR="00C1715D" w:rsidRDefault="00000000" w:rsidP="00812571">
      <w:pPr>
        <w:pStyle w:val="Heading2"/>
      </w:pPr>
      <w:bookmarkStart w:id="898" w:name="_Toc230066081"/>
      <w:bookmarkStart w:id="899" w:name="_Toc230116953"/>
      <w:bookmarkStart w:id="900" w:name="_Toc230118825"/>
      <w:bookmarkStart w:id="901" w:name="_Toc230542561"/>
      <w:r w:rsidRPr="00CC768B">
        <w:t>7.2 Operating Environment</w:t>
      </w:r>
      <w:bookmarkEnd w:id="898"/>
      <w:bookmarkEnd w:id="899"/>
      <w:bookmarkEnd w:id="900"/>
      <w:bookmarkEnd w:id="901"/>
    </w:p>
    <w:p w14:paraId="1F90F1DB" w14:textId="77777777" w:rsidR="00C83301" w:rsidRPr="00C83301" w:rsidRDefault="00C83301" w:rsidP="00C83301">
      <w:pPr>
        <w:rPr>
          <w:rFonts w:ascii="Times New Roman" w:hAnsi="Times New Roman" w:cs="Times New Roman"/>
          <w:lang w:val="en-US"/>
        </w:rPr>
      </w:pPr>
      <w:r w:rsidRPr="00C83301">
        <w:rPr>
          <w:rFonts w:ascii="Times New Roman" w:hAnsi="Times New Roman" w:cs="Times New Roman"/>
          <w:lang w:val="en-US"/>
        </w:rPr>
        <w:t>The HealthChain system operates within the following software and hardware environment:</w:t>
      </w:r>
    </w:p>
    <w:p w14:paraId="169B2392" w14:textId="77777777" w:rsidR="00C83301" w:rsidRPr="00C83301" w:rsidRDefault="00C83301" w:rsidP="00C83301">
      <w:pPr>
        <w:rPr>
          <w:rFonts w:ascii="Times New Roman" w:hAnsi="Times New Roman" w:cs="Times New Roman"/>
          <w:lang w:val="en-US"/>
        </w:rPr>
      </w:pPr>
    </w:p>
    <w:p w14:paraId="350BABBD" w14:textId="2E6511F6" w:rsidR="00C83301" w:rsidRPr="00C83301" w:rsidRDefault="00C83301" w:rsidP="00C83301">
      <w:pPr>
        <w:rPr>
          <w:rFonts w:ascii="Times New Roman" w:hAnsi="Times New Roman" w:cs="Times New Roman"/>
          <w:lang w:val="en-US"/>
        </w:rPr>
      </w:pPr>
      <w:r w:rsidRPr="00C83301">
        <w:rPr>
          <w:rFonts w:ascii="Times New Roman" w:hAnsi="Times New Roman" w:cs="Times New Roman"/>
          <w:b/>
          <w:bCs/>
          <w:lang w:val="en-US"/>
        </w:rPr>
        <w:t>Development Environment:</w:t>
      </w:r>
    </w:p>
    <w:p w14:paraId="6CAC4EB0" w14:textId="77777777" w:rsidR="00C83301" w:rsidRPr="00C83301" w:rsidRDefault="00C83301" w:rsidP="00C8330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2"/>
        <w:gridCol w:w="2442"/>
        <w:gridCol w:w="1642"/>
      </w:tblGrid>
      <w:tr w:rsidR="00CC768B" w:rsidRPr="00CC768B" w14:paraId="51FCD94E" w14:textId="77777777" w:rsidTr="00C83301">
        <w:trPr>
          <w:tblHeader/>
          <w:tblCellSpacing w:w="15" w:type="dxa"/>
        </w:trPr>
        <w:tc>
          <w:tcPr>
            <w:tcW w:w="0" w:type="auto"/>
            <w:vAlign w:val="center"/>
            <w:hideMark/>
          </w:tcPr>
          <w:p w14:paraId="0E191626"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Component</w:t>
            </w:r>
          </w:p>
        </w:tc>
        <w:tc>
          <w:tcPr>
            <w:tcW w:w="0" w:type="auto"/>
            <w:vAlign w:val="center"/>
            <w:hideMark/>
          </w:tcPr>
          <w:p w14:paraId="73735A70"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Technology</w:t>
            </w:r>
          </w:p>
        </w:tc>
        <w:tc>
          <w:tcPr>
            <w:tcW w:w="0" w:type="auto"/>
            <w:vAlign w:val="center"/>
            <w:hideMark/>
          </w:tcPr>
          <w:p w14:paraId="2B616217" w14:textId="77777777" w:rsidR="00CC768B" w:rsidRPr="00CC768B" w:rsidRDefault="00CC768B" w:rsidP="00CC768B">
            <w:pPr>
              <w:rPr>
                <w:rFonts w:ascii="Times New Roman" w:hAnsi="Times New Roman" w:cs="Times New Roman"/>
                <w:b/>
                <w:bCs/>
                <w:lang w:val="en-US"/>
              </w:rPr>
            </w:pPr>
            <w:r w:rsidRPr="00CC768B">
              <w:rPr>
                <w:rFonts w:ascii="Times New Roman" w:hAnsi="Times New Roman" w:cs="Times New Roman"/>
                <w:b/>
                <w:bCs/>
                <w:lang w:val="en-US"/>
              </w:rPr>
              <w:t>Version</w:t>
            </w:r>
          </w:p>
        </w:tc>
      </w:tr>
      <w:tr w:rsidR="00CC768B" w:rsidRPr="00CC768B" w14:paraId="6B9C87EB" w14:textId="77777777" w:rsidTr="00C83301">
        <w:trPr>
          <w:tblCellSpacing w:w="15" w:type="dxa"/>
        </w:trPr>
        <w:tc>
          <w:tcPr>
            <w:tcW w:w="0" w:type="auto"/>
            <w:vAlign w:val="center"/>
            <w:hideMark/>
          </w:tcPr>
          <w:p w14:paraId="6C297414"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Smart Contract Framework</w:t>
            </w:r>
          </w:p>
        </w:tc>
        <w:tc>
          <w:tcPr>
            <w:tcW w:w="0" w:type="auto"/>
            <w:vAlign w:val="center"/>
            <w:hideMark/>
          </w:tcPr>
          <w:p w14:paraId="0D570EF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Hardhat</w:t>
            </w:r>
          </w:p>
        </w:tc>
        <w:tc>
          <w:tcPr>
            <w:tcW w:w="0" w:type="auto"/>
            <w:vAlign w:val="center"/>
            <w:hideMark/>
          </w:tcPr>
          <w:p w14:paraId="5FE4E7C6"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^2.28.6</w:t>
            </w:r>
          </w:p>
        </w:tc>
      </w:tr>
      <w:tr w:rsidR="00CC768B" w:rsidRPr="00CC768B" w14:paraId="4DF8E14F" w14:textId="77777777" w:rsidTr="00C83301">
        <w:trPr>
          <w:tblCellSpacing w:w="15" w:type="dxa"/>
        </w:trPr>
        <w:tc>
          <w:tcPr>
            <w:tcW w:w="0" w:type="auto"/>
            <w:vAlign w:val="center"/>
            <w:hideMark/>
          </w:tcPr>
          <w:p w14:paraId="6F173F46"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Frontend Framework</w:t>
            </w:r>
          </w:p>
        </w:tc>
        <w:tc>
          <w:tcPr>
            <w:tcW w:w="0" w:type="auto"/>
            <w:vAlign w:val="center"/>
            <w:hideMark/>
          </w:tcPr>
          <w:p w14:paraId="69E358D6"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Next.js</w:t>
            </w:r>
          </w:p>
        </w:tc>
        <w:tc>
          <w:tcPr>
            <w:tcW w:w="0" w:type="auto"/>
            <w:vAlign w:val="center"/>
            <w:hideMark/>
          </w:tcPr>
          <w:p w14:paraId="51D4060C"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^16.2.4</w:t>
            </w:r>
          </w:p>
        </w:tc>
      </w:tr>
      <w:tr w:rsidR="00CC768B" w:rsidRPr="00CC768B" w14:paraId="55AD4AFC" w14:textId="77777777" w:rsidTr="00C83301">
        <w:trPr>
          <w:tblCellSpacing w:w="15" w:type="dxa"/>
        </w:trPr>
        <w:tc>
          <w:tcPr>
            <w:tcW w:w="0" w:type="auto"/>
            <w:vAlign w:val="center"/>
            <w:hideMark/>
          </w:tcPr>
          <w:p w14:paraId="5FE8839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Blockchain Library</w:t>
            </w:r>
          </w:p>
        </w:tc>
        <w:tc>
          <w:tcPr>
            <w:tcW w:w="0" w:type="auto"/>
            <w:vAlign w:val="center"/>
            <w:hideMark/>
          </w:tcPr>
          <w:p w14:paraId="760C32C8"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ethers.js</w:t>
            </w:r>
          </w:p>
        </w:tc>
        <w:tc>
          <w:tcPr>
            <w:tcW w:w="0" w:type="auto"/>
            <w:vAlign w:val="center"/>
            <w:hideMark/>
          </w:tcPr>
          <w:p w14:paraId="4D050C14"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^6.16.0</w:t>
            </w:r>
          </w:p>
        </w:tc>
      </w:tr>
      <w:tr w:rsidR="00CC768B" w:rsidRPr="00CC768B" w14:paraId="0B730E5D" w14:textId="77777777" w:rsidTr="00C83301">
        <w:trPr>
          <w:tblCellSpacing w:w="15" w:type="dxa"/>
        </w:trPr>
        <w:tc>
          <w:tcPr>
            <w:tcW w:w="0" w:type="auto"/>
            <w:vAlign w:val="center"/>
            <w:hideMark/>
          </w:tcPr>
          <w:p w14:paraId="742278B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UI Animation</w:t>
            </w:r>
          </w:p>
        </w:tc>
        <w:tc>
          <w:tcPr>
            <w:tcW w:w="0" w:type="auto"/>
            <w:vAlign w:val="center"/>
            <w:hideMark/>
          </w:tcPr>
          <w:p w14:paraId="697DF62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Framer Motion</w:t>
            </w:r>
          </w:p>
        </w:tc>
        <w:tc>
          <w:tcPr>
            <w:tcW w:w="0" w:type="auto"/>
            <w:vAlign w:val="center"/>
            <w:hideMark/>
          </w:tcPr>
          <w:p w14:paraId="2058D86A"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^12.34.3</w:t>
            </w:r>
          </w:p>
        </w:tc>
      </w:tr>
      <w:tr w:rsidR="00CC768B" w:rsidRPr="00CC768B" w14:paraId="42875247" w14:textId="77777777" w:rsidTr="00C83301">
        <w:trPr>
          <w:tblCellSpacing w:w="15" w:type="dxa"/>
        </w:trPr>
        <w:tc>
          <w:tcPr>
            <w:tcW w:w="0" w:type="auto"/>
            <w:vAlign w:val="center"/>
            <w:hideMark/>
          </w:tcPr>
          <w:p w14:paraId="57FAAD92"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UI Components</w:t>
            </w:r>
          </w:p>
        </w:tc>
        <w:tc>
          <w:tcPr>
            <w:tcW w:w="0" w:type="auto"/>
            <w:vAlign w:val="center"/>
            <w:hideMark/>
          </w:tcPr>
          <w:p w14:paraId="46E1A530"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Radix UI / Shadcn</w:t>
            </w:r>
          </w:p>
        </w:tc>
        <w:tc>
          <w:tcPr>
            <w:tcW w:w="0" w:type="auto"/>
            <w:vAlign w:val="center"/>
            <w:hideMark/>
          </w:tcPr>
          <w:p w14:paraId="598AF289"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Latest</w:t>
            </w:r>
          </w:p>
        </w:tc>
      </w:tr>
      <w:tr w:rsidR="00CC768B" w:rsidRPr="00CC768B" w14:paraId="0F9FACE7" w14:textId="77777777" w:rsidTr="00C83301">
        <w:trPr>
          <w:tblCellSpacing w:w="15" w:type="dxa"/>
        </w:trPr>
        <w:tc>
          <w:tcPr>
            <w:tcW w:w="0" w:type="auto"/>
            <w:vAlign w:val="center"/>
            <w:hideMark/>
          </w:tcPr>
          <w:p w14:paraId="5C6C45D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Form Validation</w:t>
            </w:r>
          </w:p>
        </w:tc>
        <w:tc>
          <w:tcPr>
            <w:tcW w:w="0" w:type="auto"/>
            <w:vAlign w:val="center"/>
            <w:hideMark/>
          </w:tcPr>
          <w:p w14:paraId="40BFE6A1"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React Hook Form + Zod</w:t>
            </w:r>
          </w:p>
        </w:tc>
        <w:tc>
          <w:tcPr>
            <w:tcW w:w="0" w:type="auto"/>
            <w:vAlign w:val="center"/>
            <w:hideMark/>
          </w:tcPr>
          <w:p w14:paraId="1CFF77B2"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Latest</w:t>
            </w:r>
          </w:p>
        </w:tc>
      </w:tr>
      <w:tr w:rsidR="00CC768B" w:rsidRPr="00CC768B" w14:paraId="127A955C" w14:textId="77777777" w:rsidTr="00C83301">
        <w:trPr>
          <w:tblCellSpacing w:w="15" w:type="dxa"/>
        </w:trPr>
        <w:tc>
          <w:tcPr>
            <w:tcW w:w="0" w:type="auto"/>
            <w:vAlign w:val="center"/>
            <w:hideMark/>
          </w:tcPr>
          <w:p w14:paraId="7BB8C719"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File Storage SDK</w:t>
            </w:r>
          </w:p>
        </w:tc>
        <w:tc>
          <w:tcPr>
            <w:tcW w:w="0" w:type="auto"/>
            <w:vAlign w:val="center"/>
            <w:hideMark/>
          </w:tcPr>
          <w:p w14:paraId="7ABAF839"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Pinata (REST API)</w:t>
            </w:r>
          </w:p>
        </w:tc>
        <w:tc>
          <w:tcPr>
            <w:tcW w:w="0" w:type="auto"/>
            <w:vAlign w:val="center"/>
            <w:hideMark/>
          </w:tcPr>
          <w:p w14:paraId="71D1A382"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v1</w:t>
            </w:r>
          </w:p>
        </w:tc>
      </w:tr>
      <w:tr w:rsidR="00CC768B" w:rsidRPr="00CC768B" w14:paraId="60902189" w14:textId="77777777" w:rsidTr="00C83301">
        <w:trPr>
          <w:tblCellSpacing w:w="15" w:type="dxa"/>
        </w:trPr>
        <w:tc>
          <w:tcPr>
            <w:tcW w:w="0" w:type="auto"/>
            <w:vAlign w:val="center"/>
            <w:hideMark/>
          </w:tcPr>
          <w:p w14:paraId="03C0A9E4"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AI SDK</w:t>
            </w:r>
          </w:p>
        </w:tc>
        <w:tc>
          <w:tcPr>
            <w:tcW w:w="0" w:type="auto"/>
            <w:vAlign w:val="center"/>
            <w:hideMark/>
          </w:tcPr>
          <w:p w14:paraId="11423D8A"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Groq SDK</w:t>
            </w:r>
          </w:p>
        </w:tc>
        <w:tc>
          <w:tcPr>
            <w:tcW w:w="0" w:type="auto"/>
            <w:vAlign w:val="center"/>
            <w:hideMark/>
          </w:tcPr>
          <w:p w14:paraId="353F82F8"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^0.x</w:t>
            </w:r>
          </w:p>
        </w:tc>
      </w:tr>
      <w:tr w:rsidR="00CC768B" w:rsidRPr="00CC768B" w14:paraId="4C432EF8" w14:textId="77777777" w:rsidTr="00C83301">
        <w:trPr>
          <w:tblCellSpacing w:w="15" w:type="dxa"/>
        </w:trPr>
        <w:tc>
          <w:tcPr>
            <w:tcW w:w="0" w:type="auto"/>
            <w:vAlign w:val="center"/>
            <w:hideMark/>
          </w:tcPr>
          <w:p w14:paraId="14635C83"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AI Model</w:t>
            </w:r>
          </w:p>
        </w:tc>
        <w:tc>
          <w:tcPr>
            <w:tcW w:w="0" w:type="auto"/>
            <w:vAlign w:val="center"/>
            <w:hideMark/>
          </w:tcPr>
          <w:p w14:paraId="42E0DBF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LLaMA 3.1 8B Instant</w:t>
            </w:r>
          </w:p>
        </w:tc>
        <w:tc>
          <w:tcPr>
            <w:tcW w:w="0" w:type="auto"/>
            <w:vAlign w:val="center"/>
            <w:hideMark/>
          </w:tcPr>
          <w:p w14:paraId="47636C6B"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Via Groq Cloud</w:t>
            </w:r>
          </w:p>
        </w:tc>
      </w:tr>
      <w:tr w:rsidR="00CC768B" w:rsidRPr="00CC768B" w14:paraId="44922A5B" w14:textId="77777777" w:rsidTr="00C83301">
        <w:trPr>
          <w:tblCellSpacing w:w="15" w:type="dxa"/>
        </w:trPr>
        <w:tc>
          <w:tcPr>
            <w:tcW w:w="0" w:type="auto"/>
            <w:vAlign w:val="center"/>
            <w:hideMark/>
          </w:tcPr>
          <w:p w14:paraId="486DC1BA"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Icons</w:t>
            </w:r>
          </w:p>
        </w:tc>
        <w:tc>
          <w:tcPr>
            <w:tcW w:w="0" w:type="auto"/>
            <w:vAlign w:val="center"/>
            <w:hideMark/>
          </w:tcPr>
          <w:p w14:paraId="35ADCA0C"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Lucide React</w:t>
            </w:r>
          </w:p>
        </w:tc>
        <w:tc>
          <w:tcPr>
            <w:tcW w:w="0" w:type="auto"/>
            <w:vAlign w:val="center"/>
            <w:hideMark/>
          </w:tcPr>
          <w:p w14:paraId="672D0127"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^1.8.0</w:t>
            </w:r>
          </w:p>
        </w:tc>
      </w:tr>
      <w:tr w:rsidR="00CC768B" w:rsidRPr="00CC768B" w14:paraId="642F6F16" w14:textId="77777777" w:rsidTr="00C83301">
        <w:trPr>
          <w:tblCellSpacing w:w="15" w:type="dxa"/>
        </w:trPr>
        <w:tc>
          <w:tcPr>
            <w:tcW w:w="0" w:type="auto"/>
            <w:vAlign w:val="center"/>
            <w:hideMark/>
          </w:tcPr>
          <w:p w14:paraId="366FC232"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Package Manager</w:t>
            </w:r>
          </w:p>
        </w:tc>
        <w:tc>
          <w:tcPr>
            <w:tcW w:w="0" w:type="auto"/>
            <w:vAlign w:val="center"/>
            <w:hideMark/>
          </w:tcPr>
          <w:p w14:paraId="7879C988" w14:textId="19BDEDE6" w:rsidR="00CC768B" w:rsidRPr="00CC768B" w:rsidRDefault="00C83301" w:rsidP="00CC768B">
            <w:pPr>
              <w:rPr>
                <w:rFonts w:ascii="Times New Roman" w:hAnsi="Times New Roman" w:cs="Times New Roman"/>
                <w:lang w:val="en-US"/>
              </w:rPr>
            </w:pPr>
            <w:r w:rsidRPr="00CC768B">
              <w:rPr>
                <w:rFonts w:ascii="Times New Roman" w:hAnsi="Times New Roman" w:cs="Times New Roman"/>
                <w:lang w:val="en-US"/>
              </w:rPr>
              <w:t>N</w:t>
            </w:r>
            <w:r w:rsidR="00CC768B" w:rsidRPr="00CC768B">
              <w:rPr>
                <w:rFonts w:ascii="Times New Roman" w:hAnsi="Times New Roman" w:cs="Times New Roman"/>
                <w:lang w:val="en-US"/>
              </w:rPr>
              <w:t>pm</w:t>
            </w:r>
          </w:p>
        </w:tc>
        <w:tc>
          <w:tcPr>
            <w:tcW w:w="0" w:type="auto"/>
            <w:vAlign w:val="center"/>
            <w:hideMark/>
          </w:tcPr>
          <w:p w14:paraId="733570A5"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^10.x</w:t>
            </w:r>
          </w:p>
        </w:tc>
      </w:tr>
      <w:tr w:rsidR="00CC768B" w:rsidRPr="00CC768B" w14:paraId="06A2B077" w14:textId="77777777" w:rsidTr="00C83301">
        <w:trPr>
          <w:tblCellSpacing w:w="15" w:type="dxa"/>
        </w:trPr>
        <w:tc>
          <w:tcPr>
            <w:tcW w:w="0" w:type="auto"/>
            <w:vAlign w:val="center"/>
            <w:hideMark/>
          </w:tcPr>
          <w:p w14:paraId="0AC596A8"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lastRenderedPageBreak/>
              <w:t>Node.js Runtime</w:t>
            </w:r>
          </w:p>
        </w:tc>
        <w:tc>
          <w:tcPr>
            <w:tcW w:w="0" w:type="auto"/>
            <w:vAlign w:val="center"/>
            <w:hideMark/>
          </w:tcPr>
          <w:p w14:paraId="59316194" w14:textId="77777777" w:rsidR="00CC768B" w:rsidRPr="00CC768B" w:rsidRDefault="00CC768B" w:rsidP="00CC768B">
            <w:pPr>
              <w:rPr>
                <w:rFonts w:ascii="Times New Roman" w:hAnsi="Times New Roman" w:cs="Times New Roman"/>
                <w:lang w:val="en-US"/>
              </w:rPr>
            </w:pPr>
            <w:r w:rsidRPr="00CC768B">
              <w:rPr>
                <w:rFonts w:ascii="Times New Roman" w:hAnsi="Times New Roman" w:cs="Times New Roman"/>
                <w:lang w:val="en-US"/>
              </w:rPr>
              <w:t>Node.js</w:t>
            </w:r>
          </w:p>
        </w:tc>
        <w:tc>
          <w:tcPr>
            <w:tcW w:w="0" w:type="auto"/>
            <w:vAlign w:val="center"/>
            <w:hideMark/>
          </w:tcPr>
          <w:p w14:paraId="56794D98" w14:textId="77777777" w:rsidR="00CC768B" w:rsidRPr="00CC768B" w:rsidRDefault="00CC768B" w:rsidP="00257343">
            <w:pPr>
              <w:keepNext/>
              <w:rPr>
                <w:rFonts w:ascii="Times New Roman" w:hAnsi="Times New Roman" w:cs="Times New Roman"/>
                <w:lang w:val="en-US"/>
              </w:rPr>
            </w:pPr>
            <w:r w:rsidRPr="00CC768B">
              <w:rPr>
                <w:rFonts w:ascii="Times New Roman" w:hAnsi="Times New Roman" w:cs="Times New Roman"/>
                <w:lang w:val="en-US"/>
              </w:rPr>
              <w:t>^20.x</w:t>
            </w:r>
          </w:p>
        </w:tc>
      </w:tr>
    </w:tbl>
    <w:p w14:paraId="3B5CA2FA" w14:textId="451ACDD5" w:rsidR="00CC768B" w:rsidRDefault="00257343" w:rsidP="00257343">
      <w:pPr>
        <w:pStyle w:val="Caption"/>
        <w:rPr>
          <w:rFonts w:ascii="Times New Roman" w:hAnsi="Times New Roman" w:cs="Times New Roman"/>
          <w:b/>
          <w:bCs/>
          <w:color w:val="000000"/>
          <w:sz w:val="32"/>
          <w:szCs w:val="32"/>
        </w:rPr>
      </w:pPr>
      <w:r>
        <w:t xml:space="preserve">7.2 Development Environment </w:t>
      </w:r>
      <w:r>
        <w:fldChar w:fldCharType="begin"/>
      </w:r>
      <w:r>
        <w:instrText xml:space="preserve"> SEQ 7.2_Development_Environment \* ARABIC </w:instrText>
      </w:r>
      <w:r>
        <w:fldChar w:fldCharType="separate"/>
      </w:r>
      <w:r>
        <w:rPr>
          <w:noProof/>
        </w:rPr>
        <w:t>1</w:t>
      </w:r>
      <w:r>
        <w:rPr>
          <w:noProof/>
        </w:rPr>
        <w:fldChar w:fldCharType="end"/>
      </w:r>
    </w:p>
    <w:p w14:paraId="6EEF2FCB" w14:textId="756B9525" w:rsidR="00C83301" w:rsidRPr="00C83301" w:rsidRDefault="00C83301" w:rsidP="00C83301">
      <w:pPr>
        <w:rPr>
          <w:rFonts w:ascii="Times New Roman" w:hAnsi="Times New Roman" w:cs="Times New Roman"/>
          <w:color w:val="000000"/>
          <w:lang w:val="en-US"/>
        </w:rPr>
      </w:pPr>
      <w:r w:rsidRPr="00C83301">
        <w:rPr>
          <w:rFonts w:ascii="Times New Roman" w:hAnsi="Times New Roman" w:cs="Times New Roman"/>
          <w:color w:val="000000"/>
          <w:lang w:val="en-US"/>
        </w:rPr>
        <w:t>Operating System: Microsoft Windows 10/11 (64-bit) or Ubuntu 20.04 LTS or later. The system is operating-system agnostic at the application level, as all runtime dependencies (Node.js, npm, Hardhat) are cross-platform.</w:t>
      </w:r>
    </w:p>
    <w:p w14:paraId="298F2219" w14:textId="3AB081F4" w:rsidR="00C83301" w:rsidRPr="00C83301" w:rsidRDefault="00C83301" w:rsidP="00C83301">
      <w:pPr>
        <w:rPr>
          <w:rFonts w:ascii="Times New Roman" w:hAnsi="Times New Roman" w:cs="Times New Roman"/>
          <w:color w:val="000000"/>
          <w:lang w:val="en-US"/>
        </w:rPr>
      </w:pPr>
      <w:r w:rsidRPr="00C83301">
        <w:rPr>
          <w:rFonts w:ascii="Times New Roman" w:hAnsi="Times New Roman" w:cs="Times New Roman"/>
          <w:color w:val="000000"/>
          <w:lang w:val="en-US"/>
        </w:rPr>
        <w:t>Browser Requirement: Google Chrome (version 100+) or any Chromium-based browser (Microsoft Edge, Brave) with the MetaMask extension installed and configured. Firefox with MetaMask is also supported.</w:t>
      </w:r>
    </w:p>
    <w:p w14:paraId="112C45F4" w14:textId="7D22F0D5" w:rsidR="00C83301" w:rsidRPr="00C83301" w:rsidRDefault="00C83301" w:rsidP="00C83301">
      <w:pPr>
        <w:rPr>
          <w:rFonts w:ascii="Times New Roman" w:hAnsi="Times New Roman" w:cs="Times New Roman"/>
          <w:color w:val="000000"/>
          <w:lang w:val="en-US"/>
        </w:rPr>
      </w:pPr>
      <w:r w:rsidRPr="00C83301">
        <w:rPr>
          <w:rFonts w:ascii="Times New Roman" w:hAnsi="Times New Roman" w:cs="Times New Roman"/>
          <w:color w:val="000000"/>
          <w:lang w:val="en-US"/>
        </w:rPr>
        <w:t>Network Requirements: A stable internet connection is required for IPFS file uploads via Pinata and for HealthBot AI inference via the Groq Cloud API. The core blockchain functionality (smart contract interaction) operates entirely on localhost and does not require internet access.</w:t>
      </w:r>
    </w:p>
    <w:p w14:paraId="741DD669" w14:textId="19B4D185" w:rsidR="00C83301" w:rsidRPr="00C26F54" w:rsidRDefault="00C83301" w:rsidP="00C83301">
      <w:pPr>
        <w:rPr>
          <w:rFonts w:ascii="Times New Roman" w:hAnsi="Times New Roman" w:cs="Times New Roman"/>
          <w:b/>
          <w:bCs/>
          <w:color w:val="000000"/>
          <w:lang w:val="en-US"/>
        </w:rPr>
      </w:pPr>
      <w:r w:rsidRPr="00C26F54">
        <w:rPr>
          <w:rFonts w:ascii="Times New Roman" w:hAnsi="Times New Roman" w:cs="Times New Roman"/>
          <w:b/>
          <w:bCs/>
          <w:color w:val="000000"/>
          <w:lang w:val="en-US"/>
        </w:rPr>
        <w:t>Minimum 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7180"/>
      </w:tblGrid>
      <w:tr w:rsidR="00C26F54" w:rsidRPr="00C26F54" w14:paraId="75629C62" w14:textId="77777777" w:rsidTr="00C26F54">
        <w:trPr>
          <w:tblHeader/>
          <w:tblCellSpacing w:w="15" w:type="dxa"/>
        </w:trPr>
        <w:tc>
          <w:tcPr>
            <w:tcW w:w="0" w:type="auto"/>
            <w:vAlign w:val="center"/>
            <w:hideMark/>
          </w:tcPr>
          <w:p w14:paraId="2C4D8F28" w14:textId="77777777" w:rsidR="00C26F54" w:rsidRPr="00C26F54" w:rsidRDefault="00C26F54" w:rsidP="00C26F54">
            <w:pPr>
              <w:rPr>
                <w:rFonts w:ascii="Times New Roman" w:hAnsi="Times New Roman" w:cs="Times New Roman"/>
                <w:b/>
                <w:bCs/>
                <w:color w:val="000000"/>
                <w:lang w:val="en-US"/>
              </w:rPr>
            </w:pPr>
            <w:r w:rsidRPr="00C26F54">
              <w:rPr>
                <w:rFonts w:ascii="Times New Roman" w:hAnsi="Times New Roman" w:cs="Times New Roman"/>
                <w:b/>
                <w:bCs/>
                <w:color w:val="000000"/>
                <w:lang w:val="en-US"/>
              </w:rPr>
              <w:t>Component</w:t>
            </w:r>
          </w:p>
        </w:tc>
        <w:tc>
          <w:tcPr>
            <w:tcW w:w="0" w:type="auto"/>
            <w:vAlign w:val="center"/>
            <w:hideMark/>
          </w:tcPr>
          <w:p w14:paraId="3679B006" w14:textId="77777777" w:rsidR="00C26F54" w:rsidRPr="00C26F54" w:rsidRDefault="00C26F54" w:rsidP="00C26F54">
            <w:pPr>
              <w:rPr>
                <w:rFonts w:ascii="Times New Roman" w:hAnsi="Times New Roman" w:cs="Times New Roman"/>
                <w:b/>
                <w:bCs/>
                <w:color w:val="000000"/>
                <w:lang w:val="en-US"/>
              </w:rPr>
            </w:pPr>
            <w:r w:rsidRPr="00C26F54">
              <w:rPr>
                <w:rFonts w:ascii="Times New Roman" w:hAnsi="Times New Roman" w:cs="Times New Roman"/>
                <w:b/>
                <w:bCs/>
                <w:color w:val="000000"/>
                <w:lang w:val="en-US"/>
              </w:rPr>
              <w:t>Minimum Specification</w:t>
            </w:r>
          </w:p>
        </w:tc>
      </w:tr>
      <w:tr w:rsidR="00C26F54" w:rsidRPr="00C26F54" w14:paraId="2AA37E93" w14:textId="77777777" w:rsidTr="00C26F54">
        <w:trPr>
          <w:tblCellSpacing w:w="15" w:type="dxa"/>
        </w:trPr>
        <w:tc>
          <w:tcPr>
            <w:tcW w:w="0" w:type="auto"/>
            <w:vAlign w:val="center"/>
            <w:hideMark/>
          </w:tcPr>
          <w:p w14:paraId="6316635F" w14:textId="77777777" w:rsidR="00C26F54" w:rsidRPr="00C26F54" w:rsidRDefault="00C26F54" w:rsidP="00C26F54">
            <w:pPr>
              <w:rPr>
                <w:rFonts w:ascii="Times New Roman" w:hAnsi="Times New Roman" w:cs="Times New Roman"/>
                <w:color w:val="000000"/>
                <w:lang w:val="en-US"/>
              </w:rPr>
            </w:pPr>
            <w:r w:rsidRPr="00C26F54">
              <w:rPr>
                <w:rFonts w:ascii="Times New Roman" w:hAnsi="Times New Roman" w:cs="Times New Roman"/>
                <w:color w:val="000000"/>
                <w:lang w:val="en-US"/>
              </w:rPr>
              <w:t>Processor</w:t>
            </w:r>
          </w:p>
        </w:tc>
        <w:tc>
          <w:tcPr>
            <w:tcW w:w="0" w:type="auto"/>
            <w:vAlign w:val="center"/>
            <w:hideMark/>
          </w:tcPr>
          <w:p w14:paraId="6CEF1272" w14:textId="77777777" w:rsidR="00C26F54" w:rsidRPr="00C26F54" w:rsidRDefault="00C26F54" w:rsidP="00C26F54">
            <w:pPr>
              <w:rPr>
                <w:rFonts w:ascii="Times New Roman" w:hAnsi="Times New Roman" w:cs="Times New Roman"/>
                <w:color w:val="000000"/>
                <w:lang w:val="en-US"/>
              </w:rPr>
            </w:pPr>
            <w:r w:rsidRPr="00C26F54">
              <w:rPr>
                <w:rFonts w:ascii="Times New Roman" w:hAnsi="Times New Roman" w:cs="Times New Roman"/>
                <w:color w:val="000000"/>
                <w:lang w:val="en-US"/>
              </w:rPr>
              <w:t>Intel Core i5 (8th generation) or equivalent</w:t>
            </w:r>
          </w:p>
        </w:tc>
      </w:tr>
      <w:tr w:rsidR="00C26F54" w:rsidRPr="00C26F54" w14:paraId="2563740D" w14:textId="77777777" w:rsidTr="00C26F54">
        <w:trPr>
          <w:tblCellSpacing w:w="15" w:type="dxa"/>
        </w:trPr>
        <w:tc>
          <w:tcPr>
            <w:tcW w:w="0" w:type="auto"/>
            <w:vAlign w:val="center"/>
            <w:hideMark/>
          </w:tcPr>
          <w:p w14:paraId="5D3B9B40" w14:textId="77777777" w:rsidR="00C26F54" w:rsidRPr="00C26F54" w:rsidRDefault="00C26F54" w:rsidP="00C26F54">
            <w:pPr>
              <w:rPr>
                <w:rFonts w:ascii="Times New Roman" w:hAnsi="Times New Roman" w:cs="Times New Roman"/>
                <w:color w:val="000000"/>
                <w:lang w:val="en-US"/>
              </w:rPr>
            </w:pPr>
            <w:r w:rsidRPr="00C26F54">
              <w:rPr>
                <w:rFonts w:ascii="Times New Roman" w:hAnsi="Times New Roman" w:cs="Times New Roman"/>
                <w:color w:val="000000"/>
                <w:lang w:val="en-US"/>
              </w:rPr>
              <w:t>RAM</w:t>
            </w:r>
          </w:p>
        </w:tc>
        <w:tc>
          <w:tcPr>
            <w:tcW w:w="0" w:type="auto"/>
            <w:vAlign w:val="center"/>
            <w:hideMark/>
          </w:tcPr>
          <w:p w14:paraId="52BFDBE3" w14:textId="77777777" w:rsidR="00C26F54" w:rsidRPr="00C26F54" w:rsidRDefault="00C26F54" w:rsidP="00C26F54">
            <w:pPr>
              <w:rPr>
                <w:rFonts w:ascii="Times New Roman" w:hAnsi="Times New Roman" w:cs="Times New Roman"/>
                <w:color w:val="000000"/>
                <w:lang w:val="en-US"/>
              </w:rPr>
            </w:pPr>
            <w:r w:rsidRPr="00C26F54">
              <w:rPr>
                <w:rFonts w:ascii="Times New Roman" w:hAnsi="Times New Roman" w:cs="Times New Roman"/>
                <w:color w:val="000000"/>
                <w:lang w:val="en-US"/>
              </w:rPr>
              <w:t>4 GB (8 GB recommended for simultaneous Hardhat + Next.js)</w:t>
            </w:r>
          </w:p>
        </w:tc>
      </w:tr>
      <w:tr w:rsidR="00C26F54" w:rsidRPr="00C26F54" w14:paraId="26A18073" w14:textId="77777777" w:rsidTr="00C26F54">
        <w:trPr>
          <w:tblCellSpacing w:w="15" w:type="dxa"/>
        </w:trPr>
        <w:tc>
          <w:tcPr>
            <w:tcW w:w="0" w:type="auto"/>
            <w:vAlign w:val="center"/>
            <w:hideMark/>
          </w:tcPr>
          <w:p w14:paraId="7367CF5E" w14:textId="77777777" w:rsidR="00C26F54" w:rsidRPr="00C26F54" w:rsidRDefault="00C26F54" w:rsidP="00C26F54">
            <w:pPr>
              <w:rPr>
                <w:rFonts w:ascii="Times New Roman" w:hAnsi="Times New Roman" w:cs="Times New Roman"/>
                <w:color w:val="000000"/>
                <w:lang w:val="en-US"/>
              </w:rPr>
            </w:pPr>
            <w:r w:rsidRPr="00C26F54">
              <w:rPr>
                <w:rFonts w:ascii="Times New Roman" w:hAnsi="Times New Roman" w:cs="Times New Roman"/>
                <w:color w:val="000000"/>
                <w:lang w:val="en-US"/>
              </w:rPr>
              <w:t>Storage</w:t>
            </w:r>
          </w:p>
        </w:tc>
        <w:tc>
          <w:tcPr>
            <w:tcW w:w="0" w:type="auto"/>
            <w:vAlign w:val="center"/>
            <w:hideMark/>
          </w:tcPr>
          <w:p w14:paraId="708B2F46" w14:textId="77777777" w:rsidR="00C26F54" w:rsidRPr="00C26F54" w:rsidRDefault="00C26F54" w:rsidP="00C26F54">
            <w:pPr>
              <w:rPr>
                <w:rFonts w:ascii="Times New Roman" w:hAnsi="Times New Roman" w:cs="Times New Roman"/>
                <w:color w:val="000000"/>
                <w:lang w:val="en-US"/>
              </w:rPr>
            </w:pPr>
            <w:r w:rsidRPr="00C26F54">
              <w:rPr>
                <w:rFonts w:ascii="Times New Roman" w:hAnsi="Times New Roman" w:cs="Times New Roman"/>
                <w:color w:val="000000"/>
                <w:lang w:val="en-US"/>
              </w:rPr>
              <w:t>10 GB available disk space for Node.js dependencies and blockchain data</w:t>
            </w:r>
          </w:p>
        </w:tc>
      </w:tr>
      <w:tr w:rsidR="00C26F54" w:rsidRPr="00C26F54" w14:paraId="43BC5CDC" w14:textId="77777777" w:rsidTr="00C26F54">
        <w:trPr>
          <w:tblCellSpacing w:w="15" w:type="dxa"/>
        </w:trPr>
        <w:tc>
          <w:tcPr>
            <w:tcW w:w="0" w:type="auto"/>
            <w:vAlign w:val="center"/>
            <w:hideMark/>
          </w:tcPr>
          <w:p w14:paraId="1CC98489" w14:textId="77777777" w:rsidR="00C26F54" w:rsidRPr="00C26F54" w:rsidRDefault="00C26F54" w:rsidP="00C26F54">
            <w:pPr>
              <w:rPr>
                <w:rFonts w:ascii="Times New Roman" w:hAnsi="Times New Roman" w:cs="Times New Roman"/>
                <w:color w:val="000000"/>
                <w:lang w:val="en-US"/>
              </w:rPr>
            </w:pPr>
            <w:r w:rsidRPr="00C26F54">
              <w:rPr>
                <w:rFonts w:ascii="Times New Roman" w:hAnsi="Times New Roman" w:cs="Times New Roman"/>
                <w:color w:val="000000"/>
                <w:lang w:val="en-US"/>
              </w:rPr>
              <w:t>Display</w:t>
            </w:r>
          </w:p>
        </w:tc>
        <w:tc>
          <w:tcPr>
            <w:tcW w:w="0" w:type="auto"/>
            <w:vAlign w:val="center"/>
            <w:hideMark/>
          </w:tcPr>
          <w:p w14:paraId="79EE3D8E" w14:textId="77777777" w:rsidR="00C26F54" w:rsidRPr="00C26F54" w:rsidRDefault="00C26F54" w:rsidP="00C26F54">
            <w:pPr>
              <w:rPr>
                <w:rFonts w:ascii="Times New Roman" w:hAnsi="Times New Roman" w:cs="Times New Roman"/>
                <w:color w:val="000000"/>
                <w:lang w:val="en-US"/>
              </w:rPr>
            </w:pPr>
            <w:r w:rsidRPr="00C26F54">
              <w:rPr>
                <w:rFonts w:ascii="Times New Roman" w:hAnsi="Times New Roman" w:cs="Times New Roman"/>
                <w:color w:val="000000"/>
                <w:lang w:val="en-US"/>
              </w:rPr>
              <w:t>1280 × 720 resolution minimum</w:t>
            </w:r>
          </w:p>
        </w:tc>
      </w:tr>
      <w:tr w:rsidR="00C26F54" w:rsidRPr="00C26F54" w14:paraId="50725380" w14:textId="77777777" w:rsidTr="00C26F54">
        <w:trPr>
          <w:tblCellSpacing w:w="15" w:type="dxa"/>
        </w:trPr>
        <w:tc>
          <w:tcPr>
            <w:tcW w:w="0" w:type="auto"/>
            <w:vAlign w:val="center"/>
            <w:hideMark/>
          </w:tcPr>
          <w:p w14:paraId="2C432988" w14:textId="77777777" w:rsidR="00C26F54" w:rsidRPr="00C26F54" w:rsidRDefault="00C26F54" w:rsidP="00C26F54">
            <w:pPr>
              <w:rPr>
                <w:rFonts w:ascii="Times New Roman" w:hAnsi="Times New Roman" w:cs="Times New Roman"/>
                <w:color w:val="000000"/>
                <w:lang w:val="en-US"/>
              </w:rPr>
            </w:pPr>
            <w:r w:rsidRPr="00C26F54">
              <w:rPr>
                <w:rFonts w:ascii="Times New Roman" w:hAnsi="Times New Roman" w:cs="Times New Roman"/>
                <w:color w:val="000000"/>
                <w:lang w:val="en-US"/>
              </w:rPr>
              <w:t>Network</w:t>
            </w:r>
          </w:p>
        </w:tc>
        <w:tc>
          <w:tcPr>
            <w:tcW w:w="0" w:type="auto"/>
            <w:vAlign w:val="center"/>
            <w:hideMark/>
          </w:tcPr>
          <w:p w14:paraId="279D166E" w14:textId="77777777" w:rsidR="00C26F54" w:rsidRPr="00C26F54" w:rsidRDefault="00C26F54" w:rsidP="002C0ADB">
            <w:pPr>
              <w:keepNext/>
              <w:rPr>
                <w:rFonts w:ascii="Times New Roman" w:hAnsi="Times New Roman" w:cs="Times New Roman"/>
                <w:color w:val="000000"/>
                <w:lang w:val="en-US"/>
              </w:rPr>
            </w:pPr>
            <w:r w:rsidRPr="00C26F54">
              <w:rPr>
                <w:rFonts w:ascii="Times New Roman" w:hAnsi="Times New Roman" w:cs="Times New Roman"/>
                <w:color w:val="000000"/>
                <w:lang w:val="en-US"/>
              </w:rPr>
              <w:t>Broadband internet connection (for IPFS and Groq API calls)</w:t>
            </w:r>
          </w:p>
        </w:tc>
      </w:tr>
    </w:tbl>
    <w:p w14:paraId="6ED3FE01" w14:textId="2778FDB0" w:rsidR="00C26F54" w:rsidRPr="002C0ADB" w:rsidRDefault="002C0ADB" w:rsidP="002C0ADB">
      <w:pPr>
        <w:pStyle w:val="Caption"/>
      </w:pPr>
      <w:bookmarkStart w:id="902" w:name="_Toc230099601"/>
      <w:bookmarkStart w:id="903" w:name="_Toc230100489"/>
      <w:r>
        <w:t xml:space="preserve">7.2 Minimum Hardware Requirements </w:t>
      </w:r>
      <w:r>
        <w:fldChar w:fldCharType="begin"/>
      </w:r>
      <w:r>
        <w:instrText xml:space="preserve"> SEQ 7.3_Minimum_Hardware_Requirements \* ARABIC </w:instrText>
      </w:r>
      <w:r>
        <w:fldChar w:fldCharType="separate"/>
      </w:r>
      <w:r>
        <w:rPr>
          <w:noProof/>
        </w:rPr>
        <w:t>1</w:t>
      </w:r>
      <w:bookmarkEnd w:id="902"/>
      <w:bookmarkEnd w:id="903"/>
      <w:r>
        <w:rPr>
          <w:noProof/>
        </w:rPr>
        <w:fldChar w:fldCharType="end"/>
      </w:r>
    </w:p>
    <w:p w14:paraId="3F6DD8C4" w14:textId="77777777" w:rsidR="00C83301" w:rsidRDefault="00C83301" w:rsidP="00D30821">
      <w:pPr>
        <w:rPr>
          <w:rFonts w:ascii="Times New Roman" w:hAnsi="Times New Roman" w:cs="Times New Roman"/>
          <w:b/>
          <w:bCs/>
          <w:color w:val="000000"/>
          <w:sz w:val="32"/>
          <w:szCs w:val="32"/>
        </w:rPr>
      </w:pPr>
    </w:p>
    <w:p w14:paraId="4F15E46C" w14:textId="77777777" w:rsidR="00CC768B" w:rsidRDefault="00CC768B" w:rsidP="00D30821">
      <w:pPr>
        <w:rPr>
          <w:rFonts w:ascii="Times New Roman" w:hAnsi="Times New Roman" w:cs="Times New Roman"/>
          <w:b/>
          <w:bCs/>
          <w:color w:val="000000"/>
          <w:sz w:val="32"/>
          <w:szCs w:val="32"/>
        </w:rPr>
      </w:pPr>
    </w:p>
    <w:p w14:paraId="74FCCD0E" w14:textId="77777777" w:rsidR="00F67E34" w:rsidRDefault="00000000" w:rsidP="00C26F54">
      <w:pPr>
        <w:rPr>
          <w:rFonts w:ascii="Times New Roman" w:hAnsi="Times New Roman" w:cs="Times New Roman"/>
        </w:rPr>
      </w:pPr>
      <w:r w:rsidRPr="00CC768B">
        <w:rPr>
          <w:rFonts w:ascii="Times New Roman" w:hAnsi="Times New Roman" w:cs="Times New Roman"/>
          <w:b/>
          <w:bCs/>
          <w:color w:val="000000"/>
          <w:sz w:val="32"/>
          <w:szCs w:val="32"/>
        </w:rPr>
        <w:t>APPENDIX A: USER DOCUMENTATION</w:t>
      </w:r>
    </w:p>
    <w:p w14:paraId="78E8C0AC" w14:textId="64BB0006" w:rsidR="00C26F54" w:rsidRPr="00F67E34" w:rsidRDefault="00C26F54" w:rsidP="00C26F54">
      <w:pPr>
        <w:rPr>
          <w:rFonts w:ascii="Times New Roman" w:hAnsi="Times New Roman" w:cs="Times New Roman"/>
        </w:rPr>
      </w:pPr>
      <w:r w:rsidRPr="00C26F54">
        <w:rPr>
          <w:rFonts w:ascii="Times New Roman" w:hAnsi="Times New Roman" w:cs="Times New Roman"/>
          <w:b/>
          <w:bCs/>
          <w:lang w:val="en-US"/>
        </w:rPr>
        <w:t>A.1 System Requirements</w:t>
      </w:r>
    </w:p>
    <w:p w14:paraId="14348D0F" w14:textId="77777777" w:rsidR="00C26F54" w:rsidRPr="00C26F54" w:rsidRDefault="00C26F54" w:rsidP="00C26F54">
      <w:pPr>
        <w:rPr>
          <w:rFonts w:ascii="Times New Roman" w:hAnsi="Times New Roman" w:cs="Times New Roman"/>
          <w:lang w:val="en-US"/>
        </w:rPr>
      </w:pPr>
    </w:p>
    <w:p w14:paraId="3F14349E"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Before using the HealthChain platform, the following prerequisites must be satisfied:</w:t>
      </w:r>
    </w:p>
    <w:p w14:paraId="053365C6" w14:textId="77777777" w:rsidR="00C26F54" w:rsidRPr="00C26F54" w:rsidRDefault="00C26F54" w:rsidP="00C26F54">
      <w:pPr>
        <w:rPr>
          <w:rFonts w:ascii="Times New Roman" w:hAnsi="Times New Roman" w:cs="Times New Roman"/>
          <w:lang w:val="en-US"/>
        </w:rPr>
      </w:pPr>
    </w:p>
    <w:p w14:paraId="1FD3FE46"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1. A personal computer running Windows, macOS, or Linux with a modern web browser installed.</w:t>
      </w:r>
    </w:p>
    <w:p w14:paraId="22CE96C1"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2. The MetaMask browser extension installed (available at metamask.io).</w:t>
      </w:r>
    </w:p>
    <w:p w14:paraId="6A7A1CFD"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3. MetaMask configured with at least one Ethereum account.</w:t>
      </w:r>
    </w:p>
    <w:p w14:paraId="69B6FC8F"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4. The HealthChain local development server running on localhost:3000.</w:t>
      </w:r>
    </w:p>
    <w:p w14:paraId="2C03F44F"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5. The Hardhat blockchain node running on localhost:8545.</w:t>
      </w:r>
    </w:p>
    <w:p w14:paraId="2EC045EE" w14:textId="77777777" w:rsidR="00C26F54" w:rsidRPr="00C26F54" w:rsidRDefault="00C26F54" w:rsidP="00C26F54">
      <w:pPr>
        <w:rPr>
          <w:rFonts w:ascii="Times New Roman" w:hAnsi="Times New Roman" w:cs="Times New Roman"/>
          <w:lang w:val="en-US"/>
        </w:rPr>
      </w:pPr>
    </w:p>
    <w:p w14:paraId="21477D07" w14:textId="56F5D937" w:rsidR="00C26F54" w:rsidRPr="00C26F54" w:rsidRDefault="00C26F54" w:rsidP="00C26F54">
      <w:pPr>
        <w:rPr>
          <w:rFonts w:ascii="Times New Roman" w:hAnsi="Times New Roman" w:cs="Times New Roman"/>
          <w:lang w:val="en-US"/>
        </w:rPr>
      </w:pPr>
      <w:r w:rsidRPr="00C26F54">
        <w:rPr>
          <w:rFonts w:ascii="Times New Roman" w:hAnsi="Times New Roman" w:cs="Times New Roman"/>
          <w:b/>
          <w:bCs/>
          <w:lang w:val="en-US"/>
        </w:rPr>
        <w:t>A.2 Configuring MetaMask for HealthChain</w:t>
      </w:r>
    </w:p>
    <w:p w14:paraId="4E94268C" w14:textId="77777777" w:rsidR="00C26F54" w:rsidRPr="00C26F54" w:rsidRDefault="00C26F54" w:rsidP="00C26F54">
      <w:pPr>
        <w:rPr>
          <w:rFonts w:ascii="Times New Roman" w:hAnsi="Times New Roman" w:cs="Times New Roman"/>
          <w:lang w:val="en-US"/>
        </w:rPr>
      </w:pPr>
    </w:p>
    <w:p w14:paraId="24979AC2"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1. Open MetaMask and click the network selector at the top of the extension.</w:t>
      </w:r>
    </w:p>
    <w:p w14:paraId="6718CC68"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2. Click "Add Network" and then "Add a network manually."</w:t>
      </w:r>
    </w:p>
    <w:p w14:paraId="3D669A02"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3. Enter the following details:</w:t>
      </w:r>
    </w:p>
    <w:p w14:paraId="242F0B9B"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   - Network Name: Hardhat Local</w:t>
      </w:r>
    </w:p>
    <w:p w14:paraId="3BDCFAB9"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   - New RPC URL: http://localhost:8545</w:t>
      </w:r>
    </w:p>
    <w:p w14:paraId="278B54A3"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   - Chain ID: 31337</w:t>
      </w:r>
    </w:p>
    <w:p w14:paraId="273ACB5B"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   - Currency Symbol: ETH</w:t>
      </w:r>
    </w:p>
    <w:p w14:paraId="1598293E"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4. Click Save. MetaMask will switch to the Hardhat Local network.</w:t>
      </w:r>
    </w:p>
    <w:p w14:paraId="0972F86F"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5. Import a test account: In Hardhat terminal output, copy a private key from the listed test accounts. In MetaMask, click Account menu &gt; Import Account &gt; paste the private key.</w:t>
      </w:r>
    </w:p>
    <w:p w14:paraId="1AB163B0" w14:textId="77777777" w:rsidR="00C26F54" w:rsidRPr="00C26F54" w:rsidRDefault="00C26F54" w:rsidP="00C26F54">
      <w:pPr>
        <w:rPr>
          <w:rFonts w:ascii="Times New Roman" w:hAnsi="Times New Roman" w:cs="Times New Roman"/>
          <w:lang w:val="en-US"/>
        </w:rPr>
      </w:pPr>
    </w:p>
    <w:p w14:paraId="224A149B" w14:textId="4FDB239C" w:rsidR="00C26F54" w:rsidRPr="00C26F54" w:rsidRDefault="00C26F54" w:rsidP="00C26F54">
      <w:pPr>
        <w:rPr>
          <w:rFonts w:ascii="Times New Roman" w:hAnsi="Times New Roman" w:cs="Times New Roman"/>
          <w:lang w:val="en-US"/>
        </w:rPr>
      </w:pPr>
      <w:r w:rsidRPr="00C26F54">
        <w:rPr>
          <w:rFonts w:ascii="Times New Roman" w:hAnsi="Times New Roman" w:cs="Times New Roman"/>
          <w:b/>
          <w:bCs/>
          <w:lang w:val="en-US"/>
        </w:rPr>
        <w:t>A.3 User Guide by Role</w:t>
      </w:r>
    </w:p>
    <w:p w14:paraId="0F054498" w14:textId="77777777" w:rsidR="00C26F54" w:rsidRPr="00C26F54" w:rsidRDefault="00C26F54" w:rsidP="00C26F54">
      <w:pPr>
        <w:rPr>
          <w:rFonts w:ascii="Times New Roman" w:hAnsi="Times New Roman" w:cs="Times New Roman"/>
          <w:lang w:val="en-US"/>
        </w:rPr>
      </w:pPr>
    </w:p>
    <w:p w14:paraId="58253D3B" w14:textId="115116C2" w:rsidR="00C26F54" w:rsidRPr="00C26F54" w:rsidRDefault="00C26F54" w:rsidP="00C26F54">
      <w:pPr>
        <w:rPr>
          <w:rFonts w:ascii="Times New Roman" w:hAnsi="Times New Roman" w:cs="Times New Roman"/>
          <w:lang w:val="en-US"/>
        </w:rPr>
      </w:pPr>
      <w:r w:rsidRPr="00C26F54">
        <w:rPr>
          <w:rFonts w:ascii="Times New Roman" w:hAnsi="Times New Roman" w:cs="Times New Roman"/>
          <w:b/>
          <w:bCs/>
          <w:lang w:val="en-US"/>
        </w:rPr>
        <w:t>For New Users (Unregistered):</w:t>
      </w:r>
    </w:p>
    <w:p w14:paraId="27AADB40"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1. Visit http://localhost:3000 in your browser.</w:t>
      </w:r>
    </w:p>
    <w:p w14:paraId="60A9DF6B"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2. Click "Connect Wallet" at the top of the page.</w:t>
      </w:r>
    </w:p>
    <w:p w14:paraId="6FECFC69"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3. Approve the connection in MetaMask.</w:t>
      </w:r>
    </w:p>
    <w:p w14:paraId="719C419A"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lastRenderedPageBreak/>
        <w:t>4. The system will detect that your address is unregistered and present a registration selection screen.</w:t>
      </w:r>
    </w:p>
    <w:p w14:paraId="128D9BB9"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5. Select "Register as Patient" or "Register as Doctor" as appropriate.</w:t>
      </w:r>
    </w:p>
    <w:p w14:paraId="5D9BB58A" w14:textId="77777777" w:rsidR="00C26F54" w:rsidRPr="00C26F54" w:rsidRDefault="00C26F54" w:rsidP="00C26F54">
      <w:pPr>
        <w:rPr>
          <w:rFonts w:ascii="Times New Roman" w:hAnsi="Times New Roman" w:cs="Times New Roman"/>
          <w:lang w:val="en-US"/>
        </w:rPr>
      </w:pPr>
    </w:p>
    <w:p w14:paraId="399044DA" w14:textId="0EFB4D16" w:rsidR="00C26F54" w:rsidRPr="00C26F54" w:rsidRDefault="00C26F54" w:rsidP="00C26F54">
      <w:pPr>
        <w:rPr>
          <w:rFonts w:ascii="Times New Roman" w:hAnsi="Times New Roman" w:cs="Times New Roman"/>
          <w:lang w:val="en-US"/>
        </w:rPr>
      </w:pPr>
      <w:r w:rsidRPr="00C26F54">
        <w:rPr>
          <w:rFonts w:ascii="Times New Roman" w:hAnsi="Times New Roman" w:cs="Times New Roman"/>
          <w:b/>
          <w:bCs/>
          <w:lang w:val="en-US"/>
        </w:rPr>
        <w:t>For Patients:</w:t>
      </w:r>
    </w:p>
    <w:p w14:paraId="6EAE313D"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1. After registration, you will be directed to the Patient Portal.</w:t>
      </w:r>
    </w:p>
    <w:p w14:paraId="2BA3ED65"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2. Use "Find Doctors" to browse verified doctors and book appointments.</w:t>
      </w:r>
    </w:p>
    <w:p w14:paraId="4AD6F576"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3. Your medical history is accessible under "Medical Records."</w:t>
      </w:r>
    </w:p>
    <w:p w14:paraId="33938B6E"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4. Prescriptions issued by your doctor are visible under "Prescriptions."</w:t>
      </w:r>
    </w:p>
    <w:p w14:paraId="3E58D374"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5. The Medicine Marketplace lists available medications for purchase.</w:t>
      </w:r>
    </w:p>
    <w:p w14:paraId="70B4D078"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6. Use the Chat feature to message your assigned doctor directly.</w:t>
      </w:r>
    </w:p>
    <w:p w14:paraId="63AE88CC"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7. For platform guidance at any time, click the HealthBot button at the bottom-right of the screen.</w:t>
      </w:r>
    </w:p>
    <w:p w14:paraId="39C2E808" w14:textId="77777777" w:rsidR="00C26F54" w:rsidRPr="00C26F54" w:rsidRDefault="00C26F54" w:rsidP="00C26F54">
      <w:pPr>
        <w:rPr>
          <w:rFonts w:ascii="Times New Roman" w:hAnsi="Times New Roman" w:cs="Times New Roman"/>
          <w:lang w:val="en-US"/>
        </w:rPr>
      </w:pPr>
    </w:p>
    <w:p w14:paraId="054C404B" w14:textId="237868EA" w:rsidR="00C26F54" w:rsidRPr="00C26F54" w:rsidRDefault="00C26F54" w:rsidP="00C26F54">
      <w:pPr>
        <w:rPr>
          <w:rFonts w:ascii="Times New Roman" w:hAnsi="Times New Roman" w:cs="Times New Roman"/>
          <w:lang w:val="en-US"/>
        </w:rPr>
      </w:pPr>
      <w:r w:rsidRPr="00C26F54">
        <w:rPr>
          <w:rFonts w:ascii="Times New Roman" w:hAnsi="Times New Roman" w:cs="Times New Roman"/>
          <w:b/>
          <w:bCs/>
          <w:lang w:val="en-US"/>
        </w:rPr>
        <w:t>For Doctors:</w:t>
      </w:r>
    </w:p>
    <w:p w14:paraId="594B385D"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1. After registration, your account will be pending admin verification.</w:t>
      </w:r>
    </w:p>
    <w:p w14:paraId="35BE2DB0"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2. Once verified, reconnect your wallet to access the Doctor Panel.</w:t>
      </w:r>
    </w:p>
    <w:p w14:paraId="5BEB93F9"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3. View your scheduled appointments and mark them as complete after consultation.</w:t>
      </w:r>
    </w:p>
    <w:p w14:paraId="7798ABE4"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4. Add medical records for your patients through the Records section.</w:t>
      </w:r>
    </w:p>
    <w:p w14:paraId="3707545F"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5. Issue prescriptions by selecting a patient and a medicine from the Prescribe section.</w:t>
      </w:r>
    </w:p>
    <w:p w14:paraId="2F3C94CF" w14:textId="77777777" w:rsidR="00C26F54" w:rsidRPr="00C26F54" w:rsidRDefault="00C26F54" w:rsidP="00C26F54">
      <w:pPr>
        <w:rPr>
          <w:rFonts w:ascii="Times New Roman" w:hAnsi="Times New Roman" w:cs="Times New Roman"/>
          <w:lang w:val="en-US"/>
        </w:rPr>
      </w:pPr>
    </w:p>
    <w:p w14:paraId="422589F0" w14:textId="6C2BF9BF" w:rsidR="00C26F54" w:rsidRPr="00C26F54" w:rsidRDefault="00C26F54" w:rsidP="00C26F54">
      <w:pPr>
        <w:rPr>
          <w:rFonts w:ascii="Times New Roman" w:hAnsi="Times New Roman" w:cs="Times New Roman"/>
          <w:lang w:val="en-US"/>
        </w:rPr>
      </w:pPr>
      <w:r w:rsidRPr="00C26F54">
        <w:rPr>
          <w:rFonts w:ascii="Times New Roman" w:hAnsi="Times New Roman" w:cs="Times New Roman"/>
          <w:b/>
          <w:bCs/>
          <w:lang w:val="en-US"/>
        </w:rPr>
        <w:t>For Administrators:</w:t>
      </w:r>
    </w:p>
    <w:p w14:paraId="352993A1"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1. Connect the deployer wallet to access the Admin Dashboard.</w:t>
      </w:r>
    </w:p>
    <w:p w14:paraId="1711605B"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2. Review pending doctor registrations and verify or reject them.</w:t>
      </w:r>
    </w:p>
    <w:p w14:paraId="10AA46DF" w14:textId="77777777" w:rsidR="00C26F54" w:rsidRPr="00C26F54" w:rsidRDefault="00C26F54" w:rsidP="00C26F54">
      <w:pPr>
        <w:rPr>
          <w:rFonts w:ascii="Times New Roman" w:hAnsi="Times New Roman" w:cs="Times New Roman"/>
          <w:lang w:val="en-US"/>
        </w:rPr>
      </w:pPr>
      <w:r w:rsidRPr="00C26F54">
        <w:rPr>
          <w:rFonts w:ascii="Times New Roman" w:hAnsi="Times New Roman" w:cs="Times New Roman"/>
          <w:lang w:val="en-US"/>
        </w:rPr>
        <w:t>3. Manage the medicine catalogue through the Medicines section.</w:t>
      </w:r>
    </w:p>
    <w:p w14:paraId="2EE4F064" w14:textId="3A209596" w:rsidR="00F67E34" w:rsidRPr="00DE1535" w:rsidRDefault="00C26F54" w:rsidP="00DE1535">
      <w:pPr>
        <w:rPr>
          <w:rFonts w:ascii="Times New Roman" w:hAnsi="Times New Roman" w:cs="Times New Roman"/>
          <w:lang w:val="en-US"/>
        </w:rPr>
      </w:pPr>
      <w:r w:rsidRPr="00C26F54">
        <w:rPr>
          <w:rFonts w:ascii="Times New Roman" w:hAnsi="Times New Roman" w:cs="Times New Roman"/>
          <w:lang w:val="en-US"/>
        </w:rPr>
        <w:t>4. Withdraw accumulated platform revenue using the Revenue section.</w:t>
      </w:r>
      <w:bookmarkStart w:id="904" w:name="_Toc230066082"/>
    </w:p>
    <w:p w14:paraId="063F807B" w14:textId="46150170" w:rsidR="00C1715D" w:rsidRPr="00DE1535" w:rsidRDefault="00000000" w:rsidP="00812571">
      <w:pPr>
        <w:pStyle w:val="Heading1"/>
        <w:rPr>
          <w:b/>
          <w:bCs/>
        </w:rPr>
      </w:pPr>
      <w:bookmarkStart w:id="905" w:name="_Toc230116954"/>
      <w:bookmarkStart w:id="906" w:name="_Toc230118826"/>
      <w:bookmarkStart w:id="907" w:name="_Toc230542562"/>
      <w:r w:rsidRPr="00DE1535">
        <w:rPr>
          <w:b/>
          <w:bCs/>
        </w:rPr>
        <w:lastRenderedPageBreak/>
        <w:t>APPENDIX B: SOURCE CODE</w:t>
      </w:r>
      <w:bookmarkEnd w:id="904"/>
      <w:bookmarkEnd w:id="905"/>
      <w:bookmarkEnd w:id="906"/>
      <w:bookmarkEnd w:id="907"/>
    </w:p>
    <w:p w14:paraId="1826A17A"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The complete source code for the HealthChain system is organized as follows:</w:t>
      </w:r>
    </w:p>
    <w:p w14:paraId="1D0D7461" w14:textId="77777777" w:rsidR="00F67E34" w:rsidRPr="00F67E34" w:rsidRDefault="00F67E34" w:rsidP="00F67E34">
      <w:pPr>
        <w:spacing w:line="360" w:lineRule="auto"/>
        <w:jc w:val="both"/>
        <w:rPr>
          <w:rFonts w:ascii="Times New Roman" w:hAnsi="Times New Roman" w:cs="Times New Roman"/>
          <w:lang w:val="en-US"/>
        </w:rPr>
      </w:pPr>
    </w:p>
    <w:p w14:paraId="2836636A" w14:textId="6A0BC676"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b/>
          <w:bCs/>
          <w:lang w:val="en-US"/>
        </w:rPr>
        <w:t xml:space="preserve"> B.1 Project Directory Structure</w:t>
      </w:r>
    </w:p>
    <w:p w14:paraId="4990997F" w14:textId="77777777" w:rsidR="00F67E34" w:rsidRPr="00F67E34" w:rsidRDefault="00F67E34" w:rsidP="00F67E34">
      <w:pPr>
        <w:spacing w:line="360" w:lineRule="auto"/>
        <w:jc w:val="both"/>
        <w:rPr>
          <w:rFonts w:ascii="Times New Roman" w:hAnsi="Times New Roman" w:cs="Times New Roman"/>
          <w:lang w:val="en-US"/>
        </w:rPr>
      </w:pPr>
    </w:p>
    <w:p w14:paraId="4B5D7B9F"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w:t>
      </w:r>
    </w:p>
    <w:p w14:paraId="5C5C5E79"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fyp-blockchain/</w:t>
      </w:r>
    </w:p>
    <w:p w14:paraId="5EA12E62"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client/                         Next.js frontend application</w:t>
      </w:r>
    </w:p>
    <w:p w14:paraId="687D4B0D"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app/                        Next.js App Router pages and API routes</w:t>
      </w:r>
    </w:p>
    <w:p w14:paraId="29B52FAE"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admin/                  Admin dashboard pages</w:t>
      </w:r>
    </w:p>
    <w:p w14:paraId="26F2E6A7"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doctor/                 Doctor panel pages</w:t>
      </w:r>
    </w:p>
    <w:p w14:paraId="4F87503C"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patient/                Patient portal pages</w:t>
      </w:r>
    </w:p>
    <w:p w14:paraId="151DF726"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api/</w:t>
      </w:r>
    </w:p>
    <w:p w14:paraId="399F2F1E"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 groq-chat/          HealthBot AI API route</w:t>
      </w:r>
    </w:p>
    <w:p w14:paraId="2ADF6239"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 upload/             IPFS upload API route</w:t>
      </w:r>
    </w:p>
    <w:p w14:paraId="56C7F3C1"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layout.js               Root application layout</w:t>
      </w:r>
    </w:p>
    <w:p w14:paraId="4FDF2527"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page.jsx                Landing page</w:t>
      </w:r>
    </w:p>
    <w:p w14:paraId="3EA1348A"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components/</w:t>
      </w:r>
    </w:p>
    <w:p w14:paraId="49697723"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Chatbot.jsx             HealthBot AI widget component</w:t>
      </w:r>
    </w:p>
    <w:p w14:paraId="6E0C4DDB"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DynamicHeader.jsx       Role-aware navigation header</w:t>
      </w:r>
    </w:p>
    <w:p w14:paraId="6913CA16"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DynamicSidebar.jsx      Role-aware sidebar navigation</w:t>
      </w:r>
    </w:p>
    <w:p w14:paraId="373C8DD4"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config/</w:t>
      </w:r>
    </w:p>
    <w:p w14:paraId="2919BDB5"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index.js                Contract ABI and address exports</w:t>
      </w:r>
    </w:p>
    <w:p w14:paraId="5B8F8B5D"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lastRenderedPageBreak/>
        <w:t>│   └── hooks/</w:t>
      </w:r>
    </w:p>
    <w:p w14:paraId="2CE25AFC"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useWeb3.js              Custom React hook for Web3 state</w:t>
      </w:r>
    </w:p>
    <w:p w14:paraId="02C9341E"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web3/                           Hardhat blockchain package</w:t>
      </w:r>
    </w:p>
    <w:p w14:paraId="7BE109B5"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contracts/</w:t>
      </w:r>
    </w:p>
    <w:p w14:paraId="033E6869"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Healthcare.sol          Main smart contract</w:t>
      </w:r>
    </w:p>
    <w:p w14:paraId="0C382DBC"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scripts/</w:t>
      </w:r>
    </w:p>
    <w:p w14:paraId="623F3181"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 deploy.js               Deployment script</w:t>
      </w:r>
    </w:p>
    <w:p w14:paraId="2D5B1924"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hardhat.config.js           Hardhat network configuration</w:t>
      </w:r>
    </w:p>
    <w:p w14:paraId="1AE04B3A"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diagrams/                       UML and architecture diagram files</w:t>
      </w:r>
    </w:p>
    <w:p w14:paraId="29B2BF0C"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01_use_case_diagram.drawio</w:t>
      </w:r>
    </w:p>
    <w:p w14:paraId="4957F412"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02_class_diagram.drawio</w:t>
      </w:r>
    </w:p>
    <w:p w14:paraId="4E3B1FAB"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03_sequence_diagram_overall.drawio</w:t>
      </w:r>
    </w:p>
    <w:p w14:paraId="4D3AC7C0"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04_activity_diagram_overall.drawio</w:t>
      </w:r>
    </w:p>
    <w:p w14:paraId="630DE86A"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05_er_diagram.drawio</w:t>
      </w:r>
    </w:p>
    <w:p w14:paraId="279A1848"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06_deployment_architecture_diagram.drawio</w:t>
      </w:r>
    </w:p>
    <w:p w14:paraId="5DA2399A"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07_data_flow_diagram_level0.drawio</w:t>
      </w:r>
    </w:p>
    <w:p w14:paraId="3388B2AC"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07_data_flow_diagram_level1.drawio</w:t>
      </w:r>
    </w:p>
    <w:p w14:paraId="1E3B2F47"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09_component_diagram.drawio</w:t>
      </w:r>
    </w:p>
    <w:p w14:paraId="5F917282"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11_object_diagram.drawio</w:t>
      </w:r>
    </w:p>
    <w:p w14:paraId="69E2DC83"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12_collaboration_diagram.drawio</w:t>
      </w:r>
    </w:p>
    <w:p w14:paraId="3F326E06"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    └── 13_deployment_diagram.drawio</w:t>
      </w:r>
    </w:p>
    <w:p w14:paraId="0CB3AD41" w14:textId="77777777"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lang w:val="en-US"/>
        </w:rPr>
        <w:t>`</w:t>
      </w:r>
    </w:p>
    <w:p w14:paraId="640A5E9E" w14:textId="77777777" w:rsidR="00F67E34" w:rsidRPr="00F67E34" w:rsidRDefault="00F67E34" w:rsidP="00F67E34">
      <w:pPr>
        <w:spacing w:line="360" w:lineRule="auto"/>
        <w:jc w:val="both"/>
        <w:rPr>
          <w:rFonts w:ascii="Times New Roman" w:hAnsi="Times New Roman" w:cs="Times New Roman"/>
          <w:lang w:val="en-US"/>
        </w:rPr>
      </w:pPr>
    </w:p>
    <w:p w14:paraId="7CDCC297" w14:textId="6AEA2560"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b/>
          <w:bCs/>
          <w:lang w:val="en-US"/>
        </w:rPr>
        <w:lastRenderedPageBreak/>
        <w:t>B.2 Key Source Files</w:t>
      </w:r>
    </w:p>
    <w:p w14:paraId="3C2209FA" w14:textId="77777777" w:rsidR="00F67E34" w:rsidRPr="00F67E34" w:rsidRDefault="00F67E34" w:rsidP="00F67E34">
      <w:pPr>
        <w:spacing w:line="360" w:lineRule="auto"/>
        <w:jc w:val="both"/>
        <w:rPr>
          <w:rFonts w:ascii="Times New Roman" w:hAnsi="Times New Roman" w:cs="Times New Roman"/>
          <w:lang w:val="en-US"/>
        </w:rPr>
      </w:pPr>
    </w:p>
    <w:p w14:paraId="00E57DB0" w14:textId="2972156D"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b/>
          <w:bCs/>
          <w:lang w:val="en-US"/>
        </w:rPr>
        <w:t>Healthcare.sol</w:t>
      </w:r>
      <w:r>
        <w:rPr>
          <w:rFonts w:ascii="Times New Roman" w:hAnsi="Times New Roman" w:cs="Times New Roman"/>
          <w:b/>
          <w:bCs/>
          <w:lang w:val="en-US"/>
        </w:rPr>
        <w:t xml:space="preserve"> </w:t>
      </w:r>
      <w:r w:rsidRPr="00F67E34">
        <w:rPr>
          <w:rFonts w:ascii="Times New Roman" w:hAnsi="Times New Roman" w:cs="Times New Roman"/>
          <w:lang w:val="en-US"/>
        </w:rPr>
        <w:t>— The core smart contract implementing all business logic. Located at: web3/contracts/Healthcare.sol</w:t>
      </w:r>
    </w:p>
    <w:p w14:paraId="7F136F72" w14:textId="77777777" w:rsidR="00F67E34" w:rsidRPr="00F67E34" w:rsidRDefault="00F67E34" w:rsidP="00F67E34">
      <w:pPr>
        <w:spacing w:line="360" w:lineRule="auto"/>
        <w:jc w:val="both"/>
        <w:rPr>
          <w:rFonts w:ascii="Times New Roman" w:hAnsi="Times New Roman" w:cs="Times New Roman"/>
          <w:lang w:val="en-US"/>
        </w:rPr>
      </w:pPr>
    </w:p>
    <w:p w14:paraId="27A7768E" w14:textId="358AF492"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b/>
          <w:bCs/>
          <w:lang w:val="en-US"/>
        </w:rPr>
        <w:t>useWeb3.js</w:t>
      </w:r>
      <w:r w:rsidRPr="00F67E34">
        <w:rPr>
          <w:rFonts w:ascii="Times New Roman" w:hAnsi="Times New Roman" w:cs="Times New Roman"/>
          <w:lang w:val="en-US"/>
        </w:rPr>
        <w:t xml:space="preserve"> — The custom React hook managing wallet connection, role detection, network switching, and contract instantiation. Located at: client/hooks/useWeb3.js</w:t>
      </w:r>
    </w:p>
    <w:p w14:paraId="5E7BFAA1" w14:textId="77777777" w:rsidR="00F67E34" w:rsidRPr="00F67E34" w:rsidRDefault="00F67E34" w:rsidP="00F67E34">
      <w:pPr>
        <w:spacing w:line="360" w:lineRule="auto"/>
        <w:jc w:val="both"/>
        <w:rPr>
          <w:rFonts w:ascii="Times New Roman" w:hAnsi="Times New Roman" w:cs="Times New Roman"/>
          <w:lang w:val="en-US"/>
        </w:rPr>
      </w:pPr>
    </w:p>
    <w:p w14:paraId="554AD28C" w14:textId="597EA06D"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b/>
          <w:bCs/>
          <w:lang w:val="en-US"/>
        </w:rPr>
        <w:t>route.js (groq-chat)</w:t>
      </w:r>
      <w:r w:rsidRPr="00F67E34">
        <w:rPr>
          <w:rFonts w:ascii="Times New Roman" w:hAnsi="Times New Roman" w:cs="Times New Roman"/>
          <w:lang w:val="en-US"/>
        </w:rPr>
        <w:t xml:space="preserve"> — The Next.js server-side API route that receives HealthBot requests, injects the system prompt, and calls the Groq Cloud API. Located at: client/app/api/groq-chat/route.js</w:t>
      </w:r>
    </w:p>
    <w:p w14:paraId="327C1974" w14:textId="77777777" w:rsidR="00F67E34" w:rsidRPr="00F67E34" w:rsidRDefault="00F67E34" w:rsidP="00F67E34">
      <w:pPr>
        <w:spacing w:line="360" w:lineRule="auto"/>
        <w:jc w:val="both"/>
        <w:rPr>
          <w:rFonts w:ascii="Times New Roman" w:hAnsi="Times New Roman" w:cs="Times New Roman"/>
          <w:lang w:val="en-US"/>
        </w:rPr>
      </w:pPr>
    </w:p>
    <w:p w14:paraId="5DE953C0" w14:textId="07F48005" w:rsidR="00F67E34" w:rsidRPr="00F67E34" w:rsidRDefault="00F67E34" w:rsidP="00F67E34">
      <w:pPr>
        <w:spacing w:line="360" w:lineRule="auto"/>
        <w:jc w:val="both"/>
        <w:rPr>
          <w:rFonts w:ascii="Times New Roman" w:hAnsi="Times New Roman" w:cs="Times New Roman"/>
          <w:lang w:val="en-US"/>
        </w:rPr>
      </w:pPr>
      <w:r w:rsidRPr="00F67E34">
        <w:rPr>
          <w:rFonts w:ascii="Times New Roman" w:hAnsi="Times New Roman" w:cs="Times New Roman"/>
          <w:b/>
          <w:bCs/>
          <w:lang w:val="en-US"/>
        </w:rPr>
        <w:t>deploy.js</w:t>
      </w:r>
      <w:r w:rsidRPr="00F67E34">
        <w:rPr>
          <w:rFonts w:ascii="Times New Roman" w:hAnsi="Times New Roman" w:cs="Times New Roman"/>
          <w:lang w:val="en-US"/>
        </w:rPr>
        <w:t xml:space="preserve"> — The Hardhat deployment script that deploys Healthcare.sol and automatically updates the frontend configuration with the new contract address. Located at: web3/scripts/deploy.js</w:t>
      </w:r>
    </w:p>
    <w:p w14:paraId="5B3EDA12" w14:textId="77777777" w:rsidR="00F67E34" w:rsidRPr="00F67E34" w:rsidRDefault="00F67E34" w:rsidP="00F67E34">
      <w:pPr>
        <w:spacing w:line="360" w:lineRule="auto"/>
        <w:jc w:val="both"/>
        <w:rPr>
          <w:rFonts w:ascii="Times New Roman" w:hAnsi="Times New Roman" w:cs="Times New Roman"/>
          <w:lang w:val="en-US"/>
        </w:rPr>
      </w:pPr>
    </w:p>
    <w:p w14:paraId="031546D0" w14:textId="77777777" w:rsidR="00C1715D" w:rsidRDefault="00C1715D">
      <w:pPr>
        <w:spacing w:line="360" w:lineRule="auto"/>
        <w:jc w:val="both"/>
        <w:rPr>
          <w:rFonts w:ascii="Times New Roman" w:hAnsi="Times New Roman" w:cs="Times New Roman"/>
        </w:rPr>
      </w:pPr>
    </w:p>
    <w:p w14:paraId="3B0DB399" w14:textId="77777777" w:rsidR="004F7162" w:rsidRPr="00CC768B" w:rsidRDefault="004F7162">
      <w:pPr>
        <w:spacing w:line="360" w:lineRule="auto"/>
        <w:jc w:val="both"/>
        <w:rPr>
          <w:rFonts w:ascii="Times New Roman" w:hAnsi="Times New Roman" w:cs="Times New Roman"/>
        </w:rPr>
      </w:pPr>
    </w:p>
    <w:sectPr w:rsidR="004F7162" w:rsidRPr="00CC768B">
      <w:footerReference w:type="default" r:id="rId39"/>
      <w:pgSz w:w="12240" w:h="15840"/>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DDBB2" w14:textId="77777777" w:rsidR="002A0F4B" w:rsidRDefault="002A0F4B">
      <w:pPr>
        <w:spacing w:after="0" w:line="240" w:lineRule="auto"/>
      </w:pPr>
      <w:r>
        <w:separator/>
      </w:r>
    </w:p>
  </w:endnote>
  <w:endnote w:type="continuationSeparator" w:id="0">
    <w:p w14:paraId="2D42ABCF" w14:textId="77777777" w:rsidR="002A0F4B" w:rsidRDefault="002A0F4B">
      <w:pPr>
        <w:spacing w:after="0" w:line="240" w:lineRule="auto"/>
      </w:pPr>
      <w:r>
        <w:continuationSeparator/>
      </w:r>
    </w:p>
  </w:endnote>
  <w:endnote w:id="1">
    <w:p w14:paraId="3A16AEED" w14:textId="537F61C3" w:rsidR="00C903F0" w:rsidRPr="00C903F0" w:rsidRDefault="00C903F0">
      <w:pPr>
        <w:pStyle w:val="EndnoteText"/>
        <w:rPr>
          <w:lang w:val="en-US"/>
        </w:rPr>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DA0E7014-C7B2-4488-86B3-7CE65ECBCA82}"/>
    <w:embedBold r:id="rId2" w:fontKey="{AE014622-80A7-4A18-B9A4-DA6E473D0AA3}"/>
    <w:embedItalic r:id="rId3" w:fontKey="{CD43DF79-45D3-4633-B9B7-1895F97FD2E0}"/>
    <w:embedBoldItalic r:id="rId4" w:fontKey="{1AA1DA59-D839-44F6-90E6-52EB49BEEBC9}"/>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AAC125C0-9B61-46CA-AD32-198D41D0BB47}"/>
  </w:font>
  <w:font w:name="Calibri">
    <w:panose1 w:val="020F0502020204030204"/>
    <w:charset w:val="00"/>
    <w:family w:val="swiss"/>
    <w:pitch w:val="variable"/>
    <w:sig w:usb0="E4002EFF" w:usb1="C200247B" w:usb2="00000009" w:usb3="00000000" w:csb0="000001FF" w:csb1="00000000"/>
    <w:embedRegular r:id="rId6" w:fontKey="{E57E1622-255A-4332-9552-BCEB539A41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CC37" w14:textId="77777777" w:rsidR="00C1715D" w:rsidRDefault="00C1715D">
    <w:pPr>
      <w:pBdr>
        <w:top w:val="nil"/>
        <w:left w:val="nil"/>
        <w:bottom w:val="nil"/>
        <w:right w:val="nil"/>
        <w:between w:val="nil"/>
      </w:pBdr>
      <w:tabs>
        <w:tab w:val="center" w:pos="4680"/>
        <w:tab w:val="right" w:pos="9360"/>
      </w:tabs>
      <w:spacing w:after="0" w:line="240" w:lineRule="auto"/>
      <w:jc w:val="right"/>
      <w:rPr>
        <w:color w:val="000000"/>
      </w:rPr>
    </w:pPr>
  </w:p>
  <w:p w14:paraId="6D804473" w14:textId="77777777" w:rsidR="00C1715D" w:rsidRDefault="00C1715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7BD1D" w14:textId="7331D66A" w:rsidR="00C1715D"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D19F9">
      <w:rPr>
        <w:noProof/>
        <w:color w:val="000000"/>
      </w:rPr>
      <w:t>1</w:t>
    </w:r>
    <w:r>
      <w:rPr>
        <w:color w:val="000000"/>
      </w:rPr>
      <w:fldChar w:fldCharType="end"/>
    </w:r>
  </w:p>
  <w:p w14:paraId="59DEC485" w14:textId="77777777" w:rsidR="00C1715D" w:rsidRDefault="00C1715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BEDA1" w14:textId="77777777" w:rsidR="002A0F4B" w:rsidRDefault="002A0F4B">
      <w:pPr>
        <w:spacing w:after="0" w:line="240" w:lineRule="auto"/>
      </w:pPr>
      <w:r>
        <w:separator/>
      </w:r>
    </w:p>
  </w:footnote>
  <w:footnote w:type="continuationSeparator" w:id="0">
    <w:p w14:paraId="068758B1" w14:textId="77777777" w:rsidR="002A0F4B" w:rsidRDefault="002A0F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11153"/>
    <w:multiLevelType w:val="hybridMultilevel"/>
    <w:tmpl w:val="88C2F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328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15D"/>
    <w:rsid w:val="00004343"/>
    <w:rsid w:val="000075AB"/>
    <w:rsid w:val="000234DE"/>
    <w:rsid w:val="00030E50"/>
    <w:rsid w:val="00032E95"/>
    <w:rsid w:val="00033300"/>
    <w:rsid w:val="00052482"/>
    <w:rsid w:val="00056776"/>
    <w:rsid w:val="000606FB"/>
    <w:rsid w:val="00076613"/>
    <w:rsid w:val="00095618"/>
    <w:rsid w:val="000C58E3"/>
    <w:rsid w:val="000D6805"/>
    <w:rsid w:val="000E1E57"/>
    <w:rsid w:val="000E3C18"/>
    <w:rsid w:val="000F42E1"/>
    <w:rsid w:val="001042F0"/>
    <w:rsid w:val="001060B1"/>
    <w:rsid w:val="001065C1"/>
    <w:rsid w:val="00114B1D"/>
    <w:rsid w:val="00115512"/>
    <w:rsid w:val="0012051F"/>
    <w:rsid w:val="0012296F"/>
    <w:rsid w:val="001256FE"/>
    <w:rsid w:val="001333C1"/>
    <w:rsid w:val="001431B1"/>
    <w:rsid w:val="0016628A"/>
    <w:rsid w:val="00174A0B"/>
    <w:rsid w:val="0017583A"/>
    <w:rsid w:val="00183609"/>
    <w:rsid w:val="001A68E6"/>
    <w:rsid w:val="001B64CB"/>
    <w:rsid w:val="001D5096"/>
    <w:rsid w:val="00206336"/>
    <w:rsid w:val="00221BEE"/>
    <w:rsid w:val="0022380B"/>
    <w:rsid w:val="0023630E"/>
    <w:rsid w:val="002370B3"/>
    <w:rsid w:val="0023753B"/>
    <w:rsid w:val="00240F6D"/>
    <w:rsid w:val="00257343"/>
    <w:rsid w:val="00264F2F"/>
    <w:rsid w:val="002679BA"/>
    <w:rsid w:val="002847C0"/>
    <w:rsid w:val="002900A7"/>
    <w:rsid w:val="00292A5C"/>
    <w:rsid w:val="0029322F"/>
    <w:rsid w:val="002944F9"/>
    <w:rsid w:val="002A0D5E"/>
    <w:rsid w:val="002A0F4B"/>
    <w:rsid w:val="002A6FA0"/>
    <w:rsid w:val="002B14C3"/>
    <w:rsid w:val="002C0ADB"/>
    <w:rsid w:val="002E41AE"/>
    <w:rsid w:val="002E69C1"/>
    <w:rsid w:val="002F1460"/>
    <w:rsid w:val="0031603F"/>
    <w:rsid w:val="0032421D"/>
    <w:rsid w:val="003325ED"/>
    <w:rsid w:val="003370D6"/>
    <w:rsid w:val="003404BB"/>
    <w:rsid w:val="00345C2C"/>
    <w:rsid w:val="00351647"/>
    <w:rsid w:val="0035756B"/>
    <w:rsid w:val="003630E2"/>
    <w:rsid w:val="00391C6D"/>
    <w:rsid w:val="003A79D2"/>
    <w:rsid w:val="003C5FF3"/>
    <w:rsid w:val="003D0066"/>
    <w:rsid w:val="003D496C"/>
    <w:rsid w:val="003E11BF"/>
    <w:rsid w:val="003E4103"/>
    <w:rsid w:val="003E5E4C"/>
    <w:rsid w:val="003F1B11"/>
    <w:rsid w:val="004023CC"/>
    <w:rsid w:val="00402501"/>
    <w:rsid w:val="004134F1"/>
    <w:rsid w:val="0043216D"/>
    <w:rsid w:val="00445FC9"/>
    <w:rsid w:val="0044694F"/>
    <w:rsid w:val="004470CF"/>
    <w:rsid w:val="004521FC"/>
    <w:rsid w:val="00461CD1"/>
    <w:rsid w:val="004727C5"/>
    <w:rsid w:val="004741B2"/>
    <w:rsid w:val="00484D2D"/>
    <w:rsid w:val="00492716"/>
    <w:rsid w:val="00495375"/>
    <w:rsid w:val="004B291D"/>
    <w:rsid w:val="004B30DD"/>
    <w:rsid w:val="004B7C22"/>
    <w:rsid w:val="004C0B38"/>
    <w:rsid w:val="004C73A7"/>
    <w:rsid w:val="004D323A"/>
    <w:rsid w:val="004D398F"/>
    <w:rsid w:val="004D5502"/>
    <w:rsid w:val="004E4DB5"/>
    <w:rsid w:val="004E5B9F"/>
    <w:rsid w:val="004F099D"/>
    <w:rsid w:val="004F7162"/>
    <w:rsid w:val="005028DD"/>
    <w:rsid w:val="0050436C"/>
    <w:rsid w:val="00510149"/>
    <w:rsid w:val="00514DA9"/>
    <w:rsid w:val="00541895"/>
    <w:rsid w:val="005420CC"/>
    <w:rsid w:val="00545E3E"/>
    <w:rsid w:val="005502CE"/>
    <w:rsid w:val="005504CC"/>
    <w:rsid w:val="005523F1"/>
    <w:rsid w:val="00554CEB"/>
    <w:rsid w:val="00555B85"/>
    <w:rsid w:val="00561376"/>
    <w:rsid w:val="00561E77"/>
    <w:rsid w:val="00577D8D"/>
    <w:rsid w:val="00585614"/>
    <w:rsid w:val="00591004"/>
    <w:rsid w:val="005A1756"/>
    <w:rsid w:val="005A190C"/>
    <w:rsid w:val="005B0721"/>
    <w:rsid w:val="005B3F47"/>
    <w:rsid w:val="005B4DCA"/>
    <w:rsid w:val="005C1C16"/>
    <w:rsid w:val="005C39FA"/>
    <w:rsid w:val="005E35DE"/>
    <w:rsid w:val="005F2E41"/>
    <w:rsid w:val="005F2EA9"/>
    <w:rsid w:val="005F6BF7"/>
    <w:rsid w:val="006038B0"/>
    <w:rsid w:val="00604CD6"/>
    <w:rsid w:val="006050CD"/>
    <w:rsid w:val="0060780F"/>
    <w:rsid w:val="00614BFB"/>
    <w:rsid w:val="00624CDE"/>
    <w:rsid w:val="00632129"/>
    <w:rsid w:val="0064330F"/>
    <w:rsid w:val="00647584"/>
    <w:rsid w:val="006521CB"/>
    <w:rsid w:val="0065401D"/>
    <w:rsid w:val="00661BE1"/>
    <w:rsid w:val="0067555A"/>
    <w:rsid w:val="00676A62"/>
    <w:rsid w:val="00692B8E"/>
    <w:rsid w:val="006A6F81"/>
    <w:rsid w:val="006B274D"/>
    <w:rsid w:val="006B329A"/>
    <w:rsid w:val="006C7EAE"/>
    <w:rsid w:val="006E46A9"/>
    <w:rsid w:val="006E6BA8"/>
    <w:rsid w:val="006F7924"/>
    <w:rsid w:val="007116FC"/>
    <w:rsid w:val="00714057"/>
    <w:rsid w:val="00722929"/>
    <w:rsid w:val="007261C9"/>
    <w:rsid w:val="007338B7"/>
    <w:rsid w:val="007346C0"/>
    <w:rsid w:val="00750ABD"/>
    <w:rsid w:val="007666A6"/>
    <w:rsid w:val="00766FE9"/>
    <w:rsid w:val="00770734"/>
    <w:rsid w:val="007755B0"/>
    <w:rsid w:val="0077645B"/>
    <w:rsid w:val="007819CB"/>
    <w:rsid w:val="007829EE"/>
    <w:rsid w:val="00786DC9"/>
    <w:rsid w:val="00796BFA"/>
    <w:rsid w:val="007A1515"/>
    <w:rsid w:val="007A784A"/>
    <w:rsid w:val="007B50C0"/>
    <w:rsid w:val="007B775C"/>
    <w:rsid w:val="007C07BC"/>
    <w:rsid w:val="007D19E6"/>
    <w:rsid w:val="007D4773"/>
    <w:rsid w:val="007D6285"/>
    <w:rsid w:val="007E7959"/>
    <w:rsid w:val="007F029E"/>
    <w:rsid w:val="007F5595"/>
    <w:rsid w:val="00812571"/>
    <w:rsid w:val="0081689E"/>
    <w:rsid w:val="00817553"/>
    <w:rsid w:val="00835D26"/>
    <w:rsid w:val="008368EE"/>
    <w:rsid w:val="00850ACF"/>
    <w:rsid w:val="00854F15"/>
    <w:rsid w:val="00862301"/>
    <w:rsid w:val="0086358B"/>
    <w:rsid w:val="00875B07"/>
    <w:rsid w:val="008771F9"/>
    <w:rsid w:val="008979B8"/>
    <w:rsid w:val="008B42BB"/>
    <w:rsid w:val="008C1349"/>
    <w:rsid w:val="008C2D16"/>
    <w:rsid w:val="008C6142"/>
    <w:rsid w:val="008C7214"/>
    <w:rsid w:val="008D11A5"/>
    <w:rsid w:val="008E593C"/>
    <w:rsid w:val="008E7CD5"/>
    <w:rsid w:val="008F3B5F"/>
    <w:rsid w:val="008F441E"/>
    <w:rsid w:val="008F4613"/>
    <w:rsid w:val="008F6AFE"/>
    <w:rsid w:val="0092276C"/>
    <w:rsid w:val="00922F45"/>
    <w:rsid w:val="009328C9"/>
    <w:rsid w:val="00934CC4"/>
    <w:rsid w:val="00940ED1"/>
    <w:rsid w:val="00946A99"/>
    <w:rsid w:val="00955896"/>
    <w:rsid w:val="00962465"/>
    <w:rsid w:val="00972854"/>
    <w:rsid w:val="0097300D"/>
    <w:rsid w:val="0097322D"/>
    <w:rsid w:val="009806FF"/>
    <w:rsid w:val="00985900"/>
    <w:rsid w:val="00996D71"/>
    <w:rsid w:val="009B3B34"/>
    <w:rsid w:val="009B4E84"/>
    <w:rsid w:val="009B655D"/>
    <w:rsid w:val="009C51D2"/>
    <w:rsid w:val="009C6947"/>
    <w:rsid w:val="009C7F7A"/>
    <w:rsid w:val="009D2BDE"/>
    <w:rsid w:val="009D7FF4"/>
    <w:rsid w:val="009E5D4E"/>
    <w:rsid w:val="009F4395"/>
    <w:rsid w:val="00A067CF"/>
    <w:rsid w:val="00A07DF1"/>
    <w:rsid w:val="00A20D1E"/>
    <w:rsid w:val="00A266B0"/>
    <w:rsid w:val="00A30E92"/>
    <w:rsid w:val="00A341BB"/>
    <w:rsid w:val="00A35C04"/>
    <w:rsid w:val="00A406E3"/>
    <w:rsid w:val="00A51799"/>
    <w:rsid w:val="00A53CBB"/>
    <w:rsid w:val="00A90DD8"/>
    <w:rsid w:val="00A9569D"/>
    <w:rsid w:val="00AB476F"/>
    <w:rsid w:val="00AB6A20"/>
    <w:rsid w:val="00AD19F9"/>
    <w:rsid w:val="00AF5A7E"/>
    <w:rsid w:val="00AF7A60"/>
    <w:rsid w:val="00B01567"/>
    <w:rsid w:val="00B16F98"/>
    <w:rsid w:val="00B2124D"/>
    <w:rsid w:val="00B22A5F"/>
    <w:rsid w:val="00B26350"/>
    <w:rsid w:val="00B33BE1"/>
    <w:rsid w:val="00B34B49"/>
    <w:rsid w:val="00B3789C"/>
    <w:rsid w:val="00B513E7"/>
    <w:rsid w:val="00B54F03"/>
    <w:rsid w:val="00B723B1"/>
    <w:rsid w:val="00B77E2F"/>
    <w:rsid w:val="00B82EC2"/>
    <w:rsid w:val="00B95911"/>
    <w:rsid w:val="00B95D7E"/>
    <w:rsid w:val="00BA2037"/>
    <w:rsid w:val="00BB768C"/>
    <w:rsid w:val="00BE04B6"/>
    <w:rsid w:val="00BE12D7"/>
    <w:rsid w:val="00BE3287"/>
    <w:rsid w:val="00BE46F4"/>
    <w:rsid w:val="00BE7BE9"/>
    <w:rsid w:val="00BE7C73"/>
    <w:rsid w:val="00BF5309"/>
    <w:rsid w:val="00C11875"/>
    <w:rsid w:val="00C1549B"/>
    <w:rsid w:val="00C1715D"/>
    <w:rsid w:val="00C172A1"/>
    <w:rsid w:val="00C25B12"/>
    <w:rsid w:val="00C26F54"/>
    <w:rsid w:val="00C30708"/>
    <w:rsid w:val="00C369B0"/>
    <w:rsid w:val="00C41181"/>
    <w:rsid w:val="00C43CCC"/>
    <w:rsid w:val="00C56EC4"/>
    <w:rsid w:val="00C6293F"/>
    <w:rsid w:val="00C706CC"/>
    <w:rsid w:val="00C80FCA"/>
    <w:rsid w:val="00C812E3"/>
    <w:rsid w:val="00C83301"/>
    <w:rsid w:val="00C903F0"/>
    <w:rsid w:val="00CB372D"/>
    <w:rsid w:val="00CC768B"/>
    <w:rsid w:val="00CE6BEF"/>
    <w:rsid w:val="00CF22AB"/>
    <w:rsid w:val="00CF498F"/>
    <w:rsid w:val="00CF4EF3"/>
    <w:rsid w:val="00D12270"/>
    <w:rsid w:val="00D127F1"/>
    <w:rsid w:val="00D228B4"/>
    <w:rsid w:val="00D278E2"/>
    <w:rsid w:val="00D30821"/>
    <w:rsid w:val="00D54BAD"/>
    <w:rsid w:val="00D60860"/>
    <w:rsid w:val="00D71379"/>
    <w:rsid w:val="00D74735"/>
    <w:rsid w:val="00D7796B"/>
    <w:rsid w:val="00D77FE3"/>
    <w:rsid w:val="00DA053B"/>
    <w:rsid w:val="00DA2600"/>
    <w:rsid w:val="00DA2F1F"/>
    <w:rsid w:val="00DB043B"/>
    <w:rsid w:val="00DC7763"/>
    <w:rsid w:val="00DD2CC3"/>
    <w:rsid w:val="00DE1535"/>
    <w:rsid w:val="00DE2048"/>
    <w:rsid w:val="00DF02EB"/>
    <w:rsid w:val="00DF5628"/>
    <w:rsid w:val="00DF7CE0"/>
    <w:rsid w:val="00E317B3"/>
    <w:rsid w:val="00E449DB"/>
    <w:rsid w:val="00E45EEC"/>
    <w:rsid w:val="00E4628B"/>
    <w:rsid w:val="00E46764"/>
    <w:rsid w:val="00E51725"/>
    <w:rsid w:val="00E569D1"/>
    <w:rsid w:val="00E62F33"/>
    <w:rsid w:val="00E71DD8"/>
    <w:rsid w:val="00E8548A"/>
    <w:rsid w:val="00E90000"/>
    <w:rsid w:val="00EA0B21"/>
    <w:rsid w:val="00EA32EF"/>
    <w:rsid w:val="00EA3B32"/>
    <w:rsid w:val="00EA7DAC"/>
    <w:rsid w:val="00EC3BD2"/>
    <w:rsid w:val="00ED288E"/>
    <w:rsid w:val="00ED3CC1"/>
    <w:rsid w:val="00EF7F6A"/>
    <w:rsid w:val="00F35D9C"/>
    <w:rsid w:val="00F41834"/>
    <w:rsid w:val="00F45233"/>
    <w:rsid w:val="00F67E34"/>
    <w:rsid w:val="00F7077E"/>
    <w:rsid w:val="00F917D4"/>
    <w:rsid w:val="00FC786B"/>
    <w:rsid w:val="00FE37E7"/>
    <w:rsid w:val="00FE4E60"/>
    <w:rsid w:val="00FF5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87087"/>
  <w15:docId w15:val="{7C5DE464-8F3F-4785-8FDA-B0BEF4129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uiPriority w:val="9"/>
    <w:qFormat/>
    <w:rsid w:val="00812571"/>
    <w:pPr>
      <w:outlineLvl w:val="0"/>
    </w:pPr>
    <w:rPr>
      <w:b w:val="0"/>
      <w:bCs w:val="0"/>
    </w:rPr>
  </w:style>
  <w:style w:type="paragraph" w:styleId="Heading2">
    <w:name w:val="heading 2"/>
    <w:basedOn w:val="Normal"/>
    <w:next w:val="Normal"/>
    <w:uiPriority w:val="9"/>
    <w:unhideWhenUsed/>
    <w:qFormat/>
    <w:rsid w:val="00812571"/>
    <w:pPr>
      <w:keepNext/>
      <w:keepLines/>
      <w:spacing w:before="160" w:after="80" w:line="360" w:lineRule="auto"/>
      <w:jc w:val="both"/>
      <w:outlineLvl w:val="1"/>
    </w:pPr>
    <w:rPr>
      <w:rFonts w:ascii="Times New Roman" w:eastAsia="Play" w:hAnsi="Times New Roman" w:cs="Times New Roman"/>
      <w:b/>
      <w:bCs/>
      <w:color w:val="000000"/>
      <w:sz w:val="28"/>
      <w:szCs w:val="28"/>
    </w:rPr>
  </w:style>
  <w:style w:type="paragraph" w:styleId="Heading3">
    <w:name w:val="heading 3"/>
    <w:basedOn w:val="Heading1"/>
    <w:next w:val="Normal"/>
    <w:uiPriority w:val="9"/>
    <w:unhideWhenUsed/>
    <w:qFormat/>
    <w:rsid w:val="001D5096"/>
    <w:pPr>
      <w:outlineLvl w:val="2"/>
    </w:pPr>
    <w:rPr>
      <w:lang w:val="en-US"/>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paragraph" w:styleId="NormalWeb">
    <w:name w:val="Normal (Web)"/>
    <w:basedOn w:val="Normal"/>
    <w:uiPriority w:val="99"/>
    <w:semiHidden/>
    <w:unhideWhenUsed/>
    <w:rsid w:val="0064330F"/>
    <w:rPr>
      <w:rFonts w:ascii="Times New Roman" w:hAnsi="Times New Roman" w:cs="Times New Roman"/>
    </w:rPr>
  </w:style>
  <w:style w:type="paragraph" w:styleId="TOC1">
    <w:name w:val="toc 1"/>
    <w:basedOn w:val="Normal"/>
    <w:next w:val="Normal"/>
    <w:autoRedefine/>
    <w:uiPriority w:val="39"/>
    <w:unhideWhenUsed/>
    <w:rsid w:val="00033300"/>
    <w:pPr>
      <w:tabs>
        <w:tab w:val="right" w:leader="dot" w:pos="8990"/>
      </w:tabs>
      <w:spacing w:after="100"/>
    </w:pPr>
    <w:rPr>
      <w:rFonts w:ascii="Times New Roman" w:hAnsi="Times New Roman" w:cs="Times New Roman"/>
      <w:b/>
      <w:bCs/>
      <w:noProof/>
      <w:lang w:val="en-US"/>
    </w:rPr>
  </w:style>
  <w:style w:type="paragraph" w:styleId="TOC2">
    <w:name w:val="toc 2"/>
    <w:basedOn w:val="Normal"/>
    <w:next w:val="Normal"/>
    <w:autoRedefine/>
    <w:uiPriority w:val="39"/>
    <w:unhideWhenUsed/>
    <w:rsid w:val="00796BFA"/>
    <w:pPr>
      <w:spacing w:after="100"/>
      <w:ind w:left="240"/>
    </w:pPr>
  </w:style>
  <w:style w:type="paragraph" w:styleId="TOC3">
    <w:name w:val="toc 3"/>
    <w:basedOn w:val="Normal"/>
    <w:next w:val="Normal"/>
    <w:autoRedefine/>
    <w:uiPriority w:val="39"/>
    <w:unhideWhenUsed/>
    <w:rsid w:val="00796BFA"/>
    <w:pPr>
      <w:spacing w:after="100"/>
      <w:ind w:left="480"/>
    </w:pPr>
  </w:style>
  <w:style w:type="paragraph" w:styleId="TOC4">
    <w:name w:val="toc 4"/>
    <w:basedOn w:val="Normal"/>
    <w:next w:val="Normal"/>
    <w:autoRedefine/>
    <w:uiPriority w:val="39"/>
    <w:unhideWhenUsed/>
    <w:rsid w:val="00796BFA"/>
    <w:pPr>
      <w:spacing w:after="100" w:line="278" w:lineRule="auto"/>
      <w:ind w:left="72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796BFA"/>
    <w:pPr>
      <w:spacing w:after="100" w:line="278" w:lineRule="auto"/>
      <w:ind w:left="96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796BFA"/>
    <w:pPr>
      <w:spacing w:after="100" w:line="278" w:lineRule="auto"/>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796BFA"/>
    <w:pPr>
      <w:spacing w:after="100" w:line="278" w:lineRule="auto"/>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796BFA"/>
    <w:pPr>
      <w:spacing w:after="100" w:line="278" w:lineRule="auto"/>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796BFA"/>
    <w:pPr>
      <w:spacing w:after="100" w:line="278" w:lineRule="auto"/>
      <w:ind w:left="1920"/>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796BFA"/>
    <w:rPr>
      <w:color w:val="0000FF" w:themeColor="hyperlink"/>
      <w:u w:val="single"/>
    </w:rPr>
  </w:style>
  <w:style w:type="character" w:styleId="UnresolvedMention">
    <w:name w:val="Unresolved Mention"/>
    <w:basedOn w:val="DefaultParagraphFont"/>
    <w:uiPriority w:val="99"/>
    <w:semiHidden/>
    <w:unhideWhenUsed/>
    <w:rsid w:val="00796BFA"/>
    <w:rPr>
      <w:color w:val="605E5C"/>
      <w:shd w:val="clear" w:color="auto" w:fill="E1DFDD"/>
    </w:rPr>
  </w:style>
  <w:style w:type="paragraph" w:styleId="TOCHeading">
    <w:name w:val="TOC Heading"/>
    <w:basedOn w:val="Heading1"/>
    <w:next w:val="Normal"/>
    <w:uiPriority w:val="39"/>
    <w:unhideWhenUsed/>
    <w:qFormat/>
    <w:rsid w:val="007F029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EndnoteText">
    <w:name w:val="endnote text"/>
    <w:basedOn w:val="Normal"/>
    <w:link w:val="EndnoteTextChar"/>
    <w:uiPriority w:val="99"/>
    <w:semiHidden/>
    <w:unhideWhenUsed/>
    <w:rsid w:val="00C903F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03F0"/>
    <w:rPr>
      <w:sz w:val="20"/>
      <w:szCs w:val="20"/>
    </w:rPr>
  </w:style>
  <w:style w:type="character" w:styleId="EndnoteReference">
    <w:name w:val="endnote reference"/>
    <w:basedOn w:val="DefaultParagraphFont"/>
    <w:uiPriority w:val="99"/>
    <w:semiHidden/>
    <w:unhideWhenUsed/>
    <w:rsid w:val="00C903F0"/>
    <w:rPr>
      <w:vertAlign w:val="superscript"/>
    </w:rPr>
  </w:style>
  <w:style w:type="paragraph" w:styleId="Caption">
    <w:name w:val="caption"/>
    <w:basedOn w:val="Normal"/>
    <w:next w:val="Normal"/>
    <w:uiPriority w:val="35"/>
    <w:unhideWhenUsed/>
    <w:qFormat/>
    <w:rsid w:val="00C903F0"/>
    <w:pPr>
      <w:spacing w:after="200" w:line="240" w:lineRule="auto"/>
    </w:pPr>
    <w:rPr>
      <w:i/>
      <w:iCs/>
      <w:color w:val="1F497D" w:themeColor="text2"/>
      <w:sz w:val="18"/>
      <w:szCs w:val="18"/>
    </w:rPr>
  </w:style>
  <w:style w:type="character" w:styleId="CommentReference">
    <w:name w:val="annotation reference"/>
    <w:basedOn w:val="DefaultParagraphFont"/>
    <w:uiPriority w:val="99"/>
    <w:semiHidden/>
    <w:unhideWhenUsed/>
    <w:rsid w:val="00C903F0"/>
    <w:rPr>
      <w:sz w:val="16"/>
      <w:szCs w:val="16"/>
    </w:rPr>
  </w:style>
  <w:style w:type="paragraph" w:styleId="CommentText">
    <w:name w:val="annotation text"/>
    <w:basedOn w:val="Normal"/>
    <w:link w:val="CommentTextChar"/>
    <w:uiPriority w:val="99"/>
    <w:semiHidden/>
    <w:unhideWhenUsed/>
    <w:rsid w:val="00C903F0"/>
    <w:pPr>
      <w:spacing w:line="240" w:lineRule="auto"/>
    </w:pPr>
    <w:rPr>
      <w:sz w:val="20"/>
      <w:szCs w:val="20"/>
    </w:rPr>
  </w:style>
  <w:style w:type="character" w:customStyle="1" w:styleId="CommentTextChar">
    <w:name w:val="Comment Text Char"/>
    <w:basedOn w:val="DefaultParagraphFont"/>
    <w:link w:val="CommentText"/>
    <w:uiPriority w:val="99"/>
    <w:semiHidden/>
    <w:rsid w:val="00C903F0"/>
    <w:rPr>
      <w:sz w:val="20"/>
      <w:szCs w:val="20"/>
    </w:rPr>
  </w:style>
  <w:style w:type="paragraph" w:styleId="CommentSubject">
    <w:name w:val="annotation subject"/>
    <w:basedOn w:val="CommentText"/>
    <w:next w:val="CommentText"/>
    <w:link w:val="CommentSubjectChar"/>
    <w:uiPriority w:val="99"/>
    <w:semiHidden/>
    <w:unhideWhenUsed/>
    <w:rsid w:val="00C903F0"/>
    <w:rPr>
      <w:b/>
      <w:bCs/>
    </w:rPr>
  </w:style>
  <w:style w:type="character" w:customStyle="1" w:styleId="CommentSubjectChar">
    <w:name w:val="Comment Subject Char"/>
    <w:basedOn w:val="CommentTextChar"/>
    <w:link w:val="CommentSubject"/>
    <w:uiPriority w:val="99"/>
    <w:semiHidden/>
    <w:rsid w:val="00C903F0"/>
    <w:rPr>
      <w:b/>
      <w:bCs/>
      <w:sz w:val="20"/>
      <w:szCs w:val="20"/>
    </w:rPr>
  </w:style>
  <w:style w:type="paragraph" w:styleId="TableofFigures">
    <w:name w:val="table of figures"/>
    <w:basedOn w:val="Normal"/>
    <w:next w:val="Normal"/>
    <w:uiPriority w:val="99"/>
    <w:unhideWhenUsed/>
    <w:rsid w:val="00052482"/>
    <w:pPr>
      <w:spacing w:after="0"/>
    </w:pPr>
  </w:style>
  <w:style w:type="paragraph" w:styleId="ListParagraph">
    <w:name w:val="List Paragraph"/>
    <w:basedOn w:val="Normal"/>
    <w:uiPriority w:val="34"/>
    <w:qFormat/>
    <w:rsid w:val="005028DD"/>
    <w:pPr>
      <w:ind w:left="720"/>
      <w:contextualSpacing/>
    </w:pPr>
  </w:style>
  <w:style w:type="paragraph" w:styleId="Header">
    <w:name w:val="header"/>
    <w:basedOn w:val="Normal"/>
    <w:link w:val="HeaderChar"/>
    <w:uiPriority w:val="99"/>
    <w:unhideWhenUsed/>
    <w:rsid w:val="009732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322D"/>
  </w:style>
  <w:style w:type="paragraph" w:styleId="Footer">
    <w:name w:val="footer"/>
    <w:basedOn w:val="Normal"/>
    <w:link w:val="FooterChar"/>
    <w:uiPriority w:val="99"/>
    <w:unhideWhenUsed/>
    <w:rsid w:val="009732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3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svg"/><Relationship Id="rId34" Type="http://schemas.openxmlformats.org/officeDocument/2006/relationships/image" Target="media/image26.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sv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image" Target="media/image28.svg"/><Relationship Id="rId10" Type="http://schemas.openxmlformats.org/officeDocument/2006/relationships/image" Target="media/image2.png"/><Relationship Id="rId19" Type="http://schemas.openxmlformats.org/officeDocument/2006/relationships/image" Target="media/image11.sv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image" Target="media/image30.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79E24-C616-4901-915A-929DE1BAC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9144</TotalTime>
  <Pages>64</Pages>
  <Words>12837</Words>
  <Characters>73171</Characters>
  <Application>Microsoft Office Word</Application>
  <DocSecurity>0</DocSecurity>
  <Lines>609</Lines>
  <Paragraphs>171</Paragraphs>
  <ScaleCrop>false</ScaleCrop>
  <Company/>
  <LinksUpToDate>false</LinksUpToDate>
  <CharactersWithSpaces>85837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786</dc:creator>
  <cp:lastModifiedBy>786</cp:lastModifiedBy>
  <cp:revision>287</cp:revision>
  <dcterms:created xsi:type="dcterms:W3CDTF">2026-04-28T17:22:00Z</dcterms:created>
  <dcterms:modified xsi:type="dcterms:W3CDTF">2026-05-24T14:14:00Z</dcterms:modified>
</cp:coreProperties>
</file>