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4460CE" w:rsidRDefault="004460CE" w:rsidP="00170672">
      <w:pPr>
        <w:spacing w:before="100" w:beforeAutospacing="1" w:after="100" w:afterAutospacing="1" w:line="240" w:lineRule="auto"/>
        <w:jc w:val="center"/>
        <w:outlineLvl w:val="0"/>
        <w:rPr>
          <w:rFonts w:ascii="Times New Roman" w:eastAsia="Times New Roman" w:hAnsi="Times New Roman" w:cs="Times New Roman"/>
          <w:b/>
          <w:bCs/>
          <w:color w:val="525252" w:themeColor="accent3" w:themeShade="80"/>
          <w:kern w:val="36"/>
          <w:sz w:val="48"/>
          <w:szCs w:val="48"/>
          <w14:textOutline w14:w="9525" w14:cap="rnd" w14:cmpd="sng" w14:algn="ctr">
            <w14:solidFill>
              <w14:schemeClr w14:val="tx2">
                <w14:lumMod w14:val="75000"/>
              </w14:schemeClr>
            </w14:solidFill>
            <w14:prstDash w14:val="solid"/>
            <w14:bevel/>
          </w14:textOutline>
        </w:rPr>
      </w:pPr>
      <w:r w:rsidRPr="004460CE">
        <w:rPr>
          <w:rFonts w:ascii="Times New Roman" w:eastAsia="Times New Roman" w:hAnsi="Times New Roman" w:cs="Times New Roman"/>
          <w:b/>
          <w:bCs/>
          <w:color w:val="525252" w:themeColor="accent3" w:themeShade="80"/>
          <w:kern w:val="36"/>
          <w:sz w:val="48"/>
          <w:szCs w:val="48"/>
          <w14:textOutline w14:w="9525" w14:cap="rnd" w14:cmpd="sng" w14:algn="ctr">
            <w14:solidFill>
              <w14:schemeClr w14:val="tx2">
                <w14:lumMod w14:val="75000"/>
              </w14:schemeClr>
            </w14:solidFill>
            <w14:prstDash w14:val="solid"/>
            <w14:bevel/>
          </w14:textOutline>
        </w:rPr>
        <w:t>Design Procedure of Modern Regulated Power Supply</w:t>
      </w:r>
    </w:p>
    <w:p w:rsidR="00170672" w:rsidRPr="004460CE" w:rsidRDefault="00C9433C" w:rsidP="00C9433C">
      <w:pPr>
        <w:tabs>
          <w:tab w:val="left" w:pos="3694"/>
        </w:tabs>
        <w:spacing w:before="100" w:beforeAutospacing="1" w:after="100" w:afterAutospacing="1" w:line="240" w:lineRule="auto"/>
        <w:outlineLvl w:val="0"/>
        <w:rPr>
          <w:rFonts w:ascii="Times New Roman" w:eastAsia="Times New Roman" w:hAnsi="Times New Roman" w:cs="Times New Roman"/>
          <w:b/>
          <w:bCs/>
          <w:color w:val="525252" w:themeColor="accent3" w:themeShade="80"/>
          <w:kern w:val="36"/>
          <w:sz w:val="48"/>
          <w:szCs w:val="48"/>
          <w14:textOutline w14:w="9525" w14:cap="rnd" w14:cmpd="sng" w14:algn="ctr">
            <w14:solidFill>
              <w14:schemeClr w14:val="tx2">
                <w14:lumMod w14:val="75000"/>
              </w14:schemeClr>
            </w14:solidFill>
            <w14:prstDash w14:val="solid"/>
            <w14:bevel/>
          </w14:textOutline>
        </w:rPr>
      </w:pPr>
      <w:r>
        <w:rPr>
          <w:rFonts w:ascii="Times New Roman" w:eastAsia="Times New Roman" w:hAnsi="Times New Roman" w:cs="Times New Roman"/>
          <w:b/>
          <w:bCs/>
          <w:color w:val="525252" w:themeColor="accent3" w:themeShade="80"/>
          <w:kern w:val="36"/>
          <w:sz w:val="48"/>
          <w:szCs w:val="48"/>
          <w14:textOutline w14:w="9525" w14:cap="rnd" w14:cmpd="sng" w14:algn="ctr">
            <w14:solidFill>
              <w14:schemeClr w14:val="tx2">
                <w14:lumMod w14:val="75000"/>
              </w14:schemeClr>
            </w14:solidFill>
            <w14:prstDash w14:val="solid"/>
            <w14:bevel/>
          </w14:textOutline>
        </w:rPr>
        <w:tab/>
      </w:r>
    </w:p>
    <w:p w:rsidR="004460CE" w:rsidRDefault="004460CE" w:rsidP="004460C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t>Introduction</w:t>
      </w:r>
    </w:p>
    <w:p w:rsidR="00170672" w:rsidRPr="00170672" w:rsidRDefault="00170672" w:rsidP="00170672">
      <w:p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sz w:val="32"/>
          <w:szCs w:val="32"/>
        </w:rPr>
        <w:t xml:space="preserve">A </w:t>
      </w:r>
      <w:r w:rsidRPr="00170672">
        <w:rPr>
          <w:rFonts w:ascii="Times New Roman" w:eastAsia="Times New Roman" w:hAnsi="Times New Roman" w:cs="Times New Roman"/>
          <w:b/>
          <w:bCs/>
          <w:sz w:val="32"/>
          <w:szCs w:val="32"/>
        </w:rPr>
        <w:t>regulated power supply</w:t>
      </w:r>
      <w:r w:rsidRPr="00170672">
        <w:rPr>
          <w:rFonts w:ascii="Times New Roman" w:eastAsia="Times New Roman" w:hAnsi="Times New Roman" w:cs="Times New Roman"/>
          <w:sz w:val="32"/>
          <w:szCs w:val="32"/>
        </w:rPr>
        <w:t xml:space="preserve"> is a device that provides a consistent output voltage or current to power electronic equipment, no matter how the input voltage or the load (the device being powered) changes. This is important because many electronic devices need a precise and stable power source to operate correctly. If the power supply is not regulated, the voltage or current could vary, potentially damaging sensitive components or causing malfunctions.</w:t>
      </w:r>
    </w:p>
    <w:p w:rsidR="00170672" w:rsidRPr="00170672" w:rsidRDefault="00170672" w:rsidP="00170672">
      <w:p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bCs/>
          <w:sz w:val="32"/>
          <w:szCs w:val="32"/>
        </w:rPr>
        <w:t>Modern regulated power supplies</w:t>
      </w:r>
      <w:r w:rsidRPr="00170672">
        <w:rPr>
          <w:rFonts w:ascii="Times New Roman" w:eastAsia="Times New Roman" w:hAnsi="Times New Roman" w:cs="Times New Roman"/>
          <w:sz w:val="32"/>
          <w:szCs w:val="32"/>
        </w:rPr>
        <w:t xml:space="preserve"> are designed to handle this challenge using advanced technology that can efficiently manage changes in input power and fluctuations in the load. These power supplies are commonly used in applications where stability and reliability are critical, such as in computers, smartphones, medical equipment, and communication systems.</w:t>
      </w:r>
    </w:p>
    <w:p w:rsidR="00170672" w:rsidRPr="00170672" w:rsidRDefault="00170672" w:rsidP="00170672">
      <w:p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sz w:val="32"/>
          <w:szCs w:val="32"/>
        </w:rPr>
        <w:t>The design of a regulated power supply involves several key steps and components:</w:t>
      </w:r>
    </w:p>
    <w:p w:rsidR="00170672" w:rsidRPr="00170672" w:rsidRDefault="00170672" w:rsidP="0017067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b/>
          <w:bCs/>
          <w:sz w:val="32"/>
          <w:szCs w:val="32"/>
        </w:rPr>
        <w:t>AC-to-DC Conversion</w:t>
      </w:r>
      <w:r w:rsidRPr="00170672">
        <w:rPr>
          <w:rFonts w:ascii="Times New Roman" w:eastAsia="Times New Roman" w:hAnsi="Times New Roman" w:cs="Times New Roman"/>
          <w:sz w:val="32"/>
          <w:szCs w:val="32"/>
        </w:rPr>
        <w:t>: This is the process of changing alternating current (AC) from the power source into direct current (DC), which is the type of electricity most electronic devices use.</w:t>
      </w:r>
    </w:p>
    <w:p w:rsidR="00170672" w:rsidRPr="00170672" w:rsidRDefault="00170672" w:rsidP="0017067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b/>
          <w:bCs/>
          <w:sz w:val="32"/>
          <w:szCs w:val="32"/>
        </w:rPr>
        <w:t>Voltage Regulation</w:t>
      </w:r>
      <w:r w:rsidRPr="00170672">
        <w:rPr>
          <w:rFonts w:ascii="Times New Roman" w:eastAsia="Times New Roman" w:hAnsi="Times New Roman" w:cs="Times New Roman"/>
          <w:sz w:val="32"/>
          <w:szCs w:val="32"/>
        </w:rPr>
        <w:t>: This ensures that the output voltage remains constant even when the input voltage or the load changes. Regulation is achieved using components like feedback systems that adjust the output to compensate for variations.</w:t>
      </w:r>
    </w:p>
    <w:p w:rsidR="00170672" w:rsidRPr="00170672" w:rsidRDefault="00170672" w:rsidP="00170672">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170672">
        <w:rPr>
          <w:rFonts w:ascii="Times New Roman" w:eastAsia="Times New Roman" w:hAnsi="Times New Roman" w:cs="Times New Roman"/>
          <w:b/>
          <w:bCs/>
          <w:sz w:val="32"/>
          <w:szCs w:val="32"/>
        </w:rPr>
        <w:t>Filtering</w:t>
      </w:r>
      <w:r w:rsidRPr="00170672">
        <w:rPr>
          <w:rFonts w:ascii="Times New Roman" w:eastAsia="Times New Roman" w:hAnsi="Times New Roman" w:cs="Times New Roman"/>
          <w:sz w:val="32"/>
          <w:szCs w:val="32"/>
        </w:rPr>
        <w:t>: This step removes unwanted noise or fluctuations in the power to create a clean and stable DC output.</w:t>
      </w:r>
    </w:p>
    <w:p w:rsidR="00081F71" w:rsidRPr="004460CE" w:rsidRDefault="00081F71" w:rsidP="00081F71">
      <w:pPr>
        <w:pStyle w:val="ListParagraph"/>
        <w:spacing w:before="100" w:beforeAutospacing="1" w:after="100" w:afterAutospacing="1" w:line="240" w:lineRule="auto"/>
        <w:ind w:left="800"/>
        <w:outlineLvl w:val="1"/>
        <w:rPr>
          <w:rFonts w:ascii="Times New Roman" w:eastAsia="Times New Roman" w:hAnsi="Times New Roman" w:cs="Times New Roman"/>
          <w:b/>
          <w:bCs/>
          <w:sz w:val="44"/>
          <w:szCs w:val="44"/>
        </w:rPr>
      </w:pP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t>b. Literature Review</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The evolution of power supplies has been marked by significant advancements, transitioning from simple linear designs to sophisticated switch-mode designs. Early research focused on linear voltage regulators, which offered high precision but suffered from low efficiency and large heat dissipation. The advent of semiconductor technology enabled the development of switch-mode power supplies (SMPS), which are more efficient and compact. Recent literature highlights innovations such as:</w:t>
      </w:r>
    </w:p>
    <w:p w:rsidR="004460CE" w:rsidRPr="004460CE" w:rsidRDefault="004460CE" w:rsidP="004460C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Improved Feedback Control</w:t>
      </w:r>
      <w:r w:rsidRPr="004460CE">
        <w:rPr>
          <w:rFonts w:ascii="Times New Roman" w:eastAsia="Times New Roman" w:hAnsi="Times New Roman" w:cs="Times New Roman"/>
          <w:sz w:val="32"/>
          <w:szCs w:val="32"/>
        </w:rPr>
        <w:t>: Advanced feedback mechanisms to enhance stability and response time.</w:t>
      </w:r>
    </w:p>
    <w:p w:rsidR="004460CE" w:rsidRPr="004460CE" w:rsidRDefault="004460CE" w:rsidP="004460C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High-Frequency Operation</w:t>
      </w:r>
      <w:r w:rsidRPr="004460CE">
        <w:rPr>
          <w:rFonts w:ascii="Times New Roman" w:eastAsia="Times New Roman" w:hAnsi="Times New Roman" w:cs="Times New Roman"/>
          <w:sz w:val="32"/>
          <w:szCs w:val="32"/>
        </w:rPr>
        <w:t>: Use of high-</w:t>
      </w:r>
      <w:bookmarkStart w:id="0" w:name="_GoBack"/>
      <w:bookmarkEnd w:id="0"/>
      <w:r w:rsidRPr="004460CE">
        <w:rPr>
          <w:rFonts w:ascii="Times New Roman" w:eastAsia="Times New Roman" w:hAnsi="Times New Roman" w:cs="Times New Roman"/>
          <w:sz w:val="32"/>
          <w:szCs w:val="32"/>
        </w:rPr>
        <w:t>frequency switching to reduce the size of components.</w:t>
      </w:r>
    </w:p>
    <w:p w:rsidR="004460CE" w:rsidRPr="004460CE" w:rsidRDefault="004460CE" w:rsidP="004460C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Integration with Microcontrollers</w:t>
      </w:r>
      <w:r w:rsidRPr="004460CE">
        <w:rPr>
          <w:rFonts w:ascii="Times New Roman" w:eastAsia="Times New Roman" w:hAnsi="Times New Roman" w:cs="Times New Roman"/>
          <w:sz w:val="32"/>
          <w:szCs w:val="32"/>
        </w:rPr>
        <w:t>: Enabling programmability and adaptability in power supply designs.</w:t>
      </w:r>
    </w:p>
    <w:p w:rsidR="004460CE" w:rsidRPr="004460CE" w:rsidRDefault="004460CE" w:rsidP="004460CE">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Energy Efficiency Standards</w:t>
      </w:r>
      <w:r w:rsidRPr="004460CE">
        <w:rPr>
          <w:rFonts w:ascii="Times New Roman" w:eastAsia="Times New Roman" w:hAnsi="Times New Roman" w:cs="Times New Roman"/>
          <w:sz w:val="32"/>
          <w:szCs w:val="32"/>
        </w:rPr>
        <w:t>: Compliance with regulations like Energy Star and 80 PLUS certifications.</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Simulation tools, such as </w:t>
      </w:r>
      <w:proofErr w:type="spellStart"/>
      <w:r w:rsidRPr="004460CE">
        <w:rPr>
          <w:rFonts w:ascii="Times New Roman" w:eastAsia="Times New Roman" w:hAnsi="Times New Roman" w:cs="Times New Roman"/>
          <w:sz w:val="32"/>
          <w:szCs w:val="32"/>
        </w:rPr>
        <w:t>LTspice</w:t>
      </w:r>
      <w:proofErr w:type="spellEnd"/>
      <w:r w:rsidRPr="004460CE">
        <w:rPr>
          <w:rFonts w:ascii="Times New Roman" w:eastAsia="Times New Roman" w:hAnsi="Times New Roman" w:cs="Times New Roman"/>
          <w:sz w:val="32"/>
          <w:szCs w:val="32"/>
        </w:rPr>
        <w:t>, MATLAB/Simulink, and PLECS, are frequently used to validate and optimize power supply designs, ensuring compliance with thermal and EMI constraints.</w:t>
      </w: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t>c. Methodology</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The design procedure for a modern regulated power supply involves the following steps:</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Requirements Analysis</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Define the output voltage and current specifications.</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Determine the input voltage range.</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Identify constraints like size, efficiency, and cost.</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lastRenderedPageBreak/>
        <w:t>Topology Selection</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Choose between linear and switching regulators based on efficiency and application.</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For SMPS, select an appropriate topology such as buck, boost, buck-boost, or </w:t>
      </w:r>
      <w:proofErr w:type="spellStart"/>
      <w:r w:rsidRPr="004460CE">
        <w:rPr>
          <w:rFonts w:ascii="Times New Roman" w:eastAsia="Times New Roman" w:hAnsi="Times New Roman" w:cs="Times New Roman"/>
          <w:sz w:val="32"/>
          <w:szCs w:val="32"/>
        </w:rPr>
        <w:t>flyback</w:t>
      </w:r>
      <w:proofErr w:type="spellEnd"/>
      <w:r w:rsidRPr="004460CE">
        <w:rPr>
          <w:rFonts w:ascii="Times New Roman" w:eastAsia="Times New Roman" w:hAnsi="Times New Roman" w:cs="Times New Roman"/>
          <w:sz w:val="32"/>
          <w:szCs w:val="32"/>
        </w:rPr>
        <w:t>.</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Component Selection</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Select diodes, transistors (e.g., MOSFETs or IGBTs), inductors, capacitors, and transformers as per the design requirements.</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Choose a control IC for regulation and feedback. Examples include TL494, LM317, and LM2596.</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Simulation</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Use simulation tools to model the circuit and analyze key parameters.</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Evaluate output voltage stability, efficiency, ripple, transient response, and thermal behavior.</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Prototyping and Testing</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Develop a physical prototype on a PCB.</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Test the prototype under various load and input conditions, including surge and fault scenarios.</w:t>
      </w:r>
    </w:p>
    <w:p w:rsidR="004460CE" w:rsidRPr="004460CE" w:rsidRDefault="004460CE" w:rsidP="004460CE">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Optimization</w:t>
      </w:r>
      <w:r w:rsidRPr="004460CE">
        <w:rPr>
          <w:rFonts w:ascii="Times New Roman" w:eastAsia="Times New Roman" w:hAnsi="Times New Roman" w:cs="Times New Roman"/>
          <w:sz w:val="32"/>
          <w:szCs w:val="32"/>
        </w:rPr>
        <w:t>:</w:t>
      </w:r>
    </w:p>
    <w:p w:rsidR="004460CE" w:rsidRP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Fine-tune component values and feedback loop parameters.</w:t>
      </w:r>
    </w:p>
    <w:p w:rsidR="004460CE" w:rsidRDefault="004460CE" w:rsidP="004460CE">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Address thermal management with heatsinks or active cooling and mitigate EMI using filters or shielding.</w:t>
      </w:r>
    </w:p>
    <w:p w:rsidR="00081F71" w:rsidRDefault="00081F71" w:rsidP="00081F71">
      <w:pPr>
        <w:spacing w:before="100" w:beforeAutospacing="1" w:after="100" w:afterAutospacing="1" w:line="240" w:lineRule="auto"/>
        <w:ind w:left="1440"/>
        <w:rPr>
          <w:rFonts w:ascii="Times New Roman" w:eastAsia="Times New Roman" w:hAnsi="Times New Roman" w:cs="Times New Roman"/>
          <w:sz w:val="32"/>
          <w:szCs w:val="32"/>
        </w:rPr>
      </w:pPr>
    </w:p>
    <w:p w:rsidR="00081F71" w:rsidRDefault="00081F71" w:rsidP="00081F71">
      <w:pPr>
        <w:spacing w:before="100" w:beforeAutospacing="1" w:after="100" w:afterAutospacing="1" w:line="240" w:lineRule="auto"/>
        <w:ind w:left="1440"/>
        <w:rPr>
          <w:rFonts w:ascii="Times New Roman" w:eastAsia="Times New Roman" w:hAnsi="Times New Roman" w:cs="Times New Roman"/>
          <w:sz w:val="32"/>
          <w:szCs w:val="32"/>
        </w:rPr>
      </w:pPr>
    </w:p>
    <w:p w:rsidR="00081F71" w:rsidRDefault="00081F71" w:rsidP="00081F71">
      <w:pPr>
        <w:spacing w:before="100" w:beforeAutospacing="1" w:after="100" w:afterAutospacing="1" w:line="240" w:lineRule="auto"/>
        <w:ind w:left="1440"/>
        <w:rPr>
          <w:rFonts w:ascii="Times New Roman" w:eastAsia="Times New Roman" w:hAnsi="Times New Roman" w:cs="Times New Roman"/>
          <w:sz w:val="32"/>
          <w:szCs w:val="32"/>
        </w:rPr>
      </w:pPr>
    </w:p>
    <w:p w:rsidR="00081F71" w:rsidRDefault="00081F71" w:rsidP="00081F71">
      <w:pPr>
        <w:spacing w:before="100" w:beforeAutospacing="1" w:after="100" w:afterAutospacing="1" w:line="240" w:lineRule="auto"/>
        <w:ind w:left="1440"/>
        <w:rPr>
          <w:rFonts w:ascii="Times New Roman" w:eastAsia="Times New Roman" w:hAnsi="Times New Roman" w:cs="Times New Roman"/>
          <w:sz w:val="32"/>
          <w:szCs w:val="32"/>
        </w:rPr>
      </w:pPr>
    </w:p>
    <w:p w:rsidR="00081F71" w:rsidRDefault="00081F71" w:rsidP="00081F71">
      <w:pPr>
        <w:spacing w:before="100" w:beforeAutospacing="1" w:after="100" w:afterAutospacing="1" w:line="240" w:lineRule="auto"/>
        <w:ind w:left="1440"/>
        <w:rPr>
          <w:rFonts w:ascii="Times New Roman" w:eastAsia="Times New Roman" w:hAnsi="Times New Roman" w:cs="Times New Roman"/>
          <w:sz w:val="32"/>
          <w:szCs w:val="32"/>
        </w:rPr>
      </w:pPr>
    </w:p>
    <w:p w:rsidR="00BA4B15" w:rsidRDefault="00BA4B15" w:rsidP="00081F71">
      <w:pPr>
        <w:spacing w:before="100" w:beforeAutospacing="1" w:after="100" w:afterAutospacing="1" w:line="240" w:lineRule="auto"/>
        <w:ind w:left="1440"/>
        <w:rPr>
          <w:rFonts w:ascii="Times New Roman" w:eastAsia="Times New Roman" w:hAnsi="Times New Roman" w:cs="Times New Roman"/>
          <w:sz w:val="32"/>
          <w:szCs w:val="32"/>
        </w:rPr>
      </w:pP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lastRenderedPageBreak/>
        <w:t>Results (Simulation)</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Simulation results validate the performance of the designed power supply. Key findings include:</w:t>
      </w:r>
    </w:p>
    <w:p w:rsidR="004460CE" w:rsidRPr="004460CE" w:rsidRDefault="004460CE" w:rsidP="004460C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Output Voltage Regulation</w:t>
      </w:r>
      <w:r w:rsidRPr="004460CE">
        <w:rPr>
          <w:rFonts w:ascii="Times New Roman" w:eastAsia="Times New Roman" w:hAnsi="Times New Roman" w:cs="Times New Roman"/>
          <w:sz w:val="32"/>
          <w:szCs w:val="32"/>
        </w:rPr>
        <w:t>: The output remains stable within the specified tolerance despite input variations or load changes.</w:t>
      </w:r>
    </w:p>
    <w:p w:rsidR="004460CE" w:rsidRPr="004460CE" w:rsidRDefault="004460CE" w:rsidP="004460C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Efficiency</w:t>
      </w:r>
      <w:r w:rsidRPr="004460CE">
        <w:rPr>
          <w:rFonts w:ascii="Times New Roman" w:eastAsia="Times New Roman" w:hAnsi="Times New Roman" w:cs="Times New Roman"/>
          <w:sz w:val="32"/>
          <w:szCs w:val="32"/>
        </w:rPr>
        <w:t>: The design achieves an efficiency of over 90% under typical load conditions, reducing power losses.</w:t>
      </w:r>
    </w:p>
    <w:p w:rsidR="004460CE" w:rsidRPr="004460CE" w:rsidRDefault="004460CE" w:rsidP="004460C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Ripple and Noise</w:t>
      </w:r>
      <w:r w:rsidRPr="004460CE">
        <w:rPr>
          <w:rFonts w:ascii="Times New Roman" w:eastAsia="Times New Roman" w:hAnsi="Times New Roman" w:cs="Times New Roman"/>
          <w:sz w:val="32"/>
          <w:szCs w:val="32"/>
        </w:rPr>
        <w:t>: Ripple voltage is maintained below 50 mV, ensuring clean DC output.</w:t>
      </w:r>
    </w:p>
    <w:p w:rsidR="004460CE" w:rsidRPr="004460CE" w:rsidRDefault="004460CE" w:rsidP="004460C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Transient Response</w:t>
      </w:r>
      <w:r w:rsidRPr="004460CE">
        <w:rPr>
          <w:rFonts w:ascii="Times New Roman" w:eastAsia="Times New Roman" w:hAnsi="Times New Roman" w:cs="Times New Roman"/>
          <w:sz w:val="32"/>
          <w:szCs w:val="32"/>
        </w:rPr>
        <w:t>: The power supply recovers from load changes within 1-2 milliseconds.</w:t>
      </w:r>
    </w:p>
    <w:p w:rsidR="004460CE" w:rsidRPr="004460CE" w:rsidRDefault="004460CE" w:rsidP="004460CE">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Thermal Performance</w:t>
      </w:r>
      <w:r w:rsidRPr="004460CE">
        <w:rPr>
          <w:rFonts w:ascii="Times New Roman" w:eastAsia="Times New Roman" w:hAnsi="Times New Roman" w:cs="Times New Roman"/>
          <w:sz w:val="32"/>
          <w:szCs w:val="32"/>
        </w:rPr>
        <w:t>: Adequate heat dissipation ensures that component temperatures remain within safe limits.</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Detailed simulation graphs, including efficiency curves, output voltage waveforms, and thermal profiles, will be included in the appendices.</w:t>
      </w: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t>e. Discussions</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The simulation results highlight the robustness and efficiency of the design. The chosen topology and components ensure compatibility with the application requirements while balancing cost and performance. Key observations include:</w:t>
      </w:r>
    </w:p>
    <w:p w:rsidR="004460CE" w:rsidRPr="004460CE" w:rsidRDefault="004460CE" w:rsidP="004460C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Trade-offs</w:t>
      </w:r>
      <w:r w:rsidRPr="004460CE">
        <w:rPr>
          <w:rFonts w:ascii="Times New Roman" w:eastAsia="Times New Roman" w:hAnsi="Times New Roman" w:cs="Times New Roman"/>
          <w:sz w:val="32"/>
          <w:szCs w:val="32"/>
        </w:rPr>
        <w:t>: Linear regulators provide simplicity and low noise but are less efficient than SMPS.</w:t>
      </w:r>
    </w:p>
    <w:p w:rsidR="004460CE" w:rsidRPr="004460CE" w:rsidRDefault="004460CE" w:rsidP="004460C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Thermal Management</w:t>
      </w:r>
      <w:r w:rsidRPr="004460CE">
        <w:rPr>
          <w:rFonts w:ascii="Times New Roman" w:eastAsia="Times New Roman" w:hAnsi="Times New Roman" w:cs="Times New Roman"/>
          <w:sz w:val="32"/>
          <w:szCs w:val="32"/>
        </w:rPr>
        <w:t>: Heat dissipation remains a critical consideration, especially for high-power designs.</w:t>
      </w:r>
    </w:p>
    <w:p w:rsidR="004460CE" w:rsidRPr="004460CE" w:rsidRDefault="004460CE" w:rsidP="004460C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EMI Mitigation</w:t>
      </w:r>
      <w:r w:rsidRPr="004460CE">
        <w:rPr>
          <w:rFonts w:ascii="Times New Roman" w:eastAsia="Times New Roman" w:hAnsi="Times New Roman" w:cs="Times New Roman"/>
          <w:sz w:val="32"/>
          <w:szCs w:val="32"/>
        </w:rPr>
        <w:t>: Proper design of filters and PCB layout significantly reduces EMI.</w:t>
      </w:r>
    </w:p>
    <w:p w:rsidR="004460CE" w:rsidRPr="004460CE" w:rsidRDefault="004460CE" w:rsidP="004460C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b/>
          <w:bCs/>
          <w:sz w:val="32"/>
          <w:szCs w:val="32"/>
        </w:rPr>
        <w:t>Future Scope</w:t>
      </w:r>
      <w:r w:rsidRPr="004460CE">
        <w:rPr>
          <w:rFonts w:ascii="Times New Roman" w:eastAsia="Times New Roman" w:hAnsi="Times New Roman" w:cs="Times New Roman"/>
          <w:sz w:val="32"/>
          <w:szCs w:val="32"/>
        </w:rPr>
        <w:t>: Integrating digital control techniques using microcontrollers or DSPs could improve adaptability and allow advanced features such as remote monitoring and fault diagnostics.</w:t>
      </w: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lastRenderedPageBreak/>
        <w:t>f. Conclusions</w:t>
      </w:r>
    </w:p>
    <w:p w:rsidR="004460CE" w:rsidRPr="004460CE" w:rsidRDefault="004460CE" w:rsidP="004460CE">
      <w:p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The design of a modern regulated power supply involves meticulous planning, simulation, and optimization. By leveraging advanced tools and techniques, the proposed design achieves stable output, high efficiency, and reliable performance. This work serves as a guideline for developing power supplies in diverse applications, from consumer electronics to industrial systems. Future designs could focus on increasing integration, reducing size, and enhancing energy efficiency.</w:t>
      </w:r>
    </w:p>
    <w:p w:rsidR="004460CE" w:rsidRPr="004460CE" w:rsidRDefault="004460CE" w:rsidP="004460CE">
      <w:pPr>
        <w:spacing w:before="100" w:beforeAutospacing="1" w:after="100" w:afterAutospacing="1" w:line="240" w:lineRule="auto"/>
        <w:outlineLvl w:val="1"/>
        <w:rPr>
          <w:rFonts w:ascii="Times New Roman" w:eastAsia="Times New Roman" w:hAnsi="Times New Roman" w:cs="Times New Roman"/>
          <w:b/>
          <w:bCs/>
          <w:sz w:val="44"/>
          <w:szCs w:val="44"/>
        </w:rPr>
      </w:pPr>
      <w:r w:rsidRPr="004460CE">
        <w:rPr>
          <w:rFonts w:ascii="Times New Roman" w:eastAsia="Times New Roman" w:hAnsi="Times New Roman" w:cs="Times New Roman"/>
          <w:b/>
          <w:bCs/>
          <w:sz w:val="44"/>
          <w:szCs w:val="44"/>
        </w:rPr>
        <w:t>g. References</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Erickson, R. W., &amp; </w:t>
      </w:r>
      <w:proofErr w:type="spellStart"/>
      <w:r w:rsidRPr="004460CE">
        <w:rPr>
          <w:rFonts w:ascii="Times New Roman" w:eastAsia="Times New Roman" w:hAnsi="Times New Roman" w:cs="Times New Roman"/>
          <w:sz w:val="32"/>
          <w:szCs w:val="32"/>
        </w:rPr>
        <w:t>Maksimovic</w:t>
      </w:r>
      <w:proofErr w:type="spellEnd"/>
      <w:r w:rsidRPr="004460CE">
        <w:rPr>
          <w:rFonts w:ascii="Times New Roman" w:eastAsia="Times New Roman" w:hAnsi="Times New Roman" w:cs="Times New Roman"/>
          <w:sz w:val="32"/>
          <w:szCs w:val="32"/>
        </w:rPr>
        <w:t xml:space="preserve">, D. (2007). </w:t>
      </w:r>
      <w:r w:rsidRPr="004460CE">
        <w:rPr>
          <w:rFonts w:ascii="Times New Roman" w:eastAsia="Times New Roman" w:hAnsi="Times New Roman" w:cs="Times New Roman"/>
          <w:i/>
          <w:iCs/>
          <w:sz w:val="32"/>
          <w:szCs w:val="32"/>
        </w:rPr>
        <w:t>Fundamentals of Power Electronics</w:t>
      </w:r>
      <w:r w:rsidRPr="004460CE">
        <w:rPr>
          <w:rFonts w:ascii="Times New Roman" w:eastAsia="Times New Roman" w:hAnsi="Times New Roman" w:cs="Times New Roman"/>
          <w:sz w:val="32"/>
          <w:szCs w:val="32"/>
        </w:rPr>
        <w:t>. Springer.</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Pressman, A., Billings, K., &amp; Morey, T. (2009). </w:t>
      </w:r>
      <w:r w:rsidRPr="004460CE">
        <w:rPr>
          <w:rFonts w:ascii="Times New Roman" w:eastAsia="Times New Roman" w:hAnsi="Times New Roman" w:cs="Times New Roman"/>
          <w:i/>
          <w:iCs/>
          <w:sz w:val="32"/>
          <w:szCs w:val="32"/>
        </w:rPr>
        <w:t>Switching Power Supply Design</w:t>
      </w:r>
      <w:r w:rsidRPr="004460CE">
        <w:rPr>
          <w:rFonts w:ascii="Times New Roman" w:eastAsia="Times New Roman" w:hAnsi="Times New Roman" w:cs="Times New Roman"/>
          <w:sz w:val="32"/>
          <w:szCs w:val="32"/>
        </w:rPr>
        <w:t>. McGraw-Hill Education.</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Rashid, M. H. (2016). </w:t>
      </w:r>
      <w:r w:rsidRPr="004460CE">
        <w:rPr>
          <w:rFonts w:ascii="Times New Roman" w:eastAsia="Times New Roman" w:hAnsi="Times New Roman" w:cs="Times New Roman"/>
          <w:i/>
          <w:iCs/>
          <w:sz w:val="32"/>
          <w:szCs w:val="32"/>
        </w:rPr>
        <w:t>Power Electronics: Circuits, Devices, and Applications</w:t>
      </w:r>
      <w:r w:rsidRPr="004460CE">
        <w:rPr>
          <w:rFonts w:ascii="Times New Roman" w:eastAsia="Times New Roman" w:hAnsi="Times New Roman" w:cs="Times New Roman"/>
          <w:sz w:val="32"/>
          <w:szCs w:val="32"/>
        </w:rPr>
        <w:t>. Pearson.</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Datasheets and application notes from Texas Instruments, STMicroelectronics, and Analog Devices.</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Online simulation tutorials and resources from </w:t>
      </w:r>
      <w:proofErr w:type="spellStart"/>
      <w:r w:rsidRPr="004460CE">
        <w:rPr>
          <w:rFonts w:ascii="Times New Roman" w:eastAsia="Times New Roman" w:hAnsi="Times New Roman" w:cs="Times New Roman"/>
          <w:sz w:val="32"/>
          <w:szCs w:val="32"/>
        </w:rPr>
        <w:t>LTspice</w:t>
      </w:r>
      <w:proofErr w:type="spellEnd"/>
      <w:r w:rsidRPr="004460CE">
        <w:rPr>
          <w:rFonts w:ascii="Times New Roman" w:eastAsia="Times New Roman" w:hAnsi="Times New Roman" w:cs="Times New Roman"/>
          <w:sz w:val="32"/>
          <w:szCs w:val="32"/>
        </w:rPr>
        <w:t xml:space="preserve"> and MATLAB communities.</w:t>
      </w:r>
    </w:p>
    <w:p w:rsidR="004460CE" w:rsidRPr="004460CE" w:rsidRDefault="004460CE" w:rsidP="004460CE">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460CE">
        <w:rPr>
          <w:rFonts w:ascii="Times New Roman" w:eastAsia="Times New Roman" w:hAnsi="Times New Roman" w:cs="Times New Roman"/>
          <w:sz w:val="32"/>
          <w:szCs w:val="32"/>
        </w:rPr>
        <w:t xml:space="preserve">Sen, P. C. (1997). </w:t>
      </w:r>
      <w:r w:rsidRPr="004460CE">
        <w:rPr>
          <w:rFonts w:ascii="Times New Roman" w:eastAsia="Times New Roman" w:hAnsi="Times New Roman" w:cs="Times New Roman"/>
          <w:i/>
          <w:iCs/>
          <w:sz w:val="32"/>
          <w:szCs w:val="32"/>
        </w:rPr>
        <w:t>Principles of Electric Machines and Power Electronics</w:t>
      </w:r>
      <w:r w:rsidRPr="004460CE">
        <w:rPr>
          <w:rFonts w:ascii="Times New Roman" w:eastAsia="Times New Roman" w:hAnsi="Times New Roman" w:cs="Times New Roman"/>
          <w:sz w:val="32"/>
          <w:szCs w:val="32"/>
        </w:rPr>
        <w:t>. Wiley.</w:t>
      </w:r>
    </w:p>
    <w:p w:rsidR="00604A3A" w:rsidRPr="004460CE" w:rsidRDefault="00604A3A">
      <w:pPr>
        <w:rPr>
          <w:sz w:val="32"/>
          <w:szCs w:val="32"/>
        </w:rPr>
      </w:pPr>
    </w:p>
    <w:sectPr w:rsidR="00604A3A" w:rsidRPr="0044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74B6"/>
    <w:multiLevelType w:val="multilevel"/>
    <w:tmpl w:val="86C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4342E"/>
    <w:multiLevelType w:val="hybridMultilevel"/>
    <w:tmpl w:val="F5FA0798"/>
    <w:lvl w:ilvl="0" w:tplc="5AFA86B2">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918A6"/>
    <w:multiLevelType w:val="multilevel"/>
    <w:tmpl w:val="BA3E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52139"/>
    <w:multiLevelType w:val="multilevel"/>
    <w:tmpl w:val="6F5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E0CCD"/>
    <w:multiLevelType w:val="multilevel"/>
    <w:tmpl w:val="7F30F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86970"/>
    <w:multiLevelType w:val="multilevel"/>
    <w:tmpl w:val="54E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234FC"/>
    <w:multiLevelType w:val="multilevel"/>
    <w:tmpl w:val="A63C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CE"/>
    <w:rsid w:val="00081F71"/>
    <w:rsid w:val="00170672"/>
    <w:rsid w:val="004460CE"/>
    <w:rsid w:val="00604A3A"/>
    <w:rsid w:val="00B7107B"/>
    <w:rsid w:val="00BA4B15"/>
    <w:rsid w:val="00C9433C"/>
    <w:rsid w:val="00DA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3EFB8-31DC-440E-9971-7652B5C2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0CE"/>
    <w:rPr>
      <w:rFonts w:ascii="Times New Roman" w:eastAsia="Times New Roman" w:hAnsi="Times New Roman" w:cs="Times New Roman"/>
      <w:b/>
      <w:bCs/>
      <w:sz w:val="36"/>
      <w:szCs w:val="36"/>
    </w:rPr>
  </w:style>
  <w:style w:type="paragraph" w:styleId="NormalWeb">
    <w:name w:val="Normal (Web)"/>
    <w:basedOn w:val="Normal"/>
    <w:uiPriority w:val="99"/>
    <w:unhideWhenUsed/>
    <w:rsid w:val="00446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0CE"/>
    <w:rPr>
      <w:b/>
      <w:bCs/>
    </w:rPr>
  </w:style>
  <w:style w:type="character" w:styleId="Emphasis">
    <w:name w:val="Emphasis"/>
    <w:basedOn w:val="DefaultParagraphFont"/>
    <w:uiPriority w:val="20"/>
    <w:qFormat/>
    <w:rsid w:val="004460CE"/>
    <w:rPr>
      <w:i/>
      <w:iCs/>
    </w:rPr>
  </w:style>
  <w:style w:type="paragraph" w:styleId="ListParagraph">
    <w:name w:val="List Paragraph"/>
    <w:basedOn w:val="Normal"/>
    <w:uiPriority w:val="34"/>
    <w:qFormat/>
    <w:rsid w:val="004460CE"/>
    <w:pPr>
      <w:ind w:left="720"/>
      <w:contextualSpacing/>
    </w:pPr>
  </w:style>
  <w:style w:type="paragraph" w:styleId="Caption">
    <w:name w:val="caption"/>
    <w:basedOn w:val="Normal"/>
    <w:next w:val="Normal"/>
    <w:uiPriority w:val="35"/>
    <w:unhideWhenUsed/>
    <w:qFormat/>
    <w:rsid w:val="00081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81492">
      <w:bodyDiv w:val="1"/>
      <w:marLeft w:val="0"/>
      <w:marRight w:val="0"/>
      <w:marTop w:val="0"/>
      <w:marBottom w:val="0"/>
      <w:divBdr>
        <w:top w:val="none" w:sz="0" w:space="0" w:color="auto"/>
        <w:left w:val="none" w:sz="0" w:space="0" w:color="auto"/>
        <w:bottom w:val="none" w:sz="0" w:space="0" w:color="auto"/>
        <w:right w:val="none" w:sz="0" w:space="0" w:color="auto"/>
      </w:divBdr>
    </w:div>
    <w:div w:id="1018116287">
      <w:bodyDiv w:val="1"/>
      <w:marLeft w:val="0"/>
      <w:marRight w:val="0"/>
      <w:marTop w:val="0"/>
      <w:marBottom w:val="0"/>
      <w:divBdr>
        <w:top w:val="none" w:sz="0" w:space="0" w:color="auto"/>
        <w:left w:val="none" w:sz="0" w:space="0" w:color="auto"/>
        <w:bottom w:val="none" w:sz="0" w:space="0" w:color="auto"/>
        <w:right w:val="none" w:sz="0" w:space="0" w:color="auto"/>
      </w:divBdr>
    </w:div>
    <w:div w:id="1171068632">
      <w:bodyDiv w:val="1"/>
      <w:marLeft w:val="0"/>
      <w:marRight w:val="0"/>
      <w:marTop w:val="0"/>
      <w:marBottom w:val="0"/>
      <w:divBdr>
        <w:top w:val="none" w:sz="0" w:space="0" w:color="auto"/>
        <w:left w:val="none" w:sz="0" w:space="0" w:color="auto"/>
        <w:bottom w:val="none" w:sz="0" w:space="0" w:color="auto"/>
        <w:right w:val="none" w:sz="0" w:space="0" w:color="auto"/>
      </w:divBdr>
    </w:div>
    <w:div w:id="12451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2024-11-27T13:48:00Z</dcterms:created>
  <dcterms:modified xsi:type="dcterms:W3CDTF">2024-11-28T09:28:00Z</dcterms:modified>
</cp:coreProperties>
</file>