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71DCB" w14:textId="77777777" w:rsidR="00726B2D" w:rsidRPr="00AA7996" w:rsidRDefault="00726B2D" w:rsidP="00726B2D">
      <w:pPr>
        <w:spacing w:line="660" w:lineRule="exact"/>
        <w:ind w:left="63" w:right="56"/>
        <w:jc w:val="center"/>
        <w:rPr>
          <w:rFonts w:ascii="Calibri" w:eastAsia="Calibri" w:hAnsi="Calibri" w:cs="Calibri"/>
          <w:b/>
          <w:bCs/>
          <w:sz w:val="56"/>
          <w:szCs w:val="56"/>
        </w:rPr>
      </w:pPr>
      <w:r w:rsidRPr="00AA7996">
        <w:rPr>
          <w:rFonts w:ascii="Calibri" w:eastAsia="Calibri" w:hAnsi="Calibri" w:cs="Calibri"/>
          <w:b/>
          <w:bCs/>
          <w:w w:val="101"/>
          <w:position w:val="1"/>
          <w:sz w:val="56"/>
          <w:szCs w:val="56"/>
        </w:rPr>
        <w:t xml:space="preserve">Questions from paper "A Few Useful Things </w:t>
      </w:r>
    </w:p>
    <w:p w14:paraId="7B7EC84A" w14:textId="77777777" w:rsidR="00726B2D" w:rsidRPr="00AA7996" w:rsidRDefault="00726B2D" w:rsidP="00726B2D">
      <w:pPr>
        <w:spacing w:before="10" w:line="640" w:lineRule="exact"/>
        <w:ind w:left="1060" w:right="1053"/>
        <w:jc w:val="center"/>
        <w:rPr>
          <w:rFonts w:ascii="Calibri" w:eastAsia="Calibri" w:hAnsi="Calibri" w:cs="Calibri"/>
          <w:b/>
          <w:bCs/>
          <w:sz w:val="56"/>
          <w:szCs w:val="56"/>
        </w:rPr>
      </w:pPr>
      <w:r w:rsidRPr="00AA7996">
        <w:rPr>
          <w:rFonts w:ascii="Calibri" w:eastAsia="Calibri" w:hAnsi="Calibri" w:cs="Calibri"/>
          <w:b/>
          <w:bCs/>
          <w:w w:val="101"/>
          <w:position w:val="-1"/>
          <w:sz w:val="56"/>
          <w:szCs w:val="56"/>
        </w:rPr>
        <w:t xml:space="preserve">to Know about Machine Learning" </w:t>
      </w:r>
    </w:p>
    <w:p w14:paraId="38606AA2" w14:textId="3F0BEF62" w:rsidR="008B1F94" w:rsidRPr="00AA7996" w:rsidRDefault="008B1F94">
      <w:pPr>
        <w:rPr>
          <w:b/>
          <w:bCs/>
        </w:rPr>
      </w:pPr>
    </w:p>
    <w:p w14:paraId="4EA485D4" w14:textId="2AABA6CF" w:rsidR="006F5DBE" w:rsidRPr="00AA7996" w:rsidRDefault="006F5DBE">
      <w:pPr>
        <w:rPr>
          <w:b/>
          <w:bCs/>
        </w:rPr>
      </w:pPr>
    </w:p>
    <w:p w14:paraId="1023F90D" w14:textId="77777777" w:rsidR="008F1E9A" w:rsidRPr="00AA7996" w:rsidRDefault="008F1E9A">
      <w:pPr>
        <w:rPr>
          <w:b/>
          <w:bCs/>
        </w:rPr>
      </w:pPr>
    </w:p>
    <w:p w14:paraId="7D872C67" w14:textId="77777777"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t>1. Introduction</w:t>
      </w:r>
    </w:p>
    <w:p w14:paraId="45BF6FAB" w14:textId="77777777"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1. What is the definition of ML?</w:t>
      </w:r>
    </w:p>
    <w:p w14:paraId="0D9E7121" w14:textId="0BFD3A74" w:rsidR="00D046AA" w:rsidRPr="00B3653E" w:rsidRDefault="00B3653E"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r>
        <w:rPr>
          <w:rFonts w:ascii="Calibri" w:eastAsiaTheme="minorHAnsi" w:hAnsi="Calibri" w:cs="Calibri"/>
          <w:sz w:val="24"/>
          <w:szCs w:val="24"/>
          <w14:ligatures w14:val="standardContextual"/>
        </w:rPr>
        <w:t>Machine Learning is automatically learning programs from data.</w:t>
      </w:r>
    </w:p>
    <w:p w14:paraId="401100CD" w14:textId="5C2BBD86" w:rsidR="00AA7996" w:rsidRDefault="00AA7996" w:rsidP="00AA7996">
      <w:pPr>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2. What is a classifier?</w:t>
      </w:r>
    </w:p>
    <w:p w14:paraId="7D086807" w14:textId="66532D6C" w:rsidR="0023431A" w:rsidRPr="0023431A" w:rsidRDefault="0023431A" w:rsidP="0069184F">
      <w:pPr>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 xml:space="preserve">A classifier is </w:t>
      </w:r>
      <w:r w:rsidR="0069184F">
        <w:rPr>
          <w:rFonts w:ascii="Calibri" w:eastAsiaTheme="minorHAnsi" w:hAnsi="Calibri" w:cs="Calibri"/>
          <w:sz w:val="24"/>
          <w:szCs w:val="24"/>
          <w14:ligatures w14:val="standardContextual"/>
        </w:rPr>
        <w:t>a system that takes a vector of continuous or discrete features as an input, and outputs a single discrete value, which is the class</w:t>
      </w:r>
    </w:p>
    <w:p w14:paraId="076AE28D" w14:textId="77777777" w:rsidR="00AA7996" w:rsidRPr="00AA7996" w:rsidRDefault="00AA7996" w:rsidP="00AA7996">
      <w:pPr>
        <w:rPr>
          <w:rFonts w:ascii="Calibri" w:eastAsiaTheme="minorHAnsi" w:hAnsi="Calibri" w:cs="Calibri"/>
          <w:b/>
          <w:bCs/>
          <w:sz w:val="24"/>
          <w:szCs w:val="24"/>
          <w14:ligatures w14:val="standardContextual"/>
        </w:rPr>
      </w:pPr>
    </w:p>
    <w:p w14:paraId="0CBF6733" w14:textId="77777777"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t>2. Learning</w:t>
      </w:r>
    </w:p>
    <w:p w14:paraId="25E6CE05"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1. What are the 3 components of a learning system, according to the author? Explain them</w:t>
      </w:r>
    </w:p>
    <w:p w14:paraId="21E7F03A" w14:textId="77777777" w:rsidR="009B458F"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briefly.</w:t>
      </w:r>
    </w:p>
    <w:p w14:paraId="0E9F5BC5" w14:textId="1006FA14" w:rsidR="009B458F" w:rsidRDefault="009B458F" w:rsidP="009B458F">
      <w:pPr>
        <w:pStyle w:val="ListParagraph"/>
        <w:numPr>
          <w:ilvl w:val="0"/>
          <w:numId w:val="1"/>
        </w:numPr>
        <w:autoSpaceDE w:val="0"/>
        <w:autoSpaceDN w:val="0"/>
        <w:adjustRightInd w:val="0"/>
        <w:rPr>
          <w:rFonts w:ascii="Calibri" w:eastAsiaTheme="minorHAnsi" w:hAnsi="Calibri" w:cs="Calibri"/>
          <w:sz w:val="24"/>
          <w:szCs w:val="24"/>
          <w14:ligatures w14:val="standardContextual"/>
        </w:rPr>
      </w:pPr>
      <w:r w:rsidRPr="009B458F">
        <w:rPr>
          <w:rFonts w:ascii="Calibri" w:eastAsiaTheme="minorHAnsi" w:hAnsi="Calibri" w:cs="Calibri"/>
          <w:sz w:val="24"/>
          <w:szCs w:val="24"/>
          <w14:ligatures w14:val="standardContextual"/>
        </w:rPr>
        <w:t>Representation</w:t>
      </w:r>
    </w:p>
    <w:p w14:paraId="1216FFF8" w14:textId="6C703D5C" w:rsidR="006A0430" w:rsidRPr="006A0430" w:rsidRDefault="006A0430" w:rsidP="006A0430">
      <w:pPr>
        <w:pStyle w:val="ListParagraph"/>
        <w:numPr>
          <w:ilvl w:val="1"/>
          <w:numId w:val="1"/>
        </w:num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Classifier must be represented in a computer-understandable language</w:t>
      </w:r>
    </w:p>
    <w:p w14:paraId="0C1B57E1" w14:textId="52532A73" w:rsidR="009B458F" w:rsidRDefault="009B458F" w:rsidP="009B458F">
      <w:pPr>
        <w:pStyle w:val="ListParagraph"/>
        <w:numPr>
          <w:ilvl w:val="0"/>
          <w:numId w:val="1"/>
        </w:num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Evaluation</w:t>
      </w:r>
    </w:p>
    <w:p w14:paraId="723D9187" w14:textId="57DEF8CF" w:rsidR="006A0430" w:rsidRDefault="006A0430" w:rsidP="006A0430">
      <w:pPr>
        <w:pStyle w:val="ListParagraph"/>
        <w:numPr>
          <w:ilvl w:val="1"/>
          <w:numId w:val="1"/>
        </w:num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Function that distinguishes good classifiers from bad classifiers</w:t>
      </w:r>
    </w:p>
    <w:p w14:paraId="49FCEB66" w14:textId="3371F486" w:rsidR="009B458F" w:rsidRDefault="009B458F" w:rsidP="009B458F">
      <w:pPr>
        <w:pStyle w:val="ListParagraph"/>
        <w:numPr>
          <w:ilvl w:val="0"/>
          <w:numId w:val="1"/>
        </w:num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Optimization</w:t>
      </w:r>
    </w:p>
    <w:p w14:paraId="55A2C38C" w14:textId="57F0CB0B" w:rsidR="00D046AA" w:rsidRPr="002A5F85" w:rsidRDefault="006A0430" w:rsidP="002A5F85">
      <w:pPr>
        <w:pStyle w:val="ListParagraph"/>
        <w:numPr>
          <w:ilvl w:val="1"/>
          <w:numId w:val="1"/>
        </w:num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A method to search for the highest-scoring classifier among multiple</w:t>
      </w:r>
    </w:p>
    <w:p w14:paraId="263C3A0D" w14:textId="27D4986A"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2. Algorithm 1 presents a decision tree learner that determines whether to split a decision tree</w:t>
      </w:r>
      <w:r>
        <w:rPr>
          <w:rFonts w:ascii="Calibri" w:eastAsiaTheme="minorHAnsi" w:hAnsi="Calibri" w:cs="Calibri"/>
          <w:b/>
          <w:bCs/>
          <w:sz w:val="24"/>
          <w:szCs w:val="24"/>
          <w14:ligatures w14:val="standardContextual"/>
        </w:rPr>
        <w:t xml:space="preserve"> </w:t>
      </w:r>
      <w:r w:rsidRPr="00AA7996">
        <w:rPr>
          <w:rFonts w:ascii="Calibri" w:eastAsiaTheme="minorHAnsi" w:hAnsi="Calibri" w:cs="Calibri"/>
          <w:b/>
          <w:bCs/>
          <w:sz w:val="24"/>
          <w:szCs w:val="24"/>
          <w14:ligatures w14:val="standardContextual"/>
        </w:rPr>
        <w:t>node and how to split it. It depends on information gain between attributes and the predicted</w:t>
      </w:r>
      <w:r>
        <w:rPr>
          <w:rFonts w:ascii="Calibri" w:eastAsiaTheme="minorHAnsi" w:hAnsi="Calibri" w:cs="Calibri"/>
          <w:b/>
          <w:bCs/>
          <w:sz w:val="24"/>
          <w:szCs w:val="24"/>
          <w14:ligatures w14:val="standardContextual"/>
        </w:rPr>
        <w:t xml:space="preserve"> </w:t>
      </w:r>
      <w:r w:rsidRPr="00AA7996">
        <w:rPr>
          <w:rFonts w:ascii="Calibri" w:eastAsiaTheme="minorHAnsi" w:hAnsi="Calibri" w:cs="Calibri"/>
          <w:b/>
          <w:bCs/>
          <w:sz w:val="24"/>
          <w:szCs w:val="24"/>
          <w14:ligatures w14:val="standardContextual"/>
        </w:rPr>
        <w:t>value. Do a quick search on information gain and write down its definition and equation below.</w:t>
      </w:r>
    </w:p>
    <w:p w14:paraId="0B611B8E" w14:textId="399887EA" w:rsidR="009455A4" w:rsidRDefault="009455A4" w:rsidP="0011364C">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 xml:space="preserve">Information gain is </w:t>
      </w:r>
      <w:r w:rsidR="00AC7E33">
        <w:rPr>
          <w:rFonts w:ascii="Calibri" w:eastAsiaTheme="minorHAnsi" w:hAnsi="Calibri" w:cs="Calibri"/>
          <w:sz w:val="24"/>
          <w:szCs w:val="24"/>
          <w14:ligatures w14:val="standardContextual"/>
        </w:rPr>
        <w:t>the measure of how much information a feature gives us about the target variable (how much entropy about the target class is reduced).</w:t>
      </w:r>
    </w:p>
    <w:p w14:paraId="273CA64E" w14:textId="77777777" w:rsidR="0011364C" w:rsidRDefault="00AC7E33"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ab/>
      </w:r>
    </w:p>
    <w:p w14:paraId="735B140B" w14:textId="2BA2FFD0" w:rsidR="00AC7E33" w:rsidRDefault="00AC7E33" w:rsidP="0011364C">
      <w:pPr>
        <w:autoSpaceDE w:val="0"/>
        <w:autoSpaceDN w:val="0"/>
        <w:adjustRightInd w:val="0"/>
        <w:ind w:firstLine="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 xml:space="preserve">Its equation is: </w:t>
      </w:r>
      <w:r w:rsidR="00CA0EB6" w:rsidRPr="00CA0EB6">
        <w:rPr>
          <w:rFonts w:ascii="Calibri" w:eastAsiaTheme="minorHAnsi" w:hAnsi="Calibri" w:cs="Calibri"/>
          <w:sz w:val="24"/>
          <w:szCs w:val="24"/>
          <w14:ligatures w14:val="standardContextual"/>
        </w:rPr>
        <w:drawing>
          <wp:inline distT="0" distB="0" distL="0" distR="0" wp14:anchorId="1D7C13B6" wp14:editId="55F9CE6A">
            <wp:extent cx="4820323" cy="628738"/>
            <wp:effectExtent l="0" t="0" r="0" b="0"/>
            <wp:docPr id="1891336593"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36593" name="Picture 1" descr="A black text on a white background&#10;&#10;Description automatically generated"/>
                    <pic:cNvPicPr/>
                  </pic:nvPicPr>
                  <pic:blipFill>
                    <a:blip r:embed="rId8"/>
                    <a:stretch>
                      <a:fillRect/>
                    </a:stretch>
                  </pic:blipFill>
                  <pic:spPr>
                    <a:xfrm>
                      <a:off x="0" y="0"/>
                      <a:ext cx="4820323" cy="628738"/>
                    </a:xfrm>
                    <a:prstGeom prst="rect">
                      <a:avLst/>
                    </a:prstGeom>
                  </pic:spPr>
                </pic:pic>
              </a:graphicData>
            </a:graphic>
          </wp:inline>
        </w:drawing>
      </w:r>
    </w:p>
    <w:p w14:paraId="1BAF9AD6" w14:textId="77777777" w:rsidR="008F4881" w:rsidRDefault="008F4881" w:rsidP="00AA7996">
      <w:pPr>
        <w:autoSpaceDE w:val="0"/>
        <w:autoSpaceDN w:val="0"/>
        <w:adjustRightInd w:val="0"/>
        <w:rPr>
          <w:rFonts w:ascii="Calibri" w:eastAsiaTheme="minorHAnsi" w:hAnsi="Calibri" w:cs="Calibri"/>
          <w:sz w:val="24"/>
          <w:szCs w:val="24"/>
          <w14:ligatures w14:val="standardContextual"/>
        </w:rPr>
      </w:pPr>
    </w:p>
    <w:p w14:paraId="2D04744D" w14:textId="77777777" w:rsidR="00AA7996" w:rsidRDefault="00AA7996" w:rsidP="00AA7996">
      <w:pPr>
        <w:autoSpaceDE w:val="0"/>
        <w:autoSpaceDN w:val="0"/>
        <w:adjustRightInd w:val="0"/>
        <w:rPr>
          <w:rFonts w:ascii="Calibri" w:eastAsiaTheme="minorHAnsi" w:hAnsi="Calibri" w:cs="Calibri"/>
          <w:b/>
          <w:bCs/>
          <w:sz w:val="24"/>
          <w:szCs w:val="24"/>
          <w14:ligatures w14:val="standardContextual"/>
        </w:rPr>
      </w:pPr>
    </w:p>
    <w:p w14:paraId="5F52F13A" w14:textId="77777777" w:rsidR="002A5F85" w:rsidRDefault="002A5F85" w:rsidP="00AA7996">
      <w:pPr>
        <w:autoSpaceDE w:val="0"/>
        <w:autoSpaceDN w:val="0"/>
        <w:adjustRightInd w:val="0"/>
        <w:rPr>
          <w:rFonts w:ascii="Calibri" w:eastAsiaTheme="minorHAnsi" w:hAnsi="Calibri" w:cs="Calibri"/>
          <w:b/>
          <w:bCs/>
          <w:sz w:val="24"/>
          <w:szCs w:val="24"/>
          <w14:ligatures w14:val="standardContextual"/>
        </w:rPr>
      </w:pPr>
    </w:p>
    <w:p w14:paraId="12D7076A" w14:textId="77777777" w:rsidR="002A5F85" w:rsidRPr="00AA7996" w:rsidRDefault="002A5F85" w:rsidP="00AA7996">
      <w:pPr>
        <w:autoSpaceDE w:val="0"/>
        <w:autoSpaceDN w:val="0"/>
        <w:adjustRightInd w:val="0"/>
        <w:rPr>
          <w:rFonts w:ascii="Calibri" w:eastAsiaTheme="minorHAnsi" w:hAnsi="Calibri" w:cs="Calibri"/>
          <w:b/>
          <w:bCs/>
          <w:sz w:val="24"/>
          <w:szCs w:val="24"/>
          <w14:ligatures w14:val="standardContextual"/>
        </w:rPr>
      </w:pPr>
    </w:p>
    <w:p w14:paraId="6F8BC72E" w14:textId="77777777"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lastRenderedPageBreak/>
        <w:t>3. Generalization</w:t>
      </w:r>
    </w:p>
    <w:p w14:paraId="25958E34" w14:textId="34720C2D"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1. Why is generalization more important than just getting a good result on training data i.e. the</w:t>
      </w:r>
      <w:r>
        <w:rPr>
          <w:rFonts w:ascii="Calibri" w:eastAsiaTheme="minorHAnsi" w:hAnsi="Calibri" w:cs="Calibri"/>
          <w:b/>
          <w:bCs/>
          <w:sz w:val="24"/>
          <w:szCs w:val="24"/>
          <w14:ligatures w14:val="standardContextual"/>
        </w:rPr>
        <w:t xml:space="preserve"> </w:t>
      </w:r>
      <w:r w:rsidRPr="00AA7996">
        <w:rPr>
          <w:rFonts w:ascii="Calibri" w:eastAsiaTheme="minorHAnsi" w:hAnsi="Calibri" w:cs="Calibri"/>
          <w:b/>
          <w:bCs/>
          <w:sz w:val="24"/>
          <w:szCs w:val="24"/>
          <w14:ligatures w14:val="standardContextual"/>
        </w:rPr>
        <w:t>data that was used to train the classifier?</w:t>
      </w:r>
    </w:p>
    <w:p w14:paraId="2B3FCAFE" w14:textId="77D76806" w:rsidR="006125E1" w:rsidRPr="00EE6BFB" w:rsidRDefault="00EE6BFB"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r>
        <w:rPr>
          <w:rFonts w:ascii="Calibri" w:eastAsiaTheme="minorHAnsi" w:hAnsi="Calibri" w:cs="Calibri"/>
          <w:sz w:val="24"/>
          <w:szCs w:val="24"/>
          <w14:ligatures w14:val="standardContextual"/>
        </w:rPr>
        <w:t xml:space="preserve"> Because the training data likely won’t be seen again.</w:t>
      </w:r>
    </w:p>
    <w:p w14:paraId="757D14E3" w14:textId="77777777"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2. What is cross-validation? What are its advantages?</w:t>
      </w:r>
    </w:p>
    <w:p w14:paraId="4B6D49C5" w14:textId="5E4428A0" w:rsidR="006125E1" w:rsidRPr="00EE6BFB" w:rsidRDefault="00EE6BFB" w:rsidP="002A5F85">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 xml:space="preserve">Randomly dividing training data into subsets. </w:t>
      </w:r>
      <w:r w:rsidR="00AC7E33">
        <w:rPr>
          <w:rFonts w:ascii="Calibri" w:eastAsiaTheme="minorHAnsi" w:hAnsi="Calibri" w:cs="Calibri"/>
          <w:sz w:val="24"/>
          <w:szCs w:val="24"/>
          <w14:ligatures w14:val="standardContextual"/>
        </w:rPr>
        <w:t>Its</w:t>
      </w:r>
      <w:r>
        <w:rPr>
          <w:rFonts w:ascii="Calibri" w:eastAsiaTheme="minorHAnsi" w:hAnsi="Calibri" w:cs="Calibri"/>
          <w:sz w:val="24"/>
          <w:szCs w:val="24"/>
          <w14:ligatures w14:val="standardContextual"/>
        </w:rPr>
        <w:t xml:space="preserve"> advantages are that there will not be </w:t>
      </w:r>
      <w:r w:rsidR="005B00CC">
        <w:rPr>
          <w:rFonts w:ascii="Calibri" w:eastAsiaTheme="minorHAnsi" w:hAnsi="Calibri" w:cs="Calibri"/>
          <w:sz w:val="24"/>
          <w:szCs w:val="24"/>
          <w14:ligatures w14:val="standardContextual"/>
        </w:rPr>
        <w:t>overfitting,</w:t>
      </w:r>
      <w:r>
        <w:rPr>
          <w:rFonts w:ascii="Calibri" w:eastAsiaTheme="minorHAnsi" w:hAnsi="Calibri" w:cs="Calibri"/>
          <w:sz w:val="24"/>
          <w:szCs w:val="24"/>
          <w14:ligatures w14:val="standardContextual"/>
        </w:rPr>
        <w:t xml:space="preserve"> and the learner will have new data each time.</w:t>
      </w:r>
    </w:p>
    <w:p w14:paraId="5A974AEA" w14:textId="77777777"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3. How is generalization different from other optimization problems?</w:t>
      </w:r>
    </w:p>
    <w:p w14:paraId="25593868" w14:textId="3F79C6E7" w:rsidR="006125E1" w:rsidRPr="006125E1" w:rsidRDefault="006125E1" w:rsidP="006125E1">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Generalization is different from other optimization problems because we do NOT have access to the function that we want to optimize.</w:t>
      </w:r>
    </w:p>
    <w:p w14:paraId="3F3A70DF" w14:textId="77777777" w:rsid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7921D5FC" w14:textId="441D9DC5"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t>4. Data alone is not enough</w:t>
      </w:r>
    </w:p>
    <w:p w14:paraId="221B22BA" w14:textId="77777777" w:rsidR="00AA7996" w:rsidRPr="00AA7996" w:rsidRDefault="00AA7996" w:rsidP="00AA7996">
      <w:pPr>
        <w:autoSpaceDE w:val="0"/>
        <w:autoSpaceDN w:val="0"/>
        <w:adjustRightInd w:val="0"/>
        <w:rPr>
          <w:rFonts w:ascii="Calibri" w:eastAsiaTheme="minorHAnsi" w:hAnsi="Calibri" w:cs="Calibri"/>
          <w:b/>
          <w:bCs/>
          <w:sz w:val="16"/>
          <w:szCs w:val="16"/>
          <w14:ligatures w14:val="standardContextual"/>
        </w:rPr>
      </w:pPr>
      <w:r w:rsidRPr="00AA7996">
        <w:rPr>
          <w:rFonts w:ascii="Calibri" w:eastAsiaTheme="minorHAnsi" w:hAnsi="Calibri" w:cs="Calibri"/>
          <w:b/>
          <w:bCs/>
          <w:sz w:val="24"/>
          <w:szCs w:val="24"/>
          <w14:ligatures w14:val="standardContextual"/>
        </w:rPr>
        <w:t>1. Try to understand how a function involving 100 Boolean variables would lead to a total 2</w:t>
      </w:r>
      <w:r w:rsidRPr="00AA7996">
        <w:rPr>
          <w:rFonts w:ascii="Calibri" w:eastAsiaTheme="minorHAnsi" w:hAnsi="Calibri" w:cs="Calibri"/>
          <w:b/>
          <w:bCs/>
          <w:sz w:val="16"/>
          <w:szCs w:val="16"/>
          <w14:ligatures w14:val="standardContextual"/>
        </w:rPr>
        <w:t>100</w:t>
      </w:r>
    </w:p>
    <w:p w14:paraId="06100EEB"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different possible examples (no need to write anything down, just try to understand).</w:t>
      </w:r>
    </w:p>
    <w:p w14:paraId="3118FC94"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If you have a scenario where the function involves 10 Boolean variables, how many possible</w:t>
      </w:r>
    </w:p>
    <w:p w14:paraId="294FD87D" w14:textId="6BA43160"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examples (called instance space) can there be? If you see 100 examples, what percentage of the</w:t>
      </w:r>
      <w:r>
        <w:rPr>
          <w:rFonts w:ascii="Calibri" w:eastAsiaTheme="minorHAnsi" w:hAnsi="Calibri" w:cs="Calibri"/>
          <w:b/>
          <w:bCs/>
          <w:sz w:val="24"/>
          <w:szCs w:val="24"/>
          <w14:ligatures w14:val="standardContextual"/>
        </w:rPr>
        <w:t xml:space="preserve"> </w:t>
      </w:r>
      <w:r w:rsidRPr="00AA7996">
        <w:rPr>
          <w:rFonts w:ascii="Calibri" w:eastAsiaTheme="minorHAnsi" w:hAnsi="Calibri" w:cs="Calibri"/>
          <w:b/>
          <w:bCs/>
          <w:sz w:val="24"/>
          <w:szCs w:val="24"/>
          <w14:ligatures w14:val="standardContextual"/>
        </w:rPr>
        <w:t>instance space have you seen?</w:t>
      </w:r>
    </w:p>
    <w:p w14:paraId="3CA9E111" w14:textId="5D54CA2E" w:rsidR="005B00CC" w:rsidRPr="006A5CB9" w:rsidRDefault="005B00CC"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r>
        <w:rPr>
          <w:rFonts w:ascii="Calibri" w:eastAsiaTheme="minorHAnsi" w:hAnsi="Calibri" w:cs="Calibri"/>
          <w:b/>
          <w:bCs/>
          <w:sz w:val="24"/>
          <w:szCs w:val="24"/>
          <w14:ligatures w14:val="standardContextual"/>
        </w:rPr>
        <w:tab/>
      </w:r>
      <w:r w:rsidR="006A5CB9">
        <w:rPr>
          <w:rFonts w:ascii="Calibri" w:eastAsiaTheme="minorHAnsi" w:hAnsi="Calibri" w:cs="Calibri"/>
          <w:sz w:val="24"/>
          <w:szCs w:val="24"/>
          <w14:ligatures w14:val="standardContextual"/>
        </w:rPr>
        <w:t>There can be 2</w:t>
      </w:r>
      <w:r w:rsidR="006A5CB9">
        <w:rPr>
          <w:rFonts w:ascii="Calibri" w:eastAsiaTheme="minorHAnsi" w:hAnsi="Calibri" w:cs="Calibri"/>
          <w:sz w:val="24"/>
          <w:szCs w:val="24"/>
          <w:vertAlign w:val="superscript"/>
          <w14:ligatures w14:val="standardContextual"/>
        </w:rPr>
        <w:t>10</w:t>
      </w:r>
      <w:r w:rsidR="006A5CB9">
        <w:rPr>
          <w:rFonts w:ascii="Calibri" w:eastAsiaTheme="minorHAnsi" w:hAnsi="Calibri" w:cs="Calibri"/>
          <w:sz w:val="24"/>
          <w:szCs w:val="24"/>
          <w14:ligatures w14:val="standardContextual"/>
        </w:rPr>
        <w:t xml:space="preserve"> = 1,024 possible examples. If you se 100, you have seen 9.77%.</w:t>
      </w:r>
    </w:p>
    <w:p w14:paraId="511E2443" w14:textId="77777777" w:rsidR="005B00CC" w:rsidRPr="00AA7996" w:rsidRDefault="005B00CC" w:rsidP="00AA7996">
      <w:pPr>
        <w:autoSpaceDE w:val="0"/>
        <w:autoSpaceDN w:val="0"/>
        <w:adjustRightInd w:val="0"/>
        <w:rPr>
          <w:rFonts w:ascii="Calibri" w:eastAsiaTheme="minorHAnsi" w:hAnsi="Calibri" w:cs="Calibri"/>
          <w:b/>
          <w:bCs/>
          <w:sz w:val="24"/>
          <w:szCs w:val="24"/>
          <w14:ligatures w14:val="standardContextual"/>
        </w:rPr>
      </w:pPr>
    </w:p>
    <w:p w14:paraId="2AE55AD4" w14:textId="4FDD803C"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2. What is the "no free lunch" theorem in machine learning? You can do a Google search if the</w:t>
      </w:r>
      <w:r>
        <w:rPr>
          <w:rFonts w:ascii="Calibri" w:eastAsiaTheme="minorHAnsi" w:hAnsi="Calibri" w:cs="Calibri"/>
          <w:b/>
          <w:bCs/>
          <w:sz w:val="24"/>
          <w:szCs w:val="24"/>
          <w14:ligatures w14:val="standardContextual"/>
        </w:rPr>
        <w:t xml:space="preserve"> </w:t>
      </w:r>
      <w:r w:rsidRPr="00AA7996">
        <w:rPr>
          <w:rFonts w:ascii="Calibri" w:eastAsiaTheme="minorHAnsi" w:hAnsi="Calibri" w:cs="Calibri"/>
          <w:b/>
          <w:bCs/>
          <w:sz w:val="24"/>
          <w:szCs w:val="24"/>
          <w14:ligatures w14:val="standardContextual"/>
        </w:rPr>
        <w:t>paper isn't clear enough.</w:t>
      </w:r>
    </w:p>
    <w:p w14:paraId="63E4406E" w14:textId="393B4CF6" w:rsidR="00CB5CFA" w:rsidRPr="002A5F85" w:rsidRDefault="00CB5CFA" w:rsidP="002A5F85">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 xml:space="preserve">The “no free lunch” theorem in ML is that </w:t>
      </w:r>
      <w:r w:rsidR="002A5F85">
        <w:rPr>
          <w:rFonts w:ascii="Calibri" w:eastAsiaTheme="minorHAnsi" w:hAnsi="Calibri" w:cs="Calibri"/>
          <w:sz w:val="24"/>
          <w:szCs w:val="24"/>
          <w14:ligatures w14:val="standardContextual"/>
        </w:rPr>
        <w:t>there is no one-size-fits-all algorithm that is universally best for all possible problems</w:t>
      </w:r>
    </w:p>
    <w:p w14:paraId="27508D25" w14:textId="77777777" w:rsidR="00CB5CFA" w:rsidRPr="00CB5CFA" w:rsidRDefault="00CB5CFA" w:rsidP="00AA7996">
      <w:pPr>
        <w:autoSpaceDE w:val="0"/>
        <w:autoSpaceDN w:val="0"/>
        <w:adjustRightInd w:val="0"/>
        <w:rPr>
          <w:rFonts w:ascii="Calibri" w:eastAsiaTheme="minorHAnsi" w:hAnsi="Calibri" w:cs="Calibri"/>
          <w:sz w:val="24"/>
          <w:szCs w:val="24"/>
          <w14:ligatures w14:val="standardContextual"/>
        </w:rPr>
      </w:pPr>
    </w:p>
    <w:p w14:paraId="3BDA3462"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3. What general assumptions allow us to carry out the machine learning process? What is the</w:t>
      </w:r>
    </w:p>
    <w:p w14:paraId="3D186460" w14:textId="07478FE5"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meaning of induction?</w:t>
      </w:r>
    </w:p>
    <w:p w14:paraId="323C10CE" w14:textId="1CF0575D" w:rsidR="00A96610" w:rsidRDefault="00A96610" w:rsidP="00A96610">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 xml:space="preserve">Assumptions such as smoothness, similar examples having similar classes, limited dependences, and limited complexity. </w:t>
      </w:r>
    </w:p>
    <w:p w14:paraId="2E02A342" w14:textId="7CD1EFFA" w:rsidR="00A96610" w:rsidRPr="00A96610" w:rsidRDefault="00A96610" w:rsidP="00A96610">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Induction turns a small amount of input knowledge into a large amount of output knowledge</w:t>
      </w:r>
    </w:p>
    <w:p w14:paraId="6BCF895E" w14:textId="77777777" w:rsidR="00AA7996" w:rsidRDefault="00AA7996" w:rsidP="00AA7996">
      <w:pPr>
        <w:autoSpaceDE w:val="0"/>
        <w:autoSpaceDN w:val="0"/>
        <w:adjustRightInd w:val="0"/>
        <w:rPr>
          <w:rFonts w:ascii="Wingdings-Regular" w:eastAsiaTheme="minorHAnsi" w:hAnsi="Wingdings-Regular" w:cs="Wingdings-Regular"/>
          <w:b/>
          <w:bCs/>
          <w:sz w:val="24"/>
          <w:szCs w:val="24"/>
          <w14:ligatures w14:val="standardContextual"/>
        </w:rPr>
      </w:pPr>
      <w:r w:rsidRPr="00AA7996">
        <w:rPr>
          <w:rFonts w:ascii="Calibri" w:eastAsiaTheme="minorHAnsi" w:hAnsi="Calibri" w:cs="Calibri"/>
          <w:b/>
          <w:bCs/>
          <w:sz w:val="24"/>
          <w:szCs w:val="24"/>
          <w14:ligatures w14:val="standardContextual"/>
        </w:rPr>
        <w:t xml:space="preserve">4. How is learning like farming? </w:t>
      </w:r>
      <w:r w:rsidRPr="00AA7996">
        <w:rPr>
          <w:rFonts w:ascii="Wingdings-Regular" w:eastAsiaTheme="minorHAnsi" w:hAnsi="Wingdings-Regular" w:cs="Wingdings-Regular"/>
          <w:b/>
          <w:bCs/>
          <w:sz w:val="24"/>
          <w:szCs w:val="24"/>
          <w14:ligatures w14:val="standardContextual"/>
        </w:rPr>
        <w:t>J</w:t>
      </w:r>
    </w:p>
    <w:p w14:paraId="53BF5EEF" w14:textId="35FB953F" w:rsidR="00A608C5" w:rsidRDefault="00A608C5" w:rsidP="00A608C5">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In learning, we combine knowledge with data to grow programs, similar to how farmers combine seeds with nutrients to grow crops</w:t>
      </w:r>
    </w:p>
    <w:p w14:paraId="02224E93" w14:textId="77777777" w:rsidR="008B377F" w:rsidRDefault="008B377F" w:rsidP="00A608C5">
      <w:pPr>
        <w:autoSpaceDE w:val="0"/>
        <w:autoSpaceDN w:val="0"/>
        <w:adjustRightInd w:val="0"/>
        <w:ind w:left="720"/>
        <w:rPr>
          <w:rFonts w:ascii="Calibri" w:eastAsiaTheme="minorHAnsi" w:hAnsi="Calibri" w:cs="Calibri"/>
          <w:sz w:val="24"/>
          <w:szCs w:val="24"/>
          <w14:ligatures w14:val="standardContextual"/>
        </w:rPr>
      </w:pPr>
    </w:p>
    <w:p w14:paraId="51E76E29" w14:textId="77777777" w:rsidR="008B377F" w:rsidRDefault="008B377F" w:rsidP="00A608C5">
      <w:pPr>
        <w:autoSpaceDE w:val="0"/>
        <w:autoSpaceDN w:val="0"/>
        <w:adjustRightInd w:val="0"/>
        <w:ind w:left="720"/>
        <w:rPr>
          <w:rFonts w:ascii="Calibri" w:eastAsiaTheme="minorHAnsi" w:hAnsi="Calibri" w:cs="Calibri"/>
          <w:sz w:val="24"/>
          <w:szCs w:val="24"/>
          <w14:ligatures w14:val="standardContextual"/>
        </w:rPr>
      </w:pPr>
    </w:p>
    <w:p w14:paraId="011311F0" w14:textId="77777777" w:rsidR="008B377F" w:rsidRDefault="008B377F" w:rsidP="00A608C5">
      <w:pPr>
        <w:autoSpaceDE w:val="0"/>
        <w:autoSpaceDN w:val="0"/>
        <w:adjustRightInd w:val="0"/>
        <w:ind w:left="720"/>
        <w:rPr>
          <w:rFonts w:ascii="Calibri" w:eastAsiaTheme="minorHAnsi" w:hAnsi="Calibri" w:cs="Calibri"/>
          <w:sz w:val="24"/>
          <w:szCs w:val="24"/>
          <w14:ligatures w14:val="standardContextual"/>
        </w:rPr>
      </w:pPr>
    </w:p>
    <w:p w14:paraId="4DACBC6A" w14:textId="77777777" w:rsidR="008B377F" w:rsidRDefault="008B377F" w:rsidP="00A608C5">
      <w:pPr>
        <w:autoSpaceDE w:val="0"/>
        <w:autoSpaceDN w:val="0"/>
        <w:adjustRightInd w:val="0"/>
        <w:ind w:left="720"/>
        <w:rPr>
          <w:rFonts w:ascii="Calibri" w:eastAsiaTheme="minorHAnsi" w:hAnsi="Calibri" w:cs="Calibri"/>
          <w:sz w:val="24"/>
          <w:szCs w:val="24"/>
          <w14:ligatures w14:val="standardContextual"/>
        </w:rPr>
      </w:pPr>
    </w:p>
    <w:p w14:paraId="0305CBAB" w14:textId="77777777" w:rsidR="008B377F" w:rsidRDefault="008B377F" w:rsidP="00A608C5">
      <w:pPr>
        <w:autoSpaceDE w:val="0"/>
        <w:autoSpaceDN w:val="0"/>
        <w:adjustRightInd w:val="0"/>
        <w:ind w:left="720"/>
        <w:rPr>
          <w:rFonts w:ascii="Calibri" w:eastAsiaTheme="minorHAnsi" w:hAnsi="Calibri" w:cs="Calibri"/>
          <w:sz w:val="24"/>
          <w:szCs w:val="24"/>
          <w14:ligatures w14:val="standardContextual"/>
        </w:rPr>
      </w:pPr>
    </w:p>
    <w:p w14:paraId="42ADD630" w14:textId="77777777" w:rsidR="008B377F" w:rsidRDefault="008B377F" w:rsidP="00A608C5">
      <w:pPr>
        <w:autoSpaceDE w:val="0"/>
        <w:autoSpaceDN w:val="0"/>
        <w:adjustRightInd w:val="0"/>
        <w:ind w:left="720"/>
        <w:rPr>
          <w:rFonts w:ascii="Calibri" w:eastAsiaTheme="minorHAnsi" w:hAnsi="Calibri" w:cs="Calibri"/>
          <w:sz w:val="24"/>
          <w:szCs w:val="24"/>
          <w14:ligatures w14:val="standardContextual"/>
        </w:rPr>
      </w:pPr>
    </w:p>
    <w:p w14:paraId="4862449C" w14:textId="77777777" w:rsidR="008B377F" w:rsidRPr="00A608C5" w:rsidRDefault="008B377F" w:rsidP="00A608C5">
      <w:pPr>
        <w:autoSpaceDE w:val="0"/>
        <w:autoSpaceDN w:val="0"/>
        <w:adjustRightInd w:val="0"/>
        <w:ind w:left="720"/>
        <w:rPr>
          <w:rFonts w:ascii="Calibri" w:eastAsiaTheme="minorHAnsi" w:hAnsi="Calibri" w:cs="Calibri"/>
          <w:sz w:val="24"/>
          <w:szCs w:val="24"/>
          <w14:ligatures w14:val="standardContextual"/>
        </w:rPr>
      </w:pPr>
    </w:p>
    <w:p w14:paraId="22BCE804" w14:textId="77777777" w:rsid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3762B548" w14:textId="77777777" w:rsidR="002A5F85" w:rsidRDefault="002A5F85"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58F4A0A6" w14:textId="77777777" w:rsidR="002A5F85" w:rsidRDefault="002A5F85"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13D5DAD4" w14:textId="3E963004"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t>5. Overfitting</w:t>
      </w:r>
    </w:p>
    <w:p w14:paraId="31E8534E" w14:textId="068F32A2"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1. What is overfitting? How does it lead to a wrong idea that you have done a really good job on</w:t>
      </w:r>
      <w:r>
        <w:rPr>
          <w:rFonts w:ascii="Calibri" w:eastAsiaTheme="minorHAnsi" w:hAnsi="Calibri" w:cs="Calibri"/>
          <w:b/>
          <w:bCs/>
          <w:sz w:val="24"/>
          <w:szCs w:val="24"/>
          <w14:ligatures w14:val="standardContextual"/>
        </w:rPr>
        <w:t xml:space="preserve"> </w:t>
      </w:r>
      <w:r w:rsidRPr="00AA7996">
        <w:rPr>
          <w:rFonts w:ascii="Calibri" w:eastAsiaTheme="minorHAnsi" w:hAnsi="Calibri" w:cs="Calibri"/>
          <w:b/>
          <w:bCs/>
          <w:sz w:val="24"/>
          <w:szCs w:val="24"/>
          <w14:ligatures w14:val="standardContextual"/>
        </w:rPr>
        <w:t>training dataset?</w:t>
      </w:r>
    </w:p>
    <w:p w14:paraId="182D18C8" w14:textId="464D7181" w:rsidR="00EB69F2" w:rsidRPr="00EB69F2" w:rsidRDefault="00EB69F2" w:rsidP="008B377F">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 xml:space="preserve">Overfitting is when a classifier is determined based on random quirks of data and is not </w:t>
      </w:r>
      <w:r w:rsidR="008B377F">
        <w:rPr>
          <w:rFonts w:ascii="Calibri" w:eastAsiaTheme="minorHAnsi" w:hAnsi="Calibri" w:cs="Calibri"/>
          <w:sz w:val="24"/>
          <w:szCs w:val="24"/>
          <w14:ligatures w14:val="standardContextual"/>
        </w:rPr>
        <w:t>grounded in reality.</w:t>
      </w:r>
      <w:r>
        <w:rPr>
          <w:rFonts w:ascii="Calibri" w:eastAsiaTheme="minorHAnsi" w:hAnsi="Calibri" w:cs="Calibri"/>
          <w:sz w:val="24"/>
          <w:szCs w:val="24"/>
          <w14:ligatures w14:val="standardContextual"/>
        </w:rPr>
        <w:t xml:space="preserve"> </w:t>
      </w:r>
      <w:r w:rsidR="001D0329">
        <w:rPr>
          <w:rFonts w:ascii="Calibri" w:eastAsiaTheme="minorHAnsi" w:hAnsi="Calibri" w:cs="Calibri"/>
          <w:sz w:val="24"/>
          <w:szCs w:val="24"/>
          <w14:ligatures w14:val="standardContextual"/>
        </w:rPr>
        <w:t>It can have 100% accuracy on a training dataset, and show only 50% on data that has not been seen, you think that your model is 100% accurate on all data.</w:t>
      </w:r>
    </w:p>
    <w:p w14:paraId="3707B598" w14:textId="16911EDD"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2. What is meant by bias and variance? You don't have to be really precise in defining them, jus</w:t>
      </w:r>
      <w:r>
        <w:rPr>
          <w:rFonts w:ascii="Calibri" w:eastAsiaTheme="minorHAnsi" w:hAnsi="Calibri" w:cs="Calibri"/>
          <w:b/>
          <w:bCs/>
          <w:sz w:val="24"/>
          <w:szCs w:val="24"/>
          <w14:ligatures w14:val="standardContextual"/>
        </w:rPr>
        <w:t xml:space="preserve">t </w:t>
      </w:r>
      <w:r w:rsidRPr="00AA7996">
        <w:rPr>
          <w:rFonts w:ascii="Calibri" w:eastAsiaTheme="minorHAnsi" w:hAnsi="Calibri" w:cs="Calibri"/>
          <w:b/>
          <w:bCs/>
          <w:sz w:val="24"/>
          <w:szCs w:val="24"/>
          <w14:ligatures w14:val="standardContextual"/>
        </w:rPr>
        <w:t>get the idea.</w:t>
      </w:r>
    </w:p>
    <w:p w14:paraId="263B7DD3" w14:textId="64183CFB" w:rsidR="008B377F" w:rsidRPr="008B377F" w:rsidRDefault="008B377F" w:rsidP="00A14867">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Bias is learning the same wrong thing over and over again (same wrong answer each time). Variance is learning random things regardless of the correct signal (different wrong answers each time)</w:t>
      </w:r>
    </w:p>
    <w:p w14:paraId="3DCE4AFB"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3. What are some of the things that can help combat overfitting?</w:t>
      </w:r>
    </w:p>
    <w:p w14:paraId="432375D6" w14:textId="2BA1FABB" w:rsidR="00AA7996" w:rsidRDefault="00A14867" w:rsidP="00EB60B6">
      <w:pPr>
        <w:autoSpaceDE w:val="0"/>
        <w:autoSpaceDN w:val="0"/>
        <w:adjustRightInd w:val="0"/>
        <w:ind w:left="720"/>
        <w:rPr>
          <w:rFonts w:ascii="Calibri-Light" w:eastAsiaTheme="minorHAnsi" w:hAnsi="Calibri-Light" w:cs="Calibri-Light"/>
          <w:sz w:val="24"/>
          <w:szCs w:val="24"/>
          <w14:ligatures w14:val="standardContextual"/>
        </w:rPr>
      </w:pPr>
      <w:r>
        <w:rPr>
          <w:rFonts w:ascii="Calibri-Light" w:eastAsiaTheme="minorHAnsi" w:hAnsi="Calibri-Light" w:cs="Calibri-Light"/>
          <w:sz w:val="24"/>
          <w:szCs w:val="24"/>
          <w14:ligatures w14:val="standardContextual"/>
        </w:rPr>
        <w:t>Cross validation, adding a regularization term to the evaluation function</w:t>
      </w:r>
      <w:r w:rsidR="00EB60B6">
        <w:rPr>
          <w:rFonts w:ascii="Calibri-Light" w:eastAsiaTheme="minorHAnsi" w:hAnsi="Calibri-Light" w:cs="Calibri-Light"/>
          <w:sz w:val="24"/>
          <w:szCs w:val="24"/>
          <w14:ligatures w14:val="standardContextual"/>
        </w:rPr>
        <w:t>, and statistical significance tests</w:t>
      </w:r>
    </w:p>
    <w:p w14:paraId="5A672E4A" w14:textId="77777777" w:rsidR="005F6F09" w:rsidRPr="00A14867" w:rsidRDefault="005F6F09" w:rsidP="00EB60B6">
      <w:pPr>
        <w:autoSpaceDE w:val="0"/>
        <w:autoSpaceDN w:val="0"/>
        <w:adjustRightInd w:val="0"/>
        <w:ind w:left="720"/>
        <w:rPr>
          <w:rFonts w:ascii="Calibri-Light" w:eastAsiaTheme="minorHAnsi" w:hAnsi="Calibri-Light" w:cs="Calibri-Light"/>
          <w:sz w:val="24"/>
          <w:szCs w:val="24"/>
          <w14:ligatures w14:val="standardContextual"/>
        </w:rPr>
      </w:pPr>
    </w:p>
    <w:p w14:paraId="2E1F52F4" w14:textId="2A5612FE"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t>6. Intuition fails in high dimensions</w:t>
      </w:r>
    </w:p>
    <w:p w14:paraId="565D5F71" w14:textId="5951988C"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1. Why do algorithms that work well in lower dimensions fail at higher dimensions? Think about</w:t>
      </w:r>
      <w:r>
        <w:rPr>
          <w:rFonts w:ascii="Calibri" w:eastAsiaTheme="minorHAnsi" w:hAnsi="Calibri" w:cs="Calibri"/>
          <w:b/>
          <w:bCs/>
          <w:sz w:val="24"/>
          <w:szCs w:val="24"/>
          <w14:ligatures w14:val="standardContextual"/>
        </w:rPr>
        <w:t xml:space="preserve"> </w:t>
      </w:r>
      <w:r w:rsidRPr="00AA7996">
        <w:rPr>
          <w:rFonts w:ascii="Calibri" w:eastAsiaTheme="minorHAnsi" w:hAnsi="Calibri" w:cs="Calibri"/>
          <w:b/>
          <w:bCs/>
          <w:sz w:val="24"/>
          <w:szCs w:val="24"/>
          <w14:ligatures w14:val="standardContextual"/>
        </w:rPr>
        <w:t>the number of instances possible in higher dimensions and the cost of similarity calculation</w:t>
      </w:r>
    </w:p>
    <w:p w14:paraId="7DD7F1D2" w14:textId="2A368732" w:rsidR="005F6F09" w:rsidRPr="005F6F09" w:rsidRDefault="003450CA" w:rsidP="003450CA">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Because the more features there are, the more data there is, and the training data’s fractional representation of the overall data becomes smaller and smaller.</w:t>
      </w:r>
    </w:p>
    <w:p w14:paraId="5723484B" w14:textId="77777777"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2. What is meant by "blessing of non-uniformity"?</w:t>
      </w:r>
    </w:p>
    <w:p w14:paraId="1A3D1B29" w14:textId="46ED833F" w:rsidR="00A74A64" w:rsidRPr="00A74A64" w:rsidRDefault="00A74A64" w:rsidP="00A74A64">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Most examples are concentrated around a lower-dimensional manifold, so the lower dimension can be used to the advantage of the learner</w:t>
      </w:r>
    </w:p>
    <w:p w14:paraId="647F0AC1" w14:textId="77777777" w:rsid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7F9958B5" w14:textId="778C82B3"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t>7. Theoretical guarantees</w:t>
      </w:r>
    </w:p>
    <w:p w14:paraId="38ED146F"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 This section is a bit involved, so just read the first paragraph *</w:t>
      </w:r>
    </w:p>
    <w:p w14:paraId="7A35C9C0"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1. What has been one of the major developments in the recent decades about results of</w:t>
      </w:r>
    </w:p>
    <w:p w14:paraId="7C89CC5F" w14:textId="77777777"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induction?</w:t>
      </w:r>
    </w:p>
    <w:p w14:paraId="75C82F33" w14:textId="50D0DEE3" w:rsidR="00C65EB7" w:rsidRPr="00C65EB7" w:rsidRDefault="00C65EB7" w:rsidP="00C65EB7">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That we can have guarantees on the results of induction if we are willing to settle for probabilistic guarantees</w:t>
      </w:r>
    </w:p>
    <w:p w14:paraId="3CA3EB74" w14:textId="77777777" w:rsid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61F23B46" w14:textId="77777777" w:rsidR="001F4E8F" w:rsidRDefault="001F4E8F"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2F76C5FC" w14:textId="77777777" w:rsidR="001F4E8F" w:rsidRDefault="001F4E8F"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6B901F63" w14:textId="77777777" w:rsidR="001F4E8F" w:rsidRDefault="001F4E8F"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1227968F" w14:textId="77777777" w:rsidR="001F4E8F" w:rsidRDefault="001F4E8F"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70101E2B" w14:textId="77777777" w:rsidR="001F4E8F" w:rsidRDefault="001F4E8F"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151E5606" w14:textId="77777777" w:rsidR="001F4E8F" w:rsidRDefault="001F4E8F"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1C188BCC" w14:textId="77777777" w:rsidR="001F4E8F" w:rsidRDefault="001F4E8F" w:rsidP="00AA7996">
      <w:pPr>
        <w:autoSpaceDE w:val="0"/>
        <w:autoSpaceDN w:val="0"/>
        <w:adjustRightInd w:val="0"/>
        <w:rPr>
          <w:rFonts w:ascii="Calibri-Light" w:eastAsiaTheme="minorHAnsi" w:hAnsi="Calibri-Light" w:cs="Calibri-Light"/>
          <w:b/>
          <w:bCs/>
          <w:sz w:val="32"/>
          <w:szCs w:val="32"/>
          <w:u w:val="single"/>
          <w14:ligatures w14:val="standardContextual"/>
        </w:rPr>
      </w:pPr>
    </w:p>
    <w:p w14:paraId="4D726201" w14:textId="698C0B8C"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t>8. Feature engineering</w:t>
      </w:r>
    </w:p>
    <w:p w14:paraId="3826A631"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1. What is the most important factor that determines whether a machine learning project</w:t>
      </w:r>
    </w:p>
    <w:p w14:paraId="3DC279DF" w14:textId="77777777"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succeeds?</w:t>
      </w:r>
    </w:p>
    <w:p w14:paraId="2475B8B7" w14:textId="63485DAB" w:rsidR="005D3A8A" w:rsidRPr="005D3A8A" w:rsidRDefault="005D3A8A"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r>
        <w:rPr>
          <w:rFonts w:ascii="Calibri" w:eastAsiaTheme="minorHAnsi" w:hAnsi="Calibri" w:cs="Calibri"/>
          <w:sz w:val="24"/>
          <w:szCs w:val="24"/>
          <w14:ligatures w14:val="standardContextual"/>
        </w:rPr>
        <w:t>The features used</w:t>
      </w:r>
    </w:p>
    <w:p w14:paraId="68CA3235"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2. In a ML project, which is more time consuming – feature engineering or the actual learning</w:t>
      </w:r>
    </w:p>
    <w:p w14:paraId="2FF4FF0F" w14:textId="77777777"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process? Explain how ML is an iterative process?</w:t>
      </w:r>
    </w:p>
    <w:p w14:paraId="3F5A442C" w14:textId="23E7F417" w:rsidR="00685DC8" w:rsidRDefault="00685DC8"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r>
        <w:rPr>
          <w:rFonts w:ascii="Calibri" w:eastAsiaTheme="minorHAnsi" w:hAnsi="Calibri" w:cs="Calibri"/>
          <w:sz w:val="24"/>
          <w:szCs w:val="24"/>
          <w14:ligatures w14:val="standardContextual"/>
        </w:rPr>
        <w:t>Feature engineering is more time consuming</w:t>
      </w:r>
    </w:p>
    <w:p w14:paraId="550F3C6A" w14:textId="0E782977" w:rsidR="00685DC8" w:rsidRPr="00685DC8" w:rsidRDefault="00685DC8" w:rsidP="001C5E08">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 xml:space="preserve">ML is an iterative process because </w:t>
      </w:r>
      <w:r w:rsidR="00726136">
        <w:rPr>
          <w:rFonts w:ascii="Calibri" w:eastAsiaTheme="minorHAnsi" w:hAnsi="Calibri" w:cs="Calibri"/>
          <w:sz w:val="24"/>
          <w:szCs w:val="24"/>
          <w14:ligatures w14:val="standardContextual"/>
        </w:rPr>
        <w:t>you run the learner, anal</w:t>
      </w:r>
      <w:r w:rsidR="001C5E08">
        <w:rPr>
          <w:rFonts w:ascii="Calibri" w:eastAsiaTheme="minorHAnsi" w:hAnsi="Calibri" w:cs="Calibri"/>
          <w:sz w:val="24"/>
          <w:szCs w:val="24"/>
          <w14:ligatures w14:val="standardContextual"/>
        </w:rPr>
        <w:t>y</w:t>
      </w:r>
      <w:r w:rsidR="00726136">
        <w:rPr>
          <w:rFonts w:ascii="Calibri" w:eastAsiaTheme="minorHAnsi" w:hAnsi="Calibri" w:cs="Calibri"/>
          <w:sz w:val="24"/>
          <w:szCs w:val="24"/>
          <w14:ligatures w14:val="standardContextual"/>
        </w:rPr>
        <w:t>ze the results, and then modify the learner/data and repeat until you get the desired outcome</w:t>
      </w:r>
    </w:p>
    <w:p w14:paraId="64E9BA30" w14:textId="77777777"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3. What, according to the author, is one of the holy grails of ML?</w:t>
      </w:r>
    </w:p>
    <w:p w14:paraId="6C433FF5" w14:textId="263AED3E" w:rsidR="00DC2018" w:rsidRPr="00DC2018" w:rsidRDefault="00DC2018"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r>
        <w:rPr>
          <w:rFonts w:ascii="Calibri" w:eastAsiaTheme="minorHAnsi" w:hAnsi="Calibri" w:cs="Calibri"/>
          <w:sz w:val="24"/>
          <w:szCs w:val="24"/>
          <w14:ligatures w14:val="standardContextual"/>
        </w:rPr>
        <w:t>To automate more and more of the feature engineering process</w:t>
      </w:r>
    </w:p>
    <w:p w14:paraId="67C29F62" w14:textId="77777777" w:rsidR="001F4E8F" w:rsidRDefault="001F4E8F" w:rsidP="00AA7996">
      <w:pPr>
        <w:autoSpaceDE w:val="0"/>
        <w:autoSpaceDN w:val="0"/>
        <w:adjustRightInd w:val="0"/>
        <w:rPr>
          <w:rFonts w:ascii="Calibri" w:eastAsiaTheme="minorHAnsi" w:hAnsi="Calibri" w:cs="Calibri"/>
          <w:b/>
          <w:bCs/>
          <w:sz w:val="24"/>
          <w:szCs w:val="24"/>
          <w14:ligatures w14:val="standardContextual"/>
        </w:rPr>
      </w:pPr>
    </w:p>
    <w:p w14:paraId="5083C0E6"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p>
    <w:p w14:paraId="7598B82C" w14:textId="77777777"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t>9. More data beats a cleverer algorithm</w:t>
      </w:r>
    </w:p>
    <w:p w14:paraId="367CF372" w14:textId="4952AB66"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1. If your ML solution is not performing well, what are two things that you can do? Which one is</w:t>
      </w:r>
      <w:r>
        <w:rPr>
          <w:rFonts w:ascii="Calibri" w:eastAsiaTheme="minorHAnsi" w:hAnsi="Calibri" w:cs="Calibri"/>
          <w:b/>
          <w:bCs/>
          <w:sz w:val="24"/>
          <w:szCs w:val="24"/>
          <w14:ligatures w14:val="standardContextual"/>
        </w:rPr>
        <w:t xml:space="preserve"> </w:t>
      </w:r>
      <w:r w:rsidRPr="00AA7996">
        <w:rPr>
          <w:rFonts w:ascii="Calibri" w:eastAsiaTheme="minorHAnsi" w:hAnsi="Calibri" w:cs="Calibri"/>
          <w:b/>
          <w:bCs/>
          <w:sz w:val="24"/>
          <w:szCs w:val="24"/>
          <w14:ligatures w14:val="standardContextual"/>
        </w:rPr>
        <w:t>a better option?</w:t>
      </w:r>
    </w:p>
    <w:p w14:paraId="7D06311B" w14:textId="1C7CFFFA" w:rsidR="004B6E03" w:rsidRDefault="004B6E03"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r w:rsidR="00BA31BF">
        <w:rPr>
          <w:rFonts w:ascii="Calibri" w:eastAsiaTheme="minorHAnsi" w:hAnsi="Calibri" w:cs="Calibri"/>
          <w:sz w:val="24"/>
          <w:szCs w:val="24"/>
          <w14:ligatures w14:val="standardContextual"/>
        </w:rPr>
        <w:t>1. Design a better algorithm</w:t>
      </w:r>
    </w:p>
    <w:p w14:paraId="5983E549" w14:textId="2EDB167C" w:rsidR="00BA31BF" w:rsidRPr="004B6E03" w:rsidRDefault="00BA31BF"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ab/>
        <w:t>2. Gather more data</w:t>
      </w:r>
      <w:r w:rsidR="00D758F5">
        <w:rPr>
          <w:rFonts w:ascii="Calibri" w:eastAsiaTheme="minorHAnsi" w:hAnsi="Calibri" w:cs="Calibri"/>
          <w:sz w:val="24"/>
          <w:szCs w:val="24"/>
          <w14:ligatures w14:val="standardContextual"/>
        </w:rPr>
        <w:t xml:space="preserve"> – this is the better opt</w:t>
      </w:r>
      <w:r w:rsidR="00703B97">
        <w:rPr>
          <w:rFonts w:ascii="Calibri" w:eastAsiaTheme="minorHAnsi" w:hAnsi="Calibri" w:cs="Calibri"/>
          <w:sz w:val="24"/>
          <w:szCs w:val="24"/>
          <w14:ligatures w14:val="standardContextual"/>
        </w:rPr>
        <w:t>ion</w:t>
      </w:r>
    </w:p>
    <w:p w14:paraId="376B95E5" w14:textId="1F86303B"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2. What are the 3 limited resources in ML computations? What is the bottleneck today? What is</w:t>
      </w:r>
      <w:r>
        <w:rPr>
          <w:rFonts w:ascii="Calibri" w:eastAsiaTheme="minorHAnsi" w:hAnsi="Calibri" w:cs="Calibri"/>
          <w:b/>
          <w:bCs/>
          <w:sz w:val="24"/>
          <w:szCs w:val="24"/>
          <w14:ligatures w14:val="standardContextual"/>
        </w:rPr>
        <w:t xml:space="preserve"> </w:t>
      </w:r>
      <w:r w:rsidRPr="00AA7996">
        <w:rPr>
          <w:rFonts w:ascii="Calibri" w:eastAsiaTheme="minorHAnsi" w:hAnsi="Calibri" w:cs="Calibri"/>
          <w:b/>
          <w:bCs/>
          <w:sz w:val="24"/>
          <w:szCs w:val="24"/>
          <w14:ligatures w14:val="standardContextual"/>
        </w:rPr>
        <w:t>one of the solutions?</w:t>
      </w:r>
    </w:p>
    <w:p w14:paraId="3475CAC5" w14:textId="0E08C5E9" w:rsidR="0024316A" w:rsidRDefault="0024316A"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r>
        <w:rPr>
          <w:rFonts w:ascii="Calibri" w:eastAsiaTheme="minorHAnsi" w:hAnsi="Calibri" w:cs="Calibri"/>
          <w:sz w:val="24"/>
          <w:szCs w:val="24"/>
          <w14:ligatures w14:val="standardContextual"/>
        </w:rPr>
        <w:t>The 3 limited resources are time, memory, and training data.</w:t>
      </w:r>
    </w:p>
    <w:p w14:paraId="4319203C" w14:textId="58461F9A" w:rsidR="00AF4F7C" w:rsidRDefault="00AF4F7C"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ab/>
        <w:t>Today the bottleneck is data</w:t>
      </w:r>
    </w:p>
    <w:p w14:paraId="0584B096" w14:textId="6B545560" w:rsidR="00AF4F7C" w:rsidRPr="0024316A" w:rsidRDefault="00AF4F7C"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ab/>
      </w:r>
      <w:r w:rsidR="00CB4919">
        <w:rPr>
          <w:rFonts w:ascii="Calibri" w:eastAsiaTheme="minorHAnsi" w:hAnsi="Calibri" w:cs="Calibri"/>
          <w:sz w:val="24"/>
          <w:szCs w:val="24"/>
          <w14:ligatures w14:val="standardContextual"/>
        </w:rPr>
        <w:t>One of the solutions is to come up with fast ways to learn complex classifiers</w:t>
      </w:r>
    </w:p>
    <w:p w14:paraId="3562413E"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3. A surprising fact mentioned by the author is that all representations (types of learners)</w:t>
      </w:r>
    </w:p>
    <w:p w14:paraId="156DB334" w14:textId="2E1911A2"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essentially "all do the same". Can you explain? Which learners should you try first?</w:t>
      </w:r>
    </w:p>
    <w:p w14:paraId="5A690A73" w14:textId="7B58DF9D" w:rsidR="00CB4919" w:rsidRDefault="00CB4919"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r>
        <w:rPr>
          <w:rFonts w:ascii="Calibri" w:eastAsiaTheme="minorHAnsi" w:hAnsi="Calibri" w:cs="Calibri"/>
          <w:sz w:val="24"/>
          <w:szCs w:val="24"/>
          <w14:ligatures w14:val="standardContextual"/>
        </w:rPr>
        <w:t>All learners essentially work by grouping nearby examples into the same class</w:t>
      </w:r>
    </w:p>
    <w:p w14:paraId="39F47627" w14:textId="20BE50B2" w:rsidR="00CB4919" w:rsidRPr="00CB4919" w:rsidRDefault="00CB4919"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ab/>
        <w:t>You should try simple learners first</w:t>
      </w:r>
    </w:p>
    <w:p w14:paraId="2C8096E7"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4. The author divides learners into two types based on their representation size. Write a brief</w:t>
      </w:r>
    </w:p>
    <w:p w14:paraId="5C29DA8E" w14:textId="77777777"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summary.</w:t>
      </w:r>
    </w:p>
    <w:p w14:paraId="0993795F" w14:textId="159D509B" w:rsidR="00AA7996" w:rsidRDefault="00393842"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r>
        <w:rPr>
          <w:rFonts w:ascii="Calibri" w:eastAsiaTheme="minorHAnsi" w:hAnsi="Calibri" w:cs="Calibri"/>
          <w:sz w:val="24"/>
          <w:szCs w:val="24"/>
          <w14:ligatures w14:val="standardContextual"/>
        </w:rPr>
        <w:t>Fixed representation size: can only take advantage of so much data</w:t>
      </w:r>
    </w:p>
    <w:p w14:paraId="1A21EC60" w14:textId="3E82D998" w:rsidR="00393842" w:rsidRDefault="00393842" w:rsidP="00393842">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Representation size grows with the data: can learn any function given sufficient enough data, but no amount of data may be enough due to limitations of the algorithm</w:t>
      </w:r>
    </w:p>
    <w:p w14:paraId="05E27A8A" w14:textId="77777777" w:rsidR="002018B9" w:rsidRPr="00393842" w:rsidRDefault="002018B9" w:rsidP="00393842">
      <w:pPr>
        <w:autoSpaceDE w:val="0"/>
        <w:autoSpaceDN w:val="0"/>
        <w:adjustRightInd w:val="0"/>
        <w:ind w:left="720"/>
        <w:rPr>
          <w:rFonts w:ascii="Calibri" w:eastAsiaTheme="minorHAnsi" w:hAnsi="Calibri" w:cs="Calibri"/>
          <w:sz w:val="24"/>
          <w:szCs w:val="24"/>
          <w14:ligatures w14:val="standardContextual"/>
        </w:rPr>
      </w:pPr>
    </w:p>
    <w:p w14:paraId="4CB27418" w14:textId="77777777"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t>10. Learn many models, not just one</w:t>
      </w:r>
    </w:p>
    <w:p w14:paraId="64AEDEC8" w14:textId="3862D2D5"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1. Is it better to have variation of a single model or a combination of different models, known as</w:t>
      </w:r>
      <w:r>
        <w:rPr>
          <w:rFonts w:ascii="Calibri" w:eastAsiaTheme="minorHAnsi" w:hAnsi="Calibri" w:cs="Calibri"/>
          <w:b/>
          <w:bCs/>
          <w:sz w:val="24"/>
          <w:szCs w:val="24"/>
          <w14:ligatures w14:val="standardContextual"/>
        </w:rPr>
        <w:t xml:space="preserve"> </w:t>
      </w:r>
      <w:r w:rsidRPr="00AA7996">
        <w:rPr>
          <w:rFonts w:ascii="Calibri" w:eastAsiaTheme="minorHAnsi" w:hAnsi="Calibri" w:cs="Calibri"/>
          <w:b/>
          <w:bCs/>
          <w:sz w:val="24"/>
          <w:szCs w:val="24"/>
          <w14:ligatures w14:val="standardContextual"/>
        </w:rPr>
        <w:t>ensemble or stacking? Explain briefly.</w:t>
      </w:r>
    </w:p>
    <w:p w14:paraId="16F37047" w14:textId="44ED974D" w:rsidR="00AA7996" w:rsidRDefault="001162BD" w:rsidP="001162BD">
      <w:pPr>
        <w:autoSpaceDE w:val="0"/>
        <w:autoSpaceDN w:val="0"/>
        <w:adjustRightInd w:val="0"/>
        <w:ind w:left="720"/>
        <w:rPr>
          <w:rFonts w:ascii="Calibri" w:eastAsiaTheme="minorHAnsi" w:hAnsi="Calibri" w:cs="Calibri"/>
          <w:sz w:val="24"/>
          <w:szCs w:val="24"/>
          <w14:ligatures w14:val="standardContextual"/>
        </w:rPr>
      </w:pPr>
      <w:r>
        <w:rPr>
          <w:rFonts w:ascii="Calibri" w:eastAsiaTheme="minorHAnsi" w:hAnsi="Calibri" w:cs="Calibri"/>
          <w:sz w:val="24"/>
          <w:szCs w:val="24"/>
          <w14:ligatures w14:val="standardContextual"/>
        </w:rPr>
        <w:t>It is better to have a combination of different models because it greatly reduces variance while slightly increasing bias.</w:t>
      </w:r>
    </w:p>
    <w:p w14:paraId="45C47FDE" w14:textId="77777777" w:rsidR="002018B9" w:rsidRDefault="002018B9" w:rsidP="001162BD">
      <w:pPr>
        <w:autoSpaceDE w:val="0"/>
        <w:autoSpaceDN w:val="0"/>
        <w:adjustRightInd w:val="0"/>
        <w:ind w:left="720"/>
        <w:rPr>
          <w:rFonts w:ascii="Calibri" w:eastAsiaTheme="minorHAnsi" w:hAnsi="Calibri" w:cs="Calibri"/>
          <w:sz w:val="24"/>
          <w:szCs w:val="24"/>
          <w14:ligatures w14:val="standardContextual"/>
        </w:rPr>
      </w:pPr>
    </w:p>
    <w:p w14:paraId="6C5F5597" w14:textId="77777777" w:rsidR="002018B9" w:rsidRDefault="002018B9" w:rsidP="001162BD">
      <w:pPr>
        <w:autoSpaceDE w:val="0"/>
        <w:autoSpaceDN w:val="0"/>
        <w:adjustRightInd w:val="0"/>
        <w:ind w:left="720"/>
        <w:rPr>
          <w:rFonts w:ascii="Calibri" w:eastAsiaTheme="minorHAnsi" w:hAnsi="Calibri" w:cs="Calibri"/>
          <w:sz w:val="24"/>
          <w:szCs w:val="24"/>
          <w14:ligatures w14:val="standardContextual"/>
        </w:rPr>
      </w:pPr>
    </w:p>
    <w:p w14:paraId="21E948FF" w14:textId="77777777" w:rsidR="002018B9" w:rsidRPr="001162BD" w:rsidRDefault="002018B9" w:rsidP="001162BD">
      <w:pPr>
        <w:autoSpaceDE w:val="0"/>
        <w:autoSpaceDN w:val="0"/>
        <w:adjustRightInd w:val="0"/>
        <w:ind w:left="720"/>
        <w:rPr>
          <w:rFonts w:ascii="Calibri" w:eastAsiaTheme="minorHAnsi" w:hAnsi="Calibri" w:cs="Calibri"/>
          <w:sz w:val="24"/>
          <w:szCs w:val="24"/>
          <w14:ligatures w14:val="standardContextual"/>
        </w:rPr>
      </w:pPr>
    </w:p>
    <w:p w14:paraId="23A59D36" w14:textId="77777777"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lastRenderedPageBreak/>
        <w:t>11. Simplicity does not imply accuracy</w:t>
      </w:r>
    </w:p>
    <w:p w14:paraId="238CF271"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1. Read the last paragraph and explain why it makes sense to prefer simpler algorithms and</w:t>
      </w:r>
    </w:p>
    <w:p w14:paraId="713D9A03" w14:textId="77777777"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hypotheses.</w:t>
      </w:r>
    </w:p>
    <w:p w14:paraId="223B1F0E" w14:textId="0537600D" w:rsidR="002018B9" w:rsidRPr="002018B9" w:rsidRDefault="002018B9"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r>
        <w:rPr>
          <w:rFonts w:ascii="Calibri" w:eastAsiaTheme="minorHAnsi" w:hAnsi="Calibri" w:cs="Calibri"/>
          <w:sz w:val="24"/>
          <w:szCs w:val="24"/>
          <w14:ligatures w14:val="standardContextual"/>
        </w:rPr>
        <w:t xml:space="preserve">Because simpler algorithms and hypotheses </w:t>
      </w:r>
      <w:r w:rsidR="00071927">
        <w:rPr>
          <w:rFonts w:ascii="Calibri" w:eastAsiaTheme="minorHAnsi" w:hAnsi="Calibri" w:cs="Calibri"/>
          <w:sz w:val="24"/>
          <w:szCs w:val="24"/>
          <w14:ligatures w14:val="standardContextual"/>
        </w:rPr>
        <w:t>follow the virtue of simplicity.</w:t>
      </w:r>
    </w:p>
    <w:p w14:paraId="634A516F" w14:textId="77777777"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t>12. Representable does not imply learnable</w:t>
      </w:r>
    </w:p>
    <w:p w14:paraId="35230257" w14:textId="77777777"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 Get an overview, no questions from this section **</w:t>
      </w:r>
    </w:p>
    <w:p w14:paraId="25488808" w14:textId="77777777" w:rsidR="002018B9" w:rsidRPr="00AA7996" w:rsidRDefault="002018B9" w:rsidP="00AA7996">
      <w:pPr>
        <w:autoSpaceDE w:val="0"/>
        <w:autoSpaceDN w:val="0"/>
        <w:adjustRightInd w:val="0"/>
        <w:rPr>
          <w:rFonts w:ascii="Calibri" w:eastAsiaTheme="minorHAnsi" w:hAnsi="Calibri" w:cs="Calibri"/>
          <w:b/>
          <w:bCs/>
          <w:sz w:val="24"/>
          <w:szCs w:val="24"/>
          <w14:ligatures w14:val="standardContextual"/>
        </w:rPr>
      </w:pPr>
    </w:p>
    <w:p w14:paraId="1B1D967B" w14:textId="77777777" w:rsidR="00AA7996" w:rsidRPr="00AA7996" w:rsidRDefault="00AA7996" w:rsidP="00AA7996">
      <w:pPr>
        <w:autoSpaceDE w:val="0"/>
        <w:autoSpaceDN w:val="0"/>
        <w:adjustRightInd w:val="0"/>
        <w:rPr>
          <w:rFonts w:ascii="Calibri-Light" w:eastAsiaTheme="minorHAnsi" w:hAnsi="Calibri-Light" w:cs="Calibri-Light"/>
          <w:b/>
          <w:bCs/>
          <w:sz w:val="32"/>
          <w:szCs w:val="32"/>
          <w:u w:val="single"/>
          <w14:ligatures w14:val="standardContextual"/>
        </w:rPr>
      </w:pPr>
      <w:r w:rsidRPr="00AA7996">
        <w:rPr>
          <w:rFonts w:ascii="Calibri-Light" w:eastAsiaTheme="minorHAnsi" w:hAnsi="Calibri-Light" w:cs="Calibri-Light"/>
          <w:b/>
          <w:bCs/>
          <w:sz w:val="32"/>
          <w:szCs w:val="32"/>
          <w:u w:val="single"/>
          <w14:ligatures w14:val="standardContextual"/>
        </w:rPr>
        <w:t>13. Correlation does not imply causation</w:t>
      </w:r>
    </w:p>
    <w:p w14:paraId="59229C1D" w14:textId="77777777" w:rsidR="00AA7996" w:rsidRP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1. It has been established that correlation between independent variables and predicted</w:t>
      </w:r>
    </w:p>
    <w:p w14:paraId="53E04F85" w14:textId="4EBFDC8F" w:rsidR="00AA7996" w:rsidRDefault="00AA7996" w:rsidP="00AA7996">
      <w:pPr>
        <w:autoSpaceDE w:val="0"/>
        <w:autoSpaceDN w:val="0"/>
        <w:adjustRightInd w:val="0"/>
        <w:rPr>
          <w:rFonts w:ascii="Calibri" w:eastAsiaTheme="minorHAnsi" w:hAnsi="Calibri" w:cs="Calibri"/>
          <w:b/>
          <w:bCs/>
          <w:sz w:val="24"/>
          <w:szCs w:val="24"/>
          <w14:ligatures w14:val="standardContextual"/>
        </w:rPr>
      </w:pPr>
      <w:r w:rsidRPr="00AA7996">
        <w:rPr>
          <w:rFonts w:ascii="Calibri" w:eastAsiaTheme="minorHAnsi" w:hAnsi="Calibri" w:cs="Calibri"/>
          <w:b/>
          <w:bCs/>
          <w:sz w:val="24"/>
          <w:szCs w:val="24"/>
          <w14:ligatures w14:val="standardContextual"/>
        </w:rPr>
        <w:t>variables does not imply causation, still correlation is used by many researchers. Explain briefly</w:t>
      </w:r>
      <w:r>
        <w:rPr>
          <w:rFonts w:ascii="Calibri" w:eastAsiaTheme="minorHAnsi" w:hAnsi="Calibri" w:cs="Calibri"/>
          <w:b/>
          <w:bCs/>
          <w:sz w:val="24"/>
          <w:szCs w:val="24"/>
          <w14:ligatures w14:val="standardContextual"/>
        </w:rPr>
        <w:t xml:space="preserve"> </w:t>
      </w:r>
      <w:r w:rsidRPr="00AA7996">
        <w:rPr>
          <w:rFonts w:ascii="Calibri" w:eastAsiaTheme="minorHAnsi" w:hAnsi="Calibri" w:cs="Calibri"/>
          <w:b/>
          <w:bCs/>
          <w:sz w:val="24"/>
          <w:szCs w:val="24"/>
          <w14:ligatures w14:val="standardContextual"/>
        </w:rPr>
        <w:t>the reason.</w:t>
      </w:r>
    </w:p>
    <w:p w14:paraId="3968E5AF" w14:textId="2BFDC873" w:rsidR="00165A10" w:rsidRPr="00165A10" w:rsidRDefault="00165A10"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r>
        <w:rPr>
          <w:rFonts w:ascii="Calibri" w:eastAsiaTheme="minorHAnsi" w:hAnsi="Calibri" w:cs="Calibri"/>
          <w:sz w:val="24"/>
          <w:szCs w:val="24"/>
          <w14:ligatures w14:val="standardContextual"/>
        </w:rPr>
        <w:t>This is because the correlation between independent and dependent variables can indicate a POTENTIAL causal connection, and researchers use this as a guide for further investigation.</w:t>
      </w:r>
    </w:p>
    <w:p w14:paraId="2C7A8F92" w14:textId="74E2AC3A" w:rsidR="002018B9" w:rsidRPr="002018B9" w:rsidRDefault="002018B9" w:rsidP="00AA7996">
      <w:pPr>
        <w:autoSpaceDE w:val="0"/>
        <w:autoSpaceDN w:val="0"/>
        <w:adjustRightInd w:val="0"/>
        <w:rPr>
          <w:rFonts w:ascii="Calibri" w:eastAsiaTheme="minorHAnsi" w:hAnsi="Calibri" w:cs="Calibri"/>
          <w:sz w:val="24"/>
          <w:szCs w:val="24"/>
          <w14:ligatures w14:val="standardContextual"/>
        </w:rPr>
      </w:pPr>
      <w:r>
        <w:rPr>
          <w:rFonts w:ascii="Calibri" w:eastAsiaTheme="minorHAnsi" w:hAnsi="Calibri" w:cs="Calibri"/>
          <w:b/>
          <w:bCs/>
          <w:sz w:val="24"/>
          <w:szCs w:val="24"/>
          <w14:ligatures w14:val="standardContextual"/>
        </w:rPr>
        <w:tab/>
      </w:r>
    </w:p>
    <w:sectPr w:rsidR="002018B9" w:rsidRPr="00201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35622A"/>
    <w:multiLevelType w:val="hybridMultilevel"/>
    <w:tmpl w:val="EBEA0A6C"/>
    <w:lvl w:ilvl="0" w:tplc="47AE31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8509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2D"/>
    <w:rsid w:val="000509FB"/>
    <w:rsid w:val="00071927"/>
    <w:rsid w:val="0011364C"/>
    <w:rsid w:val="001162BD"/>
    <w:rsid w:val="00165A10"/>
    <w:rsid w:val="001C5E08"/>
    <w:rsid w:val="001D0329"/>
    <w:rsid w:val="001F4E8F"/>
    <w:rsid w:val="002018B9"/>
    <w:rsid w:val="0023431A"/>
    <w:rsid w:val="0024316A"/>
    <w:rsid w:val="002A5F85"/>
    <w:rsid w:val="003450CA"/>
    <w:rsid w:val="00393842"/>
    <w:rsid w:val="004B6E03"/>
    <w:rsid w:val="005B00CC"/>
    <w:rsid w:val="005D3A8A"/>
    <w:rsid w:val="005F6F09"/>
    <w:rsid w:val="006125E1"/>
    <w:rsid w:val="00685DC8"/>
    <w:rsid w:val="0069184F"/>
    <w:rsid w:val="006A0430"/>
    <w:rsid w:val="006A5CB9"/>
    <w:rsid w:val="006F5DBE"/>
    <w:rsid w:val="00703B97"/>
    <w:rsid w:val="00726136"/>
    <w:rsid w:val="00726B2D"/>
    <w:rsid w:val="007A20FD"/>
    <w:rsid w:val="00840F9F"/>
    <w:rsid w:val="008B1F94"/>
    <w:rsid w:val="008B377F"/>
    <w:rsid w:val="008F1E9A"/>
    <w:rsid w:val="008F4881"/>
    <w:rsid w:val="009455A4"/>
    <w:rsid w:val="009B458F"/>
    <w:rsid w:val="00A14867"/>
    <w:rsid w:val="00A608C5"/>
    <w:rsid w:val="00A74A64"/>
    <w:rsid w:val="00A96610"/>
    <w:rsid w:val="00AA7996"/>
    <w:rsid w:val="00AC7E33"/>
    <w:rsid w:val="00AF4F7C"/>
    <w:rsid w:val="00B3653E"/>
    <w:rsid w:val="00BA31BF"/>
    <w:rsid w:val="00BF2478"/>
    <w:rsid w:val="00C65EB7"/>
    <w:rsid w:val="00CA0EB6"/>
    <w:rsid w:val="00CB4919"/>
    <w:rsid w:val="00CB5CFA"/>
    <w:rsid w:val="00D046AA"/>
    <w:rsid w:val="00D758F5"/>
    <w:rsid w:val="00DC2018"/>
    <w:rsid w:val="00EB60B6"/>
    <w:rsid w:val="00EB69F2"/>
    <w:rsid w:val="00EE6BFB"/>
    <w:rsid w:val="00F4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5F9"/>
  <w15:chartTrackingRefBased/>
  <w15:docId w15:val="{DE7EE445-67A2-479A-A6D6-80584FED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2D"/>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726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6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B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B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B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B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6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B2D"/>
    <w:rPr>
      <w:rFonts w:eastAsiaTheme="majorEastAsia" w:cstheme="majorBidi"/>
      <w:color w:val="272727" w:themeColor="text1" w:themeTint="D8"/>
    </w:rPr>
  </w:style>
  <w:style w:type="paragraph" w:styleId="Title">
    <w:name w:val="Title"/>
    <w:basedOn w:val="Normal"/>
    <w:next w:val="Normal"/>
    <w:link w:val="TitleChar"/>
    <w:uiPriority w:val="10"/>
    <w:qFormat/>
    <w:rsid w:val="00726B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B2D"/>
    <w:pPr>
      <w:spacing w:before="160"/>
      <w:jc w:val="center"/>
    </w:pPr>
    <w:rPr>
      <w:i/>
      <w:iCs/>
      <w:color w:val="404040" w:themeColor="text1" w:themeTint="BF"/>
    </w:rPr>
  </w:style>
  <w:style w:type="character" w:customStyle="1" w:styleId="QuoteChar">
    <w:name w:val="Quote Char"/>
    <w:basedOn w:val="DefaultParagraphFont"/>
    <w:link w:val="Quote"/>
    <w:uiPriority w:val="29"/>
    <w:rsid w:val="00726B2D"/>
    <w:rPr>
      <w:i/>
      <w:iCs/>
      <w:color w:val="404040" w:themeColor="text1" w:themeTint="BF"/>
    </w:rPr>
  </w:style>
  <w:style w:type="paragraph" w:styleId="ListParagraph">
    <w:name w:val="List Paragraph"/>
    <w:basedOn w:val="Normal"/>
    <w:uiPriority w:val="34"/>
    <w:qFormat/>
    <w:rsid w:val="00726B2D"/>
    <w:pPr>
      <w:ind w:left="720"/>
      <w:contextualSpacing/>
    </w:pPr>
  </w:style>
  <w:style w:type="character" w:styleId="IntenseEmphasis">
    <w:name w:val="Intense Emphasis"/>
    <w:basedOn w:val="DefaultParagraphFont"/>
    <w:uiPriority w:val="21"/>
    <w:qFormat/>
    <w:rsid w:val="00726B2D"/>
    <w:rPr>
      <w:i/>
      <w:iCs/>
      <w:color w:val="0F4761" w:themeColor="accent1" w:themeShade="BF"/>
    </w:rPr>
  </w:style>
  <w:style w:type="paragraph" w:styleId="IntenseQuote">
    <w:name w:val="Intense Quote"/>
    <w:basedOn w:val="Normal"/>
    <w:next w:val="Normal"/>
    <w:link w:val="IntenseQuoteChar"/>
    <w:uiPriority w:val="30"/>
    <w:qFormat/>
    <w:rsid w:val="00726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B2D"/>
    <w:rPr>
      <w:i/>
      <w:iCs/>
      <w:color w:val="0F4761" w:themeColor="accent1" w:themeShade="BF"/>
    </w:rPr>
  </w:style>
  <w:style w:type="character" w:styleId="IntenseReference">
    <w:name w:val="Intense Reference"/>
    <w:basedOn w:val="DefaultParagraphFont"/>
    <w:uiPriority w:val="32"/>
    <w:qFormat/>
    <w:rsid w:val="00726B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99a439e-9c5c-4e43-b4ae-cc1668838b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50ECAB5E83C34199F70F05FEFCD7C1" ma:contentTypeVersion="17" ma:contentTypeDescription="Create a new document." ma:contentTypeScope="" ma:versionID="95670db47549b635a8c9bbb50e5c653a">
  <xsd:schema xmlns:xsd="http://www.w3.org/2001/XMLSchema" xmlns:xs="http://www.w3.org/2001/XMLSchema" xmlns:p="http://schemas.microsoft.com/office/2006/metadata/properties" xmlns:ns3="499a439e-9c5c-4e43-b4ae-cc1668838b1f" xmlns:ns4="b084557c-f4c3-47d1-a6bd-32a9fd8db279" targetNamespace="http://schemas.microsoft.com/office/2006/metadata/properties" ma:root="true" ma:fieldsID="cc1db691f8bc5ba89a9e45640dab967c" ns3:_="" ns4:_="">
    <xsd:import namespace="499a439e-9c5c-4e43-b4ae-cc1668838b1f"/>
    <xsd:import namespace="b084557c-f4c3-47d1-a6bd-32a9fd8db2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9a439e-9c5c-4e43-b4ae-cc1668838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84557c-f4c3-47d1-a6bd-32a9fd8db2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51E4D8-ADDE-41DC-BFA2-717812893995}">
  <ds:schemaRefs>
    <ds:schemaRef ds:uri="http://schemas.microsoft.com/office/2006/metadata/properties"/>
    <ds:schemaRef ds:uri="http://schemas.microsoft.com/office/infopath/2007/PartnerControls"/>
    <ds:schemaRef ds:uri="499a439e-9c5c-4e43-b4ae-cc1668838b1f"/>
  </ds:schemaRefs>
</ds:datastoreItem>
</file>

<file path=customXml/itemProps2.xml><?xml version="1.0" encoding="utf-8"?>
<ds:datastoreItem xmlns:ds="http://schemas.openxmlformats.org/officeDocument/2006/customXml" ds:itemID="{6A346563-C720-4643-8047-E4B2F97ACB66}">
  <ds:schemaRefs>
    <ds:schemaRef ds:uri="http://schemas.microsoft.com/sharepoint/v3/contenttype/forms"/>
  </ds:schemaRefs>
</ds:datastoreItem>
</file>

<file path=customXml/itemProps3.xml><?xml version="1.0" encoding="utf-8"?>
<ds:datastoreItem xmlns:ds="http://schemas.openxmlformats.org/officeDocument/2006/customXml" ds:itemID="{751FB995-F44D-4549-88C7-659AF022B9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9a439e-9c5c-4e43-b4ae-cc1668838b1f"/>
    <ds:schemaRef ds:uri="b084557c-f4c3-47d1-a6bd-32a9fd8db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5</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Bhutta, Qasim Habeeb</dc:creator>
  <cp:keywords/>
  <dc:description/>
  <cp:lastModifiedBy>Bhutta, Qasim Habeeb</cp:lastModifiedBy>
  <cp:revision>45</cp:revision>
  <dcterms:created xsi:type="dcterms:W3CDTF">2024-08-22T15:49:00Z</dcterms:created>
  <dcterms:modified xsi:type="dcterms:W3CDTF">2024-08-22T23:44:00Z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0x010100CA50ECAB5E83C34199F70F05FEFCD7C1</vt:lpwstr>
  </property>
</Properties>
</file>