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 Hospital Management System</w:t>
      </w:r>
    </w:p>
    <w:p>
      <w:pPr>
        <w:pStyle w:val="Title"/>
        <w:jc w:val="center"/>
      </w:pPr>
      <w:r>
        <w:t>Document 3: Modules, Workflows &amp; Integration Specification</w:t>
      </w:r>
    </w:p>
    <w:p>
      <w:r>
        <w:rPr>
          <w:b/>
          <w:i w:val="0"/>
        </w:rPr>
        <w:t>Rawalpindi Institute of Cardiology (RIC) | Prepared by: AAQSOLS</w:t>
      </w:r>
    </w:p>
    <w:p>
      <w:r>
        <w:rPr>
          <w:b w:val="0"/>
          <w:i/>
        </w:rPr>
        <w:t>Version 2.0 | August 2026</w:t>
      </w:r>
    </w:p>
    <w:p>
      <w:r>
        <w:br w:type="page"/>
      </w:r>
    </w:p>
    <w:p>
      <w:pPr>
        <w:pStyle w:val="Heading1"/>
      </w:pPr>
      <w:r>
        <w:t>1. System Architecture Overview</w:t>
      </w:r>
    </w:p>
    <w:p>
      <w:r>
        <w:rPr>
          <w:b w:val="0"/>
          <w:i w:val="0"/>
        </w:rPr>
        <w:t>The RIC HMS follows a modular microservices architecture deployed on-premises at RIC data center with optional cloud backup. Each clinical and administrative domain operates as an independent service communicating via an API Gateway and Event Bus.</w:t>
      </w:r>
    </w:p>
    <w:p>
      <w:r>
        <w:rPr>
          <w:b/>
          <w:i w:val="0"/>
        </w:rPr>
        <w:t>Architecture Layers:</w:t>
      </w:r>
    </w:p>
    <w:p>
      <w:pPr>
        <w:pStyle w:val="ListNumber"/>
      </w:pPr>
      <w:r>
        <w:t>Presentation Layer: React.js web application (desktop + tablet responsive)</w:t>
      </w:r>
    </w:p>
    <w:p>
      <w:pPr>
        <w:pStyle w:val="ListNumber"/>
      </w:pPr>
      <w:r>
        <w:t>API Gateway: Authentication, rate limiting, routing, logging</w:t>
      </w:r>
    </w:p>
    <w:p>
      <w:pPr>
        <w:pStyle w:val="ListNumber"/>
      </w:pPr>
      <w:r>
        <w:t>Microservices Layer: 15+ domain services (see Section 2)</w:t>
      </w:r>
    </w:p>
    <w:p>
      <w:pPr>
        <w:pStyle w:val="ListNumber"/>
      </w:pPr>
      <w:r>
        <w:t>Integration Layer: HL7 FHIR, DICOM, REST adapters for external systems</w:t>
      </w:r>
    </w:p>
    <w:p>
      <w:pPr>
        <w:pStyle w:val="ListNumber"/>
      </w:pPr>
      <w:r>
        <w:t>Data Layer: SQL Server (primary), Redis (cache), File Storage (DICOM/docs)</w:t>
      </w:r>
    </w:p>
    <w:p>
      <w:pPr>
        <w:pStyle w:val="ListNumber"/>
      </w:pPr>
      <w:r>
        <w:t>Infrastructure Layer: Docker containers, CI/CD, monitoring, backup</w:t>
      </w:r>
    </w:p>
    <w:p>
      <w:pPr>
        <w:pStyle w:val="Heading2"/>
      </w:pPr>
      <w:r>
        <w:t>1.1 Architecture Diagram (Textual)</w:t>
      </w:r>
    </w:p>
    <w:p>
      <w:r>
        <w:rPr>
          <w:b w:val="0"/>
          <w:i w:val="0"/>
        </w:rPr>
        <w:t>[Users: Doctors, Nurses, Admin, Lab Techs, Pharmacists]</w:t>
        <w:br/>
        <w:t xml:space="preserve">        ↓</w:t>
        <w:br/>
        <w:t>[React.js Frontend + Role-Based UI]</w:t>
        <w:br/>
        <w:t xml:space="preserve">        ↓</w:t>
        <w:br/>
        <w:t>[API Gateway — JWT Auth, RBAC, Rate Limiting]</w:t>
        <w:br/>
        <w:t xml:space="preserve">        ↓</w:t>
        <w:br/>
        <w:t>┌──────────────────────────────────────────────────────┐</w:t>
        <w:br/>
        <w:t>│  Microservices:                                      │</w:t>
        <w:br/>
        <w:t>│  Registration | OPD | Emergency | IPD | ICU          │</w:t>
        <w:br/>
        <w:t>│  Lab/LIS | Radiology/RIS | Pharmacy | OT | Cath Lab │</w:t>
        <w:br/>
        <w:t>│  Blood Bank | Nursing | HR | Finance | Purchase      │</w:t>
        <w:br/>
        <w:t>│  Reports | Notification | Audit | Integration Hub    │</w:t>
        <w:br/>
        <w:t>└──────────────────────────────────────────────────────┘</w:t>
        <w:br/>
        <w:t xml:space="preserve">        ↓                          ↓</w:t>
        <w:br/>
        <w:t>[SQL Server DB]          [External Systems]</w:t>
        <w:br/>
        <w:t xml:space="preserve">                          PITB | PACS | Lab Analyzers</w:t>
        <w:br/>
        <w:t xml:space="preserve">                          HFH/BBGH | Telemedicine</w:t>
      </w:r>
    </w:p>
    <w:p>
      <w:pPr>
        <w:pStyle w:val="Heading1"/>
      </w:pPr>
      <w:r>
        <w:t>2. Core HMS Modules — Detailed Specification</w:t>
      </w:r>
    </w:p>
    <w:p>
      <w:pPr>
        <w:pStyle w:val="Heading2"/>
      </w:pPr>
      <w:r>
        <w:t>2.1 Patient Registration &amp; MR Management</w:t>
      </w:r>
    </w:p>
    <w:p>
      <w:r>
        <w:rPr>
          <w:b/>
          <w:i w:val="0"/>
        </w:rPr>
        <w:t xml:space="preserve">Purpose: </w:t>
      </w:r>
    </w:p>
    <w:p>
      <w:r>
        <w:rPr>
          <w:b w:val="0"/>
          <w:i w:val="0"/>
        </w:rPr>
        <w:t>Central patient identity management with MR number continuity from existing HMIS</w:t>
      </w:r>
    </w:p>
    <w:p>
      <w:r>
        <w:rPr>
          <w:b/>
          <w:i w:val="0"/>
        </w:rPr>
        <w:t xml:space="preserve">Features: </w:t>
      </w:r>
    </w:p>
    <w:p>
      <w:r>
        <w:rPr>
          <w:b w:val="0"/>
          <w:i w:val="0"/>
        </w:rPr>
        <w:t>New registration; MR card printing; duplicate detection (CNIC/phone); demographics; insurance/govt scheme; photo capture; barcode/QR on MR card</w:t>
      </w:r>
    </w:p>
    <w:p>
      <w:r>
        <w:rPr>
          <w:b/>
          <w:i w:val="0"/>
        </w:rPr>
        <w:t xml:space="preserve">Users: </w:t>
      </w:r>
    </w:p>
    <w:p>
      <w:r>
        <w:rPr>
          <w:b w:val="0"/>
          <w:i w:val="0"/>
        </w:rPr>
        <w:t>OPD registration staff, Emergency triage, Medical Records</w:t>
      </w:r>
    </w:p>
    <w:p>
      <w:r>
        <w:rPr>
          <w:b/>
          <w:i w:val="0"/>
        </w:rPr>
        <w:t xml:space="preserve">Integrations: </w:t>
      </w:r>
    </w:p>
    <w:p>
      <w:r>
        <w:rPr>
          <w:b w:val="0"/>
          <w:i w:val="0"/>
        </w:rPr>
        <w:t>All modules (MR number as universal key); Existing HMIS data migration</w:t>
      </w:r>
    </w:p>
    <w:p>
      <w:r>
        <w:rPr>
          <w:b/>
          <w:i w:val="0"/>
        </w:rPr>
        <w:t xml:space="preserve">Departments Served: </w:t>
      </w:r>
    </w:p>
    <w:p>
      <w:r>
        <w:rPr>
          <w:b w:val="0"/>
          <w:i w:val="0"/>
        </w:rPr>
        <w:t>OPD, Emergency, All clinical departments (60)</w:t>
      </w:r>
    </w:p>
    <w:p>
      <w:pPr>
        <w:pStyle w:val="Heading2"/>
      </w:pPr>
      <w:r>
        <w:t>2.2 OPD &amp; Appointment Management</w:t>
      </w:r>
    </w:p>
    <w:p>
      <w:r>
        <w:rPr>
          <w:b/>
          <w:i w:val="0"/>
        </w:rPr>
        <w:t xml:space="preserve">Purpose: </w:t>
      </w:r>
    </w:p>
    <w:p>
      <w:r>
        <w:rPr>
          <w:b w:val="0"/>
          <w:i w:val="0"/>
        </w:rPr>
        <w:t>Manage 1,800-3,000 daily outpatient visits across specialty clinics</w:t>
      </w:r>
    </w:p>
    <w:p>
      <w:r>
        <w:rPr>
          <w:b/>
          <w:i w:val="0"/>
        </w:rPr>
        <w:t xml:space="preserve">Features: </w:t>
      </w:r>
    </w:p>
    <w:p>
      <w:r>
        <w:rPr>
          <w:b w:val="0"/>
          <w:i w:val="0"/>
        </w:rPr>
        <w:t>Online/walk-in appointments; token queue; clinic routing; consultation templates; follow-up scheduling; no-show tracking; specialist roster</w:t>
      </w:r>
    </w:p>
    <w:p>
      <w:r>
        <w:rPr>
          <w:b/>
          <w:i w:val="0"/>
        </w:rPr>
        <w:t xml:space="preserve">Users: </w:t>
      </w:r>
    </w:p>
    <w:p>
      <w:r>
        <w:rPr>
          <w:b w:val="0"/>
          <w:i w:val="0"/>
        </w:rPr>
        <w:t>Registration staff, Doctors, Nurses, Patients (online portal)</w:t>
      </w:r>
    </w:p>
    <w:p>
      <w:r>
        <w:rPr>
          <w:b/>
          <w:i w:val="0"/>
        </w:rPr>
        <w:t xml:space="preserve">Integrations: </w:t>
      </w:r>
    </w:p>
    <w:p>
      <w:r>
        <w:rPr>
          <w:b w:val="0"/>
          <w:i w:val="0"/>
        </w:rPr>
        <w:t>Lab, Echo, Radiology, Pharmacy, Medical Records, PITB reporting</w:t>
      </w:r>
    </w:p>
    <w:p>
      <w:r>
        <w:rPr>
          <w:b/>
          <w:i w:val="0"/>
        </w:rPr>
        <w:t xml:space="preserve">Departments Served: </w:t>
      </w:r>
    </w:p>
    <w:p>
      <w:r>
        <w:rPr>
          <w:b w:val="0"/>
          <w:i w:val="0"/>
        </w:rPr>
        <w:t>OPD, All OPD-based specialty clinics (15+)</w:t>
      </w:r>
    </w:p>
    <w:p>
      <w:pPr>
        <w:pStyle w:val="Heading2"/>
      </w:pPr>
      <w:r>
        <w:t>2.3 Emergency &amp; Triage</w:t>
      </w:r>
    </w:p>
    <w:p>
      <w:r>
        <w:rPr>
          <w:b/>
          <w:i w:val="0"/>
        </w:rPr>
        <w:t xml:space="preserve">Purpose: </w:t>
      </w:r>
    </w:p>
    <w:p>
      <w:r>
        <w:rPr>
          <w:b w:val="0"/>
          <w:i w:val="0"/>
        </w:rPr>
        <w:t>24/7 emergency cardiac care for up to 500 patients/day</w:t>
      </w:r>
    </w:p>
    <w:p>
      <w:r>
        <w:rPr>
          <w:b/>
          <w:i w:val="0"/>
        </w:rPr>
        <w:t xml:space="preserve">Features: </w:t>
      </w:r>
    </w:p>
    <w:p>
      <w:r>
        <w:rPr>
          <w:b w:val="0"/>
          <w:i w:val="0"/>
        </w:rPr>
        <w:t>ESI triage; fast-track STEMI pathway; ECG upload; vitals monitoring; Primary PCI activation; bed tracking (48 ED beds); ambulance pre-alert</w:t>
      </w:r>
    </w:p>
    <w:p>
      <w:r>
        <w:rPr>
          <w:b/>
          <w:i w:val="0"/>
        </w:rPr>
        <w:t xml:space="preserve">Users: </w:t>
      </w:r>
    </w:p>
    <w:p>
      <w:r>
        <w:rPr>
          <w:b w:val="0"/>
          <w:i w:val="0"/>
        </w:rPr>
        <w:t>Emergency doctors, Triage nurses, Ambulance dispatch</w:t>
      </w:r>
    </w:p>
    <w:p>
      <w:r>
        <w:rPr>
          <w:b/>
          <w:i w:val="0"/>
        </w:rPr>
        <w:t xml:space="preserve">Integrations: </w:t>
      </w:r>
    </w:p>
    <w:p>
      <w:r>
        <w:rPr>
          <w:b w:val="0"/>
          <w:i w:val="0"/>
        </w:rPr>
        <w:t>Cath Lab (STAT activation), Lab (STAT orders), ICU/CCU, Radiology</w:t>
      </w:r>
    </w:p>
    <w:p>
      <w:r>
        <w:rPr>
          <w:b/>
          <w:i w:val="0"/>
        </w:rPr>
        <w:t xml:space="preserve">Departments Served: </w:t>
      </w:r>
    </w:p>
    <w:p>
      <w:r>
        <w:rPr>
          <w:b w:val="0"/>
          <w:i w:val="0"/>
        </w:rPr>
        <w:t>Emergency, Cath Lab, CCU, ICU, Lab, Ambulance</w:t>
      </w:r>
    </w:p>
    <w:p>
      <w:pPr>
        <w:pStyle w:val="Heading2"/>
      </w:pPr>
      <w:r>
        <w:t>2.4 Inpatient &amp; Bed Management</w:t>
      </w:r>
    </w:p>
    <w:p>
      <w:r>
        <w:rPr>
          <w:b/>
          <w:i w:val="0"/>
        </w:rPr>
        <w:t xml:space="preserve">Purpose: </w:t>
      </w:r>
    </w:p>
    <w:p>
      <w:r>
        <w:rPr>
          <w:b w:val="0"/>
          <w:i w:val="0"/>
        </w:rPr>
        <w:t>Real-time bed tracking across 272 beds (future 742)</w:t>
      </w:r>
    </w:p>
    <w:p>
      <w:r>
        <w:rPr>
          <w:b/>
          <w:i w:val="0"/>
        </w:rPr>
        <w:t xml:space="preserve">Features: </w:t>
      </w:r>
    </w:p>
    <w:p>
      <w:r>
        <w:rPr>
          <w:b w:val="0"/>
          <w:i w:val="0"/>
        </w:rPr>
        <w:t>Admission/discharge/transfer (ADT); bed board dashboard; ward census; expected discharge date; inter-ward transfers; partner hospital transfers (HFH, BBGH)</w:t>
      </w:r>
    </w:p>
    <w:p>
      <w:r>
        <w:rPr>
          <w:b/>
          <w:i w:val="0"/>
        </w:rPr>
        <w:t xml:space="preserve">Users: </w:t>
      </w:r>
    </w:p>
    <w:p>
      <w:r>
        <w:rPr>
          <w:b w:val="0"/>
          <w:i w:val="0"/>
        </w:rPr>
        <w:t>Ward nurses, Admitting officers, Bed management coordinators</w:t>
      </w:r>
    </w:p>
    <w:p>
      <w:r>
        <w:rPr>
          <w:b/>
          <w:i w:val="0"/>
        </w:rPr>
        <w:t xml:space="preserve">Integrations: </w:t>
      </w:r>
    </w:p>
    <w:p>
      <w:r>
        <w:rPr>
          <w:b w:val="0"/>
          <w:i w:val="0"/>
        </w:rPr>
        <w:t>Emergency, OT, ICU, CCU, PICU, Pharmacy, Billing</w:t>
      </w:r>
    </w:p>
    <w:p>
      <w:r>
        <w:rPr>
          <w:b/>
          <w:i w:val="0"/>
        </w:rPr>
        <w:t xml:space="preserve">Departments Served: </w:t>
      </w:r>
    </w:p>
    <w:p>
      <w:r>
        <w:rPr>
          <w:b w:val="0"/>
          <w:i w:val="0"/>
        </w:rPr>
        <w:t>All inpatient wards, ICU, CCU, PICU, Cardiac Surgical ICU</w:t>
      </w:r>
    </w:p>
    <w:p>
      <w:pPr>
        <w:pStyle w:val="Heading2"/>
      </w:pPr>
      <w:r>
        <w:t>2.5 ICU/CCU/PICU Management</w:t>
      </w:r>
    </w:p>
    <w:p>
      <w:r>
        <w:rPr>
          <w:b/>
          <w:i w:val="0"/>
        </w:rPr>
        <w:t xml:space="preserve">Purpose: </w:t>
      </w:r>
    </w:p>
    <w:p>
      <w:r>
        <w:rPr>
          <w:b w:val="0"/>
          <w:i w:val="0"/>
        </w:rPr>
        <w:t>Critical care documentation and monitoring for 56+ critical beds</w:t>
      </w:r>
    </w:p>
    <w:p>
      <w:r>
        <w:rPr>
          <w:b/>
          <w:i w:val="0"/>
        </w:rPr>
        <w:t xml:space="preserve">Features: </w:t>
      </w:r>
    </w:p>
    <w:p>
      <w:r>
        <w:rPr>
          <w:b w:val="0"/>
          <w:i w:val="0"/>
        </w:rPr>
        <w:t>ICU flow sheets; ventilator settings; IABP tracking; fluid balance; medication administration record (MAR); daily goals; scoring (APACHE/SOFA); dialysis integration; TEE reports</w:t>
      </w:r>
    </w:p>
    <w:p>
      <w:r>
        <w:rPr>
          <w:b/>
          <w:i w:val="0"/>
        </w:rPr>
        <w:t xml:space="preserve">Users: </w:t>
      </w:r>
    </w:p>
    <w:p>
      <w:r>
        <w:rPr>
          <w:b w:val="0"/>
          <w:i w:val="0"/>
        </w:rPr>
        <w:t>Intensivists, ICU nurses, Respiratory therapists</w:t>
      </w:r>
    </w:p>
    <w:p>
      <w:r>
        <w:rPr>
          <w:b/>
          <w:i w:val="0"/>
        </w:rPr>
        <w:t xml:space="preserve">Integrations: </w:t>
      </w:r>
    </w:p>
    <w:p>
      <w:r>
        <w:rPr>
          <w:b w:val="0"/>
          <w:i w:val="0"/>
        </w:rPr>
        <w:t>Lab (STAT), Pharmacy, Echo, Nephrology/Dialysis, OT</w:t>
      </w:r>
    </w:p>
    <w:p>
      <w:r>
        <w:rPr>
          <w:b/>
          <w:i w:val="0"/>
        </w:rPr>
        <w:t xml:space="preserve">Departments Served: </w:t>
      </w:r>
    </w:p>
    <w:p>
      <w:r>
        <w:rPr>
          <w:b w:val="0"/>
          <w:i w:val="0"/>
        </w:rPr>
        <w:t>ICU (24 beds), CCU (14 beds), PICU, Cardiac Surgical ICU (18 beds)</w:t>
      </w:r>
    </w:p>
    <w:p>
      <w:pPr>
        <w:pStyle w:val="Heading2"/>
      </w:pPr>
      <w:r>
        <w:t>2.6 Operation Theatre (OT) Management</w:t>
      </w:r>
    </w:p>
    <w:p>
      <w:r>
        <w:rPr>
          <w:b/>
          <w:i w:val="0"/>
        </w:rPr>
        <w:t xml:space="preserve">Purpose: </w:t>
      </w:r>
    </w:p>
    <w:p>
      <w:r>
        <w:rPr>
          <w:b w:val="0"/>
          <w:i w:val="0"/>
        </w:rPr>
        <w:t>Scheduling and documentation for 4 OTs, ~5 surgeries/day</w:t>
      </w:r>
    </w:p>
    <w:p>
      <w:r>
        <w:rPr>
          <w:b/>
          <w:i w:val="0"/>
        </w:rPr>
        <w:t xml:space="preserve">Features: </w:t>
      </w:r>
    </w:p>
    <w:p>
      <w:r>
        <w:rPr>
          <w:b w:val="0"/>
          <w:i w:val="0"/>
        </w:rPr>
        <w:t>Surgery scheduling; WHO checklist; anesthesia record; implant tracking; instrument count; post-op destination assignment; surgery logbook</w:t>
      </w:r>
    </w:p>
    <w:p>
      <w:r>
        <w:rPr>
          <w:b/>
          <w:i w:val="0"/>
        </w:rPr>
        <w:t xml:space="preserve">Users: </w:t>
      </w:r>
    </w:p>
    <w:p>
      <w:r>
        <w:rPr>
          <w:b w:val="0"/>
          <w:i w:val="0"/>
        </w:rPr>
        <w:t>Surgeons, Anesthetists, OT nurses, CSSD staff</w:t>
      </w:r>
    </w:p>
    <w:p>
      <w:r>
        <w:rPr>
          <w:b/>
          <w:i w:val="0"/>
        </w:rPr>
        <w:t xml:space="preserve">Integrations: </w:t>
      </w:r>
    </w:p>
    <w:p>
      <w:r>
        <w:rPr>
          <w:b w:val="0"/>
          <w:i w:val="0"/>
        </w:rPr>
        <w:t>CSSD, Blood Bank, ICU, Pharmacy, Biomedical</w:t>
      </w:r>
    </w:p>
    <w:p>
      <w:r>
        <w:rPr>
          <w:b/>
          <w:i w:val="0"/>
        </w:rPr>
        <w:t xml:space="preserve">Departments Served: </w:t>
      </w:r>
    </w:p>
    <w:p>
      <w:r>
        <w:rPr>
          <w:b w:val="0"/>
          <w:i w:val="0"/>
        </w:rPr>
        <w:t>OT, Cardiac Surgery, Pediatric Cardiac Surgery, Anesthesia</w:t>
      </w:r>
    </w:p>
    <w:p>
      <w:pPr>
        <w:pStyle w:val="Heading2"/>
      </w:pPr>
      <w:r>
        <w:t>2.7 Cath Lab Management</w:t>
      </w:r>
    </w:p>
    <w:p>
      <w:r>
        <w:rPr>
          <w:b/>
          <w:i w:val="0"/>
        </w:rPr>
        <w:t xml:space="preserve">Purpose: </w:t>
      </w:r>
    </w:p>
    <w:p>
      <w:r>
        <w:rPr>
          <w:b w:val="0"/>
          <w:i w:val="0"/>
        </w:rPr>
        <w:t>Interventional cardiology procedure management</w:t>
      </w:r>
    </w:p>
    <w:p>
      <w:r>
        <w:rPr>
          <w:b/>
          <w:i w:val="0"/>
        </w:rPr>
        <w:t xml:space="preserve">Features: </w:t>
      </w:r>
    </w:p>
    <w:p>
      <w:r>
        <w:rPr>
          <w:b w:val="0"/>
          <w:i w:val="0"/>
        </w:rPr>
        <w:t>Procedure scheduling; pre/post procedure notes; contrast log; radiation dose tracking; Primary PCI timer; device/stent inventory; DICOM storage</w:t>
      </w:r>
    </w:p>
    <w:p>
      <w:r>
        <w:rPr>
          <w:b/>
          <w:i w:val="0"/>
        </w:rPr>
        <w:t xml:space="preserve">Users: </w:t>
      </w:r>
    </w:p>
    <w:p>
      <w:r>
        <w:rPr>
          <w:b w:val="0"/>
          <w:i w:val="0"/>
        </w:rPr>
        <w:t>Interventional cardiologists, Cath lab technicians, Nurses</w:t>
      </w:r>
    </w:p>
    <w:p>
      <w:r>
        <w:rPr>
          <w:b/>
          <w:i w:val="0"/>
        </w:rPr>
        <w:t xml:space="preserve">Integrations: </w:t>
      </w:r>
    </w:p>
    <w:p>
      <w:r>
        <w:rPr>
          <w:b w:val="0"/>
          <w:i w:val="0"/>
        </w:rPr>
        <w:t>Emergency (STAT PCI), Echo, Radiology/PACS, CCU, Inventory</w:t>
      </w:r>
    </w:p>
    <w:p>
      <w:r>
        <w:rPr>
          <w:b/>
          <w:i w:val="0"/>
        </w:rPr>
        <w:t xml:space="preserve">Departments Served: </w:t>
      </w:r>
    </w:p>
    <w:p>
      <w:r>
        <w:rPr>
          <w:b w:val="0"/>
          <w:i w:val="0"/>
        </w:rPr>
        <w:t>Cath Lab, Interventional Cardiology, Electrophysiology</w:t>
      </w:r>
    </w:p>
    <w:p>
      <w:pPr>
        <w:pStyle w:val="Heading2"/>
      </w:pPr>
      <w:r>
        <w:t>2.8 Laboratory Information System (LIS)</w:t>
      </w:r>
    </w:p>
    <w:p>
      <w:r>
        <w:rPr>
          <w:b/>
          <w:i w:val="0"/>
        </w:rPr>
        <w:t xml:space="preserve">Purpose: </w:t>
      </w:r>
    </w:p>
    <w:p>
      <w:r>
        <w:rPr>
          <w:b w:val="0"/>
          <w:i w:val="0"/>
        </w:rPr>
        <w:t>Manage 150+ test parameters across 7 lab sections</w:t>
      </w:r>
    </w:p>
    <w:p>
      <w:r>
        <w:rPr>
          <w:b/>
          <w:i w:val="0"/>
        </w:rPr>
        <w:t xml:space="preserve">Features: </w:t>
      </w:r>
    </w:p>
    <w:p>
      <w:r>
        <w:rPr>
          <w:b w:val="0"/>
          <w:i w:val="0"/>
        </w:rPr>
        <w:t>Order-entry from all departments; barcode sample tracking; analyzer interfacing; result validation; critical value alerts; QC module; TAT monitoring; reflex testing; cumulative reports</w:t>
      </w:r>
    </w:p>
    <w:p>
      <w:r>
        <w:rPr>
          <w:b/>
          <w:i w:val="0"/>
        </w:rPr>
        <w:t xml:space="preserve">Users: </w:t>
      </w:r>
    </w:p>
    <w:p>
      <w:r>
        <w:rPr>
          <w:b w:val="0"/>
          <w:i w:val="0"/>
        </w:rPr>
        <w:t>Lab technicians, Pathologists, Microbiologists</w:t>
      </w:r>
    </w:p>
    <w:p>
      <w:r>
        <w:rPr>
          <w:b/>
          <w:i w:val="0"/>
        </w:rPr>
        <w:t xml:space="preserve">Integrations: </w:t>
      </w:r>
    </w:p>
    <w:p>
      <w:r>
        <w:rPr>
          <w:b w:val="0"/>
          <w:i w:val="0"/>
        </w:rPr>
        <w:t>All clinical departments, Blood Bank, PITB reporting</w:t>
      </w:r>
    </w:p>
    <w:p>
      <w:r>
        <w:rPr>
          <w:b/>
          <w:i w:val="0"/>
        </w:rPr>
        <w:t xml:space="preserve">Departments Served: </w:t>
      </w:r>
    </w:p>
    <w:p>
      <w:r>
        <w:rPr>
          <w:b w:val="0"/>
          <w:i w:val="0"/>
        </w:rPr>
        <w:t>Lab/Pathology, Hematology, Biochemistry, Microbiology, Serology, Special Chemistry</w:t>
      </w:r>
    </w:p>
    <w:p>
      <w:pPr>
        <w:pStyle w:val="Heading2"/>
      </w:pPr>
      <w:r>
        <w:t>2.9 Radiology / RIS / PACS</w:t>
      </w:r>
    </w:p>
    <w:p>
      <w:r>
        <w:rPr>
          <w:b/>
          <w:i w:val="0"/>
        </w:rPr>
        <w:t xml:space="preserve">Purpose: </w:t>
      </w:r>
    </w:p>
    <w:p>
      <w:r>
        <w:rPr>
          <w:b w:val="0"/>
          <w:i w:val="0"/>
        </w:rPr>
        <w:t>Imaging workflow for X-ray, CT, Fluoroscopy, NM</w:t>
      </w:r>
    </w:p>
    <w:p>
      <w:r>
        <w:rPr>
          <w:b/>
          <w:i w:val="0"/>
        </w:rPr>
        <w:t xml:space="preserve">Features: </w:t>
      </w:r>
    </w:p>
    <w:p>
      <w:r>
        <w:rPr>
          <w:b w:val="0"/>
          <w:i w:val="0"/>
        </w:rPr>
        <w:t>Exam ordering; scheduling (5 CT machines); DICOM storage; structured reporting; critical finding alerts; comparison priors; dose tracking</w:t>
      </w:r>
    </w:p>
    <w:p>
      <w:r>
        <w:rPr>
          <w:b/>
          <w:i w:val="0"/>
        </w:rPr>
        <w:t xml:space="preserve">Users: </w:t>
      </w:r>
    </w:p>
    <w:p>
      <w:r>
        <w:rPr>
          <w:b w:val="0"/>
          <w:i w:val="0"/>
        </w:rPr>
        <w:t>Radiologists, Radiology technicians, Referring physicians</w:t>
      </w:r>
    </w:p>
    <w:p>
      <w:r>
        <w:rPr>
          <w:b/>
          <w:i w:val="0"/>
        </w:rPr>
        <w:t xml:space="preserve">Integrations: </w:t>
      </w:r>
    </w:p>
    <w:p>
      <w:r>
        <w:rPr>
          <w:b w:val="0"/>
          <w:i w:val="0"/>
        </w:rPr>
        <w:t>PACS, Cath Lab, Echo, Nuclear Medicine, All ordering departments</w:t>
      </w:r>
    </w:p>
    <w:p>
      <w:r>
        <w:rPr>
          <w:b/>
          <w:i w:val="0"/>
        </w:rPr>
        <w:t xml:space="preserve">Departments Served: </w:t>
      </w:r>
    </w:p>
    <w:p>
      <w:r>
        <w:rPr>
          <w:b w:val="0"/>
          <w:i w:val="0"/>
        </w:rPr>
        <w:t>Radiology, CT Angiography, Nuclear Cardiology, Echo</w:t>
      </w:r>
    </w:p>
    <w:p>
      <w:pPr>
        <w:pStyle w:val="Heading2"/>
      </w:pPr>
      <w:r>
        <w:t>2.10 Pharmacy &amp; Inventory</w:t>
      </w:r>
    </w:p>
    <w:p>
      <w:r>
        <w:rPr>
          <w:b/>
          <w:i w:val="0"/>
        </w:rPr>
        <w:t xml:space="preserve">Purpose: </w:t>
      </w:r>
    </w:p>
    <w:p>
      <w:r>
        <w:rPr>
          <w:b w:val="0"/>
          <w:i w:val="0"/>
        </w:rPr>
        <w:t>Medication management and CM Home Delivery Programme</w:t>
      </w:r>
    </w:p>
    <w:p>
      <w:r>
        <w:rPr>
          <w:b/>
          <w:i w:val="0"/>
        </w:rPr>
        <w:t xml:space="preserve">Features: </w:t>
      </w:r>
    </w:p>
    <w:p>
      <w:r>
        <w:rPr>
          <w:b w:val="0"/>
          <w:i w:val="0"/>
        </w:rPr>
        <w:t>E-prescription processing; drug interaction alerts; dispensing; inventory management; expiry tracking; home delivery marking &amp; tracking;  ward pharmacy; controlled drug register</w:t>
      </w:r>
    </w:p>
    <w:p>
      <w:r>
        <w:rPr>
          <w:b/>
          <w:i w:val="0"/>
        </w:rPr>
        <w:t xml:space="preserve">Users: </w:t>
      </w:r>
    </w:p>
    <w:p>
      <w:r>
        <w:rPr>
          <w:b w:val="0"/>
          <w:i w:val="0"/>
        </w:rPr>
        <w:t>Pharmacists, Pharmacy assistants, Clinical pharmacists</w:t>
      </w:r>
    </w:p>
    <w:p>
      <w:r>
        <w:rPr>
          <w:b/>
          <w:i w:val="0"/>
        </w:rPr>
        <w:t xml:space="preserve">Integrations: </w:t>
      </w:r>
    </w:p>
    <w:p>
      <w:r>
        <w:rPr>
          <w:b w:val="0"/>
          <w:i w:val="0"/>
        </w:rPr>
        <w:t>All prescribing departments, Stores, PITB/SHC&amp;MED, Home delivery courier</w:t>
      </w:r>
    </w:p>
    <w:p>
      <w:r>
        <w:rPr>
          <w:b/>
          <w:i w:val="0"/>
        </w:rPr>
        <w:t xml:space="preserve">Departments Served: </w:t>
      </w:r>
    </w:p>
    <w:p>
      <w:r>
        <w:rPr>
          <w:b w:val="0"/>
          <w:i w:val="0"/>
        </w:rPr>
        <w:t>Pharmacy, OPD, All wards, ICU, Emergency</w:t>
      </w:r>
    </w:p>
    <w:p>
      <w:pPr>
        <w:pStyle w:val="Heading2"/>
      </w:pPr>
      <w:r>
        <w:t>2.11 Blood Bank</w:t>
      </w:r>
    </w:p>
    <w:p>
      <w:r>
        <w:rPr>
          <w:b/>
          <w:i w:val="0"/>
        </w:rPr>
        <w:t xml:space="preserve">Purpose: </w:t>
      </w:r>
    </w:p>
    <w:p>
      <w:r>
        <w:rPr>
          <w:b w:val="0"/>
          <w:i w:val="0"/>
        </w:rPr>
        <w:t>Safe blood transfusion management</w:t>
      </w:r>
    </w:p>
    <w:p>
      <w:r>
        <w:rPr>
          <w:b/>
          <w:i w:val="0"/>
        </w:rPr>
        <w:t xml:space="preserve">Features: </w:t>
      </w:r>
    </w:p>
    <w:p>
      <w:r>
        <w:rPr>
          <w:b w:val="0"/>
          <w:i w:val="0"/>
        </w:rPr>
        <w:t>Donor registration; blood grouping; crossmatch; issue/return; transfusion reaction reporting; inventory by blood group</w:t>
      </w:r>
    </w:p>
    <w:p>
      <w:r>
        <w:rPr>
          <w:b/>
          <w:i w:val="0"/>
        </w:rPr>
        <w:t xml:space="preserve">Users: </w:t>
      </w:r>
    </w:p>
    <w:p>
      <w:r>
        <w:rPr>
          <w:b w:val="0"/>
          <w:i w:val="0"/>
        </w:rPr>
        <w:t>Blood bank technicians, Surgeons, ICU nurses</w:t>
      </w:r>
    </w:p>
    <w:p>
      <w:r>
        <w:rPr>
          <w:b/>
          <w:i w:val="0"/>
        </w:rPr>
        <w:t xml:space="preserve">Integrations: </w:t>
      </w:r>
    </w:p>
    <w:p>
      <w:r>
        <w:rPr>
          <w:b w:val="0"/>
          <w:i w:val="0"/>
        </w:rPr>
        <w:t>Lab (Hematology), OT, Emergency, ICU</w:t>
      </w:r>
    </w:p>
    <w:p>
      <w:r>
        <w:rPr>
          <w:b/>
          <w:i w:val="0"/>
        </w:rPr>
        <w:t xml:space="preserve">Departments Served: </w:t>
      </w:r>
    </w:p>
    <w:p>
      <w:r>
        <w:rPr>
          <w:b w:val="0"/>
          <w:i w:val="0"/>
        </w:rPr>
        <w:t>Blood Bank/Hematology, Surgery, Emergency, ICU</w:t>
      </w:r>
    </w:p>
    <w:p>
      <w:pPr>
        <w:pStyle w:val="Heading2"/>
      </w:pPr>
      <w:r>
        <w:t>2.12 Nursing Management</w:t>
      </w:r>
    </w:p>
    <w:p>
      <w:r>
        <w:rPr>
          <w:b/>
          <w:i w:val="0"/>
        </w:rPr>
        <w:t xml:space="preserve">Purpose: </w:t>
      </w:r>
    </w:p>
    <w:p>
      <w:r>
        <w:rPr>
          <w:b w:val="0"/>
          <w:i w:val="0"/>
        </w:rPr>
        <w:t>Coordinated nursing care across all wards</w:t>
      </w:r>
    </w:p>
    <w:p>
      <w:r>
        <w:rPr>
          <w:b/>
          <w:i w:val="0"/>
        </w:rPr>
        <w:t xml:space="preserve">Features: </w:t>
      </w:r>
    </w:p>
    <w:p>
      <w:r>
        <w:rPr>
          <w:b w:val="0"/>
          <w:i w:val="0"/>
        </w:rPr>
        <w:t>Nursing assessments; care plans; shift handover; task lists; medication administration; vitals charting; incident reporting</w:t>
      </w:r>
    </w:p>
    <w:p>
      <w:r>
        <w:rPr>
          <w:b/>
          <w:i w:val="0"/>
        </w:rPr>
        <w:t xml:space="preserve">Users: </w:t>
      </w:r>
    </w:p>
    <w:p>
      <w:r>
        <w:rPr>
          <w:b w:val="0"/>
          <w:i w:val="0"/>
        </w:rPr>
        <w:t>Head nurses, Staff nurses, Nurse managers</w:t>
      </w:r>
    </w:p>
    <w:p>
      <w:r>
        <w:rPr>
          <w:b/>
          <w:i w:val="0"/>
        </w:rPr>
        <w:t xml:space="preserve">Integrations: </w:t>
      </w:r>
    </w:p>
    <w:p>
      <w:r>
        <w:rPr>
          <w:b w:val="0"/>
          <w:i w:val="0"/>
        </w:rPr>
        <w:t>All wards, Pharmacy (MAR), Lab, Doctor orders</w:t>
      </w:r>
    </w:p>
    <w:p>
      <w:r>
        <w:rPr>
          <w:b/>
          <w:i w:val="0"/>
        </w:rPr>
        <w:t xml:space="preserve">Departments Served: </w:t>
      </w:r>
    </w:p>
    <w:p>
      <w:r>
        <w:rPr>
          <w:b w:val="0"/>
          <w:i w:val="0"/>
        </w:rPr>
        <w:t>Nursing Administration, All clinical wards</w:t>
      </w:r>
    </w:p>
    <w:p>
      <w:pPr>
        <w:pStyle w:val="Heading2"/>
      </w:pPr>
      <w:r>
        <w:t>2.13 Rehabilitation &amp; Allied Services</w:t>
      </w:r>
    </w:p>
    <w:p>
      <w:r>
        <w:rPr>
          <w:b/>
          <w:i w:val="0"/>
        </w:rPr>
        <w:t xml:space="preserve">Purpose: </w:t>
      </w:r>
    </w:p>
    <w:p>
      <w:r>
        <w:rPr>
          <w:b w:val="0"/>
          <w:i w:val="0"/>
        </w:rPr>
        <w:t>Post-care recovery and supportive services</w:t>
      </w:r>
    </w:p>
    <w:p>
      <w:r>
        <w:rPr>
          <w:b/>
          <w:i w:val="0"/>
        </w:rPr>
        <w:t xml:space="preserve">Features: </w:t>
      </w:r>
    </w:p>
    <w:p>
      <w:r>
        <w:rPr>
          <w:b w:val="0"/>
          <w:i w:val="0"/>
        </w:rPr>
        <w:t>Rehab session scheduling; progress tracking; diet orders; psychology session notes; dental records</w:t>
      </w:r>
    </w:p>
    <w:p>
      <w:r>
        <w:rPr>
          <w:b/>
          <w:i w:val="0"/>
        </w:rPr>
        <w:t xml:space="preserve">Users: </w:t>
      </w:r>
    </w:p>
    <w:p>
      <w:r>
        <w:rPr>
          <w:b w:val="0"/>
          <w:i w:val="0"/>
        </w:rPr>
        <w:t>Physiotherapists, Dietitians, Psychologists, Dentists</w:t>
      </w:r>
    </w:p>
    <w:p>
      <w:r>
        <w:rPr>
          <w:b/>
          <w:i w:val="0"/>
        </w:rPr>
        <w:t xml:space="preserve">Integrations: </w:t>
      </w:r>
    </w:p>
    <w:p>
      <w:r>
        <w:rPr>
          <w:b w:val="0"/>
          <w:i w:val="0"/>
        </w:rPr>
        <w:t>Cardiac Surgery, ICU, OPD, Kitchen</w:t>
      </w:r>
    </w:p>
    <w:p>
      <w:r>
        <w:rPr>
          <w:b/>
          <w:i w:val="0"/>
        </w:rPr>
        <w:t xml:space="preserve">Departments Served: </w:t>
      </w:r>
    </w:p>
    <w:p>
      <w:r>
        <w:rPr>
          <w:b w:val="0"/>
          <w:i w:val="0"/>
        </w:rPr>
        <w:t>Rehabilitation, Nutrition, Psychology, Psychiatry, Dental</w:t>
      </w:r>
    </w:p>
    <w:p>
      <w:pPr>
        <w:pStyle w:val="Heading2"/>
      </w:pPr>
      <w:r>
        <w:t>2.14 Administration &amp; HR</w:t>
      </w:r>
    </w:p>
    <w:p>
      <w:r>
        <w:rPr>
          <w:b/>
          <w:i w:val="0"/>
        </w:rPr>
        <w:t xml:space="preserve">Purpose: </w:t>
      </w:r>
    </w:p>
    <w:p>
      <w:r>
        <w:rPr>
          <w:b w:val="0"/>
          <w:i w:val="0"/>
        </w:rPr>
        <w:t>Hospital governance and human resource management</w:t>
      </w:r>
    </w:p>
    <w:p>
      <w:r>
        <w:rPr>
          <w:b/>
          <w:i w:val="0"/>
        </w:rPr>
        <w:t xml:space="preserve">Features: </w:t>
      </w:r>
    </w:p>
    <w:p>
      <w:r>
        <w:rPr>
          <w:b w:val="0"/>
          <w:i w:val="0"/>
        </w:rPr>
        <w:t>Employee directory; attendance; leave management; payroll integration; organizational chart; policy documents; KPI dashboards</w:t>
      </w:r>
    </w:p>
    <w:p>
      <w:r>
        <w:rPr>
          <w:b/>
          <w:i w:val="0"/>
        </w:rPr>
        <w:t xml:space="preserve">Users: </w:t>
      </w:r>
    </w:p>
    <w:p>
      <w:r>
        <w:rPr>
          <w:b w:val="0"/>
          <w:i w:val="0"/>
        </w:rPr>
        <w:t>Admin officers, HR staff, Department heads, Executive Director</w:t>
      </w:r>
    </w:p>
    <w:p>
      <w:r>
        <w:rPr>
          <w:b/>
          <w:i w:val="0"/>
        </w:rPr>
        <w:t xml:space="preserve">Integrations: </w:t>
      </w:r>
    </w:p>
    <w:p>
      <w:r>
        <w:rPr>
          <w:b w:val="0"/>
          <w:i w:val="0"/>
        </w:rPr>
        <w:t>All departments (staff roster), Finance</w:t>
      </w:r>
    </w:p>
    <w:p>
      <w:r>
        <w:rPr>
          <w:b/>
          <w:i w:val="0"/>
        </w:rPr>
        <w:t xml:space="preserve">Departments Served: </w:t>
      </w:r>
    </w:p>
    <w:p>
      <w:r>
        <w:rPr>
          <w:b w:val="0"/>
          <w:i w:val="0"/>
        </w:rPr>
        <w:t>Admin, HR, Executive Director Office</w:t>
      </w:r>
    </w:p>
    <w:p>
      <w:pPr>
        <w:pStyle w:val="Heading2"/>
      </w:pPr>
      <w:r>
        <w:t>2.15 Finance, Purchase &amp; Stores</w:t>
      </w:r>
    </w:p>
    <w:p>
      <w:r>
        <w:rPr>
          <w:b/>
          <w:i w:val="0"/>
        </w:rPr>
        <w:t xml:space="preserve">Purpose: </w:t>
      </w:r>
    </w:p>
    <w:p>
      <w:r>
        <w:rPr>
          <w:b w:val="0"/>
          <w:i w:val="0"/>
        </w:rPr>
        <w:t>Financial and supply chain management</w:t>
      </w:r>
    </w:p>
    <w:p>
      <w:r>
        <w:rPr>
          <w:b/>
          <w:i w:val="0"/>
        </w:rPr>
        <w:t xml:space="preserve">Features: </w:t>
      </w:r>
    </w:p>
    <w:p>
      <w:r>
        <w:rPr>
          <w:b w:val="0"/>
          <w:i w:val="0"/>
        </w:rPr>
        <w:t>Budget tracking; purchase requisitions; tender management; vendor database; GRN; stock management; reorder alerts; expense approval workflow</w:t>
      </w:r>
    </w:p>
    <w:p>
      <w:r>
        <w:rPr>
          <w:b/>
          <w:i w:val="0"/>
        </w:rPr>
        <w:t xml:space="preserve">Users: </w:t>
      </w:r>
    </w:p>
    <w:p>
      <w:r>
        <w:rPr>
          <w:b w:val="0"/>
          <w:i w:val="0"/>
        </w:rPr>
        <w:t>Finance officers, Purchase officers, Store keepers</w:t>
      </w:r>
    </w:p>
    <w:p>
      <w:r>
        <w:rPr>
          <w:b/>
          <w:i w:val="0"/>
        </w:rPr>
        <w:t xml:space="preserve">Integrations: </w:t>
      </w:r>
    </w:p>
    <w:p>
      <w:r>
        <w:rPr>
          <w:b w:val="0"/>
          <w:i w:val="0"/>
        </w:rPr>
        <w:t>All departments (supply requests), Pharmacy, Lab, OT</w:t>
      </w:r>
    </w:p>
    <w:p>
      <w:r>
        <w:rPr>
          <w:b/>
          <w:i w:val="0"/>
        </w:rPr>
        <w:t xml:space="preserve">Departments Served: </w:t>
      </w:r>
    </w:p>
    <w:p>
      <w:r>
        <w:rPr>
          <w:b w:val="0"/>
          <w:i w:val="0"/>
        </w:rPr>
        <w:t>Finance, Purchase, Stores</w:t>
      </w:r>
    </w:p>
    <w:p>
      <w:pPr>
        <w:pStyle w:val="Heading2"/>
      </w:pPr>
      <w:r>
        <w:t>2.16 Quality, Audit &amp; ISO</w:t>
      </w:r>
    </w:p>
    <w:p>
      <w:r>
        <w:rPr>
          <w:b/>
          <w:i w:val="0"/>
        </w:rPr>
        <w:t xml:space="preserve">Purpose: </w:t>
      </w:r>
    </w:p>
    <w:p>
      <w:r>
        <w:rPr>
          <w:b w:val="0"/>
          <w:i w:val="0"/>
        </w:rPr>
        <w:t>Support ISO 2026 certification and continuous quality improvement</w:t>
      </w:r>
    </w:p>
    <w:p>
      <w:r>
        <w:rPr>
          <w:b/>
          <w:i w:val="0"/>
        </w:rPr>
        <w:t xml:space="preserve">Features: </w:t>
      </w:r>
    </w:p>
    <w:p>
      <w:r>
        <w:rPr>
          <w:b w:val="0"/>
          <w:i w:val="0"/>
        </w:rPr>
        <w:t>Audit scheduling; checklist management; NCR/CAPA tracking; incident reporting; infection surveillance dashboards; quality indicators</w:t>
      </w:r>
    </w:p>
    <w:p>
      <w:r>
        <w:rPr>
          <w:b/>
          <w:i w:val="0"/>
        </w:rPr>
        <w:t xml:space="preserve">Users: </w:t>
      </w:r>
    </w:p>
    <w:p>
      <w:r>
        <w:rPr>
          <w:b w:val="0"/>
          <w:i w:val="0"/>
        </w:rPr>
        <w:t>Quality officers, Department heads, Infection control nurses</w:t>
      </w:r>
    </w:p>
    <w:p>
      <w:r>
        <w:rPr>
          <w:b/>
          <w:i w:val="0"/>
        </w:rPr>
        <w:t xml:space="preserve">Integrations: </w:t>
      </w:r>
    </w:p>
    <w:p>
      <w:r>
        <w:rPr>
          <w:b w:val="0"/>
          <w:i w:val="0"/>
        </w:rPr>
        <w:t>All departments, Infection Control, Admin</w:t>
      </w:r>
    </w:p>
    <w:p>
      <w:r>
        <w:rPr>
          <w:b/>
          <w:i w:val="0"/>
        </w:rPr>
        <w:t xml:space="preserve">Departments Served: </w:t>
      </w:r>
    </w:p>
    <w:p>
      <w:r>
        <w:rPr>
          <w:b w:val="0"/>
          <w:i w:val="0"/>
        </w:rPr>
        <w:t>Quality Assurance, Infection Control, All departments</w:t>
      </w:r>
    </w:p>
    <w:p>
      <w:pPr>
        <w:pStyle w:val="Heading2"/>
      </w:pPr>
      <w:r>
        <w:t>2.17 Reporting &amp; Analytics</w:t>
      </w:r>
    </w:p>
    <w:p>
      <w:r>
        <w:rPr>
          <w:b/>
          <w:i w:val="0"/>
        </w:rPr>
        <w:t xml:space="preserve">Purpose: </w:t>
      </w:r>
    </w:p>
    <w:p>
      <w:r>
        <w:rPr>
          <w:b w:val="0"/>
          <w:i w:val="0"/>
        </w:rPr>
        <w:t>Executive and operational intelligence</w:t>
      </w:r>
    </w:p>
    <w:p>
      <w:r>
        <w:rPr>
          <w:b/>
          <w:i w:val="0"/>
        </w:rPr>
        <w:t xml:space="preserve">Features: </w:t>
      </w:r>
    </w:p>
    <w:p>
      <w:r>
        <w:rPr>
          <w:b w:val="0"/>
          <w:i w:val="0"/>
        </w:rPr>
        <w:t>Real-time dashboards; OPD/emergency/surgery statistics; bed occupancy; lab TAT; pharmacy consumption; financial reports; PITB automated export; custom report builder</w:t>
      </w:r>
    </w:p>
    <w:p>
      <w:r>
        <w:rPr>
          <w:b/>
          <w:i w:val="0"/>
        </w:rPr>
        <w:t xml:space="preserve">Users: </w:t>
      </w:r>
    </w:p>
    <w:p>
      <w:r>
        <w:rPr>
          <w:b w:val="0"/>
          <w:i w:val="0"/>
        </w:rPr>
        <w:t>Executive Director, Medical Superintendent, Department heads</w:t>
      </w:r>
    </w:p>
    <w:p>
      <w:r>
        <w:rPr>
          <w:b/>
          <w:i w:val="0"/>
        </w:rPr>
        <w:t xml:space="preserve">Integrations: </w:t>
      </w:r>
    </w:p>
    <w:p>
      <w:r>
        <w:rPr>
          <w:b w:val="0"/>
          <w:i w:val="0"/>
        </w:rPr>
        <w:t>All modules, PITB/SHC&amp;MED, Power BI</w:t>
      </w:r>
    </w:p>
    <w:p>
      <w:r>
        <w:rPr>
          <w:b/>
          <w:i w:val="0"/>
        </w:rPr>
        <w:t xml:space="preserve">Departments Served: </w:t>
      </w:r>
    </w:p>
    <w:p>
      <w:r>
        <w:rPr>
          <w:b w:val="0"/>
          <w:i w:val="0"/>
        </w:rPr>
        <w:t>Executive Director, Admin, All department heads</w:t>
      </w:r>
    </w:p>
    <w:p>
      <w:pPr>
        <w:pStyle w:val="Heading2"/>
      </w:pPr>
      <w:r>
        <w:t>2.18 Telemedicine &amp; Referral</w:t>
      </w:r>
    </w:p>
    <w:p>
      <w:r>
        <w:rPr>
          <w:b/>
          <w:i w:val="0"/>
        </w:rPr>
        <w:t xml:space="preserve">Purpose: </w:t>
      </w:r>
    </w:p>
    <w:p>
      <w:r>
        <w:rPr>
          <w:b w:val="0"/>
          <w:i w:val="0"/>
        </w:rPr>
        <w:t>Remote care and inter-hospital coordination</w:t>
      </w:r>
    </w:p>
    <w:p>
      <w:r>
        <w:rPr>
          <w:b/>
          <w:i w:val="0"/>
        </w:rPr>
        <w:t xml:space="preserve">Features: </w:t>
      </w:r>
    </w:p>
    <w:p>
      <w:r>
        <w:rPr>
          <w:b w:val="0"/>
          <w:i w:val="0"/>
        </w:rPr>
        <w:t>Video consultation; referral creation; MoU patient tracking (HFH, BBGH); post-stent/surgery transfer documentation; district cardiac unit guidelines</w:t>
      </w:r>
    </w:p>
    <w:p>
      <w:r>
        <w:rPr>
          <w:b/>
          <w:i w:val="0"/>
        </w:rPr>
        <w:t xml:space="preserve">Users: </w:t>
      </w:r>
    </w:p>
    <w:p>
      <w:r>
        <w:rPr>
          <w:b w:val="0"/>
          <w:i w:val="0"/>
        </w:rPr>
        <w:t>Doctors, Referral coordinators, Partner hospital staff</w:t>
      </w:r>
    </w:p>
    <w:p>
      <w:r>
        <w:rPr>
          <w:b/>
          <w:i w:val="0"/>
        </w:rPr>
        <w:t xml:space="preserve">Integrations: </w:t>
      </w:r>
    </w:p>
    <w:p>
      <w:r>
        <w:rPr>
          <w:b w:val="0"/>
          <w:i w:val="0"/>
        </w:rPr>
        <w:t>OPD, Emergency, Cath Lab, Surgery, Ambulance</w:t>
      </w:r>
    </w:p>
    <w:p>
      <w:r>
        <w:rPr>
          <w:b/>
          <w:i w:val="0"/>
        </w:rPr>
        <w:t xml:space="preserve">Departments Served: </w:t>
      </w:r>
    </w:p>
    <w:p>
      <w:r>
        <w:rPr>
          <w:b w:val="0"/>
          <w:i w:val="0"/>
        </w:rPr>
        <w:t>Telemedicine, Emergency, OPD, Partner hospitals</w:t>
      </w:r>
    </w:p>
    <w:p>
      <w:pPr>
        <w:pStyle w:val="Heading1"/>
      </w:pPr>
      <w:r>
        <w:t>3. End-to-End Patient Journey Workflows</w:t>
      </w:r>
    </w:p>
    <w:p>
      <w:pPr>
        <w:pStyle w:val="Heading2"/>
      </w:pPr>
      <w:r>
        <w:t>3.1 OPD Patient Journey</w:t>
      </w:r>
    </w:p>
    <w:p>
      <w:pPr>
        <w:pStyle w:val="ListNumber"/>
      </w:pPr>
      <w:r>
        <w:t>Arrival → Registration desk (CNIC, history) → MR card issued/retrieved</w:t>
      </w:r>
    </w:p>
    <w:p>
      <w:pPr>
        <w:pStyle w:val="ListNumber"/>
      </w:pPr>
      <w:r>
        <w:t>Token generated → Waiting area → Vitals station (BP, weight, pulse)</w:t>
      </w:r>
    </w:p>
    <w:p>
      <w:pPr>
        <w:pStyle w:val="ListNumber"/>
      </w:pPr>
      <w:r>
        <w:t>Doctor consultation (specialty clinic) → Orders placed (Lab/Echo/ETT/Rx)</w:t>
      </w:r>
    </w:p>
    <w:p>
      <w:pPr>
        <w:pStyle w:val="ListNumber"/>
      </w:pPr>
      <w:r>
        <w:t>Diagnostic departments process orders → Results auto-linked to MR</w:t>
      </w:r>
    </w:p>
    <w:p>
      <w:pPr>
        <w:pStyle w:val="ListNumber"/>
      </w:pPr>
      <w:r>
        <w:t>Doctor review → Prescription finalized → Pharmacy dispensing</w:t>
      </w:r>
    </w:p>
    <w:p>
      <w:pPr>
        <w:pStyle w:val="ListNumber"/>
      </w:pPr>
      <w:r>
        <w:t>Home delivery marked (CM Programme) → Follow-up date scheduled → Departure</w:t>
      </w:r>
    </w:p>
    <w:p>
      <w:pPr>
        <w:pStyle w:val="Heading2"/>
      </w:pPr>
      <w:r>
        <w:t>3.2 Emergency STEMI Pathway</w:t>
      </w:r>
    </w:p>
    <w:p>
      <w:pPr>
        <w:pStyle w:val="ListNumber"/>
      </w:pPr>
      <w:r>
        <w:t>Ambulance alert OR walk-in → Immediate triage → ECG within 10 min</w:t>
      </w:r>
    </w:p>
    <w:p>
      <w:pPr>
        <w:pStyle w:val="ListNumber"/>
      </w:pPr>
      <w:r>
        <w:t>STEMI confirmed → MR registration (fast-track) → Cath Lab STAT activation</w:t>
      </w:r>
    </w:p>
    <w:p>
      <w:pPr>
        <w:pStyle w:val="ListNumber"/>
      </w:pPr>
      <w:r>
        <w:t>Primary PCI performed → CCU/ICU admission → Post-procedure monitoring</w:t>
      </w:r>
    </w:p>
    <w:p>
      <w:pPr>
        <w:pStyle w:val="ListNumber"/>
      </w:pPr>
      <w:r>
        <w:t>Lab orders (cardiac enzymes, coagulation) → Medication protocol initiated</w:t>
      </w:r>
    </w:p>
    <w:p>
      <w:pPr>
        <w:pStyle w:val="ListNumber"/>
      </w:pPr>
      <w:r>
        <w:t>Stable → Transfer to ward OR Discharge with follow-up OPD appointment</w:t>
      </w:r>
    </w:p>
    <w:p>
      <w:pPr>
        <w:pStyle w:val="Heading2"/>
      </w:pPr>
      <w:r>
        <w:t>3.3 Cardiac Surgery Pathway</w:t>
      </w:r>
    </w:p>
    <w:p>
      <w:pPr>
        <w:pStyle w:val="ListNumber"/>
      </w:pPr>
      <w:r>
        <w:t>OPD/Emergency referral → Cardiac surgery clinic assessment</w:t>
      </w:r>
    </w:p>
    <w:p>
      <w:pPr>
        <w:pStyle w:val="ListNumber"/>
      </w:pPr>
      <w:r>
        <w:t>Pre-op workup (Echo, Cath, Lab, Dental clearance, Anesthesia assessment)</w:t>
      </w:r>
    </w:p>
    <w:p>
      <w:pPr>
        <w:pStyle w:val="ListNumber"/>
      </w:pPr>
      <w:r>
        <w:t>Surgery date allocated → OT scheduled → Blood reserved</w:t>
      </w:r>
    </w:p>
    <w:p>
      <w:pPr>
        <w:pStyle w:val="ListNumber"/>
      </w:pPr>
      <w:r>
        <w:t>WHO checklist → Surgery performed → Cardiac Surgical ICU admission</w:t>
      </w:r>
    </w:p>
    <w:p>
      <w:pPr>
        <w:pStyle w:val="ListNumber"/>
      </w:pPr>
      <w:r>
        <w:t>ICU recovery (ventilator weaning, monitoring) → Ward transfer</w:t>
      </w:r>
    </w:p>
    <w:p>
      <w:pPr>
        <w:pStyle w:val="ListNumber"/>
      </w:pPr>
      <w:r>
        <w:t>Rehabilitation referral → Discharge planning → OPD follow-up</w:t>
      </w:r>
    </w:p>
    <w:p>
      <w:pPr>
        <w:pStyle w:val="Heading2"/>
      </w:pPr>
      <w:r>
        <w:t>3.4 Inpatient Admission &amp; Discharge</w:t>
      </w:r>
    </w:p>
    <w:p>
      <w:pPr>
        <w:pStyle w:val="ListNumber"/>
      </w:pPr>
      <w:r>
        <w:t>Admission order (Emergency/OPD/OT) → Bed assigned → Nursing assessment</w:t>
      </w:r>
    </w:p>
    <w:p>
      <w:pPr>
        <w:pStyle w:val="ListNumber"/>
      </w:pPr>
      <w:r>
        <w:t>Daily rounds → Orders (Lab, Rx, procedures) → MAR administration</w:t>
      </w:r>
    </w:p>
    <w:p>
      <w:pPr>
        <w:pStyle w:val="ListNumber"/>
      </w:pPr>
      <w:r>
        <w:t>Inter-department transfers (ICU ↔ Ward) tracked in system</w:t>
      </w:r>
    </w:p>
    <w:p>
      <w:pPr>
        <w:pStyle w:val="ListNumber"/>
      </w:pPr>
      <w:r>
        <w:t>Discharge planning → Final prescriptions → Summary generated</w:t>
      </w:r>
    </w:p>
    <w:p>
      <w:pPr>
        <w:pStyle w:val="ListNumber"/>
      </w:pPr>
      <w:r>
        <w:t>Billing (if applicable) → MR finalized → Follow-up appointments booked</w:t>
      </w:r>
    </w:p>
    <w:p>
      <w:pPr>
        <w:pStyle w:val="Heading2"/>
      </w:pPr>
      <w:r>
        <w:t>3.5 Laboratory Order-to-Result</w:t>
      </w:r>
    </w:p>
    <w:p>
      <w:pPr>
        <w:pStyle w:val="ListNumber"/>
      </w:pPr>
      <w:r>
        <w:t>Doctor places order in HMS → Order visible in LIS queue</w:t>
      </w:r>
    </w:p>
    <w:p>
      <w:pPr>
        <w:pStyle w:val="ListNumber"/>
      </w:pPr>
      <w:r>
        <w:t>Sample collected → Barcode scanned → Sent to appropriate section</w:t>
      </w:r>
    </w:p>
    <w:p>
      <w:pPr>
        <w:pStyle w:val="ListNumber"/>
      </w:pPr>
      <w:r>
        <w:t>Analyzer processes → Results auto-populated OR manual entry</w:t>
      </w:r>
    </w:p>
    <w:p>
      <w:pPr>
        <w:pStyle w:val="ListNumber"/>
      </w:pPr>
      <w:r>
        <w:t>Pathologist validation → Critical values trigger alert to ordering doctor</w:t>
      </w:r>
    </w:p>
    <w:p>
      <w:pPr>
        <w:pStyle w:val="ListNumber"/>
      </w:pPr>
      <w:r>
        <w:t>Results visible in patient MR → Notification to doctor/nurse</w:t>
      </w:r>
    </w:p>
    <w:p>
      <w:pPr>
        <w:pStyle w:val="Heading1"/>
      </w:pPr>
      <w:r>
        <w:t>4. External System Integration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External System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Exchanged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t>PITB/SHC&amp;MED (Punjab)</w:t>
            </w:r>
          </w:p>
        </w:tc>
        <w:tc>
          <w:tcPr>
            <w:tcW w:type="dxa" w:w="1728"/>
          </w:tcPr>
          <w:p>
            <w:r>
              <w:t>REST API / File Export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OPD stats, pharmacy, home delivery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Existing HMIS</w:t>
            </w:r>
          </w:p>
        </w:tc>
        <w:tc>
          <w:tcPr>
            <w:tcW w:type="dxa" w:w="1728"/>
          </w:tcPr>
          <w:p>
            <w:r>
              <w:t>Database/API Migration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MR records, patient history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Lab Analyzers</w:t>
            </w:r>
          </w:p>
        </w:tc>
        <w:tc>
          <w:tcPr>
            <w:tcW w:type="dxa" w:w="1728"/>
          </w:tcPr>
          <w:p>
            <w:r>
              <w:t>HL7 v2 / ASTM</w:t>
            </w:r>
          </w:p>
        </w:tc>
        <w:tc>
          <w:tcPr>
            <w:tcW w:type="dxa" w:w="1728"/>
          </w:tcPr>
          <w:p>
            <w:r>
              <w:t>Bidirectional</w:t>
            </w:r>
          </w:p>
        </w:tc>
        <w:tc>
          <w:tcPr>
            <w:tcW w:type="dxa" w:w="1728"/>
          </w:tcPr>
          <w:p>
            <w:r>
              <w:t>Orders, results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PACS/DICOM</w:t>
            </w:r>
          </w:p>
        </w:tc>
        <w:tc>
          <w:tcPr>
            <w:tcW w:type="dxa" w:w="1728"/>
          </w:tcPr>
          <w:p>
            <w:r>
              <w:t>DICOM / HL7</w:t>
            </w:r>
          </w:p>
        </w:tc>
        <w:tc>
          <w:tcPr>
            <w:tcW w:type="dxa" w:w="1728"/>
          </w:tcPr>
          <w:p>
            <w:r>
              <w:t>Bidirectional</w:t>
            </w:r>
          </w:p>
        </w:tc>
        <w:tc>
          <w:tcPr>
            <w:tcW w:type="dxa" w:w="1728"/>
          </w:tcPr>
          <w:p>
            <w:r>
              <w:t>Images, reports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HFH &amp; BBGH</w:t>
            </w:r>
          </w:p>
        </w:tc>
        <w:tc>
          <w:tcPr>
            <w:tcW w:type="dxa" w:w="1728"/>
          </w:tcPr>
          <w:p>
            <w:r>
              <w:t>REST API / HL7</w:t>
            </w:r>
          </w:p>
        </w:tc>
        <w:tc>
          <w:tcPr>
            <w:tcW w:type="dxa" w:w="1728"/>
          </w:tcPr>
          <w:p>
            <w:r>
              <w:t>Bidirectional</w:t>
            </w:r>
          </w:p>
        </w:tc>
        <w:tc>
          <w:tcPr>
            <w:tcW w:type="dxa" w:w="1728"/>
          </w:tcPr>
          <w:p>
            <w:r>
              <w:t>Referrals, transfers, summaries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Telemedicine Platform</w:t>
            </w:r>
          </w:p>
        </w:tc>
        <w:tc>
          <w:tcPr>
            <w:tcW w:type="dxa" w:w="1728"/>
          </w:tcPr>
          <w:p>
            <w:r>
              <w:t>WebRTC / REST</w:t>
            </w:r>
          </w:p>
        </w:tc>
        <w:tc>
          <w:tcPr>
            <w:tcW w:type="dxa" w:w="1728"/>
          </w:tcPr>
          <w:p>
            <w:r>
              <w:t>Bidirectional</w:t>
            </w:r>
          </w:p>
        </w:tc>
        <w:tc>
          <w:tcPr>
            <w:tcW w:type="dxa" w:w="1728"/>
          </w:tcPr>
          <w:p>
            <w:r>
              <w:t>Consultations, prescriptions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SMS Gateway</w:t>
            </w:r>
          </w:p>
        </w:tc>
        <w:tc>
          <w:tcPr>
            <w:tcW w:type="dxa" w:w="1728"/>
          </w:tcPr>
          <w:p>
            <w:r>
              <w:t>REST API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Appointment reminders, alerts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Biometric Attendance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Inbound</w:t>
            </w:r>
          </w:p>
        </w:tc>
        <w:tc>
          <w:tcPr>
            <w:tcW w:type="dxa" w:w="1728"/>
          </w:tcPr>
          <w:p>
            <w:r>
              <w:t>Staff attendance for HR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Power BI</w:t>
            </w:r>
          </w:p>
        </w:tc>
        <w:tc>
          <w:tcPr>
            <w:tcW w:type="dxa" w:w="1728"/>
          </w:tcPr>
          <w:p>
            <w:r>
              <w:t>SQL/Data Export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Analytics datasets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Home Delivery Courier</w:t>
            </w:r>
          </w:p>
        </w:tc>
        <w:tc>
          <w:tcPr>
            <w:tcW w:type="dxa" w:w="1728"/>
          </w:tcPr>
          <w:p>
            <w:r>
              <w:t>REST API</w:t>
            </w:r>
          </w:p>
        </w:tc>
        <w:tc>
          <w:tcPr>
            <w:tcW w:type="dxa" w:w="1728"/>
          </w:tcPr>
          <w:p>
            <w:r>
              <w:t>Outbound</w:t>
            </w:r>
          </w:p>
        </w:tc>
        <w:tc>
          <w:tcPr>
            <w:tcW w:type="dxa" w:w="1728"/>
          </w:tcPr>
          <w:p>
            <w:r>
              <w:t>Delivery assignments, tracking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/>
    <w:p>
      <w:pPr>
        <w:pStyle w:val="Heading1"/>
      </w:pPr>
      <w:r>
        <w:t>5. Role-Based Access Control (RBAC)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864"/>
          </w:tcPr>
          <w:p>
            <w:r>
              <w:rPr>
                <w:b/>
              </w:rPr>
              <w:t>Registration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OPD</w:t>
            </w:r>
          </w:p>
        </w:tc>
        <w:tc>
          <w:tcPr>
            <w:tcW w:type="dxa" w:w="864"/>
          </w:tcPr>
          <w:p>
            <w:r>
              <w:rPr>
                <w:b/>
              </w:rPr>
              <w:t>Emergency</w:t>
            </w:r>
          </w:p>
        </w:tc>
        <w:tc>
          <w:tcPr>
            <w:tcW w:type="dxa" w:w="864"/>
          </w:tcPr>
          <w:p>
            <w:r>
              <w:rPr>
                <w:b/>
              </w:rPr>
              <w:t>Lab</w:t>
            </w:r>
          </w:p>
        </w:tc>
        <w:tc>
          <w:tcPr>
            <w:tcW w:type="dxa" w:w="864"/>
          </w:tcPr>
          <w:p>
            <w:r>
              <w:rPr>
                <w:b/>
              </w:rPr>
              <w:t>Pharmacy</w:t>
            </w:r>
          </w:p>
        </w:tc>
        <w:tc>
          <w:tcPr>
            <w:tcW w:type="dxa" w:w="864"/>
          </w:tcPr>
          <w:p>
            <w:r>
              <w:rPr>
                <w:b/>
              </w:rPr>
              <w:t>ICU</w:t>
            </w:r>
          </w:p>
        </w:tc>
        <w:tc>
          <w:tcPr>
            <w:tcW w:type="dxa" w:w="864"/>
          </w:tcPr>
          <w:p>
            <w:r>
              <w:rPr>
                <w:b/>
              </w:rPr>
              <w:t>OT</w:t>
            </w:r>
          </w:p>
        </w:tc>
        <w:tc>
          <w:tcPr>
            <w:tcW w:type="dxa" w:w="864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864"/>
          </w:tcPr>
          <w:p>
            <w:r>
              <w:rPr>
                <w:b/>
              </w:rPr>
              <w:t>Reports</w:t>
            </w:r>
          </w:p>
        </w:tc>
      </w:tr>
      <w:tr>
        <w:tc>
          <w:tcPr>
            <w:tcW w:type="dxa" w:w="864"/>
          </w:tcPr>
          <w:p>
            <w:r>
              <w:t>Registration Clerk</w:t>
            </w:r>
          </w:p>
        </w:tc>
        <w:tc>
          <w:tcPr>
            <w:tcW w:type="dxa" w:w="864"/>
          </w:tcPr>
          <w:p>
            <w:r>
              <w:t>Full</w:t>
            </w:r>
          </w:p>
        </w:tc>
        <w:tc>
          <w:tcPr>
            <w:tcW w:type="dxa" w:w="864"/>
          </w:tcPr>
          <w:p>
            <w:r>
              <w:t>Write</w:t>
            </w:r>
          </w:p>
        </w:tc>
        <w:tc>
          <w:tcPr>
            <w:tcW w:type="dxa" w:w="864"/>
          </w:tcPr>
          <w:p>
            <w:r>
              <w:t>Read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Doctor/Consultant</w:t>
            </w:r>
          </w:p>
        </w:tc>
        <w:tc>
          <w:tcPr>
            <w:tcW w:type="dxa" w:w="864"/>
          </w:tcPr>
          <w:p>
            <w:r>
              <w:t>Read</w:t>
            </w:r>
          </w:p>
        </w:tc>
        <w:tc>
          <w:tcPr>
            <w:tcW w:type="dxa" w:w="864"/>
          </w:tcPr>
          <w:p>
            <w:r>
              <w:t>Full</w:t>
            </w:r>
          </w:p>
        </w:tc>
        <w:tc>
          <w:tcPr>
            <w:tcW w:type="dxa" w:w="864"/>
          </w:tcPr>
          <w:p>
            <w:r>
              <w:t>Full</w:t>
            </w:r>
          </w:p>
        </w:tc>
        <w:tc>
          <w:tcPr>
            <w:tcW w:type="dxa" w:w="864"/>
          </w:tcPr>
          <w:p>
            <w:r>
              <w:t>Order</w:t>
            </w:r>
          </w:p>
        </w:tc>
        <w:tc>
          <w:tcPr>
            <w:tcW w:type="dxa" w:w="864"/>
          </w:tcPr>
          <w:p>
            <w:r>
              <w:t>Prescribe</w:t>
            </w:r>
          </w:p>
        </w:tc>
        <w:tc>
          <w:tcPr>
            <w:tcW w:type="dxa" w:w="864"/>
          </w:tcPr>
          <w:p>
            <w:r>
              <w:t>Full</w:t>
            </w:r>
          </w:p>
        </w:tc>
        <w:tc>
          <w:tcPr>
            <w:tcW w:type="dxa" w:w="864"/>
          </w:tcPr>
          <w:p>
            <w:r>
              <w:t>Full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Dept</w:t>
            </w:r>
          </w:p>
        </w:tc>
      </w:tr>
      <w:tr>
        <w:tc>
          <w:tcPr>
            <w:tcW w:type="dxa" w:w="864"/>
          </w:tcPr>
          <w:p>
            <w:r>
              <w:t>Staff Nurse</w:t>
            </w:r>
          </w:p>
        </w:tc>
        <w:tc>
          <w:tcPr>
            <w:tcW w:type="dxa" w:w="864"/>
          </w:tcPr>
          <w:p>
            <w:r>
              <w:t>Read</w:t>
            </w:r>
          </w:p>
        </w:tc>
        <w:tc>
          <w:tcPr>
            <w:tcW w:type="dxa" w:w="864"/>
          </w:tcPr>
          <w:p>
            <w:r>
              <w:t>Write</w:t>
            </w:r>
          </w:p>
        </w:tc>
        <w:tc>
          <w:tcPr>
            <w:tcW w:type="dxa" w:w="864"/>
          </w:tcPr>
          <w:p>
            <w:r>
              <w:t>Write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Administer</w:t>
            </w:r>
          </w:p>
        </w:tc>
        <w:tc>
          <w:tcPr>
            <w:tcW w:type="dxa" w:w="864"/>
          </w:tcPr>
          <w:p>
            <w:r>
              <w:t>Full</w:t>
            </w:r>
          </w:p>
        </w:tc>
        <w:tc>
          <w:tcPr>
            <w:tcW w:type="dxa" w:w="864"/>
          </w:tcPr>
          <w:p>
            <w:r>
              <w:t>Assist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Lab Technician</w:t>
            </w:r>
          </w:p>
        </w:tc>
        <w:tc>
          <w:tcPr>
            <w:tcW w:type="dxa" w:w="864"/>
          </w:tcPr>
          <w:p>
            <w:r>
              <w:t>Read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Full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Lab</w:t>
            </w:r>
          </w:p>
        </w:tc>
      </w:tr>
      <w:tr>
        <w:tc>
          <w:tcPr>
            <w:tcW w:type="dxa" w:w="864"/>
          </w:tcPr>
          <w:p>
            <w:r>
              <w:t>Pharmacist</w:t>
            </w:r>
          </w:p>
        </w:tc>
        <w:tc>
          <w:tcPr>
            <w:tcW w:type="dxa" w:w="864"/>
          </w:tcPr>
          <w:p>
            <w:r>
              <w:t>Read</w:t>
            </w:r>
          </w:p>
        </w:tc>
        <w:tc>
          <w:tcPr>
            <w:tcW w:type="dxa" w:w="864"/>
          </w:tcPr>
          <w:p>
            <w:r>
              <w:t>Read</w:t>
            </w:r>
          </w:p>
        </w:tc>
        <w:tc>
          <w:tcPr>
            <w:tcW w:type="dxa" w:w="864"/>
          </w:tcPr>
          <w:p>
            <w:r>
              <w:t>Read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Full</w:t>
            </w:r>
          </w:p>
        </w:tc>
        <w:tc>
          <w:tcPr>
            <w:tcW w:type="dxa" w:w="864"/>
          </w:tcPr>
          <w:p>
            <w:r>
              <w:t>Dispense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Pharm</w:t>
            </w:r>
          </w:p>
        </w:tc>
      </w:tr>
      <w:tr>
        <w:tc>
          <w:tcPr>
            <w:tcW w:type="dxa" w:w="864"/>
          </w:tcPr>
          <w:p>
            <w:r>
              <w:t>Radiology Tech</w:t>
            </w:r>
          </w:p>
        </w:tc>
        <w:tc>
          <w:tcPr>
            <w:tcW w:type="dxa" w:w="864"/>
          </w:tcPr>
          <w:p>
            <w:r>
              <w:t>Read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Order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Dept Head</w:t>
            </w:r>
          </w:p>
        </w:tc>
        <w:tc>
          <w:tcPr>
            <w:tcW w:type="dxa" w:w="864"/>
          </w:tcPr>
          <w:p>
            <w:r>
              <w:t>Read</w:t>
            </w:r>
          </w:p>
        </w:tc>
        <w:tc>
          <w:tcPr>
            <w:tcW w:type="dxa" w:w="864"/>
          </w:tcPr>
          <w:p>
            <w:r>
              <w:t>Full</w:t>
            </w:r>
          </w:p>
        </w:tc>
        <w:tc>
          <w:tcPr>
            <w:tcW w:type="dxa" w:w="864"/>
          </w:tcPr>
          <w:p>
            <w:r>
              <w:t>Full</w:t>
            </w:r>
          </w:p>
        </w:tc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Dept</w:t>
            </w:r>
          </w:p>
        </w:tc>
        <w:tc>
          <w:tcPr>
            <w:tcW w:type="dxa" w:w="864"/>
          </w:tcPr>
          <w:p>
            <w:r>
              <w:t>Dept Full</w:t>
            </w:r>
          </w:p>
        </w:tc>
      </w:tr>
      <w:tr>
        <w:tc>
          <w:tcPr>
            <w:tcW w:type="dxa" w:w="864"/>
          </w:tcPr>
          <w:p>
            <w:r>
              <w:t>Medical Superintendent</w:t>
            </w:r>
          </w:p>
        </w:tc>
        <w:tc>
          <w:tcPr>
            <w:tcW w:type="dxa" w:w="864"/>
          </w:tcPr>
          <w:p>
            <w:r>
              <w:t>Full</w:t>
            </w:r>
          </w:p>
        </w:tc>
        <w:tc>
          <w:tcPr>
            <w:tcW w:type="dxa" w:w="864"/>
          </w:tcPr>
          <w:p>
            <w:r>
              <w:t>Full</w:t>
            </w:r>
          </w:p>
        </w:tc>
        <w:tc>
          <w:tcPr>
            <w:tcW w:type="dxa" w:w="864"/>
          </w:tcPr>
          <w:p>
            <w:r>
              <w:t>Full</w:t>
            </w:r>
          </w:p>
        </w:tc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Full</w:t>
            </w:r>
          </w:p>
        </w:tc>
        <w:tc>
          <w:tcPr>
            <w:tcW w:type="dxa" w:w="864"/>
          </w:tcPr>
          <w:p>
            <w:r>
              <w:t>Full</w:t>
            </w:r>
          </w:p>
        </w:tc>
      </w:tr>
      <w:tr>
        <w:tc>
          <w:tcPr>
            <w:tcW w:type="dxa" w:w="864"/>
          </w:tcPr>
          <w:p>
            <w:r>
              <w:t>Executive Director</w:t>
            </w:r>
          </w:p>
        </w:tc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Full</w:t>
            </w:r>
          </w:p>
        </w:tc>
      </w:tr>
      <w:tr>
        <w:tc>
          <w:tcPr>
            <w:tcW w:type="dxa" w:w="864"/>
          </w:tcPr>
          <w:p>
            <w:r>
              <w:t>IT Admin</w:t>
            </w:r>
          </w:p>
        </w:tc>
        <w:tc>
          <w:tcPr>
            <w:tcW w:type="dxa" w:w="864"/>
          </w:tcPr>
          <w:p>
            <w:r>
              <w:t>Config</w:t>
            </w:r>
          </w:p>
        </w:tc>
        <w:tc>
          <w:tcPr>
            <w:tcW w:type="dxa" w:w="864"/>
          </w:tcPr>
          <w:p>
            <w:r>
              <w:t>Config</w:t>
            </w:r>
          </w:p>
        </w:tc>
        <w:tc>
          <w:tcPr>
            <w:tcW w:type="dxa" w:w="864"/>
          </w:tcPr>
          <w:p>
            <w:r>
              <w:t>Config</w:t>
            </w:r>
          </w:p>
        </w:tc>
        <w:tc>
          <w:tcPr>
            <w:tcW w:type="dxa" w:w="864"/>
          </w:tcPr>
          <w:p>
            <w:r>
              <w:t>Config</w:t>
            </w:r>
          </w:p>
        </w:tc>
        <w:tc>
          <w:tcPr>
            <w:tcW w:type="dxa" w:w="864"/>
          </w:tcPr>
          <w:p>
            <w:r>
              <w:t>Config</w:t>
            </w:r>
          </w:p>
        </w:tc>
        <w:tc>
          <w:tcPr>
            <w:tcW w:type="dxa" w:w="864"/>
          </w:tcPr>
          <w:p>
            <w:r>
              <w:t>Config</w:t>
            </w:r>
          </w:p>
        </w:tc>
        <w:tc>
          <w:tcPr>
            <w:tcW w:type="dxa" w:w="864"/>
          </w:tcPr>
          <w:p>
            <w:r>
              <w:t>Config</w:t>
            </w:r>
          </w:p>
        </w:tc>
        <w:tc>
          <w:tcPr>
            <w:tcW w:type="dxa" w:w="864"/>
          </w:tcPr>
          <w:p>
            <w:r>
              <w:t>Config</w:t>
            </w:r>
          </w:p>
        </w:tc>
        <w:tc>
          <w:tcPr>
            <w:tcW w:type="dxa" w:w="864"/>
          </w:tcPr>
          <w:p>
            <w:r>
              <w:t>Config</w:t>
            </w:r>
          </w:p>
        </w:tc>
      </w:tr>
      <w:tr>
        <w:tc>
          <w:tcPr>
            <w:tcW w:type="dxa" w:w="864"/>
          </w:tcPr>
          <w:p>
            <w:r>
              <w:t>Finance Officer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Full</w:t>
            </w:r>
          </w:p>
        </w:tc>
        <w:tc>
          <w:tcPr>
            <w:tcW w:type="dxa" w:w="864"/>
          </w:tcPr>
          <w:p>
            <w:r>
              <w:t>Financial</w:t>
            </w:r>
          </w:p>
        </w:tc>
      </w:tr>
    </w:tbl>
    <w:p/>
    <w:p>
      <w:pPr>
        <w:pStyle w:val="Heading1"/>
      </w:pPr>
      <w:r>
        <w:t>6. Core Data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Fields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Linked Modules</w:t>
            </w:r>
          </w:p>
        </w:tc>
      </w:tr>
      <w:tr>
        <w:tc>
          <w:tcPr>
            <w:tcW w:type="dxa" w:w="2880"/>
          </w:tcPr>
          <w:p>
            <w:r>
              <w:t>Patient</w:t>
            </w:r>
          </w:p>
        </w:tc>
        <w:tc>
          <w:tcPr>
            <w:tcW w:type="dxa" w:w="2880"/>
          </w:tcPr>
          <w:p>
            <w:r>
              <w:t>MR Number, CNIC, Name, DOB, Gender, Contact, Photo</w:t>
            </w:r>
          </w:p>
        </w:tc>
        <w:tc>
          <w:tcPr>
            <w:tcW w:type="dxa" w:w="2880"/>
          </w:tcPr>
          <w:p>
            <w:r>
              <w:t>All modules</w:t>
            </w:r>
          </w:p>
        </w:tc>
      </w:tr>
      <w:tr>
        <w:tc>
          <w:tcPr>
            <w:tcW w:type="dxa" w:w="2880"/>
          </w:tcPr>
          <w:p>
            <w:r>
              <w:t>Encounter</w:t>
            </w:r>
          </w:p>
        </w:tc>
        <w:tc>
          <w:tcPr>
            <w:tcW w:type="dxa" w:w="2880"/>
          </w:tcPr>
          <w:p>
            <w:r>
              <w:t>Encounter ID, Type (OPD/IPD/ER), Date, Dept, Doctor</w:t>
            </w:r>
          </w:p>
        </w:tc>
        <w:tc>
          <w:tcPr>
            <w:tcW w:type="dxa" w:w="2880"/>
          </w:tcPr>
          <w:p>
            <w:r>
              <w:t>OPD, Emergency, IPD</w:t>
            </w:r>
          </w:p>
        </w:tc>
      </w:tr>
      <w:tr>
        <w:tc>
          <w:tcPr>
            <w:tcW w:type="dxa" w:w="2880"/>
          </w:tcPr>
          <w:p>
            <w:r>
              <w:t>Order</w:t>
            </w:r>
          </w:p>
        </w:tc>
        <w:tc>
          <w:tcPr>
            <w:tcW w:type="dxa" w:w="2880"/>
          </w:tcPr>
          <w:p>
            <w:r>
              <w:t>Order ID, Type (Lab/Rx/Img/Proc), Status, Priority</w:t>
            </w:r>
          </w:p>
        </w:tc>
        <w:tc>
          <w:tcPr>
            <w:tcW w:type="dxa" w:w="2880"/>
          </w:tcPr>
          <w:p>
            <w:r>
              <w:t>Lab, Pharmacy, Radiology, OT</w:t>
            </w:r>
          </w:p>
        </w:tc>
      </w:tr>
      <w:tr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Result ID, Order ID, Value, Range, Critical Flag</w:t>
            </w:r>
          </w:p>
        </w:tc>
        <w:tc>
          <w:tcPr>
            <w:tcW w:type="dxa" w:w="2880"/>
          </w:tcPr>
          <w:p>
            <w:r>
              <w:t>Lab, Radiology, Echo</w:t>
            </w:r>
          </w:p>
        </w:tc>
      </w:tr>
      <w:tr>
        <w:tc>
          <w:tcPr>
            <w:tcW w:type="dxa" w:w="2880"/>
          </w:tcPr>
          <w:p>
            <w:r>
              <w:t>Prescription</w:t>
            </w:r>
          </w:p>
        </w:tc>
        <w:tc>
          <w:tcPr>
            <w:tcW w:type="dxa" w:w="2880"/>
          </w:tcPr>
          <w:p>
            <w:r>
              <w:t>Rx ID, Drugs, Dosage, Duration, Dispensed Flag</w:t>
            </w:r>
          </w:p>
        </w:tc>
        <w:tc>
          <w:tcPr>
            <w:tcW w:type="dxa" w:w="2880"/>
          </w:tcPr>
          <w:p>
            <w:r>
              <w:t>Pharmacy, OPD, Wards</w:t>
            </w:r>
          </w:p>
        </w:tc>
      </w:tr>
      <w:tr>
        <w:tc>
          <w:tcPr>
            <w:tcW w:type="dxa" w:w="2880"/>
          </w:tcPr>
          <w:p>
            <w:r>
              <w:t>Bed</w:t>
            </w:r>
          </w:p>
        </w:tc>
        <w:tc>
          <w:tcPr>
            <w:tcW w:type="dxa" w:w="2880"/>
          </w:tcPr>
          <w:p>
            <w:r>
              <w:t>Bed ID, Ward, Status, Patient ID</w:t>
            </w:r>
          </w:p>
        </w:tc>
        <w:tc>
          <w:tcPr>
            <w:tcW w:type="dxa" w:w="2880"/>
          </w:tcPr>
          <w:p>
            <w:r>
              <w:t>IPD, ICU, CCU, PICU</w:t>
            </w:r>
          </w:p>
        </w:tc>
      </w:tr>
      <w:tr>
        <w:tc>
          <w:tcPr>
            <w:tcW w:type="dxa" w:w="2880"/>
          </w:tcPr>
          <w:p>
            <w:r>
              <w:t>Procedure</w:t>
            </w:r>
          </w:p>
        </w:tc>
        <w:tc>
          <w:tcPr>
            <w:tcW w:type="dxa" w:w="2880"/>
          </w:tcPr>
          <w:p>
            <w:r>
              <w:t>Proc ID, Type (Surgery/Cath), OT/Cath Lab, Outcome</w:t>
            </w:r>
          </w:p>
        </w:tc>
        <w:tc>
          <w:tcPr>
            <w:tcW w:type="dxa" w:w="2880"/>
          </w:tcPr>
          <w:p>
            <w:r>
              <w:t>OT, Cath Lab</w:t>
            </w:r>
          </w:p>
        </w:tc>
      </w:tr>
      <w:tr>
        <w:tc>
          <w:tcPr>
            <w:tcW w:type="dxa" w:w="2880"/>
          </w:tcPr>
          <w:p>
            <w:r>
              <w:t>Staff</w:t>
            </w:r>
          </w:p>
        </w:tc>
        <w:tc>
          <w:tcPr>
            <w:tcW w:type="dxa" w:w="2880"/>
          </w:tcPr>
          <w:p>
            <w:r>
              <w:t>Employee ID, Role, Department, Credentials</w:t>
            </w:r>
          </w:p>
        </w:tc>
        <w:tc>
          <w:tcPr>
            <w:tcW w:type="dxa" w:w="2880"/>
          </w:tcPr>
          <w:p>
            <w:r>
              <w:t>HR, RBAC, All modules</w:t>
            </w:r>
          </w:p>
        </w:tc>
      </w:tr>
      <w:tr>
        <w:tc>
          <w:tcPr>
            <w:tcW w:type="dxa" w:w="2880"/>
          </w:tcPr>
          <w:p>
            <w:r>
              <w:t>Inventory Item</w:t>
            </w:r>
          </w:p>
        </w:tc>
        <w:tc>
          <w:tcPr>
            <w:tcW w:type="dxa" w:w="2880"/>
          </w:tcPr>
          <w:p>
            <w:r>
              <w:t>Item ID, Category, Stock, Reorder Level</w:t>
            </w:r>
          </w:p>
        </w:tc>
        <w:tc>
          <w:tcPr>
            <w:tcW w:type="dxa" w:w="2880"/>
          </w:tcPr>
          <w:p>
            <w:r>
              <w:t>Pharmacy, Stores, OT</w:t>
            </w:r>
          </w:p>
        </w:tc>
      </w:tr>
      <w:tr>
        <w:tc>
          <w:tcPr>
            <w:tcW w:type="dxa" w:w="2880"/>
          </w:tcPr>
          <w:p>
            <w:r>
              <w:t>Audit Log</w:t>
            </w:r>
          </w:p>
        </w:tc>
        <w:tc>
          <w:tcPr>
            <w:tcW w:type="dxa" w:w="2880"/>
          </w:tcPr>
          <w:p>
            <w:r>
              <w:t>Timestamp, User, Action, Entity, IP</w:t>
            </w:r>
          </w:p>
        </w:tc>
        <w:tc>
          <w:tcPr>
            <w:tcW w:type="dxa" w:w="2880"/>
          </w:tcPr>
          <w:p>
            <w:r>
              <w:t>All modules (ISO compliance)</w:t>
            </w:r>
          </w:p>
        </w:tc>
      </w:tr>
    </w:tbl>
    <w:p/>
    <w:p>
      <w:pPr>
        <w:pStyle w:val="Heading1"/>
      </w:pPr>
      <w:r>
        <w:t>7.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t>Concurrent Users</w:t>
            </w:r>
          </w:p>
        </w:tc>
        <w:tc>
          <w:tcPr>
            <w:tcW w:type="dxa" w:w="4320"/>
          </w:tcPr>
          <w:p>
            <w:r>
              <w:t>800+ (peak 200 simultaneous)</w:t>
            </w:r>
          </w:p>
        </w:tc>
      </w:tr>
      <w:tr>
        <w:tc>
          <w:tcPr>
            <w:tcW w:type="dxa" w:w="4320"/>
          </w:tcPr>
          <w:p>
            <w:r>
              <w:t>Daily Transactions</w:t>
            </w:r>
          </w:p>
        </w:tc>
        <w:tc>
          <w:tcPr>
            <w:tcW w:type="dxa" w:w="4320"/>
          </w:tcPr>
          <w:p>
            <w:r>
              <w:t>5,000+ (OPD 3000 + ER 500 + IPD 1000+)</w:t>
            </w:r>
          </w:p>
        </w:tc>
      </w:tr>
      <w:tr>
        <w:tc>
          <w:tcPr>
            <w:tcW w:type="dxa" w:w="4320"/>
          </w:tcPr>
          <w:p>
            <w:r>
              <w:t>Response Time</w:t>
            </w:r>
          </w:p>
        </w:tc>
        <w:tc>
          <w:tcPr>
            <w:tcW w:type="dxa" w:w="4320"/>
          </w:tcPr>
          <w:p>
            <w:r>
              <w:t>&lt; 2 seconds for standard queries; &lt; 500ms for critical paths</w:t>
            </w:r>
          </w:p>
        </w:tc>
      </w:tr>
      <w:tr>
        <w:tc>
          <w:tcPr>
            <w:tcW w:type="dxa" w:w="4320"/>
          </w:tcPr>
          <w:p>
            <w:r>
              <w:t>Availability</w:t>
            </w:r>
          </w:p>
        </w:tc>
        <w:tc>
          <w:tcPr>
            <w:tcW w:type="dxa" w:w="4320"/>
          </w:tcPr>
          <w:p>
            <w:r>
              <w:t>99.9% uptime (max 8.7 hours downtime/year)</w:t>
            </w:r>
          </w:p>
        </w:tc>
      </w:tr>
      <w:tr>
        <w:tc>
          <w:tcPr>
            <w:tcW w:type="dxa" w:w="4320"/>
          </w:tcPr>
          <w:p>
            <w:r>
              <w:t>Backup</w:t>
            </w:r>
          </w:p>
        </w:tc>
        <w:tc>
          <w:tcPr>
            <w:tcW w:type="dxa" w:w="4320"/>
          </w:tcPr>
          <w:p>
            <w:r>
              <w:t>Full daily + incremental every 4 hours; 30-day retention</w:t>
            </w:r>
          </w:p>
        </w:tc>
      </w:tr>
      <w:tr>
        <w:tc>
          <w:tcPr>
            <w:tcW w:type="dxa" w:w="4320"/>
          </w:tcPr>
          <w:p>
            <w:r>
              <w:t>Disaster Recovery</w:t>
            </w:r>
          </w:p>
        </w:tc>
        <w:tc>
          <w:tcPr>
            <w:tcW w:type="dxa" w:w="4320"/>
          </w:tcPr>
          <w:p>
            <w:r>
              <w:t>RTO: 4 hours; RPO: 1 hour</w:t>
            </w:r>
          </w:p>
        </w:tc>
      </w:tr>
      <w:tr>
        <w:tc>
          <w:tcPr>
            <w:tcW w:type="dxa" w:w="4320"/>
          </w:tcPr>
          <w:p>
            <w:r>
              <w:t>Data Retention</w:t>
            </w:r>
          </w:p>
        </w:tc>
        <w:tc>
          <w:tcPr>
            <w:tcW w:type="dxa" w:w="4320"/>
          </w:tcPr>
          <w:p>
            <w:r>
              <w:t>Patient records: lifetime; Audit logs: 7 years</w:t>
            </w:r>
          </w:p>
        </w:tc>
      </w:tr>
      <w:tr>
        <w:tc>
          <w:tcPr>
            <w:tcW w:type="dxa" w:w="4320"/>
          </w:tcPr>
          <w:p>
            <w:r>
              <w:t>Browser Support</w:t>
            </w:r>
          </w:p>
        </w:tc>
        <w:tc>
          <w:tcPr>
            <w:tcW w:type="dxa" w:w="4320"/>
          </w:tcPr>
          <w:p>
            <w:r>
              <w:t>Chrome, Edge, Firefox (latest 2 versions)</w:t>
            </w:r>
          </w:p>
        </w:tc>
      </w:tr>
      <w:tr>
        <w:tc>
          <w:tcPr>
            <w:tcW w:type="dxa" w:w="4320"/>
          </w:tcPr>
          <w:p>
            <w:r>
              <w:t>Accessibility</w:t>
            </w:r>
          </w:p>
        </w:tc>
        <w:tc>
          <w:tcPr>
            <w:tcW w:type="dxa" w:w="4320"/>
          </w:tcPr>
          <w:p>
            <w:r>
              <w:t>Large font mode; keyboard navigation; Urdu language option</w:t>
            </w:r>
          </w:p>
        </w:tc>
      </w:tr>
      <w:tr>
        <w:tc>
          <w:tcPr>
            <w:tcW w:type="dxa" w:w="4320"/>
          </w:tcPr>
          <w:p>
            <w:r>
              <w:t>Scalability</w:t>
            </w:r>
          </w:p>
        </w:tc>
        <w:tc>
          <w:tcPr>
            <w:tcW w:type="dxa" w:w="4320"/>
          </w:tcPr>
          <w:p>
            <w:r>
              <w:t>Horizontal scaling for 742-bed expansion</w:t>
            </w:r>
          </w:p>
        </w:tc>
      </w:tr>
    </w:tbl>
    <w:p/>
    <w:p>
      <w:pPr>
        <w:pStyle w:val="Heading1"/>
      </w:pPr>
      <w:r>
        <w:t>8. Deployment Strategy</w:t>
      </w:r>
    </w:p>
    <w:p>
      <w:pPr>
        <w:pStyle w:val="Heading2"/>
      </w:pPr>
      <w:r>
        <w:t>8.1 Phased Go-Live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Wave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Modules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Departments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Duration</w:t>
            </w:r>
          </w:p>
        </w:tc>
      </w:tr>
      <w:tr>
        <w:tc>
          <w:tcPr>
            <w:tcW w:type="dxa" w:w="2160"/>
          </w:tcPr>
          <w:p>
            <w:r>
              <w:t>Wave 1</w:t>
            </w:r>
          </w:p>
        </w:tc>
        <w:tc>
          <w:tcPr>
            <w:tcW w:type="dxa" w:w="2160"/>
          </w:tcPr>
          <w:p>
            <w:r>
              <w:t>Registration, OPD, Medical Records</w:t>
            </w:r>
          </w:p>
        </w:tc>
        <w:tc>
          <w:tcPr>
            <w:tcW w:type="dxa" w:w="2160"/>
          </w:tcPr>
          <w:p>
            <w:r>
              <w:t>OPD, Admin, IT</w:t>
            </w:r>
          </w:p>
        </w:tc>
        <w:tc>
          <w:tcPr>
            <w:tcW w:type="dxa" w:w="2160"/>
          </w:tcPr>
          <w:p>
            <w:r>
              <w:t>2 weeks parallel run</w:t>
            </w:r>
          </w:p>
        </w:tc>
      </w:tr>
      <w:tr>
        <w:tc>
          <w:tcPr>
            <w:tcW w:type="dxa" w:w="2160"/>
          </w:tcPr>
          <w:p>
            <w:r>
              <w:t>Wave 2</w:t>
            </w:r>
          </w:p>
        </w:tc>
        <w:tc>
          <w:tcPr>
            <w:tcW w:type="dxa" w:w="2160"/>
          </w:tcPr>
          <w:p>
            <w:r>
              <w:t>Lab/LIS, Basic Pharmacy</w:t>
            </w:r>
          </w:p>
        </w:tc>
        <w:tc>
          <w:tcPr>
            <w:tcW w:type="dxa" w:w="2160"/>
          </w:tcPr>
          <w:p>
            <w:r>
              <w:t>Lab (all sections), Pharmacy</w:t>
            </w:r>
          </w:p>
        </w:tc>
        <w:tc>
          <w:tcPr>
            <w:tcW w:type="dxa" w:w="2160"/>
          </w:tcPr>
          <w:p>
            <w:r>
              <w:t>2 weeks parallel run</w:t>
            </w:r>
          </w:p>
        </w:tc>
      </w:tr>
      <w:tr>
        <w:tc>
          <w:tcPr>
            <w:tcW w:type="dxa" w:w="2160"/>
          </w:tcPr>
          <w:p>
            <w:r>
              <w:t>Wave 3</w:t>
            </w:r>
          </w:p>
        </w:tc>
        <w:tc>
          <w:tcPr>
            <w:tcW w:type="dxa" w:w="2160"/>
          </w:tcPr>
          <w:p>
            <w:r>
              <w:t>Emergency, IPD, Bed Management</w:t>
            </w:r>
          </w:p>
        </w:tc>
        <w:tc>
          <w:tcPr>
            <w:tcW w:type="dxa" w:w="2160"/>
          </w:tcPr>
          <w:p>
            <w:r>
              <w:t>Emergency, Wards, ICU, CCU</w:t>
            </w:r>
          </w:p>
        </w:tc>
        <w:tc>
          <w:tcPr>
            <w:tcW w:type="dxa" w:w="2160"/>
          </w:tcPr>
          <w:p>
            <w:r>
              <w:t>2 weeks parallel run</w:t>
            </w:r>
          </w:p>
        </w:tc>
      </w:tr>
      <w:tr>
        <w:tc>
          <w:tcPr>
            <w:tcW w:type="dxa" w:w="2160"/>
          </w:tcPr>
          <w:p>
            <w:r>
              <w:t>Wave 4</w:t>
            </w:r>
          </w:p>
        </w:tc>
        <w:tc>
          <w:tcPr>
            <w:tcW w:type="dxa" w:w="2160"/>
          </w:tcPr>
          <w:p>
            <w:r>
              <w:t>OT, Cath Lab, Blood Bank</w:t>
            </w:r>
          </w:p>
        </w:tc>
        <w:tc>
          <w:tcPr>
            <w:tcW w:type="dxa" w:w="2160"/>
          </w:tcPr>
          <w:p>
            <w:r>
              <w:t>Surgery, Cath Lab, Blood Bank</w:t>
            </w:r>
          </w:p>
        </w:tc>
        <w:tc>
          <w:tcPr>
            <w:tcW w:type="dxa" w:w="2160"/>
          </w:tcPr>
          <w:p>
            <w:r>
              <w:t>2 weeks parallel run</w:t>
            </w:r>
          </w:p>
        </w:tc>
      </w:tr>
      <w:tr>
        <w:tc>
          <w:tcPr>
            <w:tcW w:type="dxa" w:w="2160"/>
          </w:tcPr>
          <w:p>
            <w:r>
              <w:t>Wave 5</w:t>
            </w:r>
          </w:p>
        </w:tc>
        <w:tc>
          <w:tcPr>
            <w:tcW w:type="dxa" w:w="2160"/>
          </w:tcPr>
          <w:p>
            <w:r>
              <w:t>Admin (HR, Finance, Purchase)</w:t>
            </w:r>
          </w:p>
        </w:tc>
        <w:tc>
          <w:tcPr>
            <w:tcW w:type="dxa" w:w="2160"/>
          </w:tcPr>
          <w:p>
            <w:r>
              <w:t>All admin departments</w:t>
            </w:r>
          </w:p>
        </w:tc>
        <w:tc>
          <w:tcPr>
            <w:tcW w:type="dxa" w:w="2160"/>
          </w:tcPr>
          <w:p>
            <w:r>
              <w:t>1 week</w:t>
            </w:r>
          </w:p>
        </w:tc>
      </w:tr>
      <w:tr>
        <w:tc>
          <w:tcPr>
            <w:tcW w:type="dxa" w:w="2160"/>
          </w:tcPr>
          <w:p>
            <w:r>
              <w:t>Wave 6</w:t>
            </w:r>
          </w:p>
        </w:tc>
        <w:tc>
          <w:tcPr>
            <w:tcW w:type="dxa" w:w="2160"/>
          </w:tcPr>
          <w:p>
            <w:r>
              <w:t>Reporting, Telemedicine, Quality</w:t>
            </w:r>
          </w:p>
        </w:tc>
        <w:tc>
          <w:tcPr>
            <w:tcW w:type="dxa" w:w="2160"/>
          </w:tcPr>
          <w:p>
            <w:r>
              <w:t>All remaining departments</w:t>
            </w:r>
          </w:p>
        </w:tc>
        <w:tc>
          <w:tcPr>
            <w:tcW w:type="dxa" w:w="2160"/>
          </w:tcPr>
          <w:p>
            <w:r>
              <w:t>1 week</w:t>
            </w:r>
          </w:p>
        </w:tc>
      </w:tr>
    </w:tbl>
    <w:p/>
    <w:p>
      <w:pPr>
        <w:pStyle w:val="Heading2"/>
      </w:pPr>
      <w:r>
        <w:t>8.2 Infrastructure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Minimum Spec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Recommended</w:t>
            </w:r>
          </w:p>
        </w:tc>
      </w:tr>
      <w:tr>
        <w:tc>
          <w:tcPr>
            <w:tcW w:type="dxa" w:w="2880"/>
          </w:tcPr>
          <w:p>
            <w:r>
              <w:t>Application Server</w:t>
            </w:r>
          </w:p>
        </w:tc>
        <w:tc>
          <w:tcPr>
            <w:tcW w:type="dxa" w:w="2880"/>
          </w:tcPr>
          <w:p>
            <w:r>
              <w:t>16 CPU, 64GB RAM</w:t>
            </w:r>
          </w:p>
        </w:tc>
        <w:tc>
          <w:tcPr>
            <w:tcW w:type="dxa" w:w="2880"/>
          </w:tcPr>
          <w:p>
            <w:r>
              <w:t>32 CPU, 128GB RAM (redundant)</w:t>
            </w:r>
          </w:p>
        </w:tc>
      </w:tr>
      <w:tr>
        <w:tc>
          <w:tcPr>
            <w:tcW w:type="dxa" w:w="2880"/>
          </w:tcPr>
          <w:p>
            <w:r>
              <w:t>Database Server</w:t>
            </w:r>
          </w:p>
        </w:tc>
        <w:tc>
          <w:tcPr>
            <w:tcW w:type="dxa" w:w="2880"/>
          </w:tcPr>
          <w:p>
            <w:r>
              <w:t>16 CPU, 128GB RAM, SSD RAID</w:t>
            </w:r>
          </w:p>
        </w:tc>
        <w:tc>
          <w:tcPr>
            <w:tcW w:type="dxa" w:w="2880"/>
          </w:tcPr>
          <w:p>
            <w:r>
              <w:t>32 CPU, 256GB RAM, SSD RAID (mirror)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10 TB (DICOM + documents)</w:t>
            </w:r>
          </w:p>
        </w:tc>
        <w:tc>
          <w:tcPr>
            <w:tcW w:type="dxa" w:w="2880"/>
          </w:tcPr>
          <w:p>
            <w:r>
              <w:t>20 TB with expansion</w:t>
            </w:r>
          </w:p>
        </w:tc>
      </w:tr>
      <w:tr>
        <w:tc>
          <w:tcPr>
            <w:tcW w:type="dxa" w:w="2880"/>
          </w:tcPr>
          <w:p>
            <w:r>
              <w:t>Network</w:t>
            </w:r>
          </w:p>
        </w:tc>
        <w:tc>
          <w:tcPr>
            <w:tcW w:type="dxa" w:w="2880"/>
          </w:tcPr>
          <w:p>
            <w:r>
              <w:t>1 Gbps internal</w:t>
            </w:r>
          </w:p>
        </w:tc>
        <w:tc>
          <w:tcPr>
            <w:tcW w:type="dxa" w:w="2880"/>
          </w:tcPr>
          <w:p>
            <w:r>
              <w:t>10 Gbps backbone</w:t>
            </w:r>
          </w:p>
        </w:tc>
      </w:tr>
      <w:tr>
        <w:tc>
          <w:tcPr>
            <w:tcW w:type="dxa" w:w="2880"/>
          </w:tcPr>
          <w:p>
            <w:r>
              <w:t>UPS</w:t>
            </w:r>
          </w:p>
        </w:tc>
        <w:tc>
          <w:tcPr>
            <w:tcW w:type="dxa" w:w="2880"/>
          </w:tcPr>
          <w:p>
            <w:r>
              <w:t>30 min minimum</w:t>
            </w:r>
          </w:p>
        </w:tc>
        <w:tc>
          <w:tcPr>
            <w:tcW w:type="dxa" w:w="2880"/>
          </w:tcPr>
          <w:p>
            <w:r>
              <w:t>60 min + generator backup</w:t>
            </w:r>
          </w:p>
        </w:tc>
      </w:tr>
      <w:tr>
        <w:tc>
          <w:tcPr>
            <w:tcW w:type="dxa" w:w="2880"/>
          </w:tcPr>
          <w:p>
            <w:r>
              <w:t>SSL Certificate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Wildcard cert for subdomains</w:t>
            </w:r>
          </w:p>
        </w:tc>
      </w:tr>
    </w:tbl>
    <w:p/>
    <w:p>
      <w:pPr>
        <w:pStyle w:val="Heading1"/>
      </w:pPr>
      <w:r>
        <w:t>9. Security Specification</w:t>
      </w:r>
    </w:p>
    <w:p>
      <w:pPr>
        <w:pStyle w:val="ListBullet"/>
      </w:pPr>
      <w:r>
        <w:t>JWT-based authentication with refresh tokens; session timeout: 30 min inactive</w:t>
      </w:r>
    </w:p>
    <w:p>
      <w:pPr>
        <w:pStyle w:val="ListBullet"/>
      </w:pPr>
      <w:r>
        <w:t>Role-based access control (RBAC) with department-level granularity</w:t>
      </w:r>
    </w:p>
    <w:p>
      <w:pPr>
        <w:pStyle w:val="ListBullet"/>
      </w:pPr>
      <w:r>
        <w:t>AES-256 encryption for data at rest; TLS 1.3 for data in transit</w:t>
      </w:r>
    </w:p>
    <w:p>
      <w:pPr>
        <w:pStyle w:val="ListBullet"/>
      </w:pPr>
      <w:r>
        <w:t>Comprehensive audit trail (who, what, when, where) for ISO compliance</w:t>
      </w:r>
    </w:p>
    <w:p>
      <w:pPr>
        <w:pStyle w:val="ListBullet"/>
      </w:pPr>
      <w:r>
        <w:t>Password policy: min 12 chars, complexity, 90-day rotation</w:t>
      </w:r>
    </w:p>
    <w:p>
      <w:pPr>
        <w:pStyle w:val="ListBullet"/>
      </w:pPr>
      <w:r>
        <w:t>Two-factor authentication (2FA) for admin and executive roles</w:t>
      </w:r>
    </w:p>
    <w:p>
      <w:pPr>
        <w:pStyle w:val="ListBullet"/>
      </w:pPr>
      <w:r>
        <w:t>IP whitelisting for admin panel access</w:t>
      </w:r>
    </w:p>
    <w:p>
      <w:pPr>
        <w:pStyle w:val="ListBullet"/>
      </w:pPr>
      <w:r>
        <w:t>Regular vulnerability assessments and penetration testing</w:t>
      </w:r>
    </w:p>
    <w:p>
      <w:pPr>
        <w:pStyle w:val="ListBullet"/>
      </w:pPr>
      <w:r>
        <w:t>Data anonymization for research module access</w:t>
      </w:r>
    </w:p>
    <w:p>
      <w:pPr>
        <w:pStyle w:val="ListBullet"/>
      </w:pPr>
      <w:r>
        <w:t>Automatic screen lock on ward workstations after 5 min</w:t>
      </w:r>
    </w:p>
    <w:p>
      <w:pPr>
        <w:pStyle w:val="Heading1"/>
      </w:pPr>
      <w:r>
        <w:t>10. Future Enhancement Roadmap (Post Phase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Enhancements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Month 17-24</w:t>
            </w:r>
          </w:p>
        </w:tc>
        <w:tc>
          <w:tcPr>
            <w:tcW w:type="dxa" w:w="2880"/>
          </w:tcPr>
          <w:p>
            <w:r>
              <w:t>Mobile app (React Native); AI triage assist; patient portal</w:t>
            </w:r>
          </w:p>
        </w:tc>
      </w:tr>
      <w:tr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Month 24-36</w:t>
            </w:r>
          </w:p>
        </w:tc>
        <w:tc>
          <w:tcPr>
            <w:tcW w:type="dxa" w:w="2880"/>
          </w:tcPr>
          <w:p>
            <w:r>
              <w:t>470-bed expansion modules; IoT device integration (ventilators); predictive analytics</w:t>
            </w:r>
          </w:p>
        </w:tc>
      </w:tr>
      <w:tr>
        <w:tc>
          <w:tcPr>
            <w:tcW w:type="dxa" w:w="2880"/>
          </w:tcPr>
          <w:p>
            <w:r>
              <w:t>Phase 4</w:t>
            </w:r>
          </w:p>
        </w:tc>
        <w:tc>
          <w:tcPr>
            <w:tcW w:type="dxa" w:w="2880"/>
          </w:tcPr>
          <w:p>
            <w:r>
              <w:t>Month 36+</w:t>
            </w:r>
          </w:p>
        </w:tc>
        <w:tc>
          <w:tcPr>
            <w:tcW w:type="dxa" w:w="2880"/>
          </w:tcPr>
          <w:p>
            <w:r>
              <w:t>Regional cardiac network hub; blockchain MR sharing; research database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