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88A" w:rsidRPr="006A495B" w:rsidRDefault="00C3788A" w:rsidP="00C3788A">
      <w:pPr>
        <w:jc w:val="center"/>
        <w:rPr>
          <w:sz w:val="16"/>
          <w:szCs w:val="16"/>
        </w:rPr>
      </w:pPr>
      <w:bookmarkStart w:id="0" w:name="_GoBack"/>
      <w:bookmarkEnd w:id="0"/>
    </w:p>
    <w:p w:rsidR="00C3788A" w:rsidRDefault="00C3788A" w:rsidP="00C3788A">
      <w:pPr>
        <w:suppressAutoHyphens/>
        <w:ind w:right="-5"/>
        <w:contextualSpacing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1. </w:t>
      </w:r>
      <w:r w:rsidRPr="00A53AEF">
        <w:rPr>
          <w:b/>
          <w:sz w:val="28"/>
          <w:szCs w:val="28"/>
        </w:rPr>
        <w:t>Тема индивидуального задания</w:t>
      </w:r>
      <w:r w:rsidRPr="00A53AEF">
        <w:rPr>
          <w:sz w:val="28"/>
          <w:szCs w:val="28"/>
        </w:rPr>
        <w:t>:</w:t>
      </w:r>
      <w:r w:rsidRPr="00A53AEF">
        <w:rPr>
          <w:sz w:val="24"/>
          <w:szCs w:val="24"/>
        </w:rPr>
        <w:t xml:space="preserve"> </w:t>
      </w:r>
    </w:p>
    <w:p w:rsidR="00C3788A" w:rsidRDefault="00C3788A" w:rsidP="00C3788A">
      <w:pPr>
        <w:suppressAutoHyphens/>
        <w:ind w:right="-5"/>
        <w:contextualSpacing/>
        <w:jc w:val="both"/>
        <w:rPr>
          <w:sz w:val="24"/>
          <w:szCs w:val="24"/>
        </w:rPr>
      </w:pPr>
    </w:p>
    <w:p w:rsidR="00C3788A" w:rsidRPr="006B32D1" w:rsidRDefault="00C3788A" w:rsidP="00C3788A">
      <w:pPr>
        <w:suppressAutoHyphens/>
        <w:ind w:right="-5"/>
        <w:contextualSpacing/>
        <w:jc w:val="both"/>
        <w:rPr>
          <w:sz w:val="28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4"/>
        </w:rPr>
        <w:t xml:space="preserve">Подготовка данных в виде </w:t>
      </w:r>
      <w:r>
        <w:rPr>
          <w:sz w:val="28"/>
          <w:szCs w:val="24"/>
          <w:lang w:val="en-US"/>
        </w:rPr>
        <w:t>OLAP</w:t>
      </w:r>
      <w:r>
        <w:rPr>
          <w:sz w:val="28"/>
          <w:szCs w:val="24"/>
        </w:rPr>
        <w:t>-куба как источника для представления статистики в и</w:t>
      </w:r>
      <w:r>
        <w:rPr>
          <w:sz w:val="28"/>
        </w:rPr>
        <w:t>нформационной системе</w:t>
      </w:r>
      <w:r w:rsidRPr="007947EF">
        <w:rPr>
          <w:sz w:val="28"/>
        </w:rPr>
        <w:t xml:space="preserve"> масштаба предприятия</w:t>
      </w:r>
      <w:r>
        <w:rPr>
          <w:sz w:val="28"/>
        </w:rPr>
        <w:t>.</w:t>
      </w:r>
    </w:p>
    <w:p w:rsidR="00C3788A" w:rsidRPr="00F41812" w:rsidRDefault="00C3788A" w:rsidP="00C3788A">
      <w:pPr>
        <w:suppressAutoHyphens/>
        <w:ind w:left="284" w:right="-5"/>
        <w:contextualSpacing/>
        <w:jc w:val="both"/>
        <w:rPr>
          <w:b/>
          <w:i/>
          <w:sz w:val="28"/>
          <w:szCs w:val="28"/>
          <w:u w:val="single"/>
        </w:rPr>
      </w:pPr>
    </w:p>
    <w:p w:rsidR="00C3788A" w:rsidRDefault="00C3788A" w:rsidP="00C3788A">
      <w:pPr>
        <w:suppressAutoHyphens/>
        <w:ind w:left="284" w:right="-5" w:hanging="284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Задачи практики:</w:t>
      </w:r>
    </w:p>
    <w:p w:rsidR="00C3788A" w:rsidRDefault="00C3788A" w:rsidP="00C3788A">
      <w:pPr>
        <w:suppressAutoHyphens/>
        <w:ind w:right="-5"/>
        <w:jc w:val="both"/>
        <w:rPr>
          <w:sz w:val="28"/>
          <w:szCs w:val="28"/>
        </w:rPr>
      </w:pPr>
    </w:p>
    <w:p w:rsidR="00C3788A" w:rsidRDefault="00C3788A" w:rsidP="00C3788A">
      <w:pPr>
        <w:pStyle w:val="a5"/>
        <w:numPr>
          <w:ilvl w:val="0"/>
          <w:numId w:val="1"/>
        </w:numPr>
        <w:suppressAutoHyphens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>Освоить основные теоретические понятия OLAP-структуры данных</w:t>
      </w:r>
    </w:p>
    <w:p w:rsidR="00C3788A" w:rsidRPr="006B32D1" w:rsidRDefault="00C3788A" w:rsidP="00C3788A">
      <w:pPr>
        <w:pStyle w:val="a5"/>
        <w:numPr>
          <w:ilvl w:val="0"/>
          <w:numId w:val="1"/>
        </w:numPr>
        <w:suppressAutoHyphens/>
        <w:ind w:right="-5"/>
        <w:jc w:val="both"/>
        <w:rPr>
          <w:sz w:val="28"/>
        </w:rPr>
      </w:pPr>
      <w:r w:rsidRPr="006B32D1">
        <w:rPr>
          <w:sz w:val="28"/>
          <w:szCs w:val="28"/>
        </w:rPr>
        <w:t xml:space="preserve">Составить модель базы на основе </w:t>
      </w:r>
      <w:r w:rsidRPr="006B32D1">
        <w:rPr>
          <w:sz w:val="28"/>
        </w:rPr>
        <w:t>данных продажи товаров транснациональной компании</w:t>
      </w:r>
      <w:r>
        <w:rPr>
          <w:sz w:val="28"/>
        </w:rPr>
        <w:t xml:space="preserve"> </w:t>
      </w:r>
      <w:r w:rsidRPr="006B32D1">
        <w:rPr>
          <w:sz w:val="28"/>
        </w:rPr>
        <w:t>при условии, что данные по продажам добавляются ежемесячно, и представлены в трех измерениях:</w:t>
      </w:r>
    </w:p>
    <w:p w:rsidR="00C3788A" w:rsidRPr="006B32D1" w:rsidRDefault="00C3788A" w:rsidP="00C3788A">
      <w:pPr>
        <w:numPr>
          <w:ilvl w:val="1"/>
          <w:numId w:val="2"/>
        </w:numPr>
        <w:tabs>
          <w:tab w:val="clear" w:pos="1440"/>
        </w:tabs>
        <w:ind w:left="1917" w:hanging="426"/>
        <w:rPr>
          <w:sz w:val="28"/>
        </w:rPr>
      </w:pPr>
      <w:r w:rsidRPr="006B32D1">
        <w:rPr>
          <w:sz w:val="28"/>
        </w:rPr>
        <w:t>Справочник товаров;</w:t>
      </w:r>
    </w:p>
    <w:p w:rsidR="00C3788A" w:rsidRPr="006B32D1" w:rsidRDefault="00C3788A" w:rsidP="00C3788A">
      <w:pPr>
        <w:numPr>
          <w:ilvl w:val="1"/>
          <w:numId w:val="2"/>
        </w:numPr>
        <w:tabs>
          <w:tab w:val="clear" w:pos="1440"/>
        </w:tabs>
        <w:ind w:left="1917" w:hanging="426"/>
        <w:rPr>
          <w:sz w:val="28"/>
        </w:rPr>
      </w:pPr>
      <w:r w:rsidRPr="006B32D1">
        <w:rPr>
          <w:sz w:val="28"/>
        </w:rPr>
        <w:t>Справочник территорий (представительств компании);</w:t>
      </w:r>
    </w:p>
    <w:p w:rsidR="00C3788A" w:rsidRDefault="00C3788A" w:rsidP="00C3788A">
      <w:pPr>
        <w:numPr>
          <w:ilvl w:val="1"/>
          <w:numId w:val="2"/>
        </w:numPr>
        <w:tabs>
          <w:tab w:val="clear" w:pos="1440"/>
        </w:tabs>
        <w:ind w:left="1917" w:hanging="426"/>
        <w:rPr>
          <w:sz w:val="28"/>
        </w:rPr>
      </w:pPr>
      <w:r w:rsidRPr="006B32D1">
        <w:rPr>
          <w:sz w:val="28"/>
        </w:rPr>
        <w:t>Календа</w:t>
      </w:r>
      <w:r>
        <w:rPr>
          <w:sz w:val="28"/>
        </w:rPr>
        <w:t>рный справочник (месяцы и годы)</w:t>
      </w:r>
    </w:p>
    <w:p w:rsidR="00C3788A" w:rsidRDefault="00C3788A" w:rsidP="00C3788A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Реализовать </w:t>
      </w:r>
      <w:r>
        <w:rPr>
          <w:sz w:val="28"/>
          <w:lang w:val="en-US"/>
        </w:rPr>
        <w:t>OLAP</w:t>
      </w:r>
      <w:r w:rsidRPr="006B32D1">
        <w:rPr>
          <w:sz w:val="28"/>
        </w:rPr>
        <w:t xml:space="preserve"> – </w:t>
      </w:r>
      <w:r>
        <w:rPr>
          <w:sz w:val="28"/>
        </w:rPr>
        <w:t xml:space="preserve">куб на основе полученной базы использую типовой </w:t>
      </w:r>
      <w:r>
        <w:rPr>
          <w:sz w:val="28"/>
          <w:lang w:val="en-US"/>
        </w:rPr>
        <w:t>BI</w:t>
      </w:r>
      <w:r w:rsidRPr="006B32D1">
        <w:rPr>
          <w:sz w:val="28"/>
        </w:rPr>
        <w:t xml:space="preserve"> </w:t>
      </w:r>
      <w:r>
        <w:rPr>
          <w:sz w:val="28"/>
        </w:rPr>
        <w:t>инструмент.</w:t>
      </w:r>
    </w:p>
    <w:p w:rsidR="00C3788A" w:rsidRPr="006B32D1" w:rsidRDefault="00C3788A" w:rsidP="00C3788A">
      <w:pPr>
        <w:ind w:left="705"/>
        <w:rPr>
          <w:sz w:val="28"/>
        </w:rPr>
      </w:pPr>
    </w:p>
    <w:p w:rsidR="00C3788A" w:rsidRPr="00784A3A" w:rsidRDefault="00C3788A" w:rsidP="00C3788A">
      <w:pPr>
        <w:pStyle w:val="a3"/>
        <w:tabs>
          <w:tab w:val="left" w:pos="7560"/>
        </w:tabs>
        <w:suppressAutoHyphens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C3788A" w:rsidRDefault="00C3788A">
      <w:pPr>
        <w:spacing w:after="200" w:line="276" w:lineRule="auto"/>
      </w:pPr>
      <w:r>
        <w:br w:type="page"/>
      </w:r>
    </w:p>
    <w:p w:rsidR="00C3788A" w:rsidRPr="00C52FB1" w:rsidRDefault="00C3788A" w:rsidP="00C3788A">
      <w:pPr>
        <w:rPr>
          <w:sz w:val="40"/>
        </w:rPr>
      </w:pPr>
      <w:r w:rsidRPr="00C52FB1">
        <w:rPr>
          <w:sz w:val="40"/>
        </w:rPr>
        <w:lastRenderedPageBreak/>
        <w:t>Введение</w:t>
      </w:r>
    </w:p>
    <w:p w:rsidR="00C3788A" w:rsidRDefault="00C3788A" w:rsidP="00C3788A">
      <w:pPr>
        <w:ind w:firstLine="567"/>
        <w:jc w:val="both"/>
        <w:rPr>
          <w:sz w:val="28"/>
        </w:rPr>
      </w:pPr>
    </w:p>
    <w:p w:rsidR="00C3788A" w:rsidRDefault="00C3788A" w:rsidP="00C3788A">
      <w:pPr>
        <w:ind w:firstLine="567"/>
        <w:jc w:val="both"/>
        <w:rPr>
          <w:sz w:val="28"/>
        </w:rPr>
      </w:pPr>
      <w:proofErr w:type="gramStart"/>
      <w:r>
        <w:rPr>
          <w:sz w:val="28"/>
          <w:lang w:val="en-US"/>
        </w:rPr>
        <w:t>OLAP</w:t>
      </w:r>
      <w:r w:rsidRPr="005025CB">
        <w:rPr>
          <w:sz w:val="28"/>
        </w:rPr>
        <w:t xml:space="preserve"> </w:t>
      </w:r>
      <w:r>
        <w:rPr>
          <w:sz w:val="28"/>
        </w:rPr>
        <w:t>–</w:t>
      </w:r>
      <w:r w:rsidRPr="005025CB">
        <w:rPr>
          <w:sz w:val="28"/>
        </w:rPr>
        <w:t xml:space="preserve"> </w:t>
      </w:r>
      <w:r>
        <w:rPr>
          <w:sz w:val="28"/>
        </w:rPr>
        <w:t>куб как формат данных очень часто в современном мире используется как источник массива данных.</w:t>
      </w:r>
      <w:proofErr w:type="gramEnd"/>
      <w:r>
        <w:rPr>
          <w:sz w:val="28"/>
        </w:rPr>
        <w:t xml:space="preserve"> Зачастую это объясняется высоким уровнем развития инструментов представления данных, например, </w:t>
      </w:r>
      <w:r>
        <w:rPr>
          <w:sz w:val="28"/>
          <w:lang w:val="en-US"/>
        </w:rPr>
        <w:t>web</w:t>
      </w:r>
      <w:r w:rsidRPr="005025CB">
        <w:rPr>
          <w:sz w:val="28"/>
        </w:rPr>
        <w:t xml:space="preserve"> </w:t>
      </w:r>
      <w:r>
        <w:rPr>
          <w:sz w:val="28"/>
        </w:rPr>
        <w:t>–</w:t>
      </w:r>
      <w:r w:rsidRPr="005025CB">
        <w:rPr>
          <w:sz w:val="28"/>
        </w:rPr>
        <w:t xml:space="preserve"> </w:t>
      </w:r>
      <w:r>
        <w:rPr>
          <w:sz w:val="28"/>
        </w:rPr>
        <w:t xml:space="preserve">обозревателями. Данные в веб-формате не зависят от операционных систем и от платформ. По этой причине, одним из основных способов </w:t>
      </w:r>
      <w:proofErr w:type="spellStart"/>
      <w:r>
        <w:rPr>
          <w:sz w:val="28"/>
        </w:rPr>
        <w:t>взаимодествия</w:t>
      </w:r>
      <w:proofErr w:type="spellEnd"/>
      <w:r>
        <w:rPr>
          <w:sz w:val="28"/>
        </w:rPr>
        <w:t xml:space="preserve"> с </w:t>
      </w:r>
      <w:r>
        <w:rPr>
          <w:sz w:val="28"/>
          <w:lang w:val="en-US"/>
        </w:rPr>
        <w:t>OLAP</w:t>
      </w:r>
      <w:r w:rsidRPr="005025CB">
        <w:rPr>
          <w:sz w:val="28"/>
        </w:rPr>
        <w:t>-</w:t>
      </w:r>
      <w:r>
        <w:rPr>
          <w:sz w:val="28"/>
        </w:rPr>
        <w:t xml:space="preserve">кубами является язык </w:t>
      </w:r>
      <w:r>
        <w:rPr>
          <w:sz w:val="28"/>
          <w:lang w:val="en-US"/>
        </w:rPr>
        <w:t>ASP</w:t>
      </w:r>
      <w:r w:rsidRPr="005025CB">
        <w:rPr>
          <w:sz w:val="28"/>
        </w:rPr>
        <w:t>.</w:t>
      </w:r>
      <w:r>
        <w:rPr>
          <w:sz w:val="28"/>
          <w:lang w:val="en-US"/>
        </w:rPr>
        <w:t>NET</w:t>
      </w:r>
      <w:r>
        <w:rPr>
          <w:sz w:val="28"/>
        </w:rPr>
        <w:t>.</w:t>
      </w:r>
    </w:p>
    <w:p w:rsidR="00C3788A" w:rsidRDefault="00C3788A" w:rsidP="00C3788A">
      <w:pPr>
        <w:ind w:firstLine="567"/>
        <w:jc w:val="both"/>
        <w:rPr>
          <w:sz w:val="28"/>
        </w:rPr>
      </w:pPr>
      <w:r>
        <w:rPr>
          <w:sz w:val="28"/>
        </w:rPr>
        <w:t xml:space="preserve">Цель данной работы – </w:t>
      </w:r>
      <w:proofErr w:type="spellStart"/>
      <w:r>
        <w:rPr>
          <w:sz w:val="28"/>
        </w:rPr>
        <w:t>продемострировать</w:t>
      </w:r>
      <w:proofErr w:type="spellEnd"/>
      <w:r>
        <w:rPr>
          <w:sz w:val="28"/>
        </w:rPr>
        <w:t xml:space="preserve"> один из способов оформления данных для представления в </w:t>
      </w:r>
      <w:r>
        <w:rPr>
          <w:sz w:val="28"/>
          <w:lang w:val="en-US"/>
        </w:rPr>
        <w:t>www</w:t>
      </w:r>
      <w:r>
        <w:rPr>
          <w:sz w:val="28"/>
        </w:rPr>
        <w:t xml:space="preserve"> в виде </w:t>
      </w:r>
      <w:r>
        <w:rPr>
          <w:sz w:val="28"/>
          <w:lang w:val="en-US"/>
        </w:rPr>
        <w:t>OLAP</w:t>
      </w:r>
      <w:r>
        <w:rPr>
          <w:sz w:val="28"/>
        </w:rPr>
        <w:t>.</w:t>
      </w:r>
    </w:p>
    <w:p w:rsidR="00C3788A" w:rsidRPr="00975723" w:rsidRDefault="00C3788A" w:rsidP="00C3788A">
      <w:pPr>
        <w:ind w:firstLine="567"/>
        <w:jc w:val="both"/>
        <w:rPr>
          <w:sz w:val="28"/>
        </w:rPr>
      </w:pPr>
    </w:p>
    <w:p w:rsidR="00C3788A" w:rsidRPr="007947EF" w:rsidRDefault="00C3788A" w:rsidP="00C3788A">
      <w:pPr>
        <w:ind w:firstLine="567"/>
        <w:jc w:val="both"/>
        <w:rPr>
          <w:sz w:val="28"/>
        </w:rPr>
      </w:pPr>
      <w:r w:rsidRPr="007947EF">
        <w:rPr>
          <w:sz w:val="28"/>
        </w:rPr>
        <w:t>Информационные системы масштаба предприятия, как правило, содержат приложения, применяемые менеджерами высшего звена и предназначенные для комплексного многомерного анализа данных, их динамики, тенденций и т.п. Такой анализ в конечном итоге призван способствовать принятию решений. Нередко такие системы так и называются — системы поддержки принятия решений. Указанные приложения обычно обладают средствами предоставления пользователю агрегатных данных для различных выборок из исходного набора в удобном для восприятия и анализа виде. Чаще всего такие агрегатные функции образуют многомерный (</w:t>
      </w:r>
      <w:proofErr w:type="gramStart"/>
      <w:r w:rsidRPr="007947EF">
        <w:rPr>
          <w:sz w:val="28"/>
        </w:rPr>
        <w:t>а</w:t>
      </w:r>
      <w:proofErr w:type="gramEnd"/>
      <w:r w:rsidRPr="007947EF">
        <w:rPr>
          <w:sz w:val="28"/>
        </w:rPr>
        <w:t xml:space="preserve"> следовательно, </w:t>
      </w:r>
      <w:proofErr w:type="spellStart"/>
      <w:r w:rsidRPr="007947EF">
        <w:rPr>
          <w:sz w:val="28"/>
        </w:rPr>
        <w:t>нереляционный</w:t>
      </w:r>
      <w:proofErr w:type="spellEnd"/>
      <w:r w:rsidRPr="007947EF">
        <w:rPr>
          <w:sz w:val="28"/>
        </w:rPr>
        <w:t xml:space="preserve">) набор данных (нередко называемый гиперкубом или </w:t>
      </w:r>
      <w:proofErr w:type="spellStart"/>
      <w:r w:rsidRPr="007947EF">
        <w:rPr>
          <w:sz w:val="28"/>
        </w:rPr>
        <w:t>метакубом</w:t>
      </w:r>
      <w:proofErr w:type="spellEnd"/>
      <w:r w:rsidRPr="007947EF">
        <w:rPr>
          <w:sz w:val="28"/>
        </w:rPr>
        <w:t xml:space="preserve">), оси которого содержат параметры, а ячейки — зависящие от них агрегатные данные. Вдоль каждой оси данные могут быть организованы в виде иерархии, отражающей различные уровни их детализации. Благодаря такой модели данных пользователи могут формулировать сложные запросы, генерировать отчеты, получать подмножества данных. </w:t>
      </w:r>
    </w:p>
    <w:p w:rsidR="00C3788A" w:rsidRPr="007947EF" w:rsidRDefault="00C3788A" w:rsidP="00C3788A">
      <w:pPr>
        <w:ind w:firstLine="567"/>
        <w:jc w:val="both"/>
        <w:rPr>
          <w:sz w:val="28"/>
        </w:rPr>
      </w:pPr>
      <w:r w:rsidRPr="007947EF">
        <w:rPr>
          <w:sz w:val="28"/>
        </w:rPr>
        <w:t>Технология комплексного многомерного анализа данных получила название OLAP (</w:t>
      </w:r>
      <w:proofErr w:type="spellStart"/>
      <w:r w:rsidRPr="007947EF">
        <w:rPr>
          <w:sz w:val="28"/>
        </w:rPr>
        <w:t>On-Line</w:t>
      </w:r>
      <w:proofErr w:type="spellEnd"/>
      <w:r w:rsidRPr="007947EF">
        <w:rPr>
          <w:sz w:val="28"/>
        </w:rPr>
        <w:t xml:space="preserve"> </w:t>
      </w:r>
      <w:proofErr w:type="spellStart"/>
      <w:r w:rsidRPr="007947EF">
        <w:rPr>
          <w:sz w:val="28"/>
        </w:rPr>
        <w:t>Analytical</w:t>
      </w:r>
      <w:proofErr w:type="spellEnd"/>
      <w:r w:rsidRPr="007947EF">
        <w:rPr>
          <w:sz w:val="28"/>
        </w:rPr>
        <w:t xml:space="preserve"> </w:t>
      </w:r>
      <w:proofErr w:type="spellStart"/>
      <w:r w:rsidRPr="007947EF">
        <w:rPr>
          <w:sz w:val="28"/>
        </w:rPr>
        <w:t>Processing</w:t>
      </w:r>
      <w:proofErr w:type="spellEnd"/>
      <w:r w:rsidRPr="007947EF">
        <w:rPr>
          <w:sz w:val="28"/>
        </w:rPr>
        <w:t>). OLAP — ключевой компонент организации хранилищ данных (</w:t>
      </w:r>
      <w:proofErr w:type="spellStart"/>
      <w:r w:rsidRPr="007947EF">
        <w:rPr>
          <w:sz w:val="28"/>
        </w:rPr>
        <w:t>Data</w:t>
      </w:r>
      <w:proofErr w:type="spellEnd"/>
      <w:r w:rsidRPr="007947EF">
        <w:rPr>
          <w:sz w:val="28"/>
        </w:rPr>
        <w:t xml:space="preserve"> </w:t>
      </w:r>
      <w:proofErr w:type="spellStart"/>
      <w:r w:rsidRPr="007947EF">
        <w:rPr>
          <w:sz w:val="28"/>
        </w:rPr>
        <w:t>warehousing</w:t>
      </w:r>
      <w:proofErr w:type="spellEnd"/>
      <w:r w:rsidRPr="007947EF">
        <w:rPr>
          <w:sz w:val="28"/>
        </w:rPr>
        <w:t xml:space="preserve">), то есть сбора, отсеивания и предварительной обработки данных с целью предоставления результирующей информации пользователям для статистического анализа (а нередко и для создания аналитических отчетов). Концепция OLAP была описана в 1993 году </w:t>
      </w:r>
      <w:proofErr w:type="spellStart"/>
      <w:r w:rsidRPr="007947EF">
        <w:rPr>
          <w:sz w:val="28"/>
        </w:rPr>
        <w:t>Э.Ф.Коддом</w:t>
      </w:r>
      <w:proofErr w:type="spellEnd"/>
      <w:r w:rsidRPr="007947EF">
        <w:rPr>
          <w:sz w:val="28"/>
        </w:rPr>
        <w:t>, известным исследователем баз данных и автором реляционной модели данных.</w:t>
      </w:r>
    </w:p>
    <w:p w:rsidR="00C3788A" w:rsidRDefault="00C3788A" w:rsidP="00C3788A">
      <w:pPr>
        <w:ind w:firstLine="567"/>
        <w:jc w:val="both"/>
        <w:rPr>
          <w:sz w:val="28"/>
        </w:rPr>
      </w:pPr>
      <w:r w:rsidRPr="007947EF">
        <w:rPr>
          <w:sz w:val="28"/>
        </w:rPr>
        <w:t>В настоящее время поддержка OLAP реализована во многих СУБД и инструментах, так как является оптимальным решением для большого класса приложений, где пользователи сталкиваются с многомерными данными (то есть с данными, зависящими от нескольких параметров, например от времени, местоположения и других характеристик).</w:t>
      </w:r>
    </w:p>
    <w:p w:rsidR="00F53078" w:rsidRPr="00AB00C1" w:rsidRDefault="00F53078">
      <w:pPr>
        <w:rPr>
          <w:sz w:val="28"/>
        </w:rPr>
      </w:pPr>
    </w:p>
    <w:sectPr w:rsidR="00F53078" w:rsidRPr="00AB00C1" w:rsidSect="00C3788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CCE" w:rsidRDefault="003E7CCE" w:rsidP="00C3788A">
      <w:r>
        <w:separator/>
      </w:r>
    </w:p>
  </w:endnote>
  <w:endnote w:type="continuationSeparator" w:id="0">
    <w:p w:rsidR="003E7CCE" w:rsidRDefault="003E7CCE" w:rsidP="00C3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94940"/>
      <w:docPartObj>
        <w:docPartGallery w:val="Page Numbers (Bottom of Page)"/>
        <w:docPartUnique/>
      </w:docPartObj>
    </w:sdtPr>
    <w:sdtEndPr/>
    <w:sdtContent>
      <w:p w:rsidR="00C3788A" w:rsidRDefault="003E7CC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A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788A" w:rsidRDefault="00C378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CCE" w:rsidRDefault="003E7CCE" w:rsidP="00C3788A">
      <w:r>
        <w:separator/>
      </w:r>
    </w:p>
  </w:footnote>
  <w:footnote w:type="continuationSeparator" w:id="0">
    <w:p w:rsidR="003E7CCE" w:rsidRDefault="003E7CCE" w:rsidP="00C3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610A"/>
    <w:multiLevelType w:val="multilevel"/>
    <w:tmpl w:val="61B28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0CA76BF"/>
    <w:multiLevelType w:val="hybridMultilevel"/>
    <w:tmpl w:val="556683E0"/>
    <w:lvl w:ilvl="0" w:tplc="633ECD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EE6C40"/>
    <w:multiLevelType w:val="hybridMultilevel"/>
    <w:tmpl w:val="183AE1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88A"/>
    <w:rsid w:val="003E7CCE"/>
    <w:rsid w:val="006E3061"/>
    <w:rsid w:val="00AB00C1"/>
    <w:rsid w:val="00C3788A"/>
    <w:rsid w:val="00DF3AF1"/>
    <w:rsid w:val="00F5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37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C378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3788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378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378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378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788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D2EC2-6072-4A29-B0FD-8D5B364B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2517</Characters>
  <Application>Microsoft Office Word</Application>
  <DocSecurity>0</DocSecurity>
  <Lines>20</Lines>
  <Paragraphs>5</Paragraphs>
  <ScaleCrop>false</ScaleCrop>
  <Company>Microsoft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1</cp:lastModifiedBy>
  <cp:revision>3</cp:revision>
  <dcterms:created xsi:type="dcterms:W3CDTF">2014-12-02T13:05:00Z</dcterms:created>
  <dcterms:modified xsi:type="dcterms:W3CDTF">2023-06-08T05:21:00Z</dcterms:modified>
</cp:coreProperties>
</file>