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40346" w14:textId="77777777" w:rsidR="00111CD0" w:rsidRDefault="00111CD0" w:rsidP="00F57D86">
      <w:pPr>
        <w:widowControl w:val="0"/>
        <w:autoSpaceDE w:val="0"/>
        <w:autoSpaceDN w:val="0"/>
        <w:adjustRightInd w:val="0"/>
        <w:spacing w:after="0"/>
        <w:rPr>
          <w:rFonts w:ascii="TimesNewRoman" w:hAnsi="TimesNewRoman" w:cs="TimesNewRoman"/>
        </w:rPr>
      </w:pPr>
    </w:p>
    <w:p w14:paraId="064E9841" w14:textId="2BC7A80D" w:rsidR="004C7159" w:rsidRDefault="004C7159" w:rsidP="00F57D86">
      <w:pPr>
        <w:widowControl w:val="0"/>
        <w:autoSpaceDE w:val="0"/>
        <w:autoSpaceDN w:val="0"/>
        <w:adjustRightInd w:val="0"/>
        <w:spacing w:after="0"/>
        <w:rPr>
          <w:rFonts w:ascii="TimesNewRoman" w:hAnsi="TimesNewRoman" w:cs="TimesNewRoman"/>
          <w:b/>
        </w:rPr>
      </w:pPr>
      <w:r>
        <w:rPr>
          <w:rFonts w:ascii="TimesNewRoman" w:hAnsi="TimesNewRoman" w:cs="TimesNewRoman"/>
          <w:b/>
        </w:rPr>
        <w:t>Written by: Amin Zollanvari</w:t>
      </w:r>
    </w:p>
    <w:p w14:paraId="1033BC33" w14:textId="77777777" w:rsidR="004C7159" w:rsidRDefault="004C7159" w:rsidP="00F57D86">
      <w:pPr>
        <w:widowControl w:val="0"/>
        <w:autoSpaceDE w:val="0"/>
        <w:autoSpaceDN w:val="0"/>
        <w:adjustRightInd w:val="0"/>
        <w:spacing w:after="0"/>
        <w:rPr>
          <w:rFonts w:ascii="TimesNewRoman" w:hAnsi="TimesNewRoman" w:cs="TimesNewRoman"/>
          <w:b/>
        </w:rPr>
      </w:pPr>
    </w:p>
    <w:p w14:paraId="0FC4569A" w14:textId="25C45C35" w:rsidR="003F158A" w:rsidRDefault="003F158A" w:rsidP="00F57D86">
      <w:pPr>
        <w:widowControl w:val="0"/>
        <w:autoSpaceDE w:val="0"/>
        <w:autoSpaceDN w:val="0"/>
        <w:adjustRightInd w:val="0"/>
        <w:spacing w:after="0"/>
        <w:rPr>
          <w:rFonts w:ascii="TimesNewRoman" w:hAnsi="TimesNewRoman" w:cs="TimesNewRoman"/>
          <w:b/>
        </w:rPr>
      </w:pPr>
      <w:r>
        <w:rPr>
          <w:rFonts w:ascii="TimesNewRoman" w:hAnsi="TimesNewRoman" w:cs="TimesNewRoman"/>
          <w:b/>
        </w:rPr>
        <w:t xml:space="preserve">The codes in this document are written using R language. </w:t>
      </w:r>
    </w:p>
    <w:p w14:paraId="608E5729" w14:textId="77777777" w:rsidR="00725462" w:rsidRDefault="003F158A" w:rsidP="00F57D86">
      <w:pPr>
        <w:widowControl w:val="0"/>
        <w:autoSpaceDE w:val="0"/>
        <w:autoSpaceDN w:val="0"/>
        <w:adjustRightInd w:val="0"/>
        <w:spacing w:after="0"/>
        <w:rPr>
          <w:rFonts w:ascii="TimesNewRoman" w:hAnsi="TimesNewRoman" w:cs="TimesNewRoman"/>
          <w:b/>
        </w:rPr>
      </w:pPr>
      <w:r>
        <w:rPr>
          <w:rFonts w:ascii="TimesNewRoman" w:hAnsi="TimesNewRoman" w:cs="TimesNewRoman"/>
          <w:b/>
        </w:rPr>
        <w:t xml:space="preserve">R is an open source software and can be downloaded from </w:t>
      </w:r>
    </w:p>
    <w:p w14:paraId="4870ADB2" w14:textId="5311F455" w:rsidR="003F158A" w:rsidRDefault="00972738" w:rsidP="00F57D86">
      <w:pPr>
        <w:widowControl w:val="0"/>
        <w:autoSpaceDE w:val="0"/>
        <w:autoSpaceDN w:val="0"/>
        <w:adjustRightInd w:val="0"/>
        <w:spacing w:after="0"/>
        <w:rPr>
          <w:rFonts w:ascii="TimesNewRoman" w:hAnsi="TimesNewRoman" w:cs="TimesNewRoman"/>
          <w:b/>
        </w:rPr>
      </w:pPr>
      <w:hyperlink r:id="rId5" w:history="1">
        <w:r w:rsidR="00F631A2" w:rsidRPr="00AB4119">
          <w:rPr>
            <w:rStyle w:val="Hyperlink"/>
            <w:rFonts w:ascii="TimesNewRoman" w:hAnsi="TimesNewRoman" w:cs="TimesNewRoman"/>
            <w:b/>
          </w:rPr>
          <w:t>https://www.r-project.org</w:t>
        </w:r>
      </w:hyperlink>
    </w:p>
    <w:p w14:paraId="07EBEAAD" w14:textId="77777777" w:rsidR="00F631A2" w:rsidRDefault="00F631A2" w:rsidP="00F57D86">
      <w:pPr>
        <w:widowControl w:val="0"/>
        <w:autoSpaceDE w:val="0"/>
        <w:autoSpaceDN w:val="0"/>
        <w:adjustRightInd w:val="0"/>
        <w:spacing w:after="0"/>
        <w:rPr>
          <w:rFonts w:ascii="TimesNewRoman" w:hAnsi="TimesNewRoman" w:cs="TimesNewRoman"/>
          <w:b/>
        </w:rPr>
      </w:pPr>
    </w:p>
    <w:p w14:paraId="72D7449B" w14:textId="77777777" w:rsidR="00F631A2" w:rsidRDefault="00F631A2" w:rsidP="00F57D86">
      <w:pPr>
        <w:widowControl w:val="0"/>
        <w:autoSpaceDE w:val="0"/>
        <w:autoSpaceDN w:val="0"/>
        <w:adjustRightInd w:val="0"/>
        <w:spacing w:after="0"/>
        <w:rPr>
          <w:rFonts w:ascii="TimesNewRoman" w:hAnsi="TimesNewRoman" w:cs="TimesNewRoman"/>
          <w:b/>
        </w:rPr>
      </w:pPr>
    </w:p>
    <w:p w14:paraId="476FE572" w14:textId="73483BB3" w:rsidR="00F631A2" w:rsidRPr="00F631A2" w:rsidRDefault="00F631A2" w:rsidP="00F57D86">
      <w:pPr>
        <w:widowControl w:val="0"/>
        <w:autoSpaceDE w:val="0"/>
        <w:autoSpaceDN w:val="0"/>
        <w:adjustRightInd w:val="0"/>
        <w:spacing w:after="0"/>
        <w:rPr>
          <w:rFonts w:ascii="TimesNewRoman" w:hAnsi="TimesNewRoman" w:cs="TimesNewRoman"/>
          <w:b/>
          <w:sz w:val="40"/>
          <w:szCs w:val="40"/>
        </w:rPr>
      </w:pPr>
      <w:r w:rsidRPr="00F631A2">
        <w:rPr>
          <w:rFonts w:ascii="TimesNewRoman" w:hAnsi="TimesNewRoman" w:cs="TimesNewRoman"/>
          <w:b/>
          <w:sz w:val="40"/>
          <w:szCs w:val="40"/>
        </w:rPr>
        <w:t>1- Basic Concepts:</w:t>
      </w:r>
    </w:p>
    <w:p w14:paraId="7A3B1A66" w14:textId="77777777" w:rsidR="003F158A" w:rsidRDefault="003F158A" w:rsidP="00F57D86">
      <w:pPr>
        <w:widowControl w:val="0"/>
        <w:autoSpaceDE w:val="0"/>
        <w:autoSpaceDN w:val="0"/>
        <w:adjustRightInd w:val="0"/>
        <w:spacing w:after="0"/>
        <w:rPr>
          <w:rFonts w:ascii="TimesNewRoman" w:hAnsi="TimesNewRoman" w:cs="TimesNewRoman"/>
          <w:b/>
        </w:rPr>
      </w:pPr>
    </w:p>
    <w:p w14:paraId="77CE3AF1" w14:textId="5A63C68F" w:rsidR="00111CD0" w:rsidRPr="00EC0B49" w:rsidRDefault="00111CD0" w:rsidP="00F57D86">
      <w:pPr>
        <w:widowControl w:val="0"/>
        <w:autoSpaceDE w:val="0"/>
        <w:autoSpaceDN w:val="0"/>
        <w:adjustRightInd w:val="0"/>
        <w:spacing w:after="0"/>
        <w:rPr>
          <w:rFonts w:ascii="TimesNewRoman" w:hAnsi="TimesNewRoman" w:cs="TimesNewRoman"/>
          <w:b/>
        </w:rPr>
      </w:pPr>
      <w:r w:rsidRPr="00EC0B49">
        <w:rPr>
          <w:rFonts w:ascii="TimesNewRoman" w:hAnsi="TimesNewRoman" w:cs="TimesNewRoman"/>
          <w:b/>
        </w:rPr>
        <w:t>Dataset:</w:t>
      </w:r>
    </w:p>
    <w:p w14:paraId="3DB81754" w14:textId="77777777" w:rsidR="00111CD0" w:rsidRDefault="00111CD0" w:rsidP="00F57D86">
      <w:pPr>
        <w:widowControl w:val="0"/>
        <w:autoSpaceDE w:val="0"/>
        <w:autoSpaceDN w:val="0"/>
        <w:adjustRightInd w:val="0"/>
        <w:spacing w:after="0"/>
        <w:rPr>
          <w:rFonts w:ascii="TimesNewRoman" w:hAnsi="TimesNewRoman" w:cs="TimesNewRoman"/>
        </w:rPr>
      </w:pPr>
    </w:p>
    <w:p w14:paraId="48B6E2F9" w14:textId="20A31833" w:rsidR="00F9189B" w:rsidRDefault="00F57D86" w:rsidP="00F57D86">
      <w:pPr>
        <w:widowControl w:val="0"/>
        <w:autoSpaceDE w:val="0"/>
        <w:autoSpaceDN w:val="0"/>
        <w:adjustRightInd w:val="0"/>
        <w:spacing w:after="0"/>
        <w:rPr>
          <w:rFonts w:ascii="TimesNewRoman" w:hAnsi="TimesNewRoman" w:cs="TimesNewRoman"/>
        </w:rPr>
      </w:pPr>
      <w:r w:rsidRPr="00F57D86">
        <w:rPr>
          <w:rFonts w:ascii="TimesNewRoman" w:hAnsi="TimesNewRoman" w:cs="TimesNewRoman"/>
        </w:rPr>
        <w:t>The dataset that we us</w:t>
      </w:r>
      <w:r w:rsidR="00573623">
        <w:rPr>
          <w:rFonts w:ascii="TimesNewRoman" w:hAnsi="TimesNewRoman" w:cs="TimesNewRoman"/>
        </w:rPr>
        <w:t xml:space="preserve">e here has gene expression </w:t>
      </w:r>
      <w:r w:rsidR="006A0B16">
        <w:rPr>
          <w:rFonts w:ascii="TimesNewRoman" w:hAnsi="TimesNewRoman" w:cs="TimesNewRoman"/>
        </w:rPr>
        <w:t xml:space="preserve">cancer </w:t>
      </w:r>
      <w:r w:rsidR="00573623">
        <w:rPr>
          <w:rFonts w:ascii="TimesNewRoman" w:hAnsi="TimesNewRoman" w:cs="TimesNewRoman"/>
        </w:rPr>
        <w:t>data. It contains</w:t>
      </w:r>
      <w:r w:rsidRPr="00F57D86">
        <w:rPr>
          <w:rFonts w:ascii="TimesNewRoman" w:hAnsi="TimesNewRoman" w:cs="TimesNewRoman"/>
        </w:rPr>
        <w:t xml:space="preserve"> 70 genes </w:t>
      </w:r>
      <w:r w:rsidR="00573623">
        <w:rPr>
          <w:rFonts w:ascii="TimesNewRoman" w:hAnsi="TimesNewRoman" w:cs="TimesNewRoman"/>
        </w:rPr>
        <w:t>(variables) and</w:t>
      </w:r>
      <w:r w:rsidRPr="00F57D86">
        <w:rPr>
          <w:rFonts w:ascii="TimesNewRoman" w:hAnsi="TimesNewRoman" w:cs="TimesNewRoman"/>
        </w:rPr>
        <w:t xml:space="preserve"> includes 180 sample points </w:t>
      </w:r>
      <w:r w:rsidR="00B27887">
        <w:rPr>
          <w:rFonts w:ascii="TimesNewRoman" w:hAnsi="TimesNewRoman" w:cs="TimesNewRoman"/>
        </w:rPr>
        <w:t xml:space="preserve">from a group of patients that have had poor prognosis of cancer (we call this class, </w:t>
      </w:r>
      <w:r w:rsidRPr="00F57D86">
        <w:rPr>
          <w:rFonts w:ascii="TimesNewRoman" w:hAnsi="TimesNewRoman" w:cs="TimesNewRoman"/>
        </w:rPr>
        <w:t xml:space="preserve">class 0) and 115 sample points from </w:t>
      </w:r>
      <w:r w:rsidR="00B27887">
        <w:rPr>
          <w:rFonts w:ascii="TimesNewRoman" w:hAnsi="TimesNewRoman" w:cs="TimesNewRoman"/>
        </w:rPr>
        <w:t xml:space="preserve">another group of patients that have had </w:t>
      </w:r>
      <w:r w:rsidRPr="00F57D86">
        <w:rPr>
          <w:rFonts w:ascii="TimesNewRoman" w:hAnsi="TimesNewRoman" w:cs="TimesNewRoman"/>
        </w:rPr>
        <w:t>good-prognosis group (</w:t>
      </w:r>
      <w:r w:rsidR="00B27887">
        <w:rPr>
          <w:rFonts w:ascii="TimesNewRoman" w:hAnsi="TimesNewRoman" w:cs="TimesNewRoman"/>
        </w:rPr>
        <w:t xml:space="preserve">lets call this set of patients, </w:t>
      </w:r>
      <w:r w:rsidRPr="00F57D86">
        <w:rPr>
          <w:rFonts w:ascii="TimesNewRoman" w:hAnsi="TimesNewRoman" w:cs="TimesNewRoman"/>
        </w:rPr>
        <w:t>class 1).</w:t>
      </w:r>
    </w:p>
    <w:p w14:paraId="0C75B5CC" w14:textId="77777777" w:rsidR="005F79E1" w:rsidRDefault="005F79E1" w:rsidP="00F57D86">
      <w:pPr>
        <w:widowControl w:val="0"/>
        <w:autoSpaceDE w:val="0"/>
        <w:autoSpaceDN w:val="0"/>
        <w:adjustRightInd w:val="0"/>
        <w:spacing w:after="0"/>
        <w:rPr>
          <w:rFonts w:ascii="TimesNewRoman" w:hAnsi="TimesNewRoman" w:cs="TimesNewRoman"/>
        </w:rPr>
      </w:pPr>
    </w:p>
    <w:p w14:paraId="1ACBFD99" w14:textId="77777777" w:rsidR="005F79E1" w:rsidRDefault="005F79E1" w:rsidP="00F57D86">
      <w:pPr>
        <w:widowControl w:val="0"/>
        <w:autoSpaceDE w:val="0"/>
        <w:autoSpaceDN w:val="0"/>
        <w:adjustRightInd w:val="0"/>
        <w:spacing w:after="0"/>
        <w:rPr>
          <w:rFonts w:ascii="TimesNewRoman" w:hAnsi="TimesNewRoman" w:cs="TimesNewRoman"/>
        </w:rPr>
      </w:pPr>
    </w:p>
    <w:p w14:paraId="1ECC89AF" w14:textId="7683C105" w:rsidR="005F79E1" w:rsidRDefault="0018514C" w:rsidP="00F57D86">
      <w:pPr>
        <w:widowControl w:val="0"/>
        <w:autoSpaceDE w:val="0"/>
        <w:autoSpaceDN w:val="0"/>
        <w:adjustRightInd w:val="0"/>
        <w:spacing w:after="0"/>
        <w:rPr>
          <w:rFonts w:ascii="TimesNewRoman" w:hAnsi="TimesNewRoman" w:cs="TimesNewRoman"/>
          <w:b/>
        </w:rPr>
      </w:pPr>
      <w:r w:rsidRPr="0018514C">
        <w:rPr>
          <w:rFonts w:ascii="TimesNewRoman" w:hAnsi="TimesNewRoman" w:cs="TimesNewRoman"/>
          <w:b/>
        </w:rPr>
        <w:t>Take a look at data</w:t>
      </w:r>
      <w:r>
        <w:rPr>
          <w:rFonts w:ascii="TimesNewRoman" w:hAnsi="TimesNewRoman" w:cs="TimesNewRoman"/>
          <w:b/>
        </w:rPr>
        <w:t>:</w:t>
      </w:r>
    </w:p>
    <w:p w14:paraId="3790C2DF" w14:textId="77777777" w:rsidR="0018514C" w:rsidRDefault="0018514C" w:rsidP="00F57D86">
      <w:pPr>
        <w:widowControl w:val="0"/>
        <w:autoSpaceDE w:val="0"/>
        <w:autoSpaceDN w:val="0"/>
        <w:adjustRightInd w:val="0"/>
        <w:spacing w:after="0"/>
        <w:rPr>
          <w:rFonts w:ascii="TimesNewRoman" w:hAnsi="TimesNewRoman" w:cs="TimesNewRoman"/>
          <w:b/>
        </w:rPr>
      </w:pPr>
    </w:p>
    <w:p w14:paraId="0906B707" w14:textId="77777777" w:rsidR="0018514C" w:rsidRDefault="0018514C" w:rsidP="00F57D86">
      <w:pPr>
        <w:widowControl w:val="0"/>
        <w:autoSpaceDE w:val="0"/>
        <w:autoSpaceDN w:val="0"/>
        <w:adjustRightInd w:val="0"/>
        <w:spacing w:after="0"/>
        <w:rPr>
          <w:rFonts w:ascii="TimesNewRoman" w:hAnsi="TimesNewRoman" w:cs="TimesNewRoman"/>
          <w:b/>
        </w:rPr>
      </w:pPr>
      <w:r w:rsidRPr="0018514C">
        <w:rPr>
          <w:rFonts w:ascii="TimesNewRoman" w:hAnsi="TimesNewRoman" w:cs="TimesNewRoman"/>
        </w:rPr>
        <w:t>First we load the data into R workspace</w:t>
      </w:r>
      <w:r>
        <w:rPr>
          <w:rFonts w:ascii="TimesNewRoman" w:hAnsi="TimesNewRoman" w:cs="TimesNewRoman"/>
          <w:b/>
        </w:rPr>
        <w:t xml:space="preserve"> </w:t>
      </w:r>
    </w:p>
    <w:p w14:paraId="19D64A3C" w14:textId="77777777" w:rsidR="0018514C" w:rsidRDefault="0018514C" w:rsidP="00F57D86">
      <w:pPr>
        <w:widowControl w:val="0"/>
        <w:autoSpaceDE w:val="0"/>
        <w:autoSpaceDN w:val="0"/>
        <w:adjustRightInd w:val="0"/>
        <w:spacing w:after="0"/>
        <w:rPr>
          <w:rFonts w:ascii="TimesNewRoman" w:hAnsi="TimesNewRoman" w:cs="TimesNewRoman"/>
          <w:b/>
        </w:rPr>
      </w:pPr>
    </w:p>
    <w:p w14:paraId="4790A7C6" w14:textId="61A83DA4" w:rsidR="0018514C" w:rsidRDefault="0018514C" w:rsidP="00F57D86">
      <w:pPr>
        <w:widowControl w:val="0"/>
        <w:autoSpaceDE w:val="0"/>
        <w:autoSpaceDN w:val="0"/>
        <w:adjustRightInd w:val="0"/>
        <w:spacing w:after="0"/>
        <w:rPr>
          <w:rFonts w:ascii="Helvetica" w:hAnsi="Helvetica" w:cs="Helvetica"/>
          <w:color w:val="060087"/>
          <w:sz w:val="20"/>
          <w:szCs w:val="20"/>
        </w:rPr>
      </w:pPr>
      <w:r>
        <w:rPr>
          <w:rFonts w:ascii="Helvetica" w:hAnsi="Helvetica" w:cs="Helvetica"/>
          <w:color w:val="060087"/>
          <w:sz w:val="20"/>
          <w:szCs w:val="20"/>
        </w:rPr>
        <w:t>load(</w:t>
      </w:r>
      <w:r>
        <w:rPr>
          <w:rFonts w:ascii="Helvetica" w:hAnsi="Helvetica" w:cs="Helvetica"/>
          <w:color w:val="9E0003"/>
          <w:sz w:val="20"/>
          <w:szCs w:val="20"/>
        </w:rPr>
        <w:t>"Data.Rdata"</w:t>
      </w:r>
      <w:r>
        <w:rPr>
          <w:rFonts w:ascii="Helvetica" w:hAnsi="Helvetica" w:cs="Helvetica"/>
          <w:color w:val="060087"/>
          <w:sz w:val="20"/>
          <w:szCs w:val="20"/>
        </w:rPr>
        <w:t>)</w:t>
      </w:r>
    </w:p>
    <w:p w14:paraId="0E519BF7" w14:textId="77777777" w:rsidR="0018514C" w:rsidRDefault="0018514C" w:rsidP="00F57D86">
      <w:pPr>
        <w:widowControl w:val="0"/>
        <w:autoSpaceDE w:val="0"/>
        <w:autoSpaceDN w:val="0"/>
        <w:adjustRightInd w:val="0"/>
        <w:spacing w:after="0"/>
        <w:rPr>
          <w:rFonts w:ascii="Helvetica" w:hAnsi="Helvetica" w:cs="Helvetica"/>
          <w:color w:val="060087"/>
          <w:sz w:val="20"/>
          <w:szCs w:val="20"/>
        </w:rPr>
      </w:pPr>
    </w:p>
    <w:p w14:paraId="6BD90EF8" w14:textId="0F57AE5E" w:rsidR="0018514C" w:rsidRDefault="0018514C"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The data is in a matrix in which the rows are individuals and the columns are genes). </w:t>
      </w:r>
      <w:r w:rsidR="00D442BC">
        <w:rPr>
          <w:rFonts w:ascii="TimesNewRoman" w:hAnsi="TimesNewRoman" w:cs="TimesNewRoman"/>
        </w:rPr>
        <w:t>Using the following command</w:t>
      </w:r>
      <w:r w:rsidR="00A06F50">
        <w:rPr>
          <w:rFonts w:ascii="TimesNewRoman" w:hAnsi="TimesNewRoman" w:cs="TimesNewRoman"/>
        </w:rPr>
        <w:t xml:space="preserve"> (Data[1:10,1:8])</w:t>
      </w:r>
      <w:r w:rsidR="00D442BC">
        <w:rPr>
          <w:rFonts w:ascii="TimesNewRoman" w:hAnsi="TimesNewRoman" w:cs="TimesNewRoman"/>
        </w:rPr>
        <w:t>, I can see the first 10 rows and 8 columns in this data.</w:t>
      </w:r>
      <w:r w:rsidR="00A06F50">
        <w:rPr>
          <w:rFonts w:ascii="TimesNewRoman" w:hAnsi="TimesNewRoman" w:cs="TimesNewRoman"/>
        </w:rPr>
        <w:t xml:space="preserve"> The following is a snapshot of the R workplace.</w:t>
      </w:r>
    </w:p>
    <w:p w14:paraId="195F0B07" w14:textId="77777777" w:rsidR="00A06F50" w:rsidRDefault="00A06F50" w:rsidP="00F57D86">
      <w:pPr>
        <w:widowControl w:val="0"/>
        <w:autoSpaceDE w:val="0"/>
        <w:autoSpaceDN w:val="0"/>
        <w:adjustRightInd w:val="0"/>
        <w:spacing w:after="0"/>
        <w:rPr>
          <w:rFonts w:ascii="TimesNewRoman" w:hAnsi="TimesNewRoman" w:cs="TimesNewRoman"/>
        </w:rPr>
      </w:pPr>
    </w:p>
    <w:p w14:paraId="44DDB967" w14:textId="7910AEC9" w:rsidR="00A06F50" w:rsidRDefault="00A06F50"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01214CC3" wp14:editId="2EF530A3">
            <wp:extent cx="5486400" cy="2096266"/>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96266"/>
                    </a:xfrm>
                    <a:prstGeom prst="rect">
                      <a:avLst/>
                    </a:prstGeom>
                    <a:noFill/>
                    <a:ln>
                      <a:noFill/>
                    </a:ln>
                  </pic:spPr>
                </pic:pic>
              </a:graphicData>
            </a:graphic>
          </wp:inline>
        </w:drawing>
      </w:r>
    </w:p>
    <w:p w14:paraId="272C63D2" w14:textId="77777777" w:rsidR="00DB2975" w:rsidRDefault="00DB2975" w:rsidP="00F57D86">
      <w:pPr>
        <w:widowControl w:val="0"/>
        <w:autoSpaceDE w:val="0"/>
        <w:autoSpaceDN w:val="0"/>
        <w:adjustRightInd w:val="0"/>
        <w:spacing w:after="0"/>
        <w:rPr>
          <w:rFonts w:ascii="TimesNewRoman" w:hAnsi="TimesNewRoman" w:cs="TimesNewRoman"/>
        </w:rPr>
      </w:pPr>
    </w:p>
    <w:p w14:paraId="6CFE36B1" w14:textId="52450AE5" w:rsidR="00DB2975" w:rsidRDefault="00DB2975"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As you see above the first column is the sample number and other columns are labeled by the full/short name for the genes. Each number in these columns (execpt the first one) is representative of the gene expression for that gene (column name) </w:t>
      </w:r>
      <w:r>
        <w:rPr>
          <w:rFonts w:ascii="TimesNewRoman" w:hAnsi="TimesNewRoman" w:cs="TimesNewRoman"/>
        </w:rPr>
        <w:lastRenderedPageBreak/>
        <w:t xml:space="preserve">and that sample (sample ID in firsct column). </w:t>
      </w:r>
    </w:p>
    <w:p w14:paraId="3DBFC4DE" w14:textId="0D37C5E1" w:rsidR="00DB2975" w:rsidRDefault="00DB2975"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Now if you type </w:t>
      </w:r>
      <w:r w:rsidR="003A17A5">
        <w:rPr>
          <w:rFonts w:ascii="TimesNewRoman" w:hAnsi="TimesNewRoman" w:cs="TimesNewRoman"/>
        </w:rPr>
        <w:t xml:space="preserve">Data[,72], you will see the last column in this data. The last column is a special column in this data that shows a label 0 and 1. If it is 0, this means that the patient has had a poor prognosis and if it is 1, this means that the patient has had good prognosis. </w:t>
      </w:r>
      <w:r w:rsidR="00667642">
        <w:rPr>
          <w:rFonts w:ascii="TimesNewRoman" w:hAnsi="TimesNewRoman" w:cs="TimesNewRoman"/>
        </w:rPr>
        <w:t xml:space="preserve"> Below is the snapshot of what you see in R.</w:t>
      </w:r>
      <w:r w:rsidR="007714B9">
        <w:rPr>
          <w:rFonts w:ascii="TimesNewRoman" w:hAnsi="TimesNewRoman" w:cs="TimesNewRoman"/>
        </w:rPr>
        <w:t xml:space="preserve"> Note that there are 180 poor versus 115 good prognoses.</w:t>
      </w:r>
    </w:p>
    <w:p w14:paraId="181C4F00" w14:textId="77777777" w:rsidR="00A06F50" w:rsidRDefault="00A06F50" w:rsidP="00F57D86">
      <w:pPr>
        <w:widowControl w:val="0"/>
        <w:autoSpaceDE w:val="0"/>
        <w:autoSpaceDN w:val="0"/>
        <w:adjustRightInd w:val="0"/>
        <w:spacing w:after="0"/>
        <w:rPr>
          <w:rFonts w:ascii="TimesNewRoman" w:hAnsi="TimesNewRoman" w:cs="TimesNewRoman"/>
        </w:rPr>
      </w:pPr>
    </w:p>
    <w:p w14:paraId="110F7743" w14:textId="64C54FFD" w:rsidR="00A06F50" w:rsidRDefault="00667642" w:rsidP="00F57D86">
      <w:pPr>
        <w:widowControl w:val="0"/>
        <w:autoSpaceDE w:val="0"/>
        <w:autoSpaceDN w:val="0"/>
        <w:adjustRightInd w:val="0"/>
        <w:spacing w:after="0"/>
        <w:rPr>
          <w:rFonts w:ascii="TimesNewRoman" w:hAnsi="TimesNewRoman" w:cs="TimesNewRoman"/>
          <w:b/>
        </w:rPr>
      </w:pPr>
      <w:r>
        <w:rPr>
          <w:rFonts w:ascii="TimesNewRoman" w:hAnsi="TimesNewRoman" w:cs="TimesNewRoman"/>
          <w:b/>
          <w:noProof/>
          <w:lang w:eastAsia="en-US"/>
        </w:rPr>
        <w:drawing>
          <wp:inline distT="0" distB="0" distL="0" distR="0" wp14:anchorId="0404A332" wp14:editId="50AB9DCB">
            <wp:extent cx="5486400" cy="7828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82862"/>
                    </a:xfrm>
                    <a:prstGeom prst="rect">
                      <a:avLst/>
                    </a:prstGeom>
                    <a:noFill/>
                    <a:ln>
                      <a:noFill/>
                    </a:ln>
                  </pic:spPr>
                </pic:pic>
              </a:graphicData>
            </a:graphic>
          </wp:inline>
        </w:drawing>
      </w:r>
    </w:p>
    <w:p w14:paraId="11145570" w14:textId="77777777" w:rsidR="00667642" w:rsidRDefault="00667642" w:rsidP="00F57D86">
      <w:pPr>
        <w:widowControl w:val="0"/>
        <w:autoSpaceDE w:val="0"/>
        <w:autoSpaceDN w:val="0"/>
        <w:adjustRightInd w:val="0"/>
        <w:spacing w:after="0"/>
        <w:rPr>
          <w:rFonts w:ascii="TimesNewRoman" w:hAnsi="TimesNewRoman" w:cs="TimesNewRoman"/>
          <w:b/>
        </w:rPr>
      </w:pPr>
    </w:p>
    <w:p w14:paraId="7F7F1D7E" w14:textId="460ADA16" w:rsidR="004D4FC9" w:rsidRDefault="004D4FC9" w:rsidP="004D4FC9">
      <w:pPr>
        <w:widowControl w:val="0"/>
        <w:autoSpaceDE w:val="0"/>
        <w:autoSpaceDN w:val="0"/>
        <w:adjustRightInd w:val="0"/>
        <w:spacing w:after="0"/>
        <w:rPr>
          <w:rFonts w:ascii="TimesNewRoman" w:hAnsi="TimesNewRoman" w:cs="TimesNewRoman"/>
          <w:b/>
        </w:rPr>
      </w:pPr>
      <w:r>
        <w:rPr>
          <w:rFonts w:ascii="TimesNewRoman" w:hAnsi="TimesNewRoman" w:cs="TimesNewRoman"/>
          <w:b/>
        </w:rPr>
        <w:t>Reducing the dataset for better visualization:</w:t>
      </w:r>
    </w:p>
    <w:p w14:paraId="07A50CDB" w14:textId="77777777" w:rsidR="004D4FC9" w:rsidRDefault="004D4FC9" w:rsidP="00F57D86">
      <w:pPr>
        <w:widowControl w:val="0"/>
        <w:autoSpaceDE w:val="0"/>
        <w:autoSpaceDN w:val="0"/>
        <w:adjustRightInd w:val="0"/>
        <w:spacing w:after="0"/>
        <w:rPr>
          <w:rFonts w:ascii="TimesNewRoman" w:hAnsi="TimesNewRoman" w:cs="TimesNewRoman"/>
          <w:b/>
        </w:rPr>
      </w:pPr>
    </w:p>
    <w:p w14:paraId="319D6D84" w14:textId="77777777" w:rsidR="004D4FC9" w:rsidRDefault="004D4FC9" w:rsidP="00F57D86">
      <w:pPr>
        <w:widowControl w:val="0"/>
        <w:autoSpaceDE w:val="0"/>
        <w:autoSpaceDN w:val="0"/>
        <w:adjustRightInd w:val="0"/>
        <w:spacing w:after="0"/>
        <w:rPr>
          <w:rFonts w:ascii="TimesNewRoman" w:hAnsi="TimesNewRoman" w:cs="TimesNewRoman"/>
          <w:b/>
        </w:rPr>
      </w:pPr>
    </w:p>
    <w:p w14:paraId="2BE04652" w14:textId="3E92100A" w:rsidR="00667642" w:rsidRDefault="00667642" w:rsidP="00F57D86">
      <w:pPr>
        <w:widowControl w:val="0"/>
        <w:autoSpaceDE w:val="0"/>
        <w:autoSpaceDN w:val="0"/>
        <w:adjustRightInd w:val="0"/>
        <w:spacing w:after="0"/>
        <w:rPr>
          <w:rFonts w:ascii="TimesNewRoman" w:hAnsi="TimesNewRoman" w:cs="TimesNewRoman"/>
        </w:rPr>
      </w:pPr>
      <w:r w:rsidRPr="00667642">
        <w:rPr>
          <w:rFonts w:ascii="TimesNewRoman" w:hAnsi="TimesNewRoman" w:cs="TimesNewRoman"/>
        </w:rPr>
        <w:t>Since</w:t>
      </w:r>
      <w:r>
        <w:rPr>
          <w:rFonts w:ascii="TimesNewRoman" w:hAnsi="TimesNewRoman" w:cs="TimesNewRoman"/>
        </w:rPr>
        <w:t xml:space="preserve"> this data has about 70 genes (variables) it is difficult to visualize it. For illustrative purposes we select two genes and we try to demonstrate the classification problem. In this regard, I select two columns that are labeled as </w:t>
      </w:r>
      <w:r w:rsidR="00C23826" w:rsidRPr="00C23826">
        <w:rPr>
          <w:rFonts w:ascii="TimesNewRoman" w:hAnsi="TimesNewRoman" w:cs="TimesNewRoman"/>
        </w:rPr>
        <w:t>KIAA0175</w:t>
      </w:r>
      <w:r w:rsidR="00C23826">
        <w:rPr>
          <w:rFonts w:ascii="TimesNewRoman" w:hAnsi="TimesNewRoman" w:cs="TimesNewRoman"/>
        </w:rPr>
        <w:t xml:space="preserve"> </w:t>
      </w:r>
      <w:r w:rsidR="00267E81">
        <w:rPr>
          <w:rFonts w:ascii="TimesNewRoman" w:hAnsi="TimesNewRoman" w:cs="TimesNewRoman"/>
        </w:rPr>
        <w:t xml:space="preserve">(column 41) </w:t>
      </w:r>
      <w:r w:rsidR="00C23826">
        <w:rPr>
          <w:rFonts w:ascii="TimesNewRoman" w:hAnsi="TimesNewRoman" w:cs="TimesNewRoman"/>
        </w:rPr>
        <w:t xml:space="preserve">and </w:t>
      </w:r>
      <w:r w:rsidR="00C23826" w:rsidRPr="00C23826">
        <w:rPr>
          <w:rFonts w:ascii="TimesNewRoman" w:hAnsi="TimesNewRoman" w:cs="TimesNewRoman"/>
        </w:rPr>
        <w:t>ORC6L</w:t>
      </w:r>
      <w:r w:rsidR="00C23826">
        <w:rPr>
          <w:rFonts w:ascii="TimesNewRoman" w:hAnsi="TimesNewRoman" w:cs="TimesNewRoman"/>
        </w:rPr>
        <w:t xml:space="preserve"> </w:t>
      </w:r>
      <w:r w:rsidR="00267E81">
        <w:rPr>
          <w:rFonts w:ascii="TimesNewRoman" w:hAnsi="TimesNewRoman" w:cs="TimesNewRoman"/>
        </w:rPr>
        <w:t>(column 50). Y</w:t>
      </w:r>
      <w:r w:rsidR="00C23826">
        <w:rPr>
          <w:rFonts w:ascii="TimesNewRoman" w:hAnsi="TimesNewRoman" w:cs="TimesNewRoman"/>
        </w:rPr>
        <w:t xml:space="preserve">ou can find </w:t>
      </w:r>
      <w:r w:rsidR="00267E81">
        <w:rPr>
          <w:rFonts w:ascii="TimesNewRoman" w:hAnsi="TimesNewRoman" w:cs="TimesNewRoman"/>
        </w:rPr>
        <w:t>the names of columns as follows.</w:t>
      </w:r>
    </w:p>
    <w:p w14:paraId="3A061F73" w14:textId="77777777" w:rsidR="00C23826" w:rsidRDefault="00C23826" w:rsidP="00F57D86">
      <w:pPr>
        <w:widowControl w:val="0"/>
        <w:autoSpaceDE w:val="0"/>
        <w:autoSpaceDN w:val="0"/>
        <w:adjustRightInd w:val="0"/>
        <w:spacing w:after="0"/>
        <w:rPr>
          <w:rFonts w:ascii="TimesNewRoman" w:hAnsi="TimesNewRoman" w:cs="TimesNewRoman"/>
        </w:rPr>
      </w:pPr>
    </w:p>
    <w:p w14:paraId="203D9E72" w14:textId="26C28B63" w:rsidR="00C23826" w:rsidRDefault="00C23826"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7FF545BB" wp14:editId="623F87DD">
            <wp:extent cx="5486400" cy="1581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81793"/>
                    </a:xfrm>
                    <a:prstGeom prst="rect">
                      <a:avLst/>
                    </a:prstGeom>
                    <a:noFill/>
                    <a:ln>
                      <a:noFill/>
                    </a:ln>
                  </pic:spPr>
                </pic:pic>
              </a:graphicData>
            </a:graphic>
          </wp:inline>
        </w:drawing>
      </w:r>
    </w:p>
    <w:p w14:paraId="039594EE" w14:textId="77E078A2" w:rsidR="00397F9F" w:rsidRDefault="00397F9F" w:rsidP="00F57D86">
      <w:pPr>
        <w:widowControl w:val="0"/>
        <w:autoSpaceDE w:val="0"/>
        <w:autoSpaceDN w:val="0"/>
        <w:adjustRightInd w:val="0"/>
        <w:spacing w:after="0"/>
        <w:rPr>
          <w:rFonts w:ascii="TimesNewRoman" w:hAnsi="TimesNewRoman" w:cs="TimesNewRoman"/>
        </w:rPr>
      </w:pPr>
      <w:r>
        <w:rPr>
          <w:rFonts w:ascii="TimesNewRoman" w:hAnsi="TimesNewRoman" w:cs="TimesNewRoman"/>
        </w:rPr>
        <w:t>Below is how I select this column and assign the new reduced data to variable Dat (below is the sn</w:t>
      </w:r>
      <w:r w:rsidR="003F38E4">
        <w:rPr>
          <w:rFonts w:ascii="TimesNewRoman" w:hAnsi="TimesNewRoman" w:cs="TimesNewRoman"/>
        </w:rPr>
        <w:t xml:space="preserve">apshot of part of the </w:t>
      </w:r>
      <w:r>
        <w:rPr>
          <w:rFonts w:ascii="TimesNewRoman" w:hAnsi="TimesNewRoman" w:cs="TimesNewRoman"/>
        </w:rPr>
        <w:t>data</w:t>
      </w:r>
      <w:r w:rsidR="00306059">
        <w:rPr>
          <w:rFonts w:ascii="TimesNewRoman" w:hAnsi="TimesNewRoman" w:cs="TimesNewRoman"/>
        </w:rPr>
        <w:t xml:space="preserve"> for the first 17 samples out of 295</w:t>
      </w:r>
      <w:r>
        <w:rPr>
          <w:rFonts w:ascii="TimesNewRoman" w:hAnsi="TimesNewRoman" w:cs="TimesNewRoman"/>
        </w:rPr>
        <w:t>)</w:t>
      </w:r>
    </w:p>
    <w:p w14:paraId="55610F9F" w14:textId="77777777" w:rsidR="00397F9F" w:rsidRDefault="00397F9F" w:rsidP="00F57D86">
      <w:pPr>
        <w:widowControl w:val="0"/>
        <w:autoSpaceDE w:val="0"/>
        <w:autoSpaceDN w:val="0"/>
        <w:adjustRightInd w:val="0"/>
        <w:spacing w:after="0"/>
        <w:rPr>
          <w:rFonts w:ascii="TimesNewRoman" w:hAnsi="TimesNewRoman" w:cs="TimesNewRoman"/>
        </w:rPr>
      </w:pPr>
    </w:p>
    <w:p w14:paraId="07A13788" w14:textId="09685A8D" w:rsidR="00397F9F" w:rsidRDefault="00312E06"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mc:AlternateContent>
          <mc:Choice Requires="wps">
            <w:drawing>
              <wp:anchor distT="0" distB="0" distL="114300" distR="114300" simplePos="0" relativeHeight="251659264" behindDoc="0" locked="0" layoutInCell="1" allowOverlap="1" wp14:anchorId="036681E8" wp14:editId="0584FBC2">
                <wp:simplePos x="0" y="0"/>
                <wp:positionH relativeFrom="column">
                  <wp:posOffset>2908935</wp:posOffset>
                </wp:positionH>
                <wp:positionV relativeFrom="paragraph">
                  <wp:posOffset>718185</wp:posOffset>
                </wp:positionV>
                <wp:extent cx="2514600" cy="12573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514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E47437" w14:textId="0EA364A5" w:rsidR="00EF0323" w:rsidRDefault="00EF0323">
                            <w:r>
                              <w:t>I intentionally keep the last column of this dataset because it happens that the last column in this data contains the class label information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29.05pt;margin-top:56.55pt;width:198pt;height:9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" filled="f" stroked="f">
                <v:textbox>
                  <w:txbxContent>
                    <w:p w14:paraId="76E47437" w14:textId="0EA364A5" w:rsidR="00AA3BDB" w:rsidRDefault="00AA3BDB">
                      <w:r>
                        <w:t>I intentionally keep the last column</w:t>
                      </w:r>
                      <w:r w:rsidR="003D3F92">
                        <w:t xml:space="preserve"> of this dataset</w:t>
                      </w:r>
                      <w:r>
                        <w:t xml:space="preserve"> because it</w:t>
                      </w:r>
                      <w:r w:rsidR="003D3F92">
                        <w:t xml:space="preserve"> happens that the last column in this data</w:t>
                      </w:r>
                      <w:r>
                        <w:t xml:space="preserve"> contains the </w:t>
                      </w:r>
                      <w:r w:rsidR="007B5681">
                        <w:t>class label information (0 or 1)</w:t>
                      </w:r>
                      <w:bookmarkStart w:id="1" w:name="_GoBack"/>
                      <w:bookmarkEnd w:id="1"/>
                    </w:p>
                  </w:txbxContent>
                </v:textbox>
                <w10:wrap type="square"/>
              </v:shape>
            </w:pict>
          </mc:Fallback>
        </mc:AlternateContent>
      </w:r>
      <w:r>
        <w:rPr>
          <w:rFonts w:ascii="TimesNewRoman" w:hAnsi="TimesNewRoman" w:cs="TimesNewRoman"/>
          <w:noProof/>
          <w:lang w:eastAsia="en-US"/>
        </w:rPr>
        <w:drawing>
          <wp:inline distT="0" distB="0" distL="0" distR="0" wp14:anchorId="2E94147F" wp14:editId="65520F53">
            <wp:extent cx="1959769"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9799" cy="2974385"/>
                    </a:xfrm>
                    <a:prstGeom prst="rect">
                      <a:avLst/>
                    </a:prstGeom>
                    <a:noFill/>
                    <a:ln>
                      <a:noFill/>
                    </a:ln>
                  </pic:spPr>
                </pic:pic>
              </a:graphicData>
            </a:graphic>
          </wp:inline>
        </w:drawing>
      </w:r>
    </w:p>
    <w:p w14:paraId="3A4C0BE4" w14:textId="62D8DA44" w:rsidR="00C23826" w:rsidRDefault="00683510" w:rsidP="00F57D86">
      <w:pPr>
        <w:widowControl w:val="0"/>
        <w:autoSpaceDE w:val="0"/>
        <w:autoSpaceDN w:val="0"/>
        <w:adjustRightInd w:val="0"/>
        <w:spacing w:after="0"/>
        <w:rPr>
          <w:rFonts w:ascii="TimesNewRoman" w:hAnsi="TimesNewRoman" w:cs="TimesNewRoman"/>
        </w:rPr>
      </w:pPr>
      <w:r>
        <w:rPr>
          <w:rFonts w:ascii="TimesNewRoman" w:hAnsi="TimesNewRoman" w:cs="TimesNewRoman"/>
        </w:rPr>
        <w:t>Now we can easily visualize the data by the following commands:</w:t>
      </w:r>
    </w:p>
    <w:p w14:paraId="37982539" w14:textId="77777777" w:rsidR="00683510" w:rsidRDefault="00683510" w:rsidP="00F57D86">
      <w:pPr>
        <w:widowControl w:val="0"/>
        <w:autoSpaceDE w:val="0"/>
        <w:autoSpaceDN w:val="0"/>
        <w:adjustRightInd w:val="0"/>
        <w:spacing w:after="0"/>
        <w:rPr>
          <w:rFonts w:ascii="TimesNewRoman" w:hAnsi="TimesNewRoman" w:cs="TimesNewRoman"/>
        </w:rPr>
      </w:pPr>
    </w:p>
    <w:p w14:paraId="289A4CF4"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060087"/>
          <w:sz w:val="20"/>
          <w:szCs w:val="20"/>
        </w:rPr>
      </w:pPr>
      <w:r>
        <w:rPr>
          <w:rFonts w:ascii="Helvetica" w:hAnsi="Helvetica" w:cs="Helvetica"/>
          <w:color w:val="000000"/>
          <w:sz w:val="20"/>
          <w:szCs w:val="20"/>
        </w:rPr>
        <w:t>Dat1</w:t>
      </w:r>
      <w:r>
        <w:rPr>
          <w:rFonts w:ascii="Helvetica" w:hAnsi="Helvetica" w:cs="Helvetica"/>
          <w:color w:val="060087"/>
          <w:sz w:val="20"/>
          <w:szCs w:val="20"/>
        </w:rPr>
        <w:t>=</w:t>
      </w:r>
      <w:r>
        <w:rPr>
          <w:rFonts w:ascii="Helvetica" w:hAnsi="Helvetica" w:cs="Helvetica"/>
          <w:color w:val="000000"/>
          <w:sz w:val="20"/>
          <w:szCs w:val="20"/>
        </w:rPr>
        <w:t>Dat</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B4213"/>
          <w:sz w:val="20"/>
          <w:szCs w:val="20"/>
        </w:rPr>
        <w:t>180</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4287055B"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060087"/>
          <w:sz w:val="20"/>
          <w:szCs w:val="20"/>
        </w:rPr>
      </w:pPr>
      <w:r>
        <w:rPr>
          <w:rFonts w:ascii="Helvetica" w:hAnsi="Helvetica" w:cs="Helvetica"/>
          <w:color w:val="000000"/>
          <w:sz w:val="20"/>
          <w:szCs w:val="20"/>
        </w:rPr>
        <w:t>Dat2</w:t>
      </w:r>
      <w:r>
        <w:rPr>
          <w:rFonts w:ascii="Helvetica" w:hAnsi="Helvetica" w:cs="Helvetica"/>
          <w:color w:val="060087"/>
          <w:sz w:val="20"/>
          <w:szCs w:val="20"/>
        </w:rPr>
        <w:t>=</w:t>
      </w:r>
      <w:r>
        <w:rPr>
          <w:rFonts w:ascii="Helvetica" w:hAnsi="Helvetica" w:cs="Helvetica"/>
          <w:color w:val="000000"/>
          <w:sz w:val="20"/>
          <w:szCs w:val="20"/>
        </w:rPr>
        <w:t>Dat</w:t>
      </w:r>
      <w:r>
        <w:rPr>
          <w:rFonts w:ascii="Helvetica" w:hAnsi="Helvetica" w:cs="Helvetica"/>
          <w:color w:val="060087"/>
          <w:sz w:val="20"/>
          <w:szCs w:val="20"/>
        </w:rPr>
        <w:t>[</w:t>
      </w:r>
      <w:r>
        <w:rPr>
          <w:rFonts w:ascii="Helvetica" w:hAnsi="Helvetica" w:cs="Helvetica"/>
          <w:color w:val="0B4213"/>
          <w:sz w:val="20"/>
          <w:szCs w:val="20"/>
        </w:rPr>
        <w:t>181</w:t>
      </w:r>
      <w:r>
        <w:rPr>
          <w:rFonts w:ascii="Helvetica" w:hAnsi="Helvetica" w:cs="Helvetica"/>
          <w:color w:val="060087"/>
          <w:sz w:val="20"/>
          <w:szCs w:val="20"/>
        </w:rPr>
        <w:t>:</w:t>
      </w:r>
      <w:r>
        <w:rPr>
          <w:rFonts w:ascii="Helvetica" w:hAnsi="Helvetica" w:cs="Helvetica"/>
          <w:color w:val="0B4213"/>
          <w:sz w:val="20"/>
          <w:szCs w:val="20"/>
        </w:rPr>
        <w:t>295</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759F7794" w14:textId="30B61F01" w:rsidR="006D639F" w:rsidRDefault="006D639F" w:rsidP="00EF032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60087"/>
          <w:sz w:val="20"/>
          <w:szCs w:val="20"/>
        </w:rPr>
        <w:t>plot(</w:t>
      </w:r>
      <w:r>
        <w:rPr>
          <w:rFonts w:ascii="Helvetica" w:hAnsi="Helvetica" w:cs="Helvetica"/>
          <w:color w:val="000000"/>
          <w:sz w:val="20"/>
          <w:szCs w:val="20"/>
        </w:rPr>
        <w:t>Dat1</w:t>
      </w:r>
      <w:r>
        <w:rPr>
          <w:rFonts w:ascii="Helvetica" w:hAnsi="Helvetica" w:cs="Helvetica"/>
          <w:color w:val="060087"/>
          <w:sz w:val="20"/>
          <w:szCs w:val="20"/>
        </w:rPr>
        <w:t>,</w:t>
      </w:r>
      <w:r>
        <w:rPr>
          <w:rFonts w:ascii="Helvetica" w:hAnsi="Helvetica" w:cs="Helvetica"/>
          <w:color w:val="000000"/>
          <w:sz w:val="20"/>
          <w:szCs w:val="20"/>
        </w:rPr>
        <w:t>xlim</w:t>
      </w:r>
      <w:r>
        <w:rPr>
          <w:rFonts w:ascii="Helvetica" w:hAnsi="Helvetica" w:cs="Helvetica"/>
          <w:color w:val="060087"/>
          <w:sz w:val="20"/>
          <w:szCs w:val="20"/>
        </w:rPr>
        <w:t>=c(</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00000"/>
          <w:sz w:val="20"/>
          <w:szCs w:val="20"/>
        </w:rPr>
        <w:t>ylim</w:t>
      </w:r>
      <w:r>
        <w:rPr>
          <w:rFonts w:ascii="Helvetica" w:hAnsi="Helvetica" w:cs="Helvetica"/>
          <w:color w:val="060087"/>
          <w:sz w:val="20"/>
          <w:szCs w:val="20"/>
        </w:rPr>
        <w:t>=c(</w:t>
      </w:r>
      <w:r>
        <w:rPr>
          <w:rFonts w:ascii="Helvetica" w:hAnsi="Helvetica" w:cs="Helvetica"/>
          <w:color w:val="0B4213"/>
          <w:sz w:val="20"/>
          <w:szCs w:val="20"/>
        </w:rPr>
        <w:t>-0.75</w:t>
      </w:r>
      <w:r>
        <w:rPr>
          <w:rFonts w:ascii="Helvetica" w:hAnsi="Helvetica" w:cs="Helvetica"/>
          <w:color w:val="060087"/>
          <w:sz w:val="20"/>
          <w:szCs w:val="20"/>
        </w:rPr>
        <w:t>,</w:t>
      </w:r>
      <w:r>
        <w:rPr>
          <w:rFonts w:ascii="Helvetica" w:hAnsi="Helvetica" w:cs="Helvetica"/>
          <w:color w:val="0B4213"/>
          <w:sz w:val="20"/>
          <w:szCs w:val="20"/>
        </w:rPr>
        <w:t>0.75</w:t>
      </w:r>
      <w:r>
        <w:rPr>
          <w:rFonts w:ascii="Helvetica" w:hAnsi="Helvetica" w:cs="Helvetica"/>
          <w:color w:val="060087"/>
          <w:sz w:val="20"/>
          <w:szCs w:val="20"/>
        </w:rPr>
        <w:t>),</w:t>
      </w:r>
      <w:r>
        <w:rPr>
          <w:rFonts w:ascii="Helvetica" w:hAnsi="Helvetica" w:cs="Helvetica"/>
          <w:color w:val="000000"/>
          <w:sz w:val="20"/>
          <w:szCs w:val="20"/>
        </w:rPr>
        <w:t>col</w:t>
      </w:r>
      <w:r>
        <w:rPr>
          <w:rFonts w:ascii="Helvetica" w:hAnsi="Helvetica" w:cs="Helvetica"/>
          <w:color w:val="060087"/>
          <w:sz w:val="20"/>
          <w:szCs w:val="20"/>
        </w:rPr>
        <w:t>=</w:t>
      </w:r>
      <w:r>
        <w:rPr>
          <w:rFonts w:ascii="Helvetica" w:hAnsi="Helvetica" w:cs="Helvetica"/>
          <w:color w:val="9E0003"/>
          <w:sz w:val="20"/>
          <w:szCs w:val="20"/>
        </w:rPr>
        <w:t>"red"</w:t>
      </w:r>
      <w:r>
        <w:rPr>
          <w:rFonts w:ascii="Helvetica" w:hAnsi="Helvetica" w:cs="Helvetica"/>
          <w:color w:val="060087"/>
          <w:sz w:val="20"/>
          <w:szCs w:val="20"/>
        </w:rPr>
        <w:t>,</w:t>
      </w:r>
      <w:r>
        <w:rPr>
          <w:rFonts w:ascii="Helvetica" w:hAnsi="Helvetica" w:cs="Helvetica"/>
          <w:color w:val="000000"/>
          <w:sz w:val="20"/>
          <w:szCs w:val="20"/>
        </w:rPr>
        <w:t>pch</w:t>
      </w:r>
      <w:r>
        <w:rPr>
          <w:rFonts w:ascii="Helvetica" w:hAnsi="Helvetica" w:cs="Helvetica"/>
          <w:color w:val="060087"/>
          <w:sz w:val="20"/>
          <w:szCs w:val="20"/>
        </w:rPr>
        <w:t>=</w:t>
      </w:r>
      <w:r>
        <w:rPr>
          <w:rFonts w:ascii="Helvetica" w:hAnsi="Helvetica" w:cs="Helvetica"/>
          <w:color w:val="0B4213"/>
          <w:sz w:val="20"/>
          <w:szCs w:val="20"/>
        </w:rPr>
        <w:t>16</w:t>
      </w:r>
      <w:r>
        <w:rPr>
          <w:rFonts w:ascii="Helvetica" w:hAnsi="Helvetica" w:cs="Helvetica"/>
          <w:color w:val="060087"/>
          <w:sz w:val="20"/>
          <w:szCs w:val="20"/>
        </w:rPr>
        <w:t>,</w:t>
      </w:r>
      <w:r>
        <w:rPr>
          <w:rFonts w:ascii="Helvetica" w:hAnsi="Helvetica" w:cs="Helvetica"/>
          <w:color w:val="000000"/>
          <w:sz w:val="20"/>
          <w:szCs w:val="20"/>
        </w:rPr>
        <w:t>xlab</w:t>
      </w:r>
      <w:r>
        <w:rPr>
          <w:rFonts w:ascii="Helvetica" w:hAnsi="Helvetica" w:cs="Helvetica"/>
          <w:color w:val="060087"/>
          <w:sz w:val="20"/>
          <w:szCs w:val="20"/>
        </w:rPr>
        <w:t>=</w:t>
      </w:r>
      <w:r>
        <w:rPr>
          <w:rFonts w:ascii="Helvetica" w:hAnsi="Helvetica" w:cs="Helvetica"/>
          <w:color w:val="9E0003"/>
          <w:sz w:val="20"/>
          <w:szCs w:val="20"/>
        </w:rPr>
        <w:t>"KIAA0175"</w:t>
      </w:r>
      <w:r>
        <w:rPr>
          <w:rFonts w:ascii="Helvetica" w:hAnsi="Helvetica" w:cs="Helvetica"/>
          <w:color w:val="060087"/>
          <w:sz w:val="20"/>
          <w:szCs w:val="20"/>
        </w:rPr>
        <w:t>,</w:t>
      </w:r>
      <w:r>
        <w:rPr>
          <w:rFonts w:ascii="Helvetica" w:hAnsi="Helvetica" w:cs="Helvetica"/>
          <w:color w:val="000000"/>
          <w:sz w:val="20"/>
          <w:szCs w:val="20"/>
        </w:rPr>
        <w:t>ylab</w:t>
      </w:r>
      <w:r>
        <w:rPr>
          <w:rFonts w:ascii="Helvetica" w:hAnsi="Helvetica" w:cs="Helvetica"/>
          <w:color w:val="060087"/>
          <w:sz w:val="20"/>
          <w:szCs w:val="20"/>
        </w:rPr>
        <w:t>=</w:t>
      </w:r>
      <w:r>
        <w:rPr>
          <w:rFonts w:ascii="Helvetica" w:hAnsi="Helvetica" w:cs="Helvetica"/>
          <w:color w:val="9E0003"/>
          <w:sz w:val="20"/>
          <w:szCs w:val="20"/>
        </w:rPr>
        <w:t>"ORC6L"</w:t>
      </w:r>
      <w:r>
        <w:rPr>
          <w:rFonts w:ascii="Helvetica" w:hAnsi="Helvetica" w:cs="Helvetica"/>
          <w:color w:val="060087"/>
          <w:sz w:val="20"/>
          <w:szCs w:val="20"/>
        </w:rPr>
        <w:t xml:space="preserve">) </w:t>
      </w:r>
      <w:r>
        <w:rPr>
          <w:rFonts w:ascii="Helvetica" w:hAnsi="Helvetica" w:cs="Helvetica"/>
          <w:color w:val="3E3E3E"/>
          <w:sz w:val="20"/>
          <w:szCs w:val="20"/>
        </w:rPr>
        <w:t>#plots labled 0 data</w:t>
      </w:r>
    </w:p>
    <w:p w14:paraId="08463E18"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60087"/>
          <w:sz w:val="20"/>
          <w:szCs w:val="20"/>
        </w:rPr>
        <w:t>points(</w:t>
      </w:r>
      <w:r>
        <w:rPr>
          <w:rFonts w:ascii="Helvetica" w:hAnsi="Helvetica" w:cs="Helvetica"/>
          <w:color w:val="000000"/>
          <w:sz w:val="20"/>
          <w:szCs w:val="20"/>
        </w:rPr>
        <w:t>Dat2</w:t>
      </w:r>
      <w:r>
        <w:rPr>
          <w:rFonts w:ascii="Helvetica" w:hAnsi="Helvetica" w:cs="Helvetica"/>
          <w:color w:val="060087"/>
          <w:sz w:val="20"/>
          <w:szCs w:val="20"/>
        </w:rPr>
        <w:t>,</w:t>
      </w:r>
      <w:r>
        <w:rPr>
          <w:rFonts w:ascii="Helvetica" w:hAnsi="Helvetica" w:cs="Helvetica"/>
          <w:color w:val="000000"/>
          <w:sz w:val="20"/>
          <w:szCs w:val="20"/>
        </w:rPr>
        <w:t>col</w:t>
      </w:r>
      <w:r>
        <w:rPr>
          <w:rFonts w:ascii="Helvetica" w:hAnsi="Helvetica" w:cs="Helvetica"/>
          <w:color w:val="060087"/>
          <w:sz w:val="20"/>
          <w:szCs w:val="20"/>
        </w:rPr>
        <w:t>=</w:t>
      </w:r>
      <w:r>
        <w:rPr>
          <w:rFonts w:ascii="Helvetica" w:hAnsi="Helvetica" w:cs="Helvetica"/>
          <w:color w:val="9E0003"/>
          <w:sz w:val="20"/>
          <w:szCs w:val="20"/>
        </w:rPr>
        <w:t>"blue"</w:t>
      </w:r>
      <w:r>
        <w:rPr>
          <w:rFonts w:ascii="Helvetica" w:hAnsi="Helvetica" w:cs="Helvetica"/>
          <w:color w:val="060087"/>
          <w:sz w:val="20"/>
          <w:szCs w:val="20"/>
        </w:rPr>
        <w:t>,</w:t>
      </w:r>
      <w:r>
        <w:rPr>
          <w:rFonts w:ascii="Helvetica" w:hAnsi="Helvetica" w:cs="Helvetica"/>
          <w:color w:val="000000"/>
          <w:sz w:val="20"/>
          <w:szCs w:val="20"/>
        </w:rPr>
        <w:t>pch</w:t>
      </w:r>
      <w:r>
        <w:rPr>
          <w:rFonts w:ascii="Helvetica" w:hAnsi="Helvetica" w:cs="Helvetica"/>
          <w:color w:val="060087"/>
          <w:sz w:val="20"/>
          <w:szCs w:val="20"/>
        </w:rPr>
        <w:t>=</w:t>
      </w:r>
      <w:r>
        <w:rPr>
          <w:rFonts w:ascii="Helvetica" w:hAnsi="Helvetica" w:cs="Helvetica"/>
          <w:color w:val="0B4213"/>
          <w:sz w:val="20"/>
          <w:szCs w:val="20"/>
        </w:rPr>
        <w:t>16</w:t>
      </w:r>
      <w:r>
        <w:rPr>
          <w:rFonts w:ascii="Helvetica" w:hAnsi="Helvetica" w:cs="Helvetica"/>
          <w:color w:val="060087"/>
          <w:sz w:val="20"/>
          <w:szCs w:val="20"/>
        </w:rPr>
        <w:t xml:space="preserve">) </w:t>
      </w:r>
      <w:r>
        <w:rPr>
          <w:rFonts w:ascii="Helvetica" w:hAnsi="Helvetica" w:cs="Helvetica"/>
          <w:color w:val="3E3E3E"/>
          <w:sz w:val="20"/>
          <w:szCs w:val="20"/>
        </w:rPr>
        <w:t>#plots labled 1 data on the previous plot</w:t>
      </w:r>
    </w:p>
    <w:p w14:paraId="09C8C0F7" w14:textId="77777777" w:rsidR="006D639F" w:rsidRDefault="006D639F" w:rsidP="006D639F">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p>
    <w:p w14:paraId="1F3EEEB9" w14:textId="77777777" w:rsidR="00683510" w:rsidRDefault="00683510" w:rsidP="00683510">
      <w:pPr>
        <w:widowControl w:val="0"/>
        <w:autoSpaceDE w:val="0"/>
        <w:autoSpaceDN w:val="0"/>
        <w:adjustRightInd w:val="0"/>
        <w:spacing w:after="0"/>
        <w:rPr>
          <w:rFonts w:ascii="Helvetica" w:hAnsi="Helvetica" w:cs="Helvetica"/>
          <w:color w:val="060087"/>
          <w:sz w:val="20"/>
          <w:szCs w:val="20"/>
        </w:rPr>
      </w:pPr>
    </w:p>
    <w:p w14:paraId="4C58ECA6" w14:textId="2DEBFEE3" w:rsidR="00683510" w:rsidRDefault="00683510" w:rsidP="00683510">
      <w:pPr>
        <w:widowControl w:val="0"/>
        <w:autoSpaceDE w:val="0"/>
        <w:autoSpaceDN w:val="0"/>
        <w:adjustRightInd w:val="0"/>
        <w:spacing w:after="0"/>
        <w:rPr>
          <w:rFonts w:ascii="TimesNewRoman" w:hAnsi="TimesNewRoman" w:cs="TimesNewRoman"/>
        </w:rPr>
      </w:pPr>
      <w:r>
        <w:rPr>
          <w:rFonts w:ascii="TimesNewRoman" w:hAnsi="TimesNewRoman" w:cs="TimesNewRoman"/>
        </w:rPr>
        <w:t>The following figure is a scatte</w:t>
      </w:r>
      <w:r w:rsidR="008B2E15">
        <w:rPr>
          <w:rFonts w:ascii="TimesNewRoman" w:hAnsi="TimesNewRoman" w:cs="TimesNewRoman"/>
        </w:rPr>
        <w:t xml:space="preserve">r plot of </w:t>
      </w:r>
      <w:r w:rsidR="00EF0323">
        <w:rPr>
          <w:rFonts w:ascii="TimesNewRoman" w:hAnsi="TimesNewRoman" w:cs="TimesNewRoman"/>
        </w:rPr>
        <w:softHyphen/>
      </w:r>
      <w:r w:rsidR="008B2E15">
        <w:rPr>
          <w:rFonts w:ascii="TimesNewRoman" w:hAnsi="TimesNewRoman" w:cs="TimesNewRoman"/>
        </w:rPr>
        <w:t>the data. The red points</w:t>
      </w:r>
      <w:r>
        <w:rPr>
          <w:rFonts w:ascii="TimesNewRoman" w:hAnsi="TimesNewRoman" w:cs="TimesNewRoman"/>
        </w:rPr>
        <w:t xml:space="preserve"> are label 0 data, the blue</w:t>
      </w:r>
      <w:r w:rsidR="008B2E15">
        <w:rPr>
          <w:rFonts w:ascii="TimesNewRoman" w:hAnsi="TimesNewRoman" w:cs="TimesNewRoman"/>
        </w:rPr>
        <w:t xml:space="preserve"> points are label 1.</w:t>
      </w:r>
    </w:p>
    <w:p w14:paraId="1271052B" w14:textId="77777777" w:rsidR="00C23826" w:rsidRDefault="00C23826" w:rsidP="00F57D86">
      <w:pPr>
        <w:widowControl w:val="0"/>
        <w:autoSpaceDE w:val="0"/>
        <w:autoSpaceDN w:val="0"/>
        <w:adjustRightInd w:val="0"/>
        <w:spacing w:after="0"/>
        <w:rPr>
          <w:rFonts w:ascii="TimesNewRoman" w:hAnsi="TimesNewRoman" w:cs="TimesNewRoman"/>
        </w:rPr>
      </w:pPr>
    </w:p>
    <w:p w14:paraId="362B60E0" w14:textId="4E02FC60" w:rsidR="00084E1F" w:rsidRDefault="00084E1F"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04131461" wp14:editId="2E3A86FE">
            <wp:extent cx="5486400" cy="4541785"/>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41785"/>
                    </a:xfrm>
                    <a:prstGeom prst="rect">
                      <a:avLst/>
                    </a:prstGeom>
                    <a:noFill/>
                    <a:ln>
                      <a:noFill/>
                    </a:ln>
                  </pic:spPr>
                </pic:pic>
              </a:graphicData>
            </a:graphic>
          </wp:inline>
        </w:drawing>
      </w:r>
    </w:p>
    <w:p w14:paraId="1659914C" w14:textId="77777777" w:rsidR="00084E1F" w:rsidRDefault="00084E1F" w:rsidP="00F57D86">
      <w:pPr>
        <w:widowControl w:val="0"/>
        <w:autoSpaceDE w:val="0"/>
        <w:autoSpaceDN w:val="0"/>
        <w:adjustRightInd w:val="0"/>
        <w:spacing w:after="0"/>
        <w:rPr>
          <w:rFonts w:ascii="TimesNewRoman" w:hAnsi="TimesNewRoman" w:cs="TimesNewRoman"/>
        </w:rPr>
      </w:pPr>
    </w:p>
    <w:p w14:paraId="16FB4778" w14:textId="3E15561F" w:rsidR="00792B18" w:rsidRDefault="00792B18" w:rsidP="00792B18">
      <w:pPr>
        <w:widowControl w:val="0"/>
        <w:autoSpaceDE w:val="0"/>
        <w:autoSpaceDN w:val="0"/>
        <w:adjustRightInd w:val="0"/>
        <w:spacing w:after="0"/>
        <w:rPr>
          <w:rFonts w:ascii="TimesNewRoman" w:hAnsi="TimesNewRoman" w:cs="TimesNewRoman"/>
          <w:b/>
        </w:rPr>
      </w:pPr>
      <w:r>
        <w:rPr>
          <w:rFonts w:ascii="TimesNewRoman" w:hAnsi="TimesNewRoman" w:cs="TimesNewRoman"/>
          <w:b/>
        </w:rPr>
        <w:t>Classifier</w:t>
      </w:r>
      <w:r w:rsidR="0027311F">
        <w:rPr>
          <w:rFonts w:ascii="TimesNewRoman" w:hAnsi="TimesNewRoman" w:cs="TimesNewRoman"/>
          <w:b/>
        </w:rPr>
        <w:t>:</w:t>
      </w:r>
    </w:p>
    <w:p w14:paraId="7B278D1C" w14:textId="77777777" w:rsidR="00792B18" w:rsidRDefault="00792B18" w:rsidP="00F57D86">
      <w:pPr>
        <w:widowControl w:val="0"/>
        <w:autoSpaceDE w:val="0"/>
        <w:autoSpaceDN w:val="0"/>
        <w:adjustRightInd w:val="0"/>
        <w:spacing w:after="0"/>
        <w:rPr>
          <w:rFonts w:ascii="TimesNewRoman" w:hAnsi="TimesNewRoman" w:cs="TimesNewRoman"/>
        </w:rPr>
      </w:pPr>
    </w:p>
    <w:p w14:paraId="0527CDFB" w14:textId="40ECE1DC" w:rsidR="00084E1F" w:rsidRDefault="00084E1F"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Now what is the goal of classification in this example? Imagine in the future you see a patient and you would like to test if this patient has a good prognosis </w:t>
      </w:r>
      <w:r w:rsidR="00802023">
        <w:rPr>
          <w:rFonts w:ascii="TimesNewRoman" w:hAnsi="TimesNewRoman" w:cs="TimesNewRoman"/>
        </w:rPr>
        <w:t xml:space="preserve">(does not develop cancer) </w:t>
      </w:r>
      <w:r>
        <w:rPr>
          <w:rFonts w:ascii="TimesNewRoman" w:hAnsi="TimesNewRoman" w:cs="TimesNewRoman"/>
        </w:rPr>
        <w:t xml:space="preserve">or </w:t>
      </w:r>
      <w:r w:rsidR="00802023">
        <w:rPr>
          <w:rFonts w:ascii="TimesNewRoman" w:hAnsi="TimesNewRoman" w:cs="TimesNewRoman"/>
        </w:rPr>
        <w:t xml:space="preserve">a </w:t>
      </w:r>
      <w:r>
        <w:rPr>
          <w:rFonts w:ascii="TimesNewRoman" w:hAnsi="TimesNewRoman" w:cs="TimesNewRoman"/>
        </w:rPr>
        <w:t>poor one</w:t>
      </w:r>
      <w:r w:rsidR="00391B78">
        <w:rPr>
          <w:rFonts w:ascii="TimesNewRoman" w:hAnsi="TimesNewRoman" w:cs="TimesNewRoman"/>
        </w:rPr>
        <w:t xml:space="preserve"> </w:t>
      </w:r>
      <w:r w:rsidR="00802023">
        <w:rPr>
          <w:rFonts w:ascii="TimesNewRoman" w:hAnsi="TimesNewRoman" w:cs="TimesNewRoman"/>
        </w:rPr>
        <w:t xml:space="preserve">(will develop cancer) </w:t>
      </w:r>
      <w:r w:rsidR="00391B78">
        <w:rPr>
          <w:rFonts w:ascii="TimesNewRoman" w:hAnsi="TimesNewRoman" w:cs="TimesNewRoman"/>
        </w:rPr>
        <w:t xml:space="preserve">based on the </w:t>
      </w:r>
      <w:r>
        <w:rPr>
          <w:rFonts w:ascii="TimesNewRoman" w:hAnsi="TimesNewRoman" w:cs="TimesNewRoman"/>
        </w:rPr>
        <w:t xml:space="preserve">expression </w:t>
      </w:r>
      <w:r w:rsidR="004E08D0">
        <w:rPr>
          <w:rFonts w:ascii="TimesNewRoman" w:hAnsi="TimesNewRoman" w:cs="TimesNewRoman"/>
        </w:rPr>
        <w:t>amount of</w:t>
      </w:r>
      <w:r>
        <w:rPr>
          <w:rFonts w:ascii="TimesNewRoman" w:hAnsi="TimesNewRoman" w:cs="TimesNewRoman"/>
        </w:rPr>
        <w:t xml:space="preserve"> these two genes (KIAA0175</w:t>
      </w:r>
      <w:r w:rsidR="00DE3B99">
        <w:rPr>
          <w:rFonts w:ascii="TimesNewRoman" w:hAnsi="TimesNewRoman" w:cs="TimesNewRoman"/>
        </w:rPr>
        <w:t xml:space="preserve"> and ORC6L</w:t>
      </w:r>
      <w:r>
        <w:rPr>
          <w:rFonts w:ascii="TimesNewRoman" w:hAnsi="TimesNewRoman" w:cs="TimesNewRoman"/>
        </w:rPr>
        <w:t xml:space="preserve">). </w:t>
      </w:r>
      <w:r w:rsidR="00391B78">
        <w:rPr>
          <w:rFonts w:ascii="TimesNewRoman" w:hAnsi="TimesNewRoman" w:cs="TimesNewRoman"/>
        </w:rPr>
        <w:t xml:space="preserve"> </w:t>
      </w:r>
      <w:r>
        <w:rPr>
          <w:rFonts w:ascii="TimesNewRoman" w:hAnsi="TimesNewRoman" w:cs="TimesNewRoman"/>
        </w:rPr>
        <w:t xml:space="preserve">The goal is to find a mathematical function (this is called training the model) such that </w:t>
      </w:r>
      <w:r w:rsidR="00802023">
        <w:rPr>
          <w:rFonts w:ascii="TimesNewRoman" w:hAnsi="TimesNewRoman" w:cs="TimesNewRoman"/>
        </w:rPr>
        <w:t xml:space="preserve">the probability of correct classification of this future patient to either 0 or 1 is correct. </w:t>
      </w:r>
      <w:r w:rsidR="00414E7F">
        <w:rPr>
          <w:rFonts w:ascii="TimesNewRoman" w:hAnsi="TimesNewRoman" w:cs="TimesNewRoman"/>
        </w:rPr>
        <w:t>Now one way to do this, is to use a classifier known as LDA</w:t>
      </w:r>
      <w:r w:rsidR="00F07F1B">
        <w:rPr>
          <w:rFonts w:ascii="TimesNewRoman" w:hAnsi="TimesNewRoman" w:cs="TimesNewRoman"/>
        </w:rPr>
        <w:t xml:space="preserve"> (Linear Discriminant Analysis)</w:t>
      </w:r>
      <w:r w:rsidR="00414E7F">
        <w:rPr>
          <w:rFonts w:ascii="TimesNewRoman" w:hAnsi="TimesNewRoman" w:cs="TimesNewRoman"/>
        </w:rPr>
        <w:t xml:space="preserve">. </w:t>
      </w:r>
      <w:r w:rsidR="001D6511">
        <w:rPr>
          <w:rFonts w:ascii="TimesNewRoman" w:hAnsi="TimesNewRoman" w:cs="TimesNewRoman"/>
        </w:rPr>
        <w:t>T</w:t>
      </w:r>
      <w:r w:rsidR="00414E7F">
        <w:rPr>
          <w:rFonts w:ascii="TimesNewRoman" w:hAnsi="TimesNewRoman" w:cs="TimesNewRoman"/>
        </w:rPr>
        <w:t xml:space="preserve">here are many more models you can use but LDA is a </w:t>
      </w:r>
      <w:r w:rsidR="002C67D8">
        <w:rPr>
          <w:rFonts w:ascii="TimesNewRoman" w:hAnsi="TimesNewRoman" w:cs="TimesNewRoman"/>
        </w:rPr>
        <w:t xml:space="preserve">simple </w:t>
      </w:r>
      <w:r w:rsidR="00414E7F">
        <w:rPr>
          <w:rFonts w:ascii="TimesNewRoman" w:hAnsi="TimesNewRoman" w:cs="TimesNewRoman"/>
        </w:rPr>
        <w:t xml:space="preserve">linear and at the same time </w:t>
      </w:r>
      <w:r w:rsidR="0062683F">
        <w:rPr>
          <w:rFonts w:ascii="TimesNewRoman" w:hAnsi="TimesNewRoman" w:cs="TimesNewRoman"/>
        </w:rPr>
        <w:t xml:space="preserve">a </w:t>
      </w:r>
      <w:r w:rsidR="00414E7F">
        <w:rPr>
          <w:rFonts w:ascii="TimesNewRoman" w:hAnsi="TimesNewRoman" w:cs="TimesNewRoman"/>
        </w:rPr>
        <w:t>powerful model.</w:t>
      </w:r>
      <w:r w:rsidR="001E6BCA">
        <w:rPr>
          <w:rFonts w:ascii="TimesNewRoman" w:hAnsi="TimesNewRoman" w:cs="TimesNewRoman"/>
        </w:rPr>
        <w:t xml:space="preserve"> </w:t>
      </w:r>
      <w:r w:rsidR="0062683F">
        <w:rPr>
          <w:rFonts w:ascii="TimesNewRoman" w:hAnsi="TimesNewRoman" w:cs="TimesNewRoman"/>
        </w:rPr>
        <w:t xml:space="preserve">I have </w:t>
      </w:r>
      <w:r w:rsidR="00804010">
        <w:rPr>
          <w:rFonts w:ascii="TimesNewRoman" w:hAnsi="TimesNewRoman" w:cs="TimesNewRoman"/>
        </w:rPr>
        <w:t>written a function called lda</w:t>
      </w:r>
      <w:r w:rsidR="0062683F">
        <w:rPr>
          <w:rFonts w:ascii="TimesNewRoman" w:hAnsi="TimesNewRoman" w:cs="TimesNewRoman"/>
        </w:rPr>
        <w:t>.R that computes the LDA for a 2 dimesnional problem (meaning 2 variables, hee genes).</w:t>
      </w:r>
      <w:r w:rsidR="004243D0">
        <w:rPr>
          <w:rFonts w:ascii="TimesNewRoman" w:hAnsi="TimesNewRoman" w:cs="TimesNewRoman"/>
        </w:rPr>
        <w:t xml:space="preserve"> Using this function we can train and plot the LDA model as follows:</w:t>
      </w:r>
    </w:p>
    <w:p w14:paraId="36C84BEA" w14:textId="77777777" w:rsidR="004243D0" w:rsidRDefault="004243D0" w:rsidP="00F57D86">
      <w:pPr>
        <w:widowControl w:val="0"/>
        <w:autoSpaceDE w:val="0"/>
        <w:autoSpaceDN w:val="0"/>
        <w:adjustRightInd w:val="0"/>
        <w:spacing w:after="0"/>
        <w:rPr>
          <w:rFonts w:ascii="TimesNewRoman" w:hAnsi="TimesNewRoman" w:cs="TimesNewRoman"/>
        </w:rPr>
      </w:pPr>
    </w:p>
    <w:p w14:paraId="45A064A4" w14:textId="77777777" w:rsidR="004243D0" w:rsidRDefault="004243D0" w:rsidP="004243D0">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p>
    <w:p w14:paraId="6A61E9C5"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3E3E3E"/>
          <w:sz w:val="20"/>
          <w:szCs w:val="20"/>
        </w:rPr>
        <w:t># Find LDA and plot</w:t>
      </w:r>
    </w:p>
    <w:p w14:paraId="49520EE5"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060087"/>
          <w:sz w:val="20"/>
          <w:szCs w:val="20"/>
        </w:rPr>
      </w:pPr>
      <w:r>
        <w:rPr>
          <w:rFonts w:ascii="Helvetica" w:hAnsi="Helvetica" w:cs="Helvetica"/>
          <w:color w:val="000000"/>
          <w:sz w:val="20"/>
          <w:szCs w:val="20"/>
        </w:rPr>
        <w:t>L</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60087"/>
          <w:sz w:val="20"/>
          <w:szCs w:val="20"/>
        </w:rPr>
        <w:t>lda(</w:t>
      </w:r>
      <w:r>
        <w:rPr>
          <w:rFonts w:ascii="Helvetica" w:hAnsi="Helvetica" w:cs="Helvetica"/>
          <w:color w:val="000000"/>
          <w:sz w:val="20"/>
          <w:szCs w:val="20"/>
        </w:rPr>
        <w:t>Dat1</w:t>
      </w:r>
      <w:r>
        <w:rPr>
          <w:rFonts w:ascii="Helvetica" w:hAnsi="Helvetica" w:cs="Helvetica"/>
          <w:color w:val="060087"/>
          <w:sz w:val="20"/>
          <w:szCs w:val="20"/>
        </w:rPr>
        <w:t>,</w:t>
      </w:r>
      <w:r>
        <w:rPr>
          <w:rFonts w:ascii="Helvetica" w:hAnsi="Helvetica" w:cs="Helvetica"/>
          <w:color w:val="000000"/>
          <w:sz w:val="20"/>
          <w:szCs w:val="20"/>
        </w:rPr>
        <w:t>Dat2</w:t>
      </w:r>
      <w:r>
        <w:rPr>
          <w:rFonts w:ascii="Helvetica" w:hAnsi="Helvetica" w:cs="Helvetica"/>
          <w:color w:val="060087"/>
          <w:sz w:val="20"/>
          <w:szCs w:val="20"/>
        </w:rPr>
        <w:t>)</w:t>
      </w:r>
    </w:p>
    <w:p w14:paraId="6C124958"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060087"/>
          <w:sz w:val="20"/>
          <w:szCs w:val="20"/>
        </w:rPr>
      </w:pPr>
    </w:p>
    <w:p w14:paraId="1494B33A"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3E3E3E"/>
          <w:sz w:val="20"/>
          <w:szCs w:val="20"/>
        </w:rPr>
        <w:t># in 2D problem</w:t>
      </w:r>
    </w:p>
    <w:p w14:paraId="27AC6E18"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00000"/>
          <w:sz w:val="20"/>
          <w:szCs w:val="20"/>
        </w:rPr>
        <w:t>a</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00000"/>
          <w:sz w:val="20"/>
          <w:szCs w:val="20"/>
        </w:rPr>
        <w:t>L</w:t>
      </w:r>
      <w:r>
        <w:rPr>
          <w:rFonts w:ascii="Helvetica" w:hAnsi="Helvetica" w:cs="Helvetica"/>
          <w:color w:val="060087"/>
          <w:sz w:val="20"/>
          <w:szCs w:val="20"/>
        </w:rPr>
        <w:t>[c(</w:t>
      </w:r>
      <w:r>
        <w:rPr>
          <w:rFonts w:ascii="Helvetica" w:hAnsi="Helvetica" w:cs="Helvetica"/>
          <w:color w:val="0B4213"/>
          <w:sz w:val="20"/>
          <w:szCs w:val="20"/>
        </w:rPr>
        <w:t>2</w:t>
      </w:r>
      <w:r>
        <w:rPr>
          <w:rFonts w:ascii="Helvetica" w:hAnsi="Helvetica" w:cs="Helvetica"/>
          <w:color w:val="060087"/>
          <w:sz w:val="20"/>
          <w:szCs w:val="20"/>
        </w:rPr>
        <w:t>,</w:t>
      </w:r>
      <w:r>
        <w:rPr>
          <w:rFonts w:ascii="Helvetica" w:hAnsi="Helvetica" w:cs="Helvetica"/>
          <w:color w:val="0B4213"/>
          <w:sz w:val="20"/>
          <w:szCs w:val="20"/>
        </w:rPr>
        <w:t>3</w:t>
      </w:r>
      <w:r>
        <w:rPr>
          <w:rFonts w:ascii="Helvetica" w:hAnsi="Helvetica" w:cs="Helvetica"/>
          <w:color w:val="060087"/>
          <w:sz w:val="20"/>
          <w:szCs w:val="20"/>
        </w:rPr>
        <w:t>)]</w:t>
      </w:r>
    </w:p>
    <w:p w14:paraId="1D086723"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00000"/>
          <w:sz w:val="20"/>
          <w:szCs w:val="20"/>
        </w:rPr>
        <w:t>b</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00000"/>
          <w:sz w:val="20"/>
          <w:szCs w:val="20"/>
        </w:rPr>
        <w:t>L</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p>
    <w:p w14:paraId="66696A14"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00000"/>
          <w:sz w:val="20"/>
          <w:szCs w:val="20"/>
        </w:rPr>
        <w:t>slope</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000000"/>
          <w:sz w:val="20"/>
          <w:szCs w:val="20"/>
        </w:rPr>
        <w:t>a</w:t>
      </w:r>
      <w:r>
        <w:rPr>
          <w:rFonts w:ascii="Helvetica" w:hAnsi="Helvetica" w:cs="Helvetica"/>
          <w:color w:val="060087"/>
          <w:sz w:val="20"/>
          <w:szCs w:val="20"/>
        </w:rPr>
        <w:t>[</w:t>
      </w:r>
      <w:r>
        <w:rPr>
          <w:rFonts w:ascii="Helvetica" w:hAnsi="Helvetica" w:cs="Helvetica"/>
          <w:color w:val="0B4213"/>
          <w:sz w:val="20"/>
          <w:szCs w:val="20"/>
        </w:rPr>
        <w:t>1</w:t>
      </w:r>
      <w:r>
        <w:rPr>
          <w:rFonts w:ascii="Helvetica" w:hAnsi="Helvetica" w:cs="Helvetica"/>
          <w:color w:val="060087"/>
          <w:sz w:val="20"/>
          <w:szCs w:val="20"/>
        </w:rPr>
        <w:t>]/</w:t>
      </w:r>
      <w:r>
        <w:rPr>
          <w:rFonts w:ascii="Helvetica" w:hAnsi="Helvetica" w:cs="Helvetica"/>
          <w:color w:val="000000"/>
          <w:sz w:val="20"/>
          <w:szCs w:val="20"/>
        </w:rPr>
        <w:t>a</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75175C3A" w14:textId="77777777" w:rsidR="00F81F83" w:rsidRDefault="00F81F83" w:rsidP="00F81F83">
      <w:pPr>
        <w:widowControl w:val="0"/>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 w:val="left" w:pos="7920"/>
          <w:tab w:val="left" w:pos="8160"/>
          <w:tab w:val="left" w:pos="8400"/>
          <w:tab w:val="left" w:pos="8640"/>
          <w:tab w:val="left" w:pos="8880"/>
          <w:tab w:val="left" w:pos="9120"/>
          <w:tab w:val="left" w:pos="9360"/>
          <w:tab w:val="left" w:pos="9600"/>
          <w:tab w:val="left" w:pos="9840"/>
          <w:tab w:val="left" w:pos="10080"/>
          <w:tab w:val="left" w:pos="10320"/>
          <w:tab w:val="left" w:pos="10560"/>
          <w:tab w:val="left" w:pos="10800"/>
          <w:tab w:val="left" w:pos="11040"/>
          <w:tab w:val="left" w:pos="11280"/>
          <w:tab w:val="left" w:pos="11520"/>
          <w:tab w:val="left" w:pos="11760"/>
          <w:tab w:val="left" w:pos="12000"/>
          <w:tab w:val="left" w:pos="12240"/>
          <w:tab w:val="left" w:pos="12480"/>
          <w:tab w:val="left" w:pos="12720"/>
          <w:tab w:val="left" w:pos="12960"/>
          <w:tab w:val="left" w:pos="13200"/>
          <w:tab w:val="left" w:pos="13440"/>
          <w:tab w:val="left" w:pos="13680"/>
          <w:tab w:val="left" w:pos="13920"/>
          <w:tab w:val="left" w:pos="14160"/>
          <w:tab w:val="left" w:pos="14400"/>
          <w:tab w:val="left" w:pos="14640"/>
          <w:tab w:val="left" w:pos="14880"/>
          <w:tab w:val="left" w:pos="15120"/>
          <w:tab w:val="left" w:pos="15360"/>
        </w:tabs>
        <w:autoSpaceDE w:val="0"/>
        <w:autoSpaceDN w:val="0"/>
        <w:adjustRightInd w:val="0"/>
        <w:spacing w:after="0"/>
        <w:ind w:left="80" w:hanging="80"/>
        <w:rPr>
          <w:rFonts w:ascii="Helvetica" w:hAnsi="Helvetica" w:cs="Helvetica"/>
          <w:color w:val="3E3E3E"/>
          <w:sz w:val="20"/>
          <w:szCs w:val="20"/>
        </w:rPr>
      </w:pPr>
      <w:r>
        <w:rPr>
          <w:rFonts w:ascii="Helvetica" w:hAnsi="Helvetica" w:cs="Helvetica"/>
          <w:color w:val="000000"/>
          <w:sz w:val="20"/>
          <w:szCs w:val="20"/>
        </w:rPr>
        <w:t>intercept</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3E3E3E"/>
          <w:sz w:val="20"/>
          <w:szCs w:val="20"/>
        </w:rPr>
        <w:t xml:space="preserve"> </w:t>
      </w:r>
      <w:r>
        <w:rPr>
          <w:rFonts w:ascii="Helvetica" w:hAnsi="Helvetica" w:cs="Helvetica"/>
          <w:color w:val="060087"/>
          <w:sz w:val="20"/>
          <w:szCs w:val="20"/>
        </w:rPr>
        <w:t>-</w:t>
      </w:r>
      <w:r>
        <w:rPr>
          <w:rFonts w:ascii="Helvetica" w:hAnsi="Helvetica" w:cs="Helvetica"/>
          <w:color w:val="000000"/>
          <w:sz w:val="20"/>
          <w:szCs w:val="20"/>
        </w:rPr>
        <w:t>b</w:t>
      </w:r>
      <w:r>
        <w:rPr>
          <w:rFonts w:ascii="Helvetica" w:hAnsi="Helvetica" w:cs="Helvetica"/>
          <w:color w:val="060087"/>
          <w:sz w:val="20"/>
          <w:szCs w:val="20"/>
        </w:rPr>
        <w:t>/</w:t>
      </w:r>
      <w:r>
        <w:rPr>
          <w:rFonts w:ascii="Helvetica" w:hAnsi="Helvetica" w:cs="Helvetica"/>
          <w:color w:val="000000"/>
          <w:sz w:val="20"/>
          <w:szCs w:val="20"/>
        </w:rPr>
        <w:t>a</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6CC2E03B" w14:textId="1C3A0A8B" w:rsidR="004243D0" w:rsidRDefault="00F81F83" w:rsidP="00F81F83">
      <w:pPr>
        <w:widowControl w:val="0"/>
        <w:autoSpaceDE w:val="0"/>
        <w:autoSpaceDN w:val="0"/>
        <w:adjustRightInd w:val="0"/>
        <w:spacing w:after="0"/>
        <w:rPr>
          <w:rFonts w:ascii="TimesNewRoman" w:hAnsi="TimesNewRoman" w:cs="TimesNewRoman"/>
        </w:rPr>
      </w:pPr>
      <w:r>
        <w:rPr>
          <w:rFonts w:ascii="Helvetica" w:hAnsi="Helvetica" w:cs="Helvetica"/>
          <w:color w:val="060087"/>
          <w:sz w:val="20"/>
          <w:szCs w:val="20"/>
        </w:rPr>
        <w:t>abline(</w:t>
      </w:r>
      <w:r>
        <w:rPr>
          <w:rFonts w:ascii="Helvetica" w:hAnsi="Helvetica" w:cs="Helvetica"/>
          <w:color w:val="000000"/>
          <w:sz w:val="20"/>
          <w:szCs w:val="20"/>
        </w:rPr>
        <w:t>a</w:t>
      </w:r>
      <w:r>
        <w:rPr>
          <w:rFonts w:ascii="Helvetica" w:hAnsi="Helvetica" w:cs="Helvetica"/>
          <w:color w:val="060087"/>
          <w:sz w:val="20"/>
          <w:szCs w:val="20"/>
        </w:rPr>
        <w:t>=</w:t>
      </w:r>
      <w:r>
        <w:rPr>
          <w:rFonts w:ascii="Helvetica" w:hAnsi="Helvetica" w:cs="Helvetica"/>
          <w:color w:val="000000"/>
          <w:sz w:val="20"/>
          <w:szCs w:val="20"/>
        </w:rPr>
        <w:t>intercept</w:t>
      </w:r>
      <w:r>
        <w:rPr>
          <w:rFonts w:ascii="Helvetica" w:hAnsi="Helvetica" w:cs="Helvetica"/>
          <w:color w:val="060087"/>
          <w:sz w:val="20"/>
          <w:szCs w:val="20"/>
        </w:rPr>
        <w:t>,</w:t>
      </w:r>
      <w:r>
        <w:rPr>
          <w:rFonts w:ascii="Helvetica" w:hAnsi="Helvetica" w:cs="Helvetica"/>
          <w:color w:val="000000"/>
          <w:sz w:val="20"/>
          <w:szCs w:val="20"/>
        </w:rPr>
        <w:t>b</w:t>
      </w:r>
      <w:r>
        <w:rPr>
          <w:rFonts w:ascii="Helvetica" w:hAnsi="Helvetica" w:cs="Helvetica"/>
          <w:color w:val="060087"/>
          <w:sz w:val="20"/>
          <w:szCs w:val="20"/>
        </w:rPr>
        <w:t>=</w:t>
      </w:r>
      <w:r>
        <w:rPr>
          <w:rFonts w:ascii="Helvetica" w:hAnsi="Helvetica" w:cs="Helvetica"/>
          <w:color w:val="000000"/>
          <w:sz w:val="20"/>
          <w:szCs w:val="20"/>
        </w:rPr>
        <w:t>slope</w:t>
      </w:r>
      <w:r>
        <w:rPr>
          <w:rFonts w:ascii="Helvetica" w:hAnsi="Helvetica" w:cs="Helvetica"/>
          <w:color w:val="060087"/>
          <w:sz w:val="20"/>
          <w:szCs w:val="20"/>
        </w:rPr>
        <w:t>,</w:t>
      </w:r>
      <w:r>
        <w:rPr>
          <w:rFonts w:ascii="Helvetica" w:hAnsi="Helvetica" w:cs="Helvetica"/>
          <w:color w:val="000000"/>
          <w:sz w:val="20"/>
          <w:szCs w:val="20"/>
        </w:rPr>
        <w:t>lwd</w:t>
      </w:r>
      <w:r>
        <w:rPr>
          <w:rFonts w:ascii="Helvetica" w:hAnsi="Helvetica" w:cs="Helvetica"/>
          <w:color w:val="060087"/>
          <w:sz w:val="20"/>
          <w:szCs w:val="20"/>
        </w:rPr>
        <w:t>=</w:t>
      </w:r>
      <w:r>
        <w:rPr>
          <w:rFonts w:ascii="Helvetica" w:hAnsi="Helvetica" w:cs="Helvetica"/>
          <w:color w:val="0B4213"/>
          <w:sz w:val="20"/>
          <w:szCs w:val="20"/>
        </w:rPr>
        <w:t>2</w:t>
      </w:r>
      <w:r>
        <w:rPr>
          <w:rFonts w:ascii="Helvetica" w:hAnsi="Helvetica" w:cs="Helvetica"/>
          <w:color w:val="060087"/>
          <w:sz w:val="20"/>
          <w:szCs w:val="20"/>
        </w:rPr>
        <w:t>)</w:t>
      </w:r>
    </w:p>
    <w:p w14:paraId="211ACB03" w14:textId="75276FED" w:rsidR="004243D0" w:rsidRDefault="00AB15F7"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3DBD6F01" wp14:editId="2101204D">
            <wp:extent cx="5486400" cy="463163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631635"/>
                    </a:xfrm>
                    <a:prstGeom prst="rect">
                      <a:avLst/>
                    </a:prstGeom>
                    <a:noFill/>
                    <a:ln>
                      <a:noFill/>
                    </a:ln>
                  </pic:spPr>
                </pic:pic>
              </a:graphicData>
            </a:graphic>
          </wp:inline>
        </w:drawing>
      </w:r>
    </w:p>
    <w:p w14:paraId="4340F9EC" w14:textId="77777777" w:rsidR="00AB15F7" w:rsidRDefault="00AB15F7" w:rsidP="00F57D86">
      <w:pPr>
        <w:widowControl w:val="0"/>
        <w:autoSpaceDE w:val="0"/>
        <w:autoSpaceDN w:val="0"/>
        <w:adjustRightInd w:val="0"/>
        <w:spacing w:after="0"/>
        <w:rPr>
          <w:rFonts w:ascii="TimesNewRoman" w:hAnsi="TimesNewRoman" w:cs="TimesNewRoman"/>
        </w:rPr>
      </w:pPr>
    </w:p>
    <w:p w14:paraId="2EC0A54F" w14:textId="539482E4" w:rsidR="00AB15F7" w:rsidRDefault="00AB15F7"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As you see LDA tries to differentiate the red points from blue points by a line. </w:t>
      </w:r>
      <w:r w:rsidR="0000693D">
        <w:rPr>
          <w:rFonts w:ascii="TimesNewRoman" w:hAnsi="TimesNewRoman" w:cs="TimesNewRoman"/>
        </w:rPr>
        <w:t>Of course you can imagine there could be many lines but the line that</w:t>
      </w:r>
      <w:r w:rsidR="00894792">
        <w:rPr>
          <w:rFonts w:ascii="TimesNewRoman" w:hAnsi="TimesNewRoman" w:cs="TimesNewRoman"/>
        </w:rPr>
        <w:t xml:space="preserve"> is obta</w:t>
      </w:r>
      <w:r w:rsidR="00AE3A38">
        <w:rPr>
          <w:rFonts w:ascii="TimesNewRoman" w:hAnsi="TimesNewRoman" w:cs="TimesNewRoman"/>
        </w:rPr>
        <w:t>ined from LDA formula has slope</w:t>
      </w:r>
      <w:r w:rsidR="00C70B14">
        <w:rPr>
          <w:rFonts w:ascii="TimesNewRoman" w:hAnsi="TimesNewRoman" w:cs="TimesNewRoman"/>
        </w:rPr>
        <w:t xml:space="preserve"> -1.0187 and intercept  </w:t>
      </w:r>
      <w:r w:rsidR="00C70B14" w:rsidRPr="00C70B14">
        <w:rPr>
          <w:rFonts w:ascii="TimesNewRoman" w:hAnsi="TimesNewRoman" w:cs="TimesNewRoman"/>
        </w:rPr>
        <w:t>-0.5024</w:t>
      </w:r>
      <w:r w:rsidR="00C70B14">
        <w:rPr>
          <w:rFonts w:ascii="TimesNewRoman" w:hAnsi="TimesNewRoman" w:cs="TimesNewRoman"/>
        </w:rPr>
        <w:t xml:space="preserve">. </w:t>
      </w:r>
      <w:r w:rsidR="00D44224">
        <w:rPr>
          <w:rFonts w:ascii="TimesNewRoman" w:hAnsi="TimesNewRoman" w:cs="TimesNewRoman"/>
        </w:rPr>
        <w:t>You may wonder how the LDA.R</w:t>
      </w:r>
      <w:r w:rsidR="00AE3A38">
        <w:rPr>
          <w:rFonts w:ascii="TimesNewRoman" w:hAnsi="TimesNewRoman" w:cs="TimesNewRoman"/>
        </w:rPr>
        <w:t xml:space="preserve"> function is written. </w:t>
      </w:r>
    </w:p>
    <w:p w14:paraId="2E651C2B" w14:textId="77777777" w:rsidR="007D3F72" w:rsidRDefault="007D3F72" w:rsidP="00F57D86">
      <w:pPr>
        <w:widowControl w:val="0"/>
        <w:autoSpaceDE w:val="0"/>
        <w:autoSpaceDN w:val="0"/>
        <w:adjustRightInd w:val="0"/>
        <w:spacing w:after="0"/>
        <w:rPr>
          <w:rFonts w:ascii="TimesNewRoman" w:hAnsi="TimesNewRoman" w:cs="TimesNewRoman"/>
        </w:rPr>
      </w:pPr>
    </w:p>
    <w:p w14:paraId="037B505E" w14:textId="1EAC33A3" w:rsidR="00F33E28" w:rsidRDefault="007D3F72" w:rsidP="00F57D86">
      <w:pPr>
        <w:widowControl w:val="0"/>
        <w:autoSpaceDE w:val="0"/>
        <w:autoSpaceDN w:val="0"/>
        <w:adjustRightInd w:val="0"/>
        <w:spacing w:after="0"/>
        <w:rPr>
          <w:rFonts w:ascii="TimesNewRoman" w:hAnsi="TimesNewRoman" w:cs="TimesNewRoman"/>
        </w:rPr>
      </w:pPr>
      <w:r>
        <w:rPr>
          <w:rFonts w:ascii="TimesNewRoman" w:hAnsi="TimesNewRoman" w:cs="TimesNewRoman"/>
        </w:rPr>
        <w:t>Lets say</w:t>
      </w:r>
      <w:r w:rsidR="003E642C">
        <w:rPr>
          <w:rFonts w:ascii="TimesNewRoman" w:hAnsi="TimesNewRoman" w:cs="TimesNewRoman"/>
        </w:rPr>
        <w:t xml:space="preserve"> </w:t>
      </w:r>
      <w:r w:rsidR="00F33E28">
        <w:rPr>
          <w:rFonts w:ascii="TimesNewRoman" w:hAnsi="TimesNewRoman" w:cs="TimesNewRoman"/>
        </w:rPr>
        <w:t xml:space="preserve">in </w:t>
      </w:r>
      <w:r w:rsidR="003E642C">
        <w:rPr>
          <w:rFonts w:ascii="TimesNewRoman" w:hAnsi="TimesNewRoman" w:cs="TimesNewRoman"/>
        </w:rPr>
        <w:t xml:space="preserve">the </w:t>
      </w:r>
      <w:r w:rsidR="00F33E28">
        <w:rPr>
          <w:rFonts w:ascii="TimesNewRoman" w:hAnsi="TimesNewRoman" w:cs="TimesNewRoman"/>
        </w:rPr>
        <w:t xml:space="preserve">“training” </w:t>
      </w:r>
      <w:r w:rsidR="003E642C">
        <w:rPr>
          <w:rFonts w:ascii="TimesNewRoman" w:hAnsi="TimesNewRoman" w:cs="TimesNewRoman"/>
        </w:rPr>
        <w:t>gene expression data</w:t>
      </w:r>
      <w:r w:rsidR="00F33E28">
        <w:rPr>
          <w:rFonts w:ascii="TimesNewRoman" w:hAnsi="TimesNewRoman" w:cs="TimesNewRoman"/>
        </w:rPr>
        <w:t xml:space="preserve"> (by “training</w:t>
      </w:r>
      <w:r w:rsidR="005B70ED">
        <w:rPr>
          <w:rFonts w:ascii="TimesNewRoman" w:hAnsi="TimesNewRoman" w:cs="TimesNewRoman"/>
        </w:rPr>
        <w:t xml:space="preserve"> data</w:t>
      </w:r>
      <w:r w:rsidR="00F33E28">
        <w:rPr>
          <w:rFonts w:ascii="TimesNewRoman" w:hAnsi="TimesNewRoman" w:cs="TimesNewRoman"/>
        </w:rPr>
        <w:t xml:space="preserve">” we mean the gene expression data </w:t>
      </w:r>
      <w:r w:rsidR="00FC0114">
        <w:rPr>
          <w:rFonts w:ascii="TimesNewRoman" w:hAnsi="TimesNewRoman" w:cs="TimesNewRoman"/>
        </w:rPr>
        <w:t>using which we build the model</w:t>
      </w:r>
      <w:r w:rsidR="00F33E28">
        <w:rPr>
          <w:rFonts w:ascii="TimesNewRoman" w:hAnsi="TimesNewRoman" w:cs="TimesNewRoman"/>
        </w:rPr>
        <w:t>)</w:t>
      </w:r>
      <w:r w:rsidR="003E642C">
        <w:rPr>
          <w:rFonts w:ascii="TimesNewRoman" w:hAnsi="TimesNewRoman" w:cs="TimesNewRoman"/>
        </w:rPr>
        <w:t xml:space="preserve"> </w:t>
      </w:r>
      <w:r w:rsidR="00F33E28">
        <w:rPr>
          <w:rFonts w:ascii="TimesNewRoman" w:hAnsi="TimesNewRoman" w:cs="TimesNewRoman"/>
        </w:rPr>
        <w:t>we have n</w:t>
      </w:r>
      <w:r w:rsidR="00F33E28" w:rsidRPr="00F33E28">
        <w:rPr>
          <w:rFonts w:ascii="TimesNewRoman" w:hAnsi="TimesNewRoman" w:cs="TimesNewRoman"/>
          <w:vertAlign w:val="subscript"/>
        </w:rPr>
        <w:t>0</w:t>
      </w:r>
      <w:r w:rsidR="00F33E28">
        <w:rPr>
          <w:rFonts w:ascii="TimesNewRoman" w:hAnsi="TimesNewRoman" w:cs="TimesNewRoman"/>
        </w:rPr>
        <w:t xml:space="preserve"> sample points from class 0 (bad prognosis, here n</w:t>
      </w:r>
      <w:r w:rsidR="00F33E28" w:rsidRPr="00F33E28">
        <w:rPr>
          <w:rFonts w:ascii="TimesNewRoman" w:hAnsi="TimesNewRoman" w:cs="TimesNewRoman"/>
          <w:vertAlign w:val="subscript"/>
        </w:rPr>
        <w:t>0</w:t>
      </w:r>
      <w:r w:rsidR="00F33E28">
        <w:rPr>
          <w:rFonts w:ascii="TimesNewRoman" w:hAnsi="TimesNewRoman" w:cs="TimesNewRoman"/>
        </w:rPr>
        <w:t>=180) and n</w:t>
      </w:r>
      <w:r w:rsidR="00F33E28" w:rsidRPr="003D1ADB">
        <w:rPr>
          <w:rFonts w:ascii="TimesNewRoman" w:hAnsi="TimesNewRoman" w:cs="TimesNewRoman"/>
          <w:vertAlign w:val="subscript"/>
        </w:rPr>
        <w:t>1</w:t>
      </w:r>
      <w:r w:rsidR="00F33E28">
        <w:rPr>
          <w:rFonts w:ascii="TimesNewRoman" w:hAnsi="TimesNewRoman" w:cs="TimesNewRoman"/>
        </w:rPr>
        <w:t xml:space="preserve"> sample points from class 1 (good prognosis, here n</w:t>
      </w:r>
      <w:r w:rsidR="00F33E28" w:rsidRPr="00F33E28">
        <w:rPr>
          <w:rFonts w:ascii="TimesNewRoman" w:hAnsi="TimesNewRoman" w:cs="TimesNewRoman"/>
          <w:vertAlign w:val="subscript"/>
        </w:rPr>
        <w:t>0</w:t>
      </w:r>
      <w:r w:rsidR="00F33E28">
        <w:rPr>
          <w:rFonts w:ascii="TimesNewRoman" w:hAnsi="TimesNewRoman" w:cs="TimesNewRoman"/>
        </w:rPr>
        <w:t xml:space="preserve">=115) and we record these data in </w:t>
      </w:r>
    </w:p>
    <w:p w14:paraId="6CF5295C" w14:textId="77777777" w:rsidR="00F33E28" w:rsidRDefault="00F33E28"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72159343" wp14:editId="7CB44D1A">
            <wp:extent cx="2286000" cy="3556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55600"/>
                    </a:xfrm>
                    <a:prstGeom prst="rect">
                      <a:avLst/>
                    </a:prstGeom>
                    <a:noFill/>
                    <a:ln>
                      <a:noFill/>
                    </a:ln>
                  </pic:spPr>
                </pic:pic>
              </a:graphicData>
            </a:graphic>
          </wp:inline>
        </w:drawing>
      </w:r>
    </w:p>
    <w:p w14:paraId="0F9AABE8" w14:textId="3BC1AEA9" w:rsidR="00F33E28" w:rsidRDefault="00F33E28"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and </w:t>
      </w:r>
    </w:p>
    <w:p w14:paraId="5B9D1850" w14:textId="74E2A464" w:rsidR="00F33E28" w:rsidRDefault="00F33E28"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4B945DC3" wp14:editId="31F3E69B">
            <wp:extent cx="2997200" cy="3556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200" cy="355600"/>
                    </a:xfrm>
                    <a:prstGeom prst="rect">
                      <a:avLst/>
                    </a:prstGeom>
                    <a:noFill/>
                    <a:ln>
                      <a:noFill/>
                    </a:ln>
                  </pic:spPr>
                </pic:pic>
              </a:graphicData>
            </a:graphic>
          </wp:inline>
        </w:drawing>
      </w:r>
    </w:p>
    <w:p w14:paraId="77F6694C" w14:textId="0EB2CAB6" w:rsidR="007D3F72" w:rsidRPr="00A201D4" w:rsidRDefault="003D1ADB" w:rsidP="00F57D86">
      <w:pPr>
        <w:widowControl w:val="0"/>
        <w:autoSpaceDE w:val="0"/>
        <w:autoSpaceDN w:val="0"/>
        <w:adjustRightInd w:val="0"/>
        <w:spacing w:after="0"/>
        <w:rPr>
          <w:rFonts w:ascii="TimesNewRoman" w:hAnsi="TimesNewRoman" w:cs="TimesNewRoman"/>
        </w:rPr>
      </w:pPr>
      <w:r>
        <w:rPr>
          <w:rFonts w:ascii="TimesNewRoman" w:hAnsi="TimesNewRoman" w:cs="TimesNewRoman"/>
        </w:rPr>
        <w:t>where n=</w:t>
      </w:r>
      <w:r w:rsidRPr="003D1ADB">
        <w:rPr>
          <w:rFonts w:ascii="TimesNewRoman" w:hAnsi="TimesNewRoman" w:cs="TimesNewRoman"/>
        </w:rPr>
        <w:t xml:space="preserve"> </w:t>
      </w:r>
      <w:r>
        <w:rPr>
          <w:rFonts w:ascii="TimesNewRoman" w:hAnsi="TimesNewRoman" w:cs="TimesNewRoman"/>
        </w:rPr>
        <w:t>n</w:t>
      </w:r>
      <w:r w:rsidRPr="00F33E28">
        <w:rPr>
          <w:rFonts w:ascii="TimesNewRoman" w:hAnsi="TimesNewRoman" w:cs="TimesNewRoman"/>
          <w:vertAlign w:val="subscript"/>
        </w:rPr>
        <w:t>0</w:t>
      </w:r>
      <w:r w:rsidRPr="003D1ADB">
        <w:rPr>
          <w:rFonts w:ascii="TimesNewRoman" w:hAnsi="TimesNewRoman" w:cs="TimesNewRoman"/>
        </w:rPr>
        <w:t xml:space="preserve">+ </w:t>
      </w:r>
      <w:r>
        <w:rPr>
          <w:rFonts w:ascii="TimesNewRoman" w:hAnsi="TimesNewRoman" w:cs="TimesNewRoman"/>
        </w:rPr>
        <w:t>n</w:t>
      </w:r>
      <w:r>
        <w:rPr>
          <w:rFonts w:ascii="TimesNewRoman" w:hAnsi="TimesNewRoman" w:cs="TimesNewRoman"/>
          <w:vertAlign w:val="subscript"/>
        </w:rPr>
        <w:t xml:space="preserve">1 </w:t>
      </w:r>
      <w:r>
        <w:rPr>
          <w:rFonts w:ascii="TimesNewRoman" w:hAnsi="TimesNewRoman" w:cs="TimesNewRoman"/>
        </w:rPr>
        <w:t>(so n=295).</w:t>
      </w:r>
      <w:r w:rsidR="008351A8">
        <w:rPr>
          <w:rFonts w:ascii="TimesNewRoman" w:hAnsi="TimesNewRoman" w:cs="TimesNewRoman"/>
        </w:rPr>
        <w:t xml:space="preserve"> Therefore, each</w:t>
      </w:r>
      <w:r w:rsidR="008351A8" w:rsidRPr="009E24DA">
        <w:rPr>
          <w:rFonts w:ascii="TimesNewRoman" w:hAnsi="TimesNewRoman" w:cs="TimesNewRoman"/>
          <w:sz w:val="28"/>
          <w:szCs w:val="28"/>
        </w:rPr>
        <w:t xml:space="preserve"> </w:t>
      </w:r>
      <w:r w:rsidR="009E24DA" w:rsidRPr="009E24DA">
        <w:rPr>
          <w:rFonts w:ascii="TimesNewRoman" w:hAnsi="TimesNewRoman" w:cs="TimesNewRoman"/>
          <w:b/>
          <w:sz w:val="28"/>
          <w:szCs w:val="28"/>
        </w:rPr>
        <w:t>x</w:t>
      </w:r>
      <w:r w:rsidR="009E24DA" w:rsidRPr="009E24DA">
        <w:rPr>
          <w:rFonts w:ascii="TimesNewRoman" w:hAnsi="TimesNewRoman" w:cs="TimesNewRoman"/>
          <w:b/>
          <w:sz w:val="28"/>
          <w:szCs w:val="28"/>
          <w:vertAlign w:val="subscript"/>
        </w:rPr>
        <w:t>i</w:t>
      </w:r>
      <w:r w:rsidR="009E24DA">
        <w:rPr>
          <w:rFonts w:ascii="TimesNewRoman" w:hAnsi="TimesNewRoman" w:cs="TimesNewRoman"/>
          <w:b/>
          <w:sz w:val="28"/>
          <w:szCs w:val="28"/>
          <w:vertAlign w:val="subscript"/>
        </w:rPr>
        <w:t xml:space="preserve"> </w:t>
      </w:r>
      <w:r w:rsidR="009E24DA" w:rsidRPr="00931E69">
        <w:rPr>
          <w:rFonts w:ascii="TimesNewRoman" w:hAnsi="TimesNewRoman" w:cs="TimesNewRoman"/>
        </w:rPr>
        <w:t xml:space="preserve">is a two dimesnional vector </w:t>
      </w:r>
      <w:r w:rsidR="00931E69">
        <w:rPr>
          <w:rFonts w:ascii="TimesNewRoman" w:hAnsi="TimesNewRoman" w:cs="TimesNewRoman"/>
        </w:rPr>
        <w:t xml:space="preserve">in which the first dimesnion keeps </w:t>
      </w:r>
      <w:r w:rsidR="00DE3B99">
        <w:rPr>
          <w:rFonts w:ascii="TimesNewRoman" w:hAnsi="TimesNewRoman" w:cs="TimesNewRoman"/>
        </w:rPr>
        <w:t>the gene expression values of KIAA0175 and the second dimension keep</w:t>
      </w:r>
      <w:r w:rsidR="00B51D79">
        <w:rPr>
          <w:rFonts w:ascii="TimesNewRoman" w:hAnsi="TimesNewRoman" w:cs="TimesNewRoman"/>
        </w:rPr>
        <w:t>s</w:t>
      </w:r>
      <w:r w:rsidR="00DE3B99">
        <w:rPr>
          <w:rFonts w:ascii="TimesNewRoman" w:hAnsi="TimesNewRoman" w:cs="TimesNewRoman"/>
        </w:rPr>
        <w:t xml:space="preserve"> the expression values of ORC6L. </w:t>
      </w:r>
      <w:r w:rsidR="006C4F6F">
        <w:rPr>
          <w:rFonts w:ascii="TimesNewRoman" w:hAnsi="TimesNewRoman" w:cs="TimesNewRoman"/>
        </w:rPr>
        <w:t xml:space="preserve">Now lets say the gene expression values of a </w:t>
      </w:r>
      <w:r w:rsidR="003E642C">
        <w:rPr>
          <w:rFonts w:ascii="TimesNewRoman" w:hAnsi="TimesNewRoman" w:cs="TimesNewRoman"/>
        </w:rPr>
        <w:t xml:space="preserve">future patients </w:t>
      </w:r>
      <w:r w:rsidR="006C4F6F">
        <w:rPr>
          <w:rFonts w:ascii="TimesNewRoman" w:hAnsi="TimesNewRoman" w:cs="TimesNewRoman"/>
        </w:rPr>
        <w:t xml:space="preserve">for the same genes </w:t>
      </w:r>
      <w:r w:rsidR="003E642C">
        <w:rPr>
          <w:rFonts w:ascii="TimesNewRoman" w:hAnsi="TimesNewRoman" w:cs="TimesNewRoman"/>
        </w:rPr>
        <w:t xml:space="preserve">is recorded in a vector </w:t>
      </w:r>
      <w:r w:rsidR="003E642C" w:rsidRPr="003E642C">
        <w:rPr>
          <w:rFonts w:ascii="TimesNewRoman" w:hAnsi="TimesNewRoman" w:cs="TimesNewRoman"/>
          <w:b/>
        </w:rPr>
        <w:t>x</w:t>
      </w:r>
      <w:r w:rsidR="003E642C" w:rsidRPr="003E642C">
        <w:rPr>
          <w:rFonts w:ascii="TimesNewRoman" w:hAnsi="TimesNewRoman" w:cs="TimesNewRoman"/>
        </w:rPr>
        <w:t xml:space="preserve">. </w:t>
      </w:r>
      <w:r w:rsidR="003E642C">
        <w:rPr>
          <w:rFonts w:ascii="TimesNewRoman" w:hAnsi="TimesNewRoman" w:cs="TimesNewRoman"/>
        </w:rPr>
        <w:t xml:space="preserve">If the following function of </w:t>
      </w:r>
      <w:r w:rsidR="003E642C" w:rsidRPr="00A201D4">
        <w:rPr>
          <w:rFonts w:ascii="TimesNewRoman" w:hAnsi="TimesNewRoman" w:cs="TimesNewRoman"/>
          <w:b/>
        </w:rPr>
        <w:t>x</w:t>
      </w:r>
      <w:r w:rsidR="003E642C" w:rsidRPr="00A201D4">
        <w:rPr>
          <w:rFonts w:ascii="TimesNewRoman" w:hAnsi="TimesNewRoman" w:cs="TimesNewRoman"/>
        </w:rPr>
        <w:t xml:space="preserve"> </w:t>
      </w:r>
      <w:r w:rsidR="00930493">
        <w:rPr>
          <w:rFonts w:ascii="TimesNewRoman" w:hAnsi="TimesNewRoman" w:cs="TimesNewRoman"/>
        </w:rPr>
        <w:t>(lets call it W</w:t>
      </w:r>
      <w:r w:rsidR="00930493" w:rsidRPr="00930493">
        <w:rPr>
          <w:rFonts w:ascii="TimesNewRoman" w:hAnsi="TimesNewRoman" w:cs="TimesNewRoman"/>
          <w:vertAlign w:val="superscript"/>
        </w:rPr>
        <w:t>LDA</w:t>
      </w:r>
      <w:r w:rsidR="00930493">
        <w:rPr>
          <w:rFonts w:ascii="TimesNewRoman" w:hAnsi="TimesNewRoman" w:cs="TimesNewRoman"/>
        </w:rPr>
        <w:t xml:space="preserve">(x)) </w:t>
      </w:r>
      <w:r w:rsidR="003E642C" w:rsidRPr="00A201D4">
        <w:rPr>
          <w:rFonts w:ascii="TimesNewRoman" w:hAnsi="TimesNewRoman" w:cs="TimesNewRoman"/>
        </w:rPr>
        <w:t xml:space="preserve">is larger than </w:t>
      </w:r>
      <w:r w:rsidR="00A201D4" w:rsidRPr="00A201D4">
        <w:rPr>
          <w:rFonts w:ascii="TimesNewRoman" w:hAnsi="TimesNewRoman" w:cs="TimesNewRoman"/>
        </w:rPr>
        <w:t xml:space="preserve">0 then we classify the patient as 0 and if it is less than 0 we classify the patient as 1. </w:t>
      </w:r>
      <w:r w:rsidR="00F930BC">
        <w:rPr>
          <w:rFonts w:ascii="TimesNewRoman" w:hAnsi="TimesNewRoman" w:cs="TimesNewRoman"/>
        </w:rPr>
        <w:t xml:space="preserve">This function is called linear discriminant </w:t>
      </w:r>
      <w:r w:rsidR="00B8006C">
        <w:rPr>
          <w:rFonts w:ascii="TimesNewRoman" w:hAnsi="TimesNewRoman" w:cs="TimesNewRoman"/>
        </w:rPr>
        <w:t xml:space="preserve">function </w:t>
      </w:r>
      <w:r w:rsidR="00F930BC">
        <w:rPr>
          <w:rFonts w:ascii="TimesNewRoman" w:hAnsi="TimesNewRoman" w:cs="TimesNewRoman"/>
        </w:rPr>
        <w:t xml:space="preserve">and is </w:t>
      </w:r>
      <w:r w:rsidR="00B8006C">
        <w:rPr>
          <w:rFonts w:ascii="TimesNewRoman" w:hAnsi="TimesNewRoman" w:cs="TimesNewRoman"/>
        </w:rPr>
        <w:t xml:space="preserve">also </w:t>
      </w:r>
      <w:r w:rsidR="00F930BC">
        <w:rPr>
          <w:rFonts w:ascii="TimesNewRoman" w:hAnsi="TimesNewRoman" w:cs="TimesNewRoman"/>
        </w:rPr>
        <w:t xml:space="preserve">known as Anderson’s statistic. </w:t>
      </w:r>
    </w:p>
    <w:p w14:paraId="2FA33C9B" w14:textId="77777777" w:rsidR="00AE3A38" w:rsidRDefault="00AE3A38" w:rsidP="00F57D86">
      <w:pPr>
        <w:widowControl w:val="0"/>
        <w:autoSpaceDE w:val="0"/>
        <w:autoSpaceDN w:val="0"/>
        <w:adjustRightInd w:val="0"/>
        <w:spacing w:after="0"/>
        <w:rPr>
          <w:rFonts w:ascii="TimesNewRoman" w:hAnsi="TimesNewRoman" w:cs="TimesNewRoman"/>
        </w:rPr>
      </w:pPr>
    </w:p>
    <w:p w14:paraId="017E3A43" w14:textId="6C2FDB94" w:rsidR="000A11EA" w:rsidRDefault="002E65CF"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0D21AA3D" wp14:editId="559C6732">
            <wp:extent cx="5232400" cy="7874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2400" cy="787400"/>
                    </a:xfrm>
                    <a:prstGeom prst="rect">
                      <a:avLst/>
                    </a:prstGeom>
                    <a:noFill/>
                    <a:ln>
                      <a:noFill/>
                    </a:ln>
                  </pic:spPr>
                </pic:pic>
              </a:graphicData>
            </a:graphic>
          </wp:inline>
        </w:drawing>
      </w:r>
    </w:p>
    <w:p w14:paraId="579A33D8" w14:textId="77777777" w:rsidR="00E600E8" w:rsidRDefault="002E65CF" w:rsidP="00F57D86">
      <w:pPr>
        <w:widowControl w:val="0"/>
        <w:autoSpaceDE w:val="0"/>
        <w:autoSpaceDN w:val="0"/>
        <w:adjustRightInd w:val="0"/>
        <w:spacing w:after="0"/>
        <w:rPr>
          <w:rFonts w:ascii="TimesNewRoman" w:hAnsi="TimesNewRoman" w:cs="TimesNewRoman"/>
        </w:rPr>
      </w:pPr>
      <w:r>
        <w:rPr>
          <w:rFonts w:ascii="TimesNewRoman" w:hAnsi="TimesNewRoman" w:cs="TimesNewRoman"/>
        </w:rPr>
        <w:t>where</w:t>
      </w:r>
    </w:p>
    <w:p w14:paraId="0307A49F" w14:textId="51C3BAD0" w:rsidR="002E65CF" w:rsidRDefault="002E65CF"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 </w:t>
      </w:r>
      <w:r w:rsidR="00E600E8">
        <w:rPr>
          <w:rFonts w:ascii="TimesNewRoman" w:hAnsi="TimesNewRoman" w:cs="TimesNewRoman"/>
          <w:noProof/>
          <w:lang w:eastAsia="en-US"/>
        </w:rPr>
        <w:drawing>
          <wp:inline distT="0" distB="0" distL="0" distR="0" wp14:anchorId="08D66D24" wp14:editId="7FB82CC3">
            <wp:extent cx="3823335" cy="327714"/>
            <wp:effectExtent l="0" t="0" r="12065" b="25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3335" cy="327714"/>
                    </a:xfrm>
                    <a:prstGeom prst="rect">
                      <a:avLst/>
                    </a:prstGeom>
                    <a:noFill/>
                    <a:ln>
                      <a:noFill/>
                    </a:ln>
                  </pic:spPr>
                </pic:pic>
              </a:graphicData>
            </a:graphic>
          </wp:inline>
        </w:drawing>
      </w:r>
    </w:p>
    <w:p w14:paraId="78AFE3F9" w14:textId="77777777" w:rsidR="00E600E8" w:rsidRDefault="00E600E8" w:rsidP="00F57D86">
      <w:pPr>
        <w:widowControl w:val="0"/>
        <w:autoSpaceDE w:val="0"/>
        <w:autoSpaceDN w:val="0"/>
        <w:adjustRightInd w:val="0"/>
        <w:spacing w:after="0"/>
        <w:rPr>
          <w:rFonts w:ascii="TimesNewRoman" w:hAnsi="TimesNewRoman" w:cs="TimesNewRoman"/>
        </w:rPr>
      </w:pPr>
    </w:p>
    <w:p w14:paraId="5CE29321" w14:textId="0EC9CD0F" w:rsidR="00E600E8" w:rsidRDefault="00E600E8"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are the sampe means of class 0 and 1, and </w:t>
      </w:r>
    </w:p>
    <w:p w14:paraId="183C1F67" w14:textId="77777777" w:rsidR="00254D8B" w:rsidRDefault="00254D8B" w:rsidP="00F57D86">
      <w:pPr>
        <w:widowControl w:val="0"/>
        <w:autoSpaceDE w:val="0"/>
        <w:autoSpaceDN w:val="0"/>
        <w:adjustRightInd w:val="0"/>
        <w:spacing w:after="0"/>
        <w:rPr>
          <w:rFonts w:ascii="TimesNewRoman" w:hAnsi="TimesNewRoman" w:cs="TimesNewRoman"/>
        </w:rPr>
      </w:pPr>
    </w:p>
    <w:p w14:paraId="11AFC8EB" w14:textId="437C72A4" w:rsidR="00254D8B" w:rsidRDefault="00254D8B"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293DA7C5" wp14:editId="371F3264">
            <wp:extent cx="4632952" cy="1511599"/>
            <wp:effectExtent l="0" t="0" r="0" b="1270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4568" cy="1512126"/>
                    </a:xfrm>
                    <a:prstGeom prst="rect">
                      <a:avLst/>
                    </a:prstGeom>
                    <a:noFill/>
                    <a:ln>
                      <a:noFill/>
                    </a:ln>
                  </pic:spPr>
                </pic:pic>
              </a:graphicData>
            </a:graphic>
          </wp:inline>
        </w:drawing>
      </w:r>
    </w:p>
    <w:p w14:paraId="42DCE93D" w14:textId="77777777" w:rsidR="00254D8B" w:rsidRDefault="00254D8B" w:rsidP="00F57D86">
      <w:pPr>
        <w:widowControl w:val="0"/>
        <w:autoSpaceDE w:val="0"/>
        <w:autoSpaceDN w:val="0"/>
        <w:adjustRightInd w:val="0"/>
        <w:spacing w:after="0"/>
        <w:rPr>
          <w:rFonts w:ascii="TimesNewRoman" w:hAnsi="TimesNewRoman" w:cs="TimesNewRoman"/>
        </w:rPr>
      </w:pPr>
    </w:p>
    <w:p w14:paraId="2FECAADE" w14:textId="6E66CB8D" w:rsidR="00254D8B" w:rsidRPr="00E40D11" w:rsidRDefault="00254D8B" w:rsidP="00F57D86">
      <w:pPr>
        <w:widowControl w:val="0"/>
        <w:autoSpaceDE w:val="0"/>
        <w:autoSpaceDN w:val="0"/>
        <w:adjustRightInd w:val="0"/>
        <w:spacing w:after="0"/>
        <w:rPr>
          <w:rFonts w:ascii="TimesNewRoman" w:hAnsi="TimesNewRoman" w:cs="TimesNewRoman"/>
          <w:sz w:val="28"/>
          <w:szCs w:val="28"/>
        </w:rPr>
      </w:pPr>
      <w:r>
        <w:rPr>
          <w:rFonts w:ascii="TimesNewRoman" w:hAnsi="TimesNewRoman" w:cs="TimesNewRoman"/>
        </w:rPr>
        <w:t xml:space="preserve">and </w:t>
      </w:r>
      <w:r w:rsidRPr="00254D8B">
        <w:rPr>
          <w:rFonts w:ascii="TimesNewRoman" w:hAnsi="TimesNewRoman" w:cs="TimesNewRoman"/>
          <w:b/>
          <w:sz w:val="36"/>
          <w:szCs w:val="36"/>
        </w:rPr>
        <w:t>C</w:t>
      </w:r>
      <w:r>
        <w:rPr>
          <w:rFonts w:ascii="TimesNewRoman" w:hAnsi="TimesNewRoman" w:cs="TimesNewRoman"/>
          <w:b/>
          <w:sz w:val="28"/>
          <w:szCs w:val="28"/>
        </w:rPr>
        <w:t xml:space="preserve"> </w:t>
      </w:r>
      <w:r w:rsidRPr="00254D8B">
        <w:rPr>
          <w:rFonts w:ascii="TimesNewRoman" w:hAnsi="TimesNewRoman" w:cs="TimesNewRoman"/>
          <w:sz w:val="28"/>
          <w:szCs w:val="28"/>
        </w:rPr>
        <w:t>is</w:t>
      </w:r>
      <w:r>
        <w:rPr>
          <w:rFonts w:ascii="TimesNewRoman" w:hAnsi="TimesNewRoman" w:cs="TimesNewRoman"/>
          <w:b/>
          <w:sz w:val="28"/>
          <w:szCs w:val="28"/>
        </w:rPr>
        <w:t xml:space="preserve"> </w:t>
      </w:r>
      <w:r w:rsidRPr="00683FFA">
        <w:rPr>
          <w:rFonts w:ascii="TimesNewRoman" w:hAnsi="TimesNewRoman" w:cs="TimesNewRoman"/>
          <w:sz w:val="28"/>
          <w:szCs w:val="28"/>
        </w:rPr>
        <w:t>the pooled sample covariance matrix</w:t>
      </w:r>
      <w:r w:rsidR="00683FFA">
        <w:rPr>
          <w:rFonts w:ascii="TimesNewRoman" w:hAnsi="TimesNewRoman" w:cs="TimesNewRoman"/>
          <w:sz w:val="28"/>
          <w:szCs w:val="28"/>
        </w:rPr>
        <w:t>. Now look into file LDA.R to see how these are implemented.</w:t>
      </w:r>
      <w:r w:rsidR="00E40D11">
        <w:rPr>
          <w:rFonts w:ascii="TimesNewRoman" w:hAnsi="TimesNewRoman" w:cs="TimesNewRoman"/>
          <w:sz w:val="28"/>
          <w:szCs w:val="28"/>
        </w:rPr>
        <w:t xml:space="preserve"> Therefore, our LDA classifier is determined by function </w:t>
      </w:r>
      <w:r w:rsidR="00E40D11">
        <w:rPr>
          <w:rFonts w:ascii="TimesNewRoman" w:hAnsi="TimesNewRoman" w:cs="TimesNewRoman"/>
        </w:rPr>
        <w:t>W</w:t>
      </w:r>
      <w:r w:rsidR="00E40D11" w:rsidRPr="00930493">
        <w:rPr>
          <w:rFonts w:ascii="TimesNewRoman" w:hAnsi="TimesNewRoman" w:cs="TimesNewRoman"/>
          <w:vertAlign w:val="superscript"/>
        </w:rPr>
        <w:t>LDA</w:t>
      </w:r>
      <w:r w:rsidR="00E40D11">
        <w:rPr>
          <w:rFonts w:ascii="TimesNewRoman" w:hAnsi="TimesNewRoman" w:cs="TimesNewRoman"/>
        </w:rPr>
        <w:t xml:space="preserve">(x) </w:t>
      </w:r>
      <w:r w:rsidR="00E40D11" w:rsidRPr="00E40D11">
        <w:rPr>
          <w:rFonts w:ascii="TimesNewRoman" w:hAnsi="TimesNewRoman" w:cs="TimesNewRoman"/>
          <w:sz w:val="28"/>
          <w:szCs w:val="28"/>
        </w:rPr>
        <w:t>and is defined as:</w:t>
      </w:r>
    </w:p>
    <w:p w14:paraId="0BA47C58" w14:textId="77777777" w:rsidR="00E40D11" w:rsidRDefault="00E40D11" w:rsidP="00F57D86">
      <w:pPr>
        <w:widowControl w:val="0"/>
        <w:autoSpaceDE w:val="0"/>
        <w:autoSpaceDN w:val="0"/>
        <w:adjustRightInd w:val="0"/>
        <w:spacing w:after="0"/>
        <w:rPr>
          <w:rFonts w:ascii="TimesNewRoman" w:hAnsi="TimesNewRoman" w:cs="TimesNewRoman"/>
        </w:rPr>
      </w:pPr>
    </w:p>
    <w:p w14:paraId="7044F132" w14:textId="1FE5F03F" w:rsidR="00E7531F" w:rsidRDefault="001A5CF0" w:rsidP="00F57D86">
      <w:pPr>
        <w:widowControl w:val="0"/>
        <w:autoSpaceDE w:val="0"/>
        <w:autoSpaceDN w:val="0"/>
        <w:adjustRightInd w:val="0"/>
        <w:spacing w:after="0"/>
        <w:rPr>
          <w:rFonts w:ascii="TimesNewRoman" w:hAnsi="TimesNewRoman" w:cs="TimesNewRoman"/>
          <w:sz w:val="28"/>
          <w:szCs w:val="28"/>
        </w:rPr>
      </w:pPr>
      <w:r>
        <w:rPr>
          <w:rFonts w:ascii="TimesNewRoman" w:hAnsi="TimesNewRoman" w:cs="TimesNewRoman"/>
          <w:sz w:val="28"/>
          <w:szCs w:val="28"/>
        </w:rPr>
        <w:t xml:space="preserve">                 </w:t>
      </w:r>
      <w:r>
        <w:rPr>
          <w:rFonts w:ascii="TimesNewRoman" w:hAnsi="TimesNewRoman" w:cs="TimesNewRoman"/>
          <w:noProof/>
          <w:sz w:val="28"/>
          <w:szCs w:val="28"/>
          <w:lang w:eastAsia="en-US"/>
        </w:rPr>
        <w:drawing>
          <wp:inline distT="0" distB="0" distL="0" distR="0" wp14:anchorId="285EAC69" wp14:editId="1641AADF">
            <wp:extent cx="3505835" cy="776803"/>
            <wp:effectExtent l="0" t="0" r="0"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344" cy="777359"/>
                    </a:xfrm>
                    <a:prstGeom prst="rect">
                      <a:avLst/>
                    </a:prstGeom>
                    <a:noFill/>
                    <a:ln>
                      <a:noFill/>
                    </a:ln>
                  </pic:spPr>
                </pic:pic>
              </a:graphicData>
            </a:graphic>
          </wp:inline>
        </w:drawing>
      </w:r>
    </w:p>
    <w:p w14:paraId="58F26936" w14:textId="77777777" w:rsidR="001A5CF0" w:rsidRDefault="001A5CF0" w:rsidP="00F57D86">
      <w:pPr>
        <w:widowControl w:val="0"/>
        <w:autoSpaceDE w:val="0"/>
        <w:autoSpaceDN w:val="0"/>
        <w:adjustRightInd w:val="0"/>
        <w:spacing w:after="0"/>
        <w:rPr>
          <w:rFonts w:ascii="TimesNewRoman" w:hAnsi="TimesNewRoman" w:cs="TimesNewRoman"/>
          <w:sz w:val="28"/>
          <w:szCs w:val="28"/>
        </w:rPr>
      </w:pPr>
    </w:p>
    <w:p w14:paraId="255D3F9E" w14:textId="77777777" w:rsidR="00683FFA" w:rsidRDefault="00683FFA" w:rsidP="00F57D86">
      <w:pPr>
        <w:widowControl w:val="0"/>
        <w:autoSpaceDE w:val="0"/>
        <w:autoSpaceDN w:val="0"/>
        <w:adjustRightInd w:val="0"/>
        <w:spacing w:after="0"/>
        <w:rPr>
          <w:rFonts w:ascii="TimesNewRoman" w:hAnsi="TimesNewRoman" w:cs="TimesNewRoman"/>
          <w:sz w:val="28"/>
          <w:szCs w:val="28"/>
        </w:rPr>
      </w:pPr>
    </w:p>
    <w:p w14:paraId="0DD4693D" w14:textId="77777777" w:rsidR="00683FFA" w:rsidRPr="00683FFA" w:rsidRDefault="00683FFA" w:rsidP="00F57D86">
      <w:pPr>
        <w:widowControl w:val="0"/>
        <w:autoSpaceDE w:val="0"/>
        <w:autoSpaceDN w:val="0"/>
        <w:adjustRightInd w:val="0"/>
        <w:spacing w:after="0"/>
        <w:rPr>
          <w:rFonts w:ascii="TimesNewRoman" w:hAnsi="TimesNewRoman" w:cs="TimesNewRoman"/>
        </w:rPr>
      </w:pPr>
    </w:p>
    <w:p w14:paraId="1766CEC5" w14:textId="5AB091D9" w:rsidR="00A42DAF" w:rsidRDefault="00A42DAF" w:rsidP="00A42DAF">
      <w:pPr>
        <w:widowControl w:val="0"/>
        <w:autoSpaceDE w:val="0"/>
        <w:autoSpaceDN w:val="0"/>
        <w:adjustRightInd w:val="0"/>
        <w:spacing w:after="0"/>
        <w:rPr>
          <w:rFonts w:ascii="TimesNewRoman" w:hAnsi="TimesNewRoman" w:cs="TimesNewRoman"/>
          <w:b/>
        </w:rPr>
      </w:pPr>
      <w:r>
        <w:rPr>
          <w:rFonts w:ascii="TimesNewRoman" w:hAnsi="TimesNewRoman" w:cs="TimesNewRoman"/>
          <w:b/>
        </w:rPr>
        <w:t>Error Esti</w:t>
      </w:r>
      <w:r w:rsidR="00F1286A">
        <w:rPr>
          <w:rFonts w:ascii="TimesNewRoman" w:hAnsi="TimesNewRoman" w:cs="TimesNewRoman"/>
          <w:b/>
        </w:rPr>
        <w:t>mation</w:t>
      </w:r>
      <w:r>
        <w:rPr>
          <w:rFonts w:ascii="TimesNewRoman" w:hAnsi="TimesNewRoman" w:cs="TimesNewRoman"/>
          <w:b/>
        </w:rPr>
        <w:t>:</w:t>
      </w:r>
    </w:p>
    <w:p w14:paraId="4E68773C" w14:textId="77777777" w:rsidR="00E600E8" w:rsidRDefault="00E600E8" w:rsidP="00F57D86">
      <w:pPr>
        <w:widowControl w:val="0"/>
        <w:autoSpaceDE w:val="0"/>
        <w:autoSpaceDN w:val="0"/>
        <w:adjustRightInd w:val="0"/>
        <w:spacing w:after="0"/>
        <w:rPr>
          <w:rFonts w:ascii="TimesNewRoman" w:hAnsi="TimesNewRoman" w:cs="TimesNewRoman"/>
        </w:rPr>
      </w:pPr>
    </w:p>
    <w:p w14:paraId="18B31CFB" w14:textId="185543B0" w:rsidR="00E600E8" w:rsidRDefault="00B81C9A" w:rsidP="00F57D86">
      <w:pPr>
        <w:widowControl w:val="0"/>
        <w:autoSpaceDE w:val="0"/>
        <w:autoSpaceDN w:val="0"/>
        <w:adjustRightInd w:val="0"/>
        <w:spacing w:after="0"/>
        <w:rPr>
          <w:rFonts w:ascii="TimesNewRoman" w:hAnsi="TimesNewRoman" w:cs="TimesNewRoman"/>
        </w:rPr>
      </w:pPr>
      <w:r>
        <w:rPr>
          <w:rFonts w:ascii="TimesNewRoman" w:hAnsi="TimesNewRoman" w:cs="TimesNewRoman"/>
        </w:rPr>
        <w:t>A critical question after a classifier is designed is how well this classifier performs on future sample points. In other words, what is the probability of misclassifying a future sample point</w:t>
      </w:r>
      <w:r w:rsidR="00BD2A43">
        <w:rPr>
          <w:rFonts w:ascii="TimesNewRoman" w:hAnsi="TimesNewRoman" w:cs="TimesNewRoman"/>
        </w:rPr>
        <w:t xml:space="preserve"> (generalization error)</w:t>
      </w:r>
      <w:r>
        <w:rPr>
          <w:rFonts w:ascii="TimesNewRoman" w:hAnsi="TimesNewRoman" w:cs="TimesNewRoman"/>
        </w:rPr>
        <w:t xml:space="preserve">. </w:t>
      </w:r>
      <w:r w:rsidR="006A0B16">
        <w:rPr>
          <w:rFonts w:ascii="TimesNewRoman" w:hAnsi="TimesNewRoman" w:cs="TimesNewRoman"/>
        </w:rPr>
        <w:t xml:space="preserve">Lets say here we have designed our classifier on the cancer data, and we would like to use this classifier in the future on some data taken from a patient, which we have no idea if this patient has good prognosis (don’t develop cancer) or poor prognosis (will </w:t>
      </w:r>
      <w:r w:rsidR="00262D70">
        <w:rPr>
          <w:rFonts w:ascii="TimesNewRoman" w:hAnsi="TimesNewRoman" w:cs="TimesNewRoman"/>
        </w:rPr>
        <w:t>develop</w:t>
      </w:r>
      <w:r w:rsidR="006A0B16">
        <w:rPr>
          <w:rFonts w:ascii="TimesNewRoman" w:hAnsi="TimesNewRoman" w:cs="TimesNewRoman"/>
        </w:rPr>
        <w:t xml:space="preserve"> cancer). Nevertheless, we expect our </w:t>
      </w:r>
      <w:r w:rsidR="00262D70">
        <w:rPr>
          <w:rFonts w:ascii="TimesNewRoman" w:hAnsi="TimesNewRoman" w:cs="TimesNewRoman"/>
        </w:rPr>
        <w:t xml:space="preserve">trained </w:t>
      </w:r>
      <w:r w:rsidR="006A0B16">
        <w:rPr>
          <w:rFonts w:ascii="TimesNewRoman" w:hAnsi="TimesNewRoman" w:cs="TimesNewRoman"/>
        </w:rPr>
        <w:t xml:space="preserve">classifier classifies the patient to either class 0 or 1.  However, there is always a probability that the classifier misclassifies the patient for us. This means that it classifies the patient to class 0 while the patient is really from class 1. Or alternatively, classifies the patient to class 1 while the patients belongs really to class 0. These probabilities are basically the “generalization error” </w:t>
      </w:r>
      <w:r w:rsidR="00972738">
        <w:rPr>
          <w:rFonts w:ascii="TimesNewRoman" w:hAnsi="TimesNewRoman" w:cs="TimesNewRoman"/>
        </w:rPr>
        <w:t xml:space="preserve">(or true error) </w:t>
      </w:r>
      <w:r w:rsidR="006A0B16">
        <w:rPr>
          <w:rFonts w:ascii="TimesNewRoman" w:hAnsi="TimesNewRoman" w:cs="TimesNewRoman"/>
        </w:rPr>
        <w:t>of the classifier</w:t>
      </w:r>
      <w:r w:rsidR="00972738">
        <w:rPr>
          <w:rFonts w:ascii="TimesNewRoman" w:hAnsi="TimesNewRoman" w:cs="TimesNewRoman"/>
        </w:rPr>
        <w:t>. If we have a set of test data (this is a data that has not been used in training the classifier), true error can be evaluated on test data.</w:t>
      </w:r>
      <w:r w:rsidR="006A0B16">
        <w:rPr>
          <w:rFonts w:ascii="TimesNewRoman" w:hAnsi="TimesNewRoman" w:cs="TimesNewRoman"/>
        </w:rPr>
        <w:t xml:space="preserve"> </w:t>
      </w:r>
      <w:r w:rsidR="00972738">
        <w:rPr>
          <w:rFonts w:ascii="TimesNewRoman" w:hAnsi="TimesNewRoman" w:cs="TimesNewRoman"/>
        </w:rPr>
        <w:t>Otherwise, we have to estimate the true error</w:t>
      </w:r>
      <w:r w:rsidR="006A0B16">
        <w:rPr>
          <w:rFonts w:ascii="TimesNewRoman" w:hAnsi="TimesNewRoman" w:cs="TimesNewRoman"/>
        </w:rPr>
        <w:t xml:space="preserve"> </w:t>
      </w:r>
      <w:r w:rsidR="00972738">
        <w:rPr>
          <w:rFonts w:ascii="TimesNewRoman" w:hAnsi="TimesNewRoman" w:cs="TimesNewRoman"/>
        </w:rPr>
        <w:t>using the same training data that is used to train the classifier</w:t>
      </w:r>
      <w:r w:rsidR="006A0B16">
        <w:rPr>
          <w:rFonts w:ascii="TimesNewRoman" w:hAnsi="TimesNewRoman" w:cs="TimesNewRoman"/>
        </w:rPr>
        <w:t>.</w:t>
      </w:r>
      <w:r w:rsidR="00972738">
        <w:rPr>
          <w:rFonts w:ascii="TimesNewRoman" w:hAnsi="TimesNewRoman" w:cs="TimesNewRoman"/>
        </w:rPr>
        <w:t xml:space="preserve"> </w:t>
      </w:r>
      <w:bookmarkStart w:id="0" w:name="_GoBack"/>
      <w:bookmarkEnd w:id="0"/>
      <w:r w:rsidR="006A0B16">
        <w:rPr>
          <w:rFonts w:ascii="TimesNewRoman" w:hAnsi="TimesNewRoman" w:cs="TimesNewRoman"/>
        </w:rPr>
        <w:t>One way to estimate this error</w:t>
      </w:r>
      <w:r w:rsidR="00BD2A43">
        <w:rPr>
          <w:rFonts w:ascii="TimesNewRoman" w:hAnsi="TimesNewRoman" w:cs="TimesNewRoman"/>
        </w:rPr>
        <w:t xml:space="preserve"> is using the apparent error or resubstituion estimator. This specific estimator of generalization error is obtained by computing the proportion of errors that the trained classifier makes on the training data. </w:t>
      </w:r>
    </w:p>
    <w:p w14:paraId="2D2178A5" w14:textId="77777777" w:rsidR="00A201D4" w:rsidRDefault="00A201D4" w:rsidP="00F57D86">
      <w:pPr>
        <w:widowControl w:val="0"/>
        <w:autoSpaceDE w:val="0"/>
        <w:autoSpaceDN w:val="0"/>
        <w:adjustRightInd w:val="0"/>
        <w:spacing w:after="0"/>
        <w:rPr>
          <w:rFonts w:ascii="TimesNewRoman" w:hAnsi="TimesNewRoman" w:cs="TimesNewRoman"/>
        </w:rPr>
      </w:pPr>
    </w:p>
    <w:p w14:paraId="0F42B64C" w14:textId="0E85E14F" w:rsidR="00AA3BDB" w:rsidRDefault="00AA3BDB" w:rsidP="00F57D86">
      <w:pPr>
        <w:widowControl w:val="0"/>
        <w:autoSpaceDE w:val="0"/>
        <w:autoSpaceDN w:val="0"/>
        <w:adjustRightInd w:val="0"/>
        <w:spacing w:after="0"/>
        <w:rPr>
          <w:rFonts w:ascii="TimesNewRoman" w:hAnsi="TimesNewRoman" w:cs="TimesNewRoman"/>
        </w:rPr>
      </w:pPr>
      <w:r>
        <w:rPr>
          <w:rFonts w:ascii="TimesNewRoman" w:hAnsi="TimesNewRoman" w:cs="TimesNewRoman"/>
        </w:rPr>
        <w:t>In our example, this is achieved by using resub.lda function. Here us a snapshot of the workplace.</w:t>
      </w:r>
    </w:p>
    <w:p w14:paraId="0D584619" w14:textId="5489413E" w:rsidR="00AA3BDB" w:rsidRDefault="00AA3BDB" w:rsidP="00F57D86">
      <w:pPr>
        <w:widowControl w:val="0"/>
        <w:autoSpaceDE w:val="0"/>
        <w:autoSpaceDN w:val="0"/>
        <w:adjustRightInd w:val="0"/>
        <w:spacing w:after="0"/>
        <w:rPr>
          <w:rFonts w:ascii="TimesNewRoman" w:hAnsi="TimesNewRoman" w:cs="TimesNewRoman"/>
        </w:rPr>
      </w:pPr>
      <w:r>
        <w:rPr>
          <w:rFonts w:ascii="TimesNewRoman" w:hAnsi="TimesNewRoman" w:cs="TimesNewRoman"/>
          <w:noProof/>
          <w:lang w:eastAsia="en-US"/>
        </w:rPr>
        <w:drawing>
          <wp:inline distT="0" distB="0" distL="0" distR="0" wp14:anchorId="7FBCAB28" wp14:editId="1BF6578B">
            <wp:extent cx="3378200" cy="2197100"/>
            <wp:effectExtent l="0" t="0" r="0" b="1270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8200" cy="2197100"/>
                    </a:xfrm>
                    <a:prstGeom prst="rect">
                      <a:avLst/>
                    </a:prstGeom>
                    <a:noFill/>
                    <a:ln>
                      <a:noFill/>
                    </a:ln>
                  </pic:spPr>
                </pic:pic>
              </a:graphicData>
            </a:graphic>
          </wp:inline>
        </w:drawing>
      </w:r>
    </w:p>
    <w:p w14:paraId="7BA07C6B" w14:textId="77777777" w:rsidR="00AA3BDB" w:rsidRDefault="00AA3BDB" w:rsidP="00F57D86">
      <w:pPr>
        <w:widowControl w:val="0"/>
        <w:autoSpaceDE w:val="0"/>
        <w:autoSpaceDN w:val="0"/>
        <w:adjustRightInd w:val="0"/>
        <w:spacing w:after="0"/>
        <w:rPr>
          <w:rFonts w:ascii="TimesNewRoman" w:hAnsi="TimesNewRoman" w:cs="TimesNewRoman"/>
        </w:rPr>
      </w:pPr>
    </w:p>
    <w:p w14:paraId="56D20C15" w14:textId="398D5657" w:rsidR="00AA3BDB" w:rsidRDefault="00AA3BDB" w:rsidP="00F57D86">
      <w:pPr>
        <w:widowControl w:val="0"/>
        <w:autoSpaceDE w:val="0"/>
        <w:autoSpaceDN w:val="0"/>
        <w:adjustRightInd w:val="0"/>
        <w:spacing w:after="0"/>
        <w:rPr>
          <w:rFonts w:ascii="TimesNewRoman" w:hAnsi="TimesNewRoman" w:cs="TimesNewRoman"/>
        </w:rPr>
      </w:pPr>
      <w:r>
        <w:rPr>
          <w:rFonts w:ascii="TimesNewRoman" w:hAnsi="TimesNewRoman" w:cs="TimesNewRoman"/>
        </w:rPr>
        <w:t xml:space="preserve">This means that if the future sample is truly from class 0 (poor prognosis), the classifier with probability 0.183 classify the sample point incorrectly to class 1 (good prognosis) and with probability 1-0.183=0.817 correctly classify the patient as poor prognosis. </w:t>
      </w:r>
      <w:r w:rsidR="0084669D">
        <w:rPr>
          <w:rFonts w:ascii="TimesNewRoman" w:hAnsi="TimesNewRoman" w:cs="TimesNewRoman"/>
        </w:rPr>
        <w:t xml:space="preserve">The last number 0.130 is the probability of misclassification if the future sample point is truly coming from class 1. Now if we weigh both e0 and e1 with prior probability of clases we get e=0.162 (assuming we have mixture sampling). </w:t>
      </w:r>
    </w:p>
    <w:p w14:paraId="66C3C35C" w14:textId="77777777" w:rsidR="00F05D84" w:rsidRDefault="00F05D84" w:rsidP="00F57D86">
      <w:pPr>
        <w:widowControl w:val="0"/>
        <w:autoSpaceDE w:val="0"/>
        <w:autoSpaceDN w:val="0"/>
        <w:adjustRightInd w:val="0"/>
        <w:spacing w:after="0"/>
        <w:rPr>
          <w:rFonts w:ascii="TimesNewRoman" w:hAnsi="TimesNewRoman" w:cs="TimesNewRoman"/>
        </w:rPr>
      </w:pPr>
    </w:p>
    <w:p w14:paraId="3A1F917B" w14:textId="77777777" w:rsidR="00F631A2" w:rsidRDefault="00F631A2" w:rsidP="00F57D86">
      <w:pPr>
        <w:widowControl w:val="0"/>
        <w:autoSpaceDE w:val="0"/>
        <w:autoSpaceDN w:val="0"/>
        <w:adjustRightInd w:val="0"/>
        <w:spacing w:after="0"/>
        <w:rPr>
          <w:rFonts w:ascii="TimesNewRoman" w:hAnsi="TimesNewRoman" w:cs="TimesNewRoman"/>
        </w:rPr>
      </w:pPr>
    </w:p>
    <w:p w14:paraId="681CE736" w14:textId="77777777" w:rsidR="00F631A2" w:rsidRDefault="00F631A2" w:rsidP="00F57D86">
      <w:pPr>
        <w:widowControl w:val="0"/>
        <w:autoSpaceDE w:val="0"/>
        <w:autoSpaceDN w:val="0"/>
        <w:adjustRightInd w:val="0"/>
        <w:spacing w:after="0"/>
        <w:rPr>
          <w:rFonts w:ascii="TimesNewRoman" w:hAnsi="TimesNewRoman" w:cs="TimesNewRoman"/>
        </w:rPr>
      </w:pPr>
    </w:p>
    <w:p w14:paraId="6D48E310" w14:textId="77777777" w:rsidR="00883C4A" w:rsidRDefault="00883C4A" w:rsidP="00F57D86">
      <w:pPr>
        <w:widowControl w:val="0"/>
        <w:autoSpaceDE w:val="0"/>
        <w:autoSpaceDN w:val="0"/>
        <w:adjustRightInd w:val="0"/>
        <w:spacing w:after="0"/>
        <w:rPr>
          <w:rFonts w:ascii="TimesNewRoman" w:hAnsi="TimesNewRoman" w:cs="TimesNewRoman"/>
        </w:rPr>
      </w:pPr>
    </w:p>
    <w:p w14:paraId="3286C09E" w14:textId="77777777" w:rsidR="00883C4A" w:rsidRPr="00667642" w:rsidRDefault="00883C4A" w:rsidP="00F57D86">
      <w:pPr>
        <w:widowControl w:val="0"/>
        <w:autoSpaceDE w:val="0"/>
        <w:autoSpaceDN w:val="0"/>
        <w:adjustRightInd w:val="0"/>
        <w:spacing w:after="0"/>
        <w:rPr>
          <w:rFonts w:ascii="TimesNewRoman" w:hAnsi="TimesNewRoman" w:cs="TimesNewRoman"/>
        </w:rPr>
      </w:pPr>
    </w:p>
    <w:sectPr w:rsidR="00883C4A" w:rsidRPr="00667642" w:rsidSect="000D47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NewRoman">
    <w:altName w:val="Cambria"/>
    <w:panose1 w:val="00000000000000000000"/>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A3"/>
    <w:rsid w:val="0000693D"/>
    <w:rsid w:val="00084E1F"/>
    <w:rsid w:val="000A11EA"/>
    <w:rsid w:val="000D471D"/>
    <w:rsid w:val="00111CD0"/>
    <w:rsid w:val="0018514C"/>
    <w:rsid w:val="001A5CF0"/>
    <w:rsid w:val="001D6511"/>
    <w:rsid w:val="001E6BCA"/>
    <w:rsid w:val="00217B53"/>
    <w:rsid w:val="002376D9"/>
    <w:rsid w:val="00254D8B"/>
    <w:rsid w:val="00262D70"/>
    <w:rsid w:val="00267E81"/>
    <w:rsid w:val="0027311F"/>
    <w:rsid w:val="002C67D8"/>
    <w:rsid w:val="002E65CF"/>
    <w:rsid w:val="00306059"/>
    <w:rsid w:val="00312E06"/>
    <w:rsid w:val="00391B78"/>
    <w:rsid w:val="00397F9F"/>
    <w:rsid w:val="003A17A5"/>
    <w:rsid w:val="003D1ADB"/>
    <w:rsid w:val="003D3F92"/>
    <w:rsid w:val="003E642C"/>
    <w:rsid w:val="003F158A"/>
    <w:rsid w:val="003F38E4"/>
    <w:rsid w:val="00414E7F"/>
    <w:rsid w:val="004243D0"/>
    <w:rsid w:val="004C7159"/>
    <w:rsid w:val="004D4FC9"/>
    <w:rsid w:val="004E08D0"/>
    <w:rsid w:val="00546639"/>
    <w:rsid w:val="00573623"/>
    <w:rsid w:val="00577982"/>
    <w:rsid w:val="005B70ED"/>
    <w:rsid w:val="005F79E1"/>
    <w:rsid w:val="0062683F"/>
    <w:rsid w:val="00667642"/>
    <w:rsid w:val="00683510"/>
    <w:rsid w:val="00683FFA"/>
    <w:rsid w:val="006A0B16"/>
    <w:rsid w:val="006C4F6F"/>
    <w:rsid w:val="006D639F"/>
    <w:rsid w:val="00725462"/>
    <w:rsid w:val="00736EA3"/>
    <w:rsid w:val="00752132"/>
    <w:rsid w:val="007714B9"/>
    <w:rsid w:val="00792B18"/>
    <w:rsid w:val="007B5681"/>
    <w:rsid w:val="007D3F72"/>
    <w:rsid w:val="007F271A"/>
    <w:rsid w:val="00802023"/>
    <w:rsid w:val="008038E0"/>
    <w:rsid w:val="00804010"/>
    <w:rsid w:val="008351A8"/>
    <w:rsid w:val="0084669D"/>
    <w:rsid w:val="00883C4A"/>
    <w:rsid w:val="00894792"/>
    <w:rsid w:val="008B2E15"/>
    <w:rsid w:val="008F1596"/>
    <w:rsid w:val="00930493"/>
    <w:rsid w:val="00931E69"/>
    <w:rsid w:val="00972738"/>
    <w:rsid w:val="009E24DA"/>
    <w:rsid w:val="00A06F50"/>
    <w:rsid w:val="00A201D4"/>
    <w:rsid w:val="00A42DAF"/>
    <w:rsid w:val="00AA3BDB"/>
    <w:rsid w:val="00AB15F7"/>
    <w:rsid w:val="00AE3A38"/>
    <w:rsid w:val="00B27887"/>
    <w:rsid w:val="00B51D79"/>
    <w:rsid w:val="00B8006C"/>
    <w:rsid w:val="00B81C9A"/>
    <w:rsid w:val="00BA4FEF"/>
    <w:rsid w:val="00BD2A43"/>
    <w:rsid w:val="00C23826"/>
    <w:rsid w:val="00C70B14"/>
    <w:rsid w:val="00C7342C"/>
    <w:rsid w:val="00CA4AD2"/>
    <w:rsid w:val="00D44224"/>
    <w:rsid w:val="00D442BC"/>
    <w:rsid w:val="00DB2975"/>
    <w:rsid w:val="00DE3B99"/>
    <w:rsid w:val="00E40D11"/>
    <w:rsid w:val="00E600E8"/>
    <w:rsid w:val="00E7531F"/>
    <w:rsid w:val="00EC0B49"/>
    <w:rsid w:val="00EF0323"/>
    <w:rsid w:val="00F05D84"/>
    <w:rsid w:val="00F07F1B"/>
    <w:rsid w:val="00F1286A"/>
    <w:rsid w:val="00F13DC5"/>
    <w:rsid w:val="00F33E28"/>
    <w:rsid w:val="00F57D86"/>
    <w:rsid w:val="00F631A2"/>
    <w:rsid w:val="00F81F83"/>
    <w:rsid w:val="00F9189B"/>
    <w:rsid w:val="00F930BC"/>
    <w:rsid w:val="00FC01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F1D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F5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F50"/>
    <w:rPr>
      <w:rFonts w:ascii="Lucida Grande" w:hAnsi="Lucida Grande" w:cs="Lucida Grande"/>
      <w:sz w:val="18"/>
      <w:szCs w:val="18"/>
    </w:rPr>
  </w:style>
  <w:style w:type="character" w:styleId="Hyperlink">
    <w:name w:val="Hyperlink"/>
    <w:basedOn w:val="DefaultParagraphFont"/>
    <w:uiPriority w:val="99"/>
    <w:unhideWhenUsed/>
    <w:rsid w:val="00F631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F5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F50"/>
    <w:rPr>
      <w:rFonts w:ascii="Lucida Grande" w:hAnsi="Lucida Grande" w:cs="Lucida Grande"/>
      <w:sz w:val="18"/>
      <w:szCs w:val="18"/>
    </w:rPr>
  </w:style>
  <w:style w:type="character" w:styleId="Hyperlink">
    <w:name w:val="Hyperlink"/>
    <w:basedOn w:val="DefaultParagraphFont"/>
    <w:uiPriority w:val="99"/>
    <w:unhideWhenUsed/>
    <w:rsid w:val="00F631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project.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1061</Words>
  <Characters>6048</Characters>
  <Application>Microsoft Macintosh Word</Application>
  <DocSecurity>0</DocSecurity>
  <Lines>50</Lines>
  <Paragraphs>14</Paragraphs>
  <ScaleCrop>false</ScaleCrop>
  <Company>texas A&amp;M University</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zoli</dc:creator>
  <cp:keywords/>
  <dc:description/>
  <cp:lastModifiedBy>ami zoli</cp:lastModifiedBy>
  <cp:revision>16</cp:revision>
  <cp:lastPrinted>2015-09-12T15:52:00Z</cp:lastPrinted>
  <dcterms:created xsi:type="dcterms:W3CDTF">2015-10-19T21:31:00Z</dcterms:created>
  <dcterms:modified xsi:type="dcterms:W3CDTF">2016-03-27T17:48:00Z</dcterms:modified>
</cp:coreProperties>
</file>