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jkdbhlkdfnbpoalkgnenbarg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фшгрпщшфрпщшфркпрфщгпозщфволпфвипофвртапжщшрфвшпрПТОФП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Gajsilghajkdghoaighlakghlka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