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C50B9" w14:textId="64F8658D" w:rsidR="00CF569A" w:rsidRDefault="00CF569A" w:rsidP="00CF569A">
      <w:pPr>
        <w:pStyle w:val="Title"/>
      </w:pPr>
      <w:r>
        <w:t xml:space="preserve">QATIP </w:t>
      </w:r>
      <w:r w:rsidR="00B34194">
        <w:t xml:space="preserve">Advanced </w:t>
      </w:r>
      <w:r>
        <w:t>– Automation Lab</w:t>
      </w:r>
    </w:p>
    <w:sdt>
      <w:sdtPr>
        <w:rPr>
          <w:rFonts w:ascii="Calibri" w:eastAsia="Calibri" w:hAnsi="Calibri" w:cs="Calibri"/>
          <w:color w:val="000000"/>
          <w:kern w:val="2"/>
          <w:sz w:val="28"/>
          <w:szCs w:val="28"/>
          <w:lang w:val="en-GB" w:eastAsia="en-GB"/>
          <w14:ligatures w14:val="standardContextual"/>
        </w:rPr>
        <w:id w:val="545033992"/>
        <w:docPartObj>
          <w:docPartGallery w:val="Table of Contents"/>
          <w:docPartUnique/>
        </w:docPartObj>
      </w:sdtPr>
      <w:sdtEndPr>
        <w:rPr>
          <w:noProof/>
        </w:rPr>
      </w:sdtEndPr>
      <w:sdtContent>
        <w:p w14:paraId="72718479" w14:textId="77777777" w:rsidR="00CF569A" w:rsidRDefault="00CF569A" w:rsidP="00CF569A">
          <w:pPr>
            <w:pStyle w:val="TOCHeading"/>
          </w:pPr>
          <w:r>
            <w:t>Table of Contents</w:t>
          </w:r>
        </w:p>
        <w:p w14:paraId="1813799C" w14:textId="2E862742" w:rsidR="00B34194" w:rsidRDefault="00CF569A">
          <w:pPr>
            <w:pStyle w:val="TOC1"/>
            <w:tabs>
              <w:tab w:val="right" w:leader="dot" w:pos="8630"/>
            </w:tabs>
            <w:rPr>
              <w:rFonts w:asciiTheme="minorHAnsi" w:eastAsiaTheme="minorEastAsia" w:hAnsiTheme="minorHAnsi" w:cstheme="minorBidi"/>
              <w:noProof/>
              <w:color w:val="auto"/>
              <w:sz w:val="24"/>
              <w:szCs w:val="24"/>
            </w:rPr>
          </w:pPr>
          <w:r>
            <w:fldChar w:fldCharType="begin"/>
          </w:r>
          <w:r>
            <w:instrText xml:space="preserve"> TOC \o "1-3" \h \z \u </w:instrText>
          </w:r>
          <w:r>
            <w:fldChar w:fldCharType="separate"/>
          </w:r>
          <w:hyperlink w:anchor="_Toc214134932" w:history="1">
            <w:r w:rsidR="00B34194" w:rsidRPr="00557B4B">
              <w:rPr>
                <w:rStyle w:val="Hyperlink"/>
                <w:noProof/>
              </w:rPr>
              <w:t>Lab Objectives</w:t>
            </w:r>
            <w:r w:rsidR="00B34194">
              <w:rPr>
                <w:noProof/>
                <w:webHidden/>
              </w:rPr>
              <w:tab/>
            </w:r>
            <w:r w:rsidR="00B34194">
              <w:rPr>
                <w:noProof/>
                <w:webHidden/>
              </w:rPr>
              <w:fldChar w:fldCharType="begin"/>
            </w:r>
            <w:r w:rsidR="00B34194">
              <w:rPr>
                <w:noProof/>
                <w:webHidden/>
              </w:rPr>
              <w:instrText xml:space="preserve"> PAGEREF _Toc214134932 \h </w:instrText>
            </w:r>
            <w:r w:rsidR="00B34194">
              <w:rPr>
                <w:noProof/>
                <w:webHidden/>
              </w:rPr>
            </w:r>
            <w:r w:rsidR="00B34194">
              <w:rPr>
                <w:noProof/>
                <w:webHidden/>
              </w:rPr>
              <w:fldChar w:fldCharType="separate"/>
            </w:r>
            <w:r w:rsidR="00B34194">
              <w:rPr>
                <w:noProof/>
                <w:webHidden/>
              </w:rPr>
              <w:t>1</w:t>
            </w:r>
            <w:r w:rsidR="00B34194">
              <w:rPr>
                <w:noProof/>
                <w:webHidden/>
              </w:rPr>
              <w:fldChar w:fldCharType="end"/>
            </w:r>
          </w:hyperlink>
        </w:p>
        <w:p w14:paraId="3E2D0DA5" w14:textId="7E3D645A" w:rsidR="00B34194" w:rsidRDefault="00B34194">
          <w:pPr>
            <w:pStyle w:val="TOC1"/>
            <w:tabs>
              <w:tab w:val="right" w:leader="dot" w:pos="8630"/>
            </w:tabs>
            <w:rPr>
              <w:rFonts w:asciiTheme="minorHAnsi" w:eastAsiaTheme="minorEastAsia" w:hAnsiTheme="minorHAnsi" w:cstheme="minorBidi"/>
              <w:noProof/>
              <w:color w:val="auto"/>
              <w:sz w:val="24"/>
              <w:szCs w:val="24"/>
            </w:rPr>
          </w:pPr>
          <w:hyperlink w:anchor="_Toc214134933" w:history="1">
            <w:r w:rsidRPr="00557B4B">
              <w:rPr>
                <w:rStyle w:val="Hyperlink"/>
                <w:noProof/>
              </w:rPr>
              <w:t>Teaching Points</w:t>
            </w:r>
            <w:r>
              <w:rPr>
                <w:noProof/>
                <w:webHidden/>
              </w:rPr>
              <w:tab/>
            </w:r>
            <w:r>
              <w:rPr>
                <w:noProof/>
                <w:webHidden/>
              </w:rPr>
              <w:fldChar w:fldCharType="begin"/>
            </w:r>
            <w:r>
              <w:rPr>
                <w:noProof/>
                <w:webHidden/>
              </w:rPr>
              <w:instrText xml:space="preserve"> PAGEREF _Toc214134933 \h </w:instrText>
            </w:r>
            <w:r>
              <w:rPr>
                <w:noProof/>
                <w:webHidden/>
              </w:rPr>
            </w:r>
            <w:r>
              <w:rPr>
                <w:noProof/>
                <w:webHidden/>
              </w:rPr>
              <w:fldChar w:fldCharType="separate"/>
            </w:r>
            <w:r>
              <w:rPr>
                <w:noProof/>
                <w:webHidden/>
              </w:rPr>
              <w:t>2</w:t>
            </w:r>
            <w:r>
              <w:rPr>
                <w:noProof/>
                <w:webHidden/>
              </w:rPr>
              <w:fldChar w:fldCharType="end"/>
            </w:r>
          </w:hyperlink>
        </w:p>
        <w:p w14:paraId="617140B7" w14:textId="6F1B5ADA" w:rsidR="00B34194" w:rsidRDefault="00B34194">
          <w:pPr>
            <w:pStyle w:val="TOC1"/>
            <w:tabs>
              <w:tab w:val="right" w:leader="dot" w:pos="8630"/>
            </w:tabs>
            <w:rPr>
              <w:rFonts w:asciiTheme="minorHAnsi" w:eastAsiaTheme="minorEastAsia" w:hAnsiTheme="minorHAnsi" w:cstheme="minorBidi"/>
              <w:noProof/>
              <w:color w:val="auto"/>
              <w:sz w:val="24"/>
              <w:szCs w:val="24"/>
            </w:rPr>
          </w:pPr>
          <w:hyperlink w:anchor="_Toc214134934" w:history="1">
            <w:r w:rsidRPr="00557B4B">
              <w:rPr>
                <w:rStyle w:val="Hyperlink"/>
                <w:noProof/>
              </w:rPr>
              <w:t>Before you begin</w:t>
            </w:r>
            <w:r>
              <w:rPr>
                <w:noProof/>
                <w:webHidden/>
              </w:rPr>
              <w:tab/>
            </w:r>
            <w:r>
              <w:rPr>
                <w:noProof/>
                <w:webHidden/>
              </w:rPr>
              <w:fldChar w:fldCharType="begin"/>
            </w:r>
            <w:r>
              <w:rPr>
                <w:noProof/>
                <w:webHidden/>
              </w:rPr>
              <w:instrText xml:space="preserve"> PAGEREF _Toc214134934 \h </w:instrText>
            </w:r>
            <w:r>
              <w:rPr>
                <w:noProof/>
                <w:webHidden/>
              </w:rPr>
            </w:r>
            <w:r>
              <w:rPr>
                <w:noProof/>
                <w:webHidden/>
              </w:rPr>
              <w:fldChar w:fldCharType="separate"/>
            </w:r>
            <w:r>
              <w:rPr>
                <w:noProof/>
                <w:webHidden/>
              </w:rPr>
              <w:t>2</w:t>
            </w:r>
            <w:r>
              <w:rPr>
                <w:noProof/>
                <w:webHidden/>
              </w:rPr>
              <w:fldChar w:fldCharType="end"/>
            </w:r>
          </w:hyperlink>
        </w:p>
        <w:p w14:paraId="50CC9B26" w14:textId="52E4A7B3" w:rsidR="00B34194" w:rsidRDefault="00B34194">
          <w:pPr>
            <w:pStyle w:val="TOC1"/>
            <w:tabs>
              <w:tab w:val="right" w:leader="dot" w:pos="8630"/>
            </w:tabs>
            <w:rPr>
              <w:rFonts w:asciiTheme="minorHAnsi" w:eastAsiaTheme="minorEastAsia" w:hAnsiTheme="minorHAnsi" w:cstheme="minorBidi"/>
              <w:noProof/>
              <w:color w:val="auto"/>
              <w:sz w:val="24"/>
              <w:szCs w:val="24"/>
            </w:rPr>
          </w:pPr>
          <w:hyperlink w:anchor="_Toc214134935" w:history="1">
            <w:r w:rsidRPr="00557B4B">
              <w:rPr>
                <w:rStyle w:val="Hyperlink"/>
                <w:noProof/>
              </w:rPr>
              <w:t>Task1 Review the lab repository and architecture</w:t>
            </w:r>
            <w:r>
              <w:rPr>
                <w:noProof/>
                <w:webHidden/>
              </w:rPr>
              <w:tab/>
            </w:r>
            <w:r>
              <w:rPr>
                <w:noProof/>
                <w:webHidden/>
              </w:rPr>
              <w:fldChar w:fldCharType="begin"/>
            </w:r>
            <w:r>
              <w:rPr>
                <w:noProof/>
                <w:webHidden/>
              </w:rPr>
              <w:instrText xml:space="preserve"> PAGEREF _Toc214134935 \h </w:instrText>
            </w:r>
            <w:r>
              <w:rPr>
                <w:noProof/>
                <w:webHidden/>
              </w:rPr>
            </w:r>
            <w:r>
              <w:rPr>
                <w:noProof/>
                <w:webHidden/>
              </w:rPr>
              <w:fldChar w:fldCharType="separate"/>
            </w:r>
            <w:r>
              <w:rPr>
                <w:noProof/>
                <w:webHidden/>
              </w:rPr>
              <w:t>3</w:t>
            </w:r>
            <w:r>
              <w:rPr>
                <w:noProof/>
                <w:webHidden/>
              </w:rPr>
              <w:fldChar w:fldCharType="end"/>
            </w:r>
          </w:hyperlink>
        </w:p>
        <w:p w14:paraId="5468E582" w14:textId="5A8FCA35" w:rsidR="00B34194" w:rsidRDefault="00B34194">
          <w:pPr>
            <w:pStyle w:val="TOC2"/>
            <w:tabs>
              <w:tab w:val="right" w:leader="dot" w:pos="8630"/>
            </w:tabs>
            <w:rPr>
              <w:rFonts w:asciiTheme="minorHAnsi" w:eastAsiaTheme="minorEastAsia" w:hAnsiTheme="minorHAnsi" w:cstheme="minorBidi"/>
              <w:noProof/>
              <w:color w:val="auto"/>
              <w:sz w:val="24"/>
              <w:szCs w:val="24"/>
            </w:rPr>
          </w:pPr>
          <w:hyperlink w:anchor="_Toc214134936" w:history="1">
            <w:r w:rsidRPr="00557B4B">
              <w:rPr>
                <w:rStyle w:val="Hyperlink"/>
                <w:noProof/>
              </w:rPr>
              <w:t>Breaking it down</w:t>
            </w:r>
            <w:r>
              <w:rPr>
                <w:noProof/>
                <w:webHidden/>
              </w:rPr>
              <w:tab/>
            </w:r>
            <w:r>
              <w:rPr>
                <w:noProof/>
                <w:webHidden/>
              </w:rPr>
              <w:fldChar w:fldCharType="begin"/>
            </w:r>
            <w:r>
              <w:rPr>
                <w:noProof/>
                <w:webHidden/>
              </w:rPr>
              <w:instrText xml:space="preserve"> PAGEREF _Toc214134936 \h </w:instrText>
            </w:r>
            <w:r>
              <w:rPr>
                <w:noProof/>
                <w:webHidden/>
              </w:rPr>
            </w:r>
            <w:r>
              <w:rPr>
                <w:noProof/>
                <w:webHidden/>
              </w:rPr>
              <w:fldChar w:fldCharType="separate"/>
            </w:r>
            <w:r>
              <w:rPr>
                <w:noProof/>
                <w:webHidden/>
              </w:rPr>
              <w:t>4</w:t>
            </w:r>
            <w:r>
              <w:rPr>
                <w:noProof/>
                <w:webHidden/>
              </w:rPr>
              <w:fldChar w:fldCharType="end"/>
            </w:r>
          </w:hyperlink>
        </w:p>
        <w:p w14:paraId="57398ADC" w14:textId="013D9E18" w:rsidR="00B34194" w:rsidRDefault="00B34194">
          <w:pPr>
            <w:pStyle w:val="TOC1"/>
            <w:tabs>
              <w:tab w:val="right" w:leader="dot" w:pos="8630"/>
            </w:tabs>
            <w:rPr>
              <w:rFonts w:asciiTheme="minorHAnsi" w:eastAsiaTheme="minorEastAsia" w:hAnsiTheme="minorHAnsi" w:cstheme="minorBidi"/>
              <w:noProof/>
              <w:color w:val="auto"/>
              <w:sz w:val="24"/>
              <w:szCs w:val="24"/>
            </w:rPr>
          </w:pPr>
          <w:hyperlink w:anchor="_Toc214134937" w:history="1">
            <w:r w:rsidRPr="00557B4B">
              <w:rPr>
                <w:rStyle w:val="Hyperlink"/>
                <w:noProof/>
              </w:rPr>
              <w:t>Task2 Bootstrap the Azure remote backend</w:t>
            </w:r>
            <w:r>
              <w:rPr>
                <w:noProof/>
                <w:webHidden/>
              </w:rPr>
              <w:tab/>
            </w:r>
            <w:r>
              <w:rPr>
                <w:noProof/>
                <w:webHidden/>
              </w:rPr>
              <w:fldChar w:fldCharType="begin"/>
            </w:r>
            <w:r>
              <w:rPr>
                <w:noProof/>
                <w:webHidden/>
              </w:rPr>
              <w:instrText xml:space="preserve"> PAGEREF _Toc214134937 \h </w:instrText>
            </w:r>
            <w:r>
              <w:rPr>
                <w:noProof/>
                <w:webHidden/>
              </w:rPr>
            </w:r>
            <w:r>
              <w:rPr>
                <w:noProof/>
                <w:webHidden/>
              </w:rPr>
              <w:fldChar w:fldCharType="separate"/>
            </w:r>
            <w:r>
              <w:rPr>
                <w:noProof/>
                <w:webHidden/>
              </w:rPr>
              <w:t>4</w:t>
            </w:r>
            <w:r>
              <w:rPr>
                <w:noProof/>
                <w:webHidden/>
              </w:rPr>
              <w:fldChar w:fldCharType="end"/>
            </w:r>
          </w:hyperlink>
        </w:p>
        <w:p w14:paraId="55910392" w14:textId="31EAB562" w:rsidR="00B34194" w:rsidRDefault="00B34194">
          <w:pPr>
            <w:pStyle w:val="TOC2"/>
            <w:tabs>
              <w:tab w:val="right" w:leader="dot" w:pos="8630"/>
            </w:tabs>
            <w:rPr>
              <w:rFonts w:asciiTheme="minorHAnsi" w:eastAsiaTheme="minorEastAsia" w:hAnsiTheme="minorHAnsi" w:cstheme="minorBidi"/>
              <w:noProof/>
              <w:color w:val="auto"/>
              <w:sz w:val="24"/>
              <w:szCs w:val="24"/>
            </w:rPr>
          </w:pPr>
          <w:hyperlink w:anchor="_Toc214134938" w:history="1">
            <w:r w:rsidRPr="00557B4B">
              <w:rPr>
                <w:rStyle w:val="Hyperlink"/>
                <w:noProof/>
              </w:rPr>
              <w:t>Breaking it down</w:t>
            </w:r>
            <w:r>
              <w:rPr>
                <w:noProof/>
                <w:webHidden/>
              </w:rPr>
              <w:tab/>
            </w:r>
            <w:r>
              <w:rPr>
                <w:noProof/>
                <w:webHidden/>
              </w:rPr>
              <w:fldChar w:fldCharType="begin"/>
            </w:r>
            <w:r>
              <w:rPr>
                <w:noProof/>
                <w:webHidden/>
              </w:rPr>
              <w:instrText xml:space="preserve"> PAGEREF _Toc214134938 \h </w:instrText>
            </w:r>
            <w:r>
              <w:rPr>
                <w:noProof/>
                <w:webHidden/>
              </w:rPr>
            </w:r>
            <w:r>
              <w:rPr>
                <w:noProof/>
                <w:webHidden/>
              </w:rPr>
              <w:fldChar w:fldCharType="separate"/>
            </w:r>
            <w:r>
              <w:rPr>
                <w:noProof/>
                <w:webHidden/>
              </w:rPr>
              <w:t>5</w:t>
            </w:r>
            <w:r>
              <w:rPr>
                <w:noProof/>
                <w:webHidden/>
              </w:rPr>
              <w:fldChar w:fldCharType="end"/>
            </w:r>
          </w:hyperlink>
        </w:p>
        <w:p w14:paraId="3742D63A" w14:textId="0F56478A" w:rsidR="00B34194" w:rsidRDefault="00B34194">
          <w:pPr>
            <w:pStyle w:val="TOC1"/>
            <w:tabs>
              <w:tab w:val="right" w:leader="dot" w:pos="8630"/>
            </w:tabs>
            <w:rPr>
              <w:rFonts w:asciiTheme="minorHAnsi" w:eastAsiaTheme="minorEastAsia" w:hAnsiTheme="minorHAnsi" w:cstheme="minorBidi"/>
              <w:noProof/>
              <w:color w:val="auto"/>
              <w:sz w:val="24"/>
              <w:szCs w:val="24"/>
            </w:rPr>
          </w:pPr>
          <w:hyperlink w:anchor="_Toc214134939" w:history="1">
            <w:r w:rsidRPr="00557B4B">
              <w:rPr>
                <w:rStyle w:val="Hyperlink"/>
                <w:noProof/>
              </w:rPr>
              <w:t>Task3 Deploy Jenkins (VM1) and AWX (VM2)</w:t>
            </w:r>
            <w:r>
              <w:rPr>
                <w:noProof/>
                <w:webHidden/>
              </w:rPr>
              <w:tab/>
            </w:r>
            <w:r>
              <w:rPr>
                <w:noProof/>
                <w:webHidden/>
              </w:rPr>
              <w:fldChar w:fldCharType="begin"/>
            </w:r>
            <w:r>
              <w:rPr>
                <w:noProof/>
                <w:webHidden/>
              </w:rPr>
              <w:instrText xml:space="preserve"> PAGEREF _Toc214134939 \h </w:instrText>
            </w:r>
            <w:r>
              <w:rPr>
                <w:noProof/>
                <w:webHidden/>
              </w:rPr>
            </w:r>
            <w:r>
              <w:rPr>
                <w:noProof/>
                <w:webHidden/>
              </w:rPr>
              <w:fldChar w:fldCharType="separate"/>
            </w:r>
            <w:r>
              <w:rPr>
                <w:noProof/>
                <w:webHidden/>
              </w:rPr>
              <w:t>5</w:t>
            </w:r>
            <w:r>
              <w:rPr>
                <w:noProof/>
                <w:webHidden/>
              </w:rPr>
              <w:fldChar w:fldCharType="end"/>
            </w:r>
          </w:hyperlink>
        </w:p>
        <w:p w14:paraId="1A212EE9" w14:textId="21F41159" w:rsidR="00B34194" w:rsidRDefault="00B34194">
          <w:pPr>
            <w:pStyle w:val="TOC2"/>
            <w:tabs>
              <w:tab w:val="right" w:leader="dot" w:pos="8630"/>
            </w:tabs>
            <w:rPr>
              <w:rFonts w:asciiTheme="minorHAnsi" w:eastAsiaTheme="minorEastAsia" w:hAnsiTheme="minorHAnsi" w:cstheme="minorBidi"/>
              <w:noProof/>
              <w:color w:val="auto"/>
              <w:sz w:val="24"/>
              <w:szCs w:val="24"/>
            </w:rPr>
          </w:pPr>
          <w:hyperlink w:anchor="_Toc214134940" w:history="1">
            <w:r w:rsidRPr="00557B4B">
              <w:rPr>
                <w:rStyle w:val="Hyperlink"/>
                <w:noProof/>
              </w:rPr>
              <w:t>Breaking it down</w:t>
            </w:r>
            <w:r>
              <w:rPr>
                <w:noProof/>
                <w:webHidden/>
              </w:rPr>
              <w:tab/>
            </w:r>
            <w:r>
              <w:rPr>
                <w:noProof/>
                <w:webHidden/>
              </w:rPr>
              <w:fldChar w:fldCharType="begin"/>
            </w:r>
            <w:r>
              <w:rPr>
                <w:noProof/>
                <w:webHidden/>
              </w:rPr>
              <w:instrText xml:space="preserve"> PAGEREF _Toc214134940 \h </w:instrText>
            </w:r>
            <w:r>
              <w:rPr>
                <w:noProof/>
                <w:webHidden/>
              </w:rPr>
            </w:r>
            <w:r>
              <w:rPr>
                <w:noProof/>
                <w:webHidden/>
              </w:rPr>
              <w:fldChar w:fldCharType="separate"/>
            </w:r>
            <w:r>
              <w:rPr>
                <w:noProof/>
                <w:webHidden/>
              </w:rPr>
              <w:t>6</w:t>
            </w:r>
            <w:r>
              <w:rPr>
                <w:noProof/>
                <w:webHidden/>
              </w:rPr>
              <w:fldChar w:fldCharType="end"/>
            </w:r>
          </w:hyperlink>
        </w:p>
        <w:p w14:paraId="06117132" w14:textId="5D24C6D4" w:rsidR="00B34194" w:rsidRDefault="00B34194">
          <w:pPr>
            <w:pStyle w:val="TOC1"/>
            <w:tabs>
              <w:tab w:val="right" w:leader="dot" w:pos="8630"/>
            </w:tabs>
            <w:rPr>
              <w:rFonts w:asciiTheme="minorHAnsi" w:eastAsiaTheme="minorEastAsia" w:hAnsiTheme="minorHAnsi" w:cstheme="minorBidi"/>
              <w:noProof/>
              <w:color w:val="auto"/>
              <w:sz w:val="24"/>
              <w:szCs w:val="24"/>
            </w:rPr>
          </w:pPr>
          <w:hyperlink w:anchor="_Toc214134941" w:history="1">
            <w:r w:rsidRPr="00557B4B">
              <w:rPr>
                <w:rStyle w:val="Hyperlink"/>
                <w:noProof/>
              </w:rPr>
              <w:t>Task4 Configure Jenkins</w:t>
            </w:r>
            <w:r>
              <w:rPr>
                <w:noProof/>
                <w:webHidden/>
              </w:rPr>
              <w:tab/>
            </w:r>
            <w:r>
              <w:rPr>
                <w:noProof/>
                <w:webHidden/>
              </w:rPr>
              <w:fldChar w:fldCharType="begin"/>
            </w:r>
            <w:r>
              <w:rPr>
                <w:noProof/>
                <w:webHidden/>
              </w:rPr>
              <w:instrText xml:space="preserve"> PAGEREF _Toc214134941 \h </w:instrText>
            </w:r>
            <w:r>
              <w:rPr>
                <w:noProof/>
                <w:webHidden/>
              </w:rPr>
            </w:r>
            <w:r>
              <w:rPr>
                <w:noProof/>
                <w:webHidden/>
              </w:rPr>
              <w:fldChar w:fldCharType="separate"/>
            </w:r>
            <w:r>
              <w:rPr>
                <w:noProof/>
                <w:webHidden/>
              </w:rPr>
              <w:t>6</w:t>
            </w:r>
            <w:r>
              <w:rPr>
                <w:noProof/>
                <w:webHidden/>
              </w:rPr>
              <w:fldChar w:fldCharType="end"/>
            </w:r>
          </w:hyperlink>
        </w:p>
        <w:p w14:paraId="663048C1" w14:textId="202E8DD5" w:rsidR="00B34194" w:rsidRDefault="00B34194">
          <w:pPr>
            <w:pStyle w:val="TOC2"/>
            <w:tabs>
              <w:tab w:val="right" w:leader="dot" w:pos="8630"/>
            </w:tabs>
            <w:rPr>
              <w:rFonts w:asciiTheme="minorHAnsi" w:eastAsiaTheme="minorEastAsia" w:hAnsiTheme="minorHAnsi" w:cstheme="minorBidi"/>
              <w:noProof/>
              <w:color w:val="auto"/>
              <w:sz w:val="24"/>
              <w:szCs w:val="24"/>
            </w:rPr>
          </w:pPr>
          <w:hyperlink w:anchor="_Toc214134942" w:history="1">
            <w:r w:rsidRPr="00557B4B">
              <w:rPr>
                <w:rStyle w:val="Hyperlink"/>
                <w:noProof/>
              </w:rPr>
              <w:t>Breaking it down</w:t>
            </w:r>
            <w:r>
              <w:rPr>
                <w:noProof/>
                <w:webHidden/>
              </w:rPr>
              <w:tab/>
            </w:r>
            <w:r>
              <w:rPr>
                <w:noProof/>
                <w:webHidden/>
              </w:rPr>
              <w:fldChar w:fldCharType="begin"/>
            </w:r>
            <w:r>
              <w:rPr>
                <w:noProof/>
                <w:webHidden/>
              </w:rPr>
              <w:instrText xml:space="preserve"> PAGEREF _Toc214134942 \h </w:instrText>
            </w:r>
            <w:r>
              <w:rPr>
                <w:noProof/>
                <w:webHidden/>
              </w:rPr>
            </w:r>
            <w:r>
              <w:rPr>
                <w:noProof/>
                <w:webHidden/>
              </w:rPr>
              <w:fldChar w:fldCharType="separate"/>
            </w:r>
            <w:r>
              <w:rPr>
                <w:noProof/>
                <w:webHidden/>
              </w:rPr>
              <w:t>8</w:t>
            </w:r>
            <w:r>
              <w:rPr>
                <w:noProof/>
                <w:webHidden/>
              </w:rPr>
              <w:fldChar w:fldCharType="end"/>
            </w:r>
          </w:hyperlink>
        </w:p>
        <w:p w14:paraId="6563F9CA" w14:textId="6F37C155" w:rsidR="00B34194" w:rsidRDefault="00B34194">
          <w:pPr>
            <w:pStyle w:val="TOC1"/>
            <w:tabs>
              <w:tab w:val="right" w:leader="dot" w:pos="8630"/>
            </w:tabs>
            <w:rPr>
              <w:rFonts w:asciiTheme="minorHAnsi" w:eastAsiaTheme="minorEastAsia" w:hAnsiTheme="minorHAnsi" w:cstheme="minorBidi"/>
              <w:noProof/>
              <w:color w:val="auto"/>
              <w:sz w:val="24"/>
              <w:szCs w:val="24"/>
            </w:rPr>
          </w:pPr>
          <w:hyperlink w:anchor="_Toc214134943" w:history="1">
            <w:r w:rsidRPr="00557B4B">
              <w:rPr>
                <w:rStyle w:val="Hyperlink"/>
                <w:noProof/>
              </w:rPr>
              <w:t>Task5 Configure AWX</w:t>
            </w:r>
            <w:r>
              <w:rPr>
                <w:noProof/>
                <w:webHidden/>
              </w:rPr>
              <w:tab/>
            </w:r>
            <w:r>
              <w:rPr>
                <w:noProof/>
                <w:webHidden/>
              </w:rPr>
              <w:fldChar w:fldCharType="begin"/>
            </w:r>
            <w:r>
              <w:rPr>
                <w:noProof/>
                <w:webHidden/>
              </w:rPr>
              <w:instrText xml:space="preserve"> PAGEREF _Toc214134943 \h </w:instrText>
            </w:r>
            <w:r>
              <w:rPr>
                <w:noProof/>
                <w:webHidden/>
              </w:rPr>
            </w:r>
            <w:r>
              <w:rPr>
                <w:noProof/>
                <w:webHidden/>
              </w:rPr>
              <w:fldChar w:fldCharType="separate"/>
            </w:r>
            <w:r>
              <w:rPr>
                <w:noProof/>
                <w:webHidden/>
              </w:rPr>
              <w:t>8</w:t>
            </w:r>
            <w:r>
              <w:rPr>
                <w:noProof/>
                <w:webHidden/>
              </w:rPr>
              <w:fldChar w:fldCharType="end"/>
            </w:r>
          </w:hyperlink>
        </w:p>
        <w:p w14:paraId="4772A6E1" w14:textId="3E3D0616" w:rsidR="00B34194" w:rsidRDefault="00B34194">
          <w:pPr>
            <w:pStyle w:val="TOC2"/>
            <w:tabs>
              <w:tab w:val="right" w:leader="dot" w:pos="8630"/>
            </w:tabs>
            <w:rPr>
              <w:rFonts w:asciiTheme="minorHAnsi" w:eastAsiaTheme="minorEastAsia" w:hAnsiTheme="minorHAnsi" w:cstheme="minorBidi"/>
              <w:noProof/>
              <w:color w:val="auto"/>
              <w:sz w:val="24"/>
              <w:szCs w:val="24"/>
            </w:rPr>
          </w:pPr>
          <w:hyperlink w:anchor="_Toc214134944" w:history="1">
            <w:r w:rsidRPr="00557B4B">
              <w:rPr>
                <w:rStyle w:val="Hyperlink"/>
                <w:noProof/>
              </w:rPr>
              <w:t>Breaking it down</w:t>
            </w:r>
            <w:r>
              <w:rPr>
                <w:noProof/>
                <w:webHidden/>
              </w:rPr>
              <w:tab/>
            </w:r>
            <w:r>
              <w:rPr>
                <w:noProof/>
                <w:webHidden/>
              </w:rPr>
              <w:fldChar w:fldCharType="begin"/>
            </w:r>
            <w:r>
              <w:rPr>
                <w:noProof/>
                <w:webHidden/>
              </w:rPr>
              <w:instrText xml:space="preserve"> PAGEREF _Toc214134944 \h </w:instrText>
            </w:r>
            <w:r>
              <w:rPr>
                <w:noProof/>
                <w:webHidden/>
              </w:rPr>
            </w:r>
            <w:r>
              <w:rPr>
                <w:noProof/>
                <w:webHidden/>
              </w:rPr>
              <w:fldChar w:fldCharType="separate"/>
            </w:r>
            <w:r>
              <w:rPr>
                <w:noProof/>
                <w:webHidden/>
              </w:rPr>
              <w:t>9</w:t>
            </w:r>
            <w:r>
              <w:rPr>
                <w:noProof/>
                <w:webHidden/>
              </w:rPr>
              <w:fldChar w:fldCharType="end"/>
            </w:r>
          </w:hyperlink>
        </w:p>
        <w:p w14:paraId="1478E02E" w14:textId="3AF9C2E3" w:rsidR="00B34194" w:rsidRDefault="00B34194">
          <w:pPr>
            <w:pStyle w:val="TOC1"/>
            <w:tabs>
              <w:tab w:val="right" w:leader="dot" w:pos="8630"/>
            </w:tabs>
            <w:rPr>
              <w:rFonts w:asciiTheme="minorHAnsi" w:eastAsiaTheme="minorEastAsia" w:hAnsiTheme="minorHAnsi" w:cstheme="minorBidi"/>
              <w:noProof/>
              <w:color w:val="auto"/>
              <w:sz w:val="24"/>
              <w:szCs w:val="24"/>
            </w:rPr>
          </w:pPr>
          <w:hyperlink w:anchor="_Toc214134945" w:history="1">
            <w:r w:rsidRPr="00557B4B">
              <w:rPr>
                <w:rStyle w:val="Hyperlink"/>
                <w:noProof/>
              </w:rPr>
              <w:t>Task6 Configure the Terraform backend for the VM3 deployment</w:t>
            </w:r>
            <w:r>
              <w:rPr>
                <w:noProof/>
                <w:webHidden/>
              </w:rPr>
              <w:tab/>
            </w:r>
            <w:r>
              <w:rPr>
                <w:noProof/>
                <w:webHidden/>
              </w:rPr>
              <w:fldChar w:fldCharType="begin"/>
            </w:r>
            <w:r>
              <w:rPr>
                <w:noProof/>
                <w:webHidden/>
              </w:rPr>
              <w:instrText xml:space="preserve"> PAGEREF _Toc214134945 \h </w:instrText>
            </w:r>
            <w:r>
              <w:rPr>
                <w:noProof/>
                <w:webHidden/>
              </w:rPr>
            </w:r>
            <w:r>
              <w:rPr>
                <w:noProof/>
                <w:webHidden/>
              </w:rPr>
              <w:fldChar w:fldCharType="separate"/>
            </w:r>
            <w:r>
              <w:rPr>
                <w:noProof/>
                <w:webHidden/>
              </w:rPr>
              <w:t>9</w:t>
            </w:r>
            <w:r>
              <w:rPr>
                <w:noProof/>
                <w:webHidden/>
              </w:rPr>
              <w:fldChar w:fldCharType="end"/>
            </w:r>
          </w:hyperlink>
        </w:p>
        <w:p w14:paraId="7C3D0166" w14:textId="60861895" w:rsidR="00B34194" w:rsidRDefault="00B34194">
          <w:pPr>
            <w:pStyle w:val="TOC2"/>
            <w:tabs>
              <w:tab w:val="right" w:leader="dot" w:pos="8630"/>
            </w:tabs>
            <w:rPr>
              <w:rFonts w:asciiTheme="minorHAnsi" w:eastAsiaTheme="minorEastAsia" w:hAnsiTheme="minorHAnsi" w:cstheme="minorBidi"/>
              <w:noProof/>
              <w:color w:val="auto"/>
              <w:sz w:val="24"/>
              <w:szCs w:val="24"/>
            </w:rPr>
          </w:pPr>
          <w:hyperlink w:anchor="_Toc214134946" w:history="1">
            <w:r w:rsidRPr="00557B4B">
              <w:rPr>
                <w:rStyle w:val="Hyperlink"/>
                <w:noProof/>
              </w:rPr>
              <w:t>Breaking it down</w:t>
            </w:r>
            <w:r>
              <w:rPr>
                <w:noProof/>
                <w:webHidden/>
              </w:rPr>
              <w:tab/>
            </w:r>
            <w:r>
              <w:rPr>
                <w:noProof/>
                <w:webHidden/>
              </w:rPr>
              <w:fldChar w:fldCharType="begin"/>
            </w:r>
            <w:r>
              <w:rPr>
                <w:noProof/>
                <w:webHidden/>
              </w:rPr>
              <w:instrText xml:space="preserve"> PAGEREF _Toc214134946 \h </w:instrText>
            </w:r>
            <w:r>
              <w:rPr>
                <w:noProof/>
                <w:webHidden/>
              </w:rPr>
            </w:r>
            <w:r>
              <w:rPr>
                <w:noProof/>
                <w:webHidden/>
              </w:rPr>
              <w:fldChar w:fldCharType="separate"/>
            </w:r>
            <w:r>
              <w:rPr>
                <w:noProof/>
                <w:webHidden/>
              </w:rPr>
              <w:t>10</w:t>
            </w:r>
            <w:r>
              <w:rPr>
                <w:noProof/>
                <w:webHidden/>
              </w:rPr>
              <w:fldChar w:fldCharType="end"/>
            </w:r>
          </w:hyperlink>
        </w:p>
        <w:p w14:paraId="4B6BAB34" w14:textId="654B575A" w:rsidR="00B34194" w:rsidRDefault="00B34194">
          <w:pPr>
            <w:pStyle w:val="TOC1"/>
            <w:tabs>
              <w:tab w:val="right" w:leader="dot" w:pos="8630"/>
            </w:tabs>
            <w:rPr>
              <w:rFonts w:asciiTheme="minorHAnsi" w:eastAsiaTheme="minorEastAsia" w:hAnsiTheme="minorHAnsi" w:cstheme="minorBidi"/>
              <w:noProof/>
              <w:color w:val="auto"/>
              <w:sz w:val="24"/>
              <w:szCs w:val="24"/>
            </w:rPr>
          </w:pPr>
          <w:hyperlink w:anchor="_Toc214134947" w:history="1">
            <w:r w:rsidRPr="00557B4B">
              <w:rPr>
                <w:rStyle w:val="Hyperlink"/>
                <w:noProof/>
              </w:rPr>
              <w:t>Task7 Prepare the GitHub repositories</w:t>
            </w:r>
            <w:r>
              <w:rPr>
                <w:noProof/>
                <w:webHidden/>
              </w:rPr>
              <w:tab/>
            </w:r>
            <w:r>
              <w:rPr>
                <w:noProof/>
                <w:webHidden/>
              </w:rPr>
              <w:fldChar w:fldCharType="begin"/>
            </w:r>
            <w:r>
              <w:rPr>
                <w:noProof/>
                <w:webHidden/>
              </w:rPr>
              <w:instrText xml:space="preserve"> PAGEREF _Toc214134947 \h </w:instrText>
            </w:r>
            <w:r>
              <w:rPr>
                <w:noProof/>
                <w:webHidden/>
              </w:rPr>
            </w:r>
            <w:r>
              <w:rPr>
                <w:noProof/>
                <w:webHidden/>
              </w:rPr>
              <w:fldChar w:fldCharType="separate"/>
            </w:r>
            <w:r>
              <w:rPr>
                <w:noProof/>
                <w:webHidden/>
              </w:rPr>
              <w:t>10</w:t>
            </w:r>
            <w:r>
              <w:rPr>
                <w:noProof/>
                <w:webHidden/>
              </w:rPr>
              <w:fldChar w:fldCharType="end"/>
            </w:r>
          </w:hyperlink>
        </w:p>
        <w:p w14:paraId="7C93BB2F" w14:textId="706DDD2F" w:rsidR="00B34194" w:rsidRDefault="00B34194">
          <w:pPr>
            <w:pStyle w:val="TOC2"/>
            <w:tabs>
              <w:tab w:val="right" w:leader="dot" w:pos="8630"/>
            </w:tabs>
            <w:rPr>
              <w:rFonts w:asciiTheme="minorHAnsi" w:eastAsiaTheme="minorEastAsia" w:hAnsiTheme="minorHAnsi" w:cstheme="minorBidi"/>
              <w:noProof/>
              <w:color w:val="auto"/>
              <w:sz w:val="24"/>
              <w:szCs w:val="24"/>
            </w:rPr>
          </w:pPr>
          <w:hyperlink w:anchor="_Toc214134948" w:history="1">
            <w:r w:rsidRPr="00557B4B">
              <w:rPr>
                <w:rStyle w:val="Hyperlink"/>
                <w:noProof/>
              </w:rPr>
              <w:t>Breaking it down</w:t>
            </w:r>
            <w:r>
              <w:rPr>
                <w:noProof/>
                <w:webHidden/>
              </w:rPr>
              <w:tab/>
            </w:r>
            <w:r>
              <w:rPr>
                <w:noProof/>
                <w:webHidden/>
              </w:rPr>
              <w:fldChar w:fldCharType="begin"/>
            </w:r>
            <w:r>
              <w:rPr>
                <w:noProof/>
                <w:webHidden/>
              </w:rPr>
              <w:instrText xml:space="preserve"> PAGEREF _Toc214134948 \h </w:instrText>
            </w:r>
            <w:r>
              <w:rPr>
                <w:noProof/>
                <w:webHidden/>
              </w:rPr>
            </w:r>
            <w:r>
              <w:rPr>
                <w:noProof/>
                <w:webHidden/>
              </w:rPr>
              <w:fldChar w:fldCharType="separate"/>
            </w:r>
            <w:r>
              <w:rPr>
                <w:noProof/>
                <w:webHidden/>
              </w:rPr>
              <w:t>11</w:t>
            </w:r>
            <w:r>
              <w:rPr>
                <w:noProof/>
                <w:webHidden/>
              </w:rPr>
              <w:fldChar w:fldCharType="end"/>
            </w:r>
          </w:hyperlink>
        </w:p>
        <w:p w14:paraId="4A80FD59" w14:textId="2ED1EBF6" w:rsidR="00B34194" w:rsidRDefault="00B34194">
          <w:pPr>
            <w:pStyle w:val="TOC1"/>
            <w:tabs>
              <w:tab w:val="right" w:leader="dot" w:pos="8630"/>
            </w:tabs>
            <w:rPr>
              <w:rFonts w:asciiTheme="minorHAnsi" w:eastAsiaTheme="minorEastAsia" w:hAnsiTheme="minorHAnsi" w:cstheme="minorBidi"/>
              <w:noProof/>
              <w:color w:val="auto"/>
              <w:sz w:val="24"/>
              <w:szCs w:val="24"/>
            </w:rPr>
          </w:pPr>
          <w:hyperlink w:anchor="_Toc214134949" w:history="1">
            <w:r w:rsidRPr="00557B4B">
              <w:rPr>
                <w:rStyle w:val="Hyperlink"/>
                <w:noProof/>
              </w:rPr>
              <w:t>Task8 Create and run the Jenkins pipelines</w:t>
            </w:r>
            <w:r>
              <w:rPr>
                <w:noProof/>
                <w:webHidden/>
              </w:rPr>
              <w:tab/>
            </w:r>
            <w:r>
              <w:rPr>
                <w:noProof/>
                <w:webHidden/>
              </w:rPr>
              <w:fldChar w:fldCharType="begin"/>
            </w:r>
            <w:r>
              <w:rPr>
                <w:noProof/>
                <w:webHidden/>
              </w:rPr>
              <w:instrText xml:space="preserve"> PAGEREF _Toc214134949 \h </w:instrText>
            </w:r>
            <w:r>
              <w:rPr>
                <w:noProof/>
                <w:webHidden/>
              </w:rPr>
            </w:r>
            <w:r>
              <w:rPr>
                <w:noProof/>
                <w:webHidden/>
              </w:rPr>
              <w:fldChar w:fldCharType="separate"/>
            </w:r>
            <w:r>
              <w:rPr>
                <w:noProof/>
                <w:webHidden/>
              </w:rPr>
              <w:t>11</w:t>
            </w:r>
            <w:r>
              <w:rPr>
                <w:noProof/>
                <w:webHidden/>
              </w:rPr>
              <w:fldChar w:fldCharType="end"/>
            </w:r>
          </w:hyperlink>
        </w:p>
        <w:p w14:paraId="51842229" w14:textId="6BE18BFD" w:rsidR="00B34194" w:rsidRDefault="00B34194">
          <w:pPr>
            <w:pStyle w:val="TOC2"/>
            <w:tabs>
              <w:tab w:val="right" w:leader="dot" w:pos="8630"/>
            </w:tabs>
            <w:rPr>
              <w:rFonts w:asciiTheme="minorHAnsi" w:eastAsiaTheme="minorEastAsia" w:hAnsiTheme="minorHAnsi" w:cstheme="minorBidi"/>
              <w:noProof/>
              <w:color w:val="auto"/>
              <w:sz w:val="24"/>
              <w:szCs w:val="24"/>
            </w:rPr>
          </w:pPr>
          <w:hyperlink w:anchor="_Toc214134950" w:history="1">
            <w:r w:rsidRPr="00557B4B">
              <w:rPr>
                <w:rStyle w:val="Hyperlink"/>
                <w:noProof/>
              </w:rPr>
              <w:t>Breaking it down</w:t>
            </w:r>
            <w:r>
              <w:rPr>
                <w:noProof/>
                <w:webHidden/>
              </w:rPr>
              <w:tab/>
            </w:r>
            <w:r>
              <w:rPr>
                <w:noProof/>
                <w:webHidden/>
              </w:rPr>
              <w:fldChar w:fldCharType="begin"/>
            </w:r>
            <w:r>
              <w:rPr>
                <w:noProof/>
                <w:webHidden/>
              </w:rPr>
              <w:instrText xml:space="preserve"> PAGEREF _Toc214134950 \h </w:instrText>
            </w:r>
            <w:r>
              <w:rPr>
                <w:noProof/>
                <w:webHidden/>
              </w:rPr>
            </w:r>
            <w:r>
              <w:rPr>
                <w:noProof/>
                <w:webHidden/>
              </w:rPr>
              <w:fldChar w:fldCharType="separate"/>
            </w:r>
            <w:r>
              <w:rPr>
                <w:noProof/>
                <w:webHidden/>
              </w:rPr>
              <w:t>13</w:t>
            </w:r>
            <w:r>
              <w:rPr>
                <w:noProof/>
                <w:webHidden/>
              </w:rPr>
              <w:fldChar w:fldCharType="end"/>
            </w:r>
          </w:hyperlink>
        </w:p>
        <w:p w14:paraId="551F6F23" w14:textId="769FBF1C" w:rsidR="00B34194" w:rsidRDefault="00B34194">
          <w:pPr>
            <w:pStyle w:val="TOC1"/>
            <w:tabs>
              <w:tab w:val="right" w:leader="dot" w:pos="8630"/>
            </w:tabs>
            <w:rPr>
              <w:rFonts w:asciiTheme="minorHAnsi" w:eastAsiaTheme="minorEastAsia" w:hAnsiTheme="minorHAnsi" w:cstheme="minorBidi"/>
              <w:noProof/>
              <w:color w:val="auto"/>
              <w:sz w:val="24"/>
              <w:szCs w:val="24"/>
            </w:rPr>
          </w:pPr>
          <w:hyperlink w:anchor="_Toc214134951" w:history="1">
            <w:r w:rsidRPr="00557B4B">
              <w:rPr>
                <w:rStyle w:val="Hyperlink"/>
                <w:noProof/>
              </w:rPr>
              <w:t>Task9 Destroy the deployment and clean up the backend</w:t>
            </w:r>
            <w:r>
              <w:rPr>
                <w:noProof/>
                <w:webHidden/>
              </w:rPr>
              <w:tab/>
            </w:r>
            <w:r>
              <w:rPr>
                <w:noProof/>
                <w:webHidden/>
              </w:rPr>
              <w:fldChar w:fldCharType="begin"/>
            </w:r>
            <w:r>
              <w:rPr>
                <w:noProof/>
                <w:webHidden/>
              </w:rPr>
              <w:instrText xml:space="preserve"> PAGEREF _Toc214134951 \h </w:instrText>
            </w:r>
            <w:r>
              <w:rPr>
                <w:noProof/>
                <w:webHidden/>
              </w:rPr>
            </w:r>
            <w:r>
              <w:rPr>
                <w:noProof/>
                <w:webHidden/>
              </w:rPr>
              <w:fldChar w:fldCharType="separate"/>
            </w:r>
            <w:r>
              <w:rPr>
                <w:noProof/>
                <w:webHidden/>
              </w:rPr>
              <w:t>13</w:t>
            </w:r>
            <w:r>
              <w:rPr>
                <w:noProof/>
                <w:webHidden/>
              </w:rPr>
              <w:fldChar w:fldCharType="end"/>
            </w:r>
          </w:hyperlink>
        </w:p>
        <w:p w14:paraId="31F76F4D" w14:textId="135E6861" w:rsidR="00B34194" w:rsidRDefault="00B34194">
          <w:pPr>
            <w:pStyle w:val="TOC2"/>
            <w:tabs>
              <w:tab w:val="right" w:leader="dot" w:pos="8630"/>
            </w:tabs>
            <w:rPr>
              <w:rFonts w:asciiTheme="minorHAnsi" w:eastAsiaTheme="minorEastAsia" w:hAnsiTheme="minorHAnsi" w:cstheme="minorBidi"/>
              <w:noProof/>
              <w:color w:val="auto"/>
              <w:sz w:val="24"/>
              <w:szCs w:val="24"/>
            </w:rPr>
          </w:pPr>
          <w:hyperlink w:anchor="_Toc214134952" w:history="1">
            <w:r w:rsidRPr="00557B4B">
              <w:rPr>
                <w:rStyle w:val="Hyperlink"/>
                <w:noProof/>
              </w:rPr>
              <w:t>Breaking it down</w:t>
            </w:r>
            <w:r>
              <w:rPr>
                <w:noProof/>
                <w:webHidden/>
              </w:rPr>
              <w:tab/>
            </w:r>
            <w:r>
              <w:rPr>
                <w:noProof/>
                <w:webHidden/>
              </w:rPr>
              <w:fldChar w:fldCharType="begin"/>
            </w:r>
            <w:r>
              <w:rPr>
                <w:noProof/>
                <w:webHidden/>
              </w:rPr>
              <w:instrText xml:space="preserve"> PAGEREF _Toc214134952 \h </w:instrText>
            </w:r>
            <w:r>
              <w:rPr>
                <w:noProof/>
                <w:webHidden/>
              </w:rPr>
            </w:r>
            <w:r>
              <w:rPr>
                <w:noProof/>
                <w:webHidden/>
              </w:rPr>
              <w:fldChar w:fldCharType="separate"/>
            </w:r>
            <w:r>
              <w:rPr>
                <w:noProof/>
                <w:webHidden/>
              </w:rPr>
              <w:t>14</w:t>
            </w:r>
            <w:r>
              <w:rPr>
                <w:noProof/>
                <w:webHidden/>
              </w:rPr>
              <w:fldChar w:fldCharType="end"/>
            </w:r>
          </w:hyperlink>
        </w:p>
        <w:p w14:paraId="34216AD0" w14:textId="7C75B1CA" w:rsidR="00CF569A" w:rsidRDefault="00CF569A" w:rsidP="00CF569A">
          <w:pPr>
            <w:rPr>
              <w:noProof/>
            </w:rPr>
          </w:pPr>
          <w:r>
            <w:rPr>
              <w:noProof/>
            </w:rPr>
            <w:fldChar w:fldCharType="end"/>
          </w:r>
        </w:p>
      </w:sdtContent>
    </w:sdt>
    <w:p w14:paraId="010B702E" w14:textId="77777777" w:rsidR="00CF569A" w:rsidRDefault="00CF569A" w:rsidP="00CF569A">
      <w:pPr>
        <w:pStyle w:val="Heading1"/>
      </w:pPr>
      <w:bookmarkStart w:id="0" w:name="_Toc214134932"/>
      <w:r>
        <w:t>Lab Objectives</w:t>
      </w:r>
      <w:bookmarkEnd w:id="0"/>
    </w:p>
    <w:p w14:paraId="2EDB342F" w14:textId="77777777" w:rsidR="00CF569A" w:rsidRDefault="00CF569A" w:rsidP="00CF569A">
      <w:r>
        <w:t>In this lab, you will:</w:t>
      </w:r>
    </w:p>
    <w:p w14:paraId="2A6DADA4" w14:textId="77777777" w:rsidR="00CF569A" w:rsidRDefault="00CF569A" w:rsidP="00CF569A">
      <w:pPr>
        <w:pStyle w:val="ListBullet"/>
        <w:tabs>
          <w:tab w:val="num" w:pos="360"/>
        </w:tabs>
        <w:ind w:left="360" w:hanging="360"/>
      </w:pPr>
      <w:r>
        <w:t>Clone and review a pre-built Terraform and automation repository.</w:t>
      </w:r>
    </w:p>
    <w:p w14:paraId="4CAB4541" w14:textId="77777777" w:rsidR="00CF569A" w:rsidRDefault="00CF569A" w:rsidP="00CF569A">
      <w:pPr>
        <w:pStyle w:val="ListBullet"/>
        <w:tabs>
          <w:tab w:val="num" w:pos="360"/>
        </w:tabs>
        <w:ind w:left="360" w:hanging="360"/>
      </w:pPr>
      <w:r>
        <w:lastRenderedPageBreak/>
        <w:t>Bootstrap an Azure Storage-based remote backend for Terraform state.</w:t>
      </w:r>
    </w:p>
    <w:p w14:paraId="618CBA8C" w14:textId="77777777" w:rsidR="00CF569A" w:rsidRDefault="00CF569A" w:rsidP="00CF569A">
      <w:pPr>
        <w:pStyle w:val="ListBullet"/>
        <w:tabs>
          <w:tab w:val="num" w:pos="360"/>
        </w:tabs>
        <w:ind w:left="360" w:hanging="360"/>
      </w:pPr>
      <w:r>
        <w:t>Deploy Jenkins (VM1) and AWX (VM2) onto Azure using Terraform.</w:t>
      </w:r>
    </w:p>
    <w:p w14:paraId="6EDD6C9D" w14:textId="77777777" w:rsidR="00CF569A" w:rsidRDefault="00CF569A" w:rsidP="00CF569A">
      <w:pPr>
        <w:pStyle w:val="ListBullet"/>
        <w:tabs>
          <w:tab w:val="num" w:pos="360"/>
        </w:tabs>
        <w:ind w:left="360" w:hanging="360"/>
      </w:pPr>
      <w:r>
        <w:t>Configure Jenkins to authenticate to Azure via a Service Principal.</w:t>
      </w:r>
    </w:p>
    <w:p w14:paraId="3F9CC87C" w14:textId="77777777" w:rsidR="00CF569A" w:rsidRDefault="00CF569A" w:rsidP="00CF569A">
      <w:pPr>
        <w:pStyle w:val="ListBullet"/>
        <w:tabs>
          <w:tab w:val="num" w:pos="360"/>
        </w:tabs>
        <w:ind w:left="360" w:hanging="360"/>
      </w:pPr>
      <w:r>
        <w:t>Configure AWX with credentials, inventory, and job templates driven from Git.</w:t>
      </w:r>
    </w:p>
    <w:p w14:paraId="7CC403DA" w14:textId="77777777" w:rsidR="00CF569A" w:rsidRDefault="00CF569A" w:rsidP="00CF569A">
      <w:pPr>
        <w:pStyle w:val="ListBullet"/>
        <w:tabs>
          <w:tab w:val="num" w:pos="360"/>
        </w:tabs>
        <w:ind w:left="360" w:hanging="360"/>
      </w:pPr>
      <w:r>
        <w:t>Provision a third VM (VM3) with Terraform and manage it via AWX and Ansible.</w:t>
      </w:r>
    </w:p>
    <w:p w14:paraId="06D4B4FD" w14:textId="6A98872E" w:rsidR="00CF569A" w:rsidRDefault="00CF569A" w:rsidP="00CF569A">
      <w:pPr>
        <w:pStyle w:val="ListBullet"/>
        <w:tabs>
          <w:tab w:val="num" w:pos="360"/>
        </w:tabs>
        <w:ind w:left="360" w:hanging="360"/>
      </w:pPr>
      <w:r>
        <w:t xml:space="preserve">Trigger end-to-end automation from Jenkins to AWX to configure and </w:t>
      </w:r>
      <w:r w:rsidR="00F307A4">
        <w:t>decommission</w:t>
      </w:r>
      <w:r>
        <w:t xml:space="preserve"> </w:t>
      </w:r>
      <w:r w:rsidR="00A949AE">
        <w:t>a</w:t>
      </w:r>
      <w:r>
        <w:t xml:space="preserve"> NGINX website.</w:t>
      </w:r>
    </w:p>
    <w:p w14:paraId="29300BE1" w14:textId="77777777" w:rsidR="00CF569A" w:rsidRDefault="00CF569A" w:rsidP="00CF569A">
      <w:pPr>
        <w:pStyle w:val="ListBullet"/>
        <w:tabs>
          <w:tab w:val="num" w:pos="360"/>
        </w:tabs>
        <w:ind w:left="360" w:hanging="360"/>
      </w:pPr>
      <w:r>
        <w:t>Destroy the lab resources and clean up the Terraform backend.</w:t>
      </w:r>
    </w:p>
    <w:p w14:paraId="33447288" w14:textId="77777777" w:rsidR="00CF569A" w:rsidRDefault="00CF569A" w:rsidP="00CF569A">
      <w:pPr>
        <w:pStyle w:val="Heading1"/>
      </w:pPr>
      <w:bookmarkStart w:id="1" w:name="_Toc214134933"/>
      <w:r>
        <w:t>Teaching Points</w:t>
      </w:r>
      <w:bookmarkEnd w:id="1"/>
    </w:p>
    <w:p w14:paraId="63EAA34C" w14:textId="77777777" w:rsidR="00CF569A" w:rsidRDefault="00CF569A" w:rsidP="00F307A4">
      <w:pPr>
        <w:spacing w:after="120" w:line="257" w:lineRule="auto"/>
        <w:ind w:left="11"/>
      </w:pPr>
      <w:r>
        <w:t>This lab builds on your existing Terraform knowledge and extends it into a CI/CD and configuration management pipeline. Rather than running Terraform manually from your local machine, you will:</w:t>
      </w:r>
    </w:p>
    <w:p w14:paraId="3B8776EC" w14:textId="77777777" w:rsidR="00CF569A" w:rsidRDefault="00CF569A" w:rsidP="00F307A4">
      <w:pPr>
        <w:spacing w:after="120"/>
        <w:ind w:left="720"/>
      </w:pPr>
      <w:r>
        <w:t>• Use a remote backend in Azure Storage so state is centralised and shareable.</w:t>
      </w:r>
    </w:p>
    <w:p w14:paraId="56EA0D2E" w14:textId="77777777" w:rsidR="00CF569A" w:rsidRDefault="00CF569A" w:rsidP="00F307A4">
      <w:pPr>
        <w:spacing w:after="120"/>
        <w:ind w:left="720"/>
      </w:pPr>
      <w:r>
        <w:t>• Use Jenkins to run Terraform in a controlled, repeatable way.</w:t>
      </w:r>
    </w:p>
    <w:p w14:paraId="6C08888E" w14:textId="77777777" w:rsidR="00CF569A" w:rsidRDefault="00CF569A" w:rsidP="00F307A4">
      <w:pPr>
        <w:spacing w:after="120"/>
        <w:ind w:left="720"/>
      </w:pPr>
      <w:r>
        <w:t>• Use AWX (the open-source upstream of Ansible Tower) to configure a workload VM using Ansible playbooks.</w:t>
      </w:r>
    </w:p>
    <w:p w14:paraId="1E6BB08A" w14:textId="77777777" w:rsidR="00CF569A" w:rsidRDefault="00CF569A" w:rsidP="00F307A4">
      <w:pPr>
        <w:spacing w:after="120" w:line="257" w:lineRule="auto"/>
        <w:ind w:left="717"/>
      </w:pPr>
      <w:r>
        <w:t>• Connect Jenkins and AWX so that infrastructure provisioning and configuration are triggered as one pipeline.</w:t>
      </w:r>
    </w:p>
    <w:p w14:paraId="246068D7" w14:textId="77777777" w:rsidR="00CF569A" w:rsidRDefault="00CF569A" w:rsidP="00CF569A">
      <w:r>
        <w:t>The goal is not simply 'can we create VMs?' – it is to show how Terraform, Jenkins, and AWX can work together to deliver full lifecycle automation: provision, configure, test, and tear down.</w:t>
      </w:r>
    </w:p>
    <w:p w14:paraId="21A2B741" w14:textId="77777777" w:rsidR="00CF569A" w:rsidRDefault="00CF569A" w:rsidP="00CF569A">
      <w:pPr>
        <w:pStyle w:val="Heading1"/>
      </w:pPr>
      <w:bookmarkStart w:id="2" w:name="_Toc214134934"/>
      <w:r>
        <w:t>Before you begin</w:t>
      </w:r>
      <w:bookmarkEnd w:id="2"/>
    </w:p>
    <w:p w14:paraId="7A5D0676" w14:textId="77777777" w:rsidR="00CF569A" w:rsidRDefault="00CF569A" w:rsidP="00F307A4">
      <w:pPr>
        <w:spacing w:after="120" w:line="257" w:lineRule="auto"/>
        <w:ind w:left="11"/>
      </w:pPr>
      <w:r>
        <w:t>Ensure you have completed any prerequisite introductory labs and are comfortable running Terraform locally.</w:t>
      </w:r>
    </w:p>
    <w:p w14:paraId="5DCDD281" w14:textId="77777777" w:rsidR="00CF569A" w:rsidRDefault="00CF569A" w:rsidP="00F307A4">
      <w:pPr>
        <w:spacing w:after="120" w:line="257" w:lineRule="auto"/>
      </w:pPr>
      <w:r>
        <w:t>Verify you have access to an Azure subscription where you hold at least Contributor rights.</w:t>
      </w:r>
    </w:p>
    <w:p w14:paraId="3C117F99" w14:textId="77777777" w:rsidR="00CF569A" w:rsidRDefault="00CF569A" w:rsidP="00F307A4">
      <w:pPr>
        <w:spacing w:after="120"/>
      </w:pPr>
      <w:r>
        <w:t>Confirm you have a GitHub account and can create public repositories.</w:t>
      </w:r>
    </w:p>
    <w:p w14:paraId="0658D72B" w14:textId="77777777" w:rsidR="00CF569A" w:rsidRDefault="00CF569A" w:rsidP="00F307A4">
      <w:pPr>
        <w:spacing w:after="120"/>
      </w:pPr>
      <w:r>
        <w:lastRenderedPageBreak/>
        <w:t>On your lab workstation (Windows), ensure the following tools are installed and available:</w:t>
      </w:r>
    </w:p>
    <w:p w14:paraId="19434425" w14:textId="77777777" w:rsidR="00CF569A" w:rsidRDefault="00CF569A" w:rsidP="00F307A4">
      <w:pPr>
        <w:pStyle w:val="ListBullet"/>
        <w:tabs>
          <w:tab w:val="num" w:pos="1080"/>
        </w:tabs>
        <w:ind w:left="1080" w:hanging="360"/>
      </w:pPr>
      <w:r>
        <w:t>Visual Studio Code</w:t>
      </w:r>
    </w:p>
    <w:p w14:paraId="449A09C5" w14:textId="77777777" w:rsidR="00CF569A" w:rsidRDefault="00CF569A" w:rsidP="00F307A4">
      <w:pPr>
        <w:pStyle w:val="ListBullet"/>
        <w:tabs>
          <w:tab w:val="num" w:pos="1080"/>
        </w:tabs>
        <w:ind w:left="1080" w:hanging="360"/>
      </w:pPr>
      <w:r>
        <w:t>Terraform CLI (v1.5 or later)</w:t>
      </w:r>
    </w:p>
    <w:p w14:paraId="6475AB99" w14:textId="77777777" w:rsidR="00CF569A" w:rsidRDefault="00CF569A" w:rsidP="00F307A4">
      <w:pPr>
        <w:pStyle w:val="ListBullet"/>
        <w:tabs>
          <w:tab w:val="num" w:pos="1080"/>
        </w:tabs>
        <w:ind w:left="1080" w:hanging="360"/>
      </w:pPr>
      <w:r>
        <w:t>Azure CLI</w:t>
      </w:r>
    </w:p>
    <w:p w14:paraId="1144EF0A" w14:textId="77777777" w:rsidR="00CF569A" w:rsidRDefault="00CF569A" w:rsidP="00F307A4">
      <w:pPr>
        <w:pStyle w:val="ListBullet"/>
        <w:tabs>
          <w:tab w:val="num" w:pos="1080"/>
        </w:tabs>
        <w:ind w:left="1080" w:hanging="360"/>
      </w:pPr>
      <w:r>
        <w:t>Git for Windows</w:t>
      </w:r>
    </w:p>
    <w:p w14:paraId="1C932009" w14:textId="77777777" w:rsidR="00CF569A" w:rsidRDefault="00CF569A" w:rsidP="00F307A4">
      <w:pPr>
        <w:pStyle w:val="ListBullet"/>
        <w:tabs>
          <w:tab w:val="num" w:pos="1080"/>
        </w:tabs>
        <w:ind w:left="1080" w:hanging="360"/>
      </w:pPr>
      <w:r>
        <w:t>An SSH client (e.g. OpenSSH, included with recent Windows versions)</w:t>
      </w:r>
    </w:p>
    <w:p w14:paraId="5340C519" w14:textId="77777777" w:rsidR="00CF569A" w:rsidRDefault="00CF569A" w:rsidP="00CF569A">
      <w:r>
        <w:t>You should also make sure that no previous lab resources are still running in your subscription. If they are, destroy them before starting this lab.</w:t>
      </w:r>
    </w:p>
    <w:p w14:paraId="76D62306" w14:textId="77777777" w:rsidR="00CF569A" w:rsidRDefault="00CF569A" w:rsidP="00F307A4">
      <w:pPr>
        <w:pStyle w:val="Heading1"/>
        <w:spacing w:after="120" w:line="257" w:lineRule="auto"/>
        <w:ind w:left="11"/>
      </w:pPr>
      <w:bookmarkStart w:id="3" w:name="_Toc214134935"/>
      <w:r>
        <w:t>Task1 Review the lab repository and architecture</w:t>
      </w:r>
      <w:bookmarkEnd w:id="3"/>
    </w:p>
    <w:p w14:paraId="100AA04F" w14:textId="77777777" w:rsidR="00CF569A" w:rsidRDefault="00CF569A" w:rsidP="00F307A4">
      <w:pPr>
        <w:spacing w:after="120" w:line="257" w:lineRule="auto"/>
        <w:ind w:left="11"/>
      </w:pPr>
      <w:r>
        <w:t>In this task, you will examine the provided lab repository so you understand what the lab will deploy and how the pieces fit together.</w:t>
      </w:r>
    </w:p>
    <w:p w14:paraId="02B4A562" w14:textId="5E41E958" w:rsidR="00CF569A" w:rsidRDefault="00CF569A" w:rsidP="00F307A4">
      <w:pPr>
        <w:pStyle w:val="ListNumber"/>
        <w:spacing w:after="120"/>
        <w:ind w:hanging="357"/>
        <w:contextualSpacing w:val="0"/>
      </w:pPr>
      <w:r>
        <w:t xml:space="preserve">git clone </w:t>
      </w:r>
      <w:hyperlink r:id="rId8" w:history="1">
        <w:r w:rsidRPr="00E83578">
          <w:rPr>
            <w:rStyle w:val="Hyperlink"/>
          </w:rPr>
          <w:t>https://github.com/qatip/Jenkins-AWX-Kind.git</w:t>
        </w:r>
      </w:hyperlink>
      <w:r>
        <w:t xml:space="preserve"> to your local machine</w:t>
      </w:r>
    </w:p>
    <w:p w14:paraId="67395A4B" w14:textId="77777777" w:rsidR="00CF569A" w:rsidRDefault="00CF569A" w:rsidP="00F307A4">
      <w:pPr>
        <w:pStyle w:val="ListNumber"/>
        <w:spacing w:after="120"/>
        <w:ind w:hanging="357"/>
        <w:contextualSpacing w:val="0"/>
      </w:pPr>
      <w:r>
        <w:t>Open Visual Studio Code.</w:t>
      </w:r>
    </w:p>
    <w:p w14:paraId="1E49EA35" w14:textId="77777777" w:rsidR="00CF569A" w:rsidRDefault="00CF569A" w:rsidP="00F307A4">
      <w:pPr>
        <w:pStyle w:val="ListNumber"/>
        <w:spacing w:after="120"/>
        <w:ind w:hanging="357"/>
        <w:contextualSpacing w:val="0"/>
      </w:pPr>
      <w:r>
        <w:t>From the menu, select File &gt; Open Folder and open the folder where you cloned the lab repository (for example C:\Jenkins-AWX-Kind).</w:t>
      </w:r>
    </w:p>
    <w:p w14:paraId="14AAC082" w14:textId="77777777" w:rsidR="00CF569A" w:rsidRDefault="00CF569A" w:rsidP="00F307A4">
      <w:pPr>
        <w:pStyle w:val="ListNumber"/>
        <w:spacing w:after="120"/>
        <w:ind w:hanging="357"/>
        <w:contextualSpacing w:val="0"/>
      </w:pPr>
      <w:r>
        <w:t>In the Explorer view, expand the folder structure and review the following key areas:</w:t>
      </w:r>
    </w:p>
    <w:p w14:paraId="41BF06FA" w14:textId="77777777" w:rsidR="00F307A4" w:rsidRDefault="00CF569A" w:rsidP="00402CFD">
      <w:pPr>
        <w:pStyle w:val="ListNumber"/>
        <w:numPr>
          <w:ilvl w:val="0"/>
          <w:numId w:val="70"/>
        </w:numPr>
        <w:spacing w:after="120"/>
        <w:ind w:hanging="357"/>
        <w:contextualSpacing w:val="0"/>
      </w:pPr>
      <w:r>
        <w:t>bootstrap – Terraform code to create the Azure Storage account and container used as the remote backend.</w:t>
      </w:r>
    </w:p>
    <w:p w14:paraId="2E715B15" w14:textId="587B8D58" w:rsidR="00CF569A" w:rsidRDefault="00CF569A" w:rsidP="00402CFD">
      <w:pPr>
        <w:pStyle w:val="ListNumber"/>
        <w:numPr>
          <w:ilvl w:val="0"/>
          <w:numId w:val="70"/>
        </w:numPr>
        <w:spacing w:after="120"/>
        <w:ind w:hanging="357"/>
        <w:contextualSpacing w:val="0"/>
      </w:pPr>
      <w:r>
        <w:t>root (top-level .tf files) – Terraform code to deploy VM1 (Jenkins) and VM2 (AWX) and their networking.</w:t>
      </w:r>
    </w:p>
    <w:p w14:paraId="4DBFF12C" w14:textId="77777777" w:rsidR="00CF569A" w:rsidRDefault="00CF569A" w:rsidP="00F307A4">
      <w:pPr>
        <w:pStyle w:val="ListNumber"/>
        <w:numPr>
          <w:ilvl w:val="0"/>
          <w:numId w:val="70"/>
        </w:numPr>
        <w:spacing w:after="120"/>
        <w:ind w:hanging="357"/>
        <w:contextualSpacing w:val="0"/>
      </w:pPr>
      <w:r>
        <w:t>jenkinsdemo_repo_files – files that will be pushed into your jenkinsdemo GitHub repository (Terraform for VM3 and Jenkins pipelines).</w:t>
      </w:r>
    </w:p>
    <w:p w14:paraId="5793F5D5" w14:textId="77777777" w:rsidR="00CF569A" w:rsidRDefault="00CF569A" w:rsidP="00F307A4">
      <w:pPr>
        <w:pStyle w:val="ListNumber"/>
        <w:numPr>
          <w:ilvl w:val="0"/>
          <w:numId w:val="70"/>
        </w:numPr>
        <w:spacing w:after="120"/>
        <w:ind w:hanging="357"/>
        <w:contextualSpacing w:val="0"/>
      </w:pPr>
      <w:r>
        <w:lastRenderedPageBreak/>
        <w:t>awxdemo_repo_files – files that will be pushed into your awxdemo GitHub repository (Ansible playbooks and static website files).</w:t>
      </w:r>
    </w:p>
    <w:p w14:paraId="624AC5D7" w14:textId="77777777" w:rsidR="00CF569A" w:rsidRPr="00F175CC" w:rsidRDefault="00CF569A" w:rsidP="00CF569A"/>
    <w:p w14:paraId="6994C4A9" w14:textId="77777777" w:rsidR="00CF569A" w:rsidRDefault="00CF569A" w:rsidP="00AF081A">
      <w:pPr>
        <w:pStyle w:val="Heading2"/>
      </w:pPr>
      <w:bookmarkStart w:id="4" w:name="_Toc214134936"/>
      <w:r>
        <w:t>Breaking it down</w:t>
      </w:r>
      <w:bookmarkEnd w:id="4"/>
    </w:p>
    <w:p w14:paraId="73043E1E" w14:textId="77777777" w:rsidR="00F307A4" w:rsidRDefault="00CF569A" w:rsidP="00F307A4">
      <w:pPr>
        <w:spacing w:after="120" w:line="257" w:lineRule="auto"/>
        <w:ind w:left="11"/>
      </w:pPr>
      <w:r>
        <w:t>The architecture consists of three main virtual machines in Azure:</w:t>
      </w:r>
    </w:p>
    <w:p w14:paraId="42C2329B" w14:textId="24572E99" w:rsidR="00F307A4" w:rsidRDefault="00CF569A" w:rsidP="00AF081A">
      <w:pPr>
        <w:pStyle w:val="ListParagraph"/>
        <w:numPr>
          <w:ilvl w:val="0"/>
          <w:numId w:val="72"/>
        </w:numPr>
        <w:spacing w:after="120" w:line="257" w:lineRule="auto"/>
      </w:pPr>
      <w:r>
        <w:t xml:space="preserve">VM1 – </w:t>
      </w:r>
      <w:r w:rsidR="00AF081A">
        <w:t>Jenkins;</w:t>
      </w:r>
      <w:r>
        <w:t xml:space="preserve"> runs the Jenkins server and will pull code from your jenkinsdemo GitHub repository.</w:t>
      </w:r>
    </w:p>
    <w:p w14:paraId="432B6333" w14:textId="7A3B3601" w:rsidR="00F307A4" w:rsidRDefault="00CF569A" w:rsidP="00AF081A">
      <w:pPr>
        <w:pStyle w:val="ListParagraph"/>
        <w:numPr>
          <w:ilvl w:val="0"/>
          <w:numId w:val="72"/>
        </w:numPr>
        <w:spacing w:after="120" w:line="257" w:lineRule="auto"/>
      </w:pPr>
      <w:r>
        <w:t>VM2 – AWX</w:t>
      </w:r>
      <w:r w:rsidR="00AF081A">
        <w:t>;</w:t>
      </w:r>
      <w:r>
        <w:t xml:space="preserve"> runs AWX on top of a Kubernetes-in-Docker (kind) cluster and pulls playbooks from your awxdemo repository.</w:t>
      </w:r>
    </w:p>
    <w:p w14:paraId="0231D781" w14:textId="1E70C4AD" w:rsidR="00AF081A" w:rsidRDefault="00CF569A" w:rsidP="00AF081A">
      <w:pPr>
        <w:pStyle w:val="ListParagraph"/>
        <w:numPr>
          <w:ilvl w:val="0"/>
          <w:numId w:val="72"/>
        </w:numPr>
        <w:spacing w:after="120" w:line="257" w:lineRule="auto"/>
      </w:pPr>
      <w:r>
        <w:t>VM3 – Webserver</w:t>
      </w:r>
      <w:r w:rsidR="00AF081A">
        <w:t>;</w:t>
      </w:r>
      <w:r>
        <w:t xml:space="preserve"> is created later by Terraform and then configured by AWX to host </w:t>
      </w:r>
      <w:r w:rsidR="00364CB4">
        <w:t>a</w:t>
      </w:r>
      <w:r>
        <w:t xml:space="preserve"> NGINX demo website.</w:t>
      </w:r>
      <w:r>
        <w:br/>
      </w:r>
    </w:p>
    <w:p w14:paraId="0B497565" w14:textId="4DEFC3A8" w:rsidR="00CF569A" w:rsidRDefault="00CF569A" w:rsidP="00AF081A">
      <w:pPr>
        <w:pStyle w:val="ListNumber"/>
        <w:numPr>
          <w:ilvl w:val="0"/>
          <w:numId w:val="0"/>
        </w:numPr>
      </w:pPr>
      <w:r>
        <w:t>Jenkins triggers Terraform to create VM3, then calls AWX via its API to run an Ansible job to configure or remove the NGINX site. This demonstrates how infrastructure provisioning (Terraform) and configuration management (Ansible/AWX) can be orchestrated from a single CI/CD pipeline.</w:t>
      </w:r>
    </w:p>
    <w:p w14:paraId="28880A0C" w14:textId="77777777" w:rsidR="00AF081A" w:rsidRDefault="00AF081A" w:rsidP="00CF569A"/>
    <w:p w14:paraId="76FC7592" w14:textId="77777777" w:rsidR="00CF569A" w:rsidRDefault="00CF569A" w:rsidP="00CF569A">
      <w:pPr>
        <w:pStyle w:val="Heading1"/>
      </w:pPr>
      <w:bookmarkStart w:id="5" w:name="_Toc214134937"/>
      <w:r>
        <w:t>Task2 Bootstrap the Azure remote backend</w:t>
      </w:r>
      <w:bookmarkEnd w:id="5"/>
    </w:p>
    <w:p w14:paraId="4E374851" w14:textId="77777777" w:rsidR="00CF569A" w:rsidRDefault="00CF569A" w:rsidP="00AF081A">
      <w:pPr>
        <w:spacing w:after="120"/>
      </w:pPr>
      <w:r>
        <w:t>In this task, you will use the bootstrap Terraform code to create an Azure Storage account and container to hold Terraform state files.</w:t>
      </w:r>
    </w:p>
    <w:p w14:paraId="39DE2305" w14:textId="77777777" w:rsidR="00CF569A" w:rsidRDefault="00CF569A" w:rsidP="00AF081A">
      <w:pPr>
        <w:pStyle w:val="ListNumber"/>
        <w:spacing w:after="120"/>
        <w:contextualSpacing w:val="0"/>
      </w:pPr>
      <w:r>
        <w:t>In Visual Studio Code, open the bootstrap folder within the lab repository.</w:t>
      </w:r>
    </w:p>
    <w:p w14:paraId="19F23742" w14:textId="77777777" w:rsidR="00CF569A" w:rsidRDefault="00CF569A" w:rsidP="00AF081A">
      <w:pPr>
        <w:pStyle w:val="ListNumber"/>
        <w:spacing w:after="120"/>
        <w:contextualSpacing w:val="0"/>
      </w:pPr>
      <w:r>
        <w:t>Open the file terraform.tfvars in the bootstrap folder.</w:t>
      </w:r>
    </w:p>
    <w:p w14:paraId="7C3E9A8B" w14:textId="68F03420" w:rsidR="00CF569A" w:rsidRDefault="00CF569A" w:rsidP="00AF081A">
      <w:pPr>
        <w:pStyle w:val="ListNumber"/>
        <w:spacing w:after="120"/>
        <w:contextualSpacing w:val="0"/>
      </w:pPr>
      <w:r>
        <w:t>Set the sub</w:t>
      </w:r>
      <w:r w:rsidR="00AF081A">
        <w:t xml:space="preserve">scription </w:t>
      </w:r>
      <w:r>
        <w:t>va</w:t>
      </w:r>
      <w:r w:rsidR="00AF081A">
        <w:t xml:space="preserve">lue </w:t>
      </w:r>
      <w:r>
        <w:t>to your Azure subscription ID and save the file.</w:t>
      </w:r>
    </w:p>
    <w:p w14:paraId="08BBAFD9" w14:textId="77777777" w:rsidR="00CF569A" w:rsidRDefault="00CF569A" w:rsidP="00AF081A">
      <w:pPr>
        <w:pStyle w:val="ListNumber"/>
        <w:spacing w:after="120"/>
        <w:contextualSpacing w:val="0"/>
      </w:pPr>
      <w:r>
        <w:t>Open an integrated terminal in VS Code (Terminal &gt; New Terminal) and ensure the working directory is the bootstrap folder.</w:t>
      </w:r>
    </w:p>
    <w:p w14:paraId="2355DA4C" w14:textId="1949C624" w:rsidR="00CF569A" w:rsidRDefault="00CF569A" w:rsidP="00AF081A">
      <w:pPr>
        <w:pStyle w:val="ListNumber"/>
        <w:spacing w:after="120"/>
        <w:contextualSpacing w:val="0"/>
      </w:pPr>
      <w:r>
        <w:lastRenderedPageBreak/>
        <w:t xml:space="preserve">Run terraform init to </w:t>
      </w:r>
      <w:r w:rsidR="00AF081A">
        <w:t>initialize</w:t>
      </w:r>
      <w:r>
        <w:t xml:space="preserve"> the working directory and download the Azure provider.</w:t>
      </w:r>
    </w:p>
    <w:p w14:paraId="2FA44D82" w14:textId="77777777" w:rsidR="00CF569A" w:rsidRDefault="00CF569A" w:rsidP="00AF081A">
      <w:pPr>
        <w:pStyle w:val="ListNumber"/>
        <w:spacing w:after="120"/>
        <w:contextualSpacing w:val="0"/>
      </w:pPr>
      <w:r>
        <w:t>Run terraform apply and type yes when prompted to create the backend resources.</w:t>
      </w:r>
    </w:p>
    <w:p w14:paraId="4D3E3B09" w14:textId="77777777" w:rsidR="00CF569A" w:rsidRDefault="00CF569A" w:rsidP="00AF081A">
      <w:pPr>
        <w:pStyle w:val="ListNumber"/>
        <w:spacing w:after="120"/>
        <w:contextualSpacing w:val="0"/>
      </w:pPr>
      <w:r>
        <w:t>When the apply completes, review the output and make a note of the generated storage account name and resource group.</w:t>
      </w:r>
    </w:p>
    <w:p w14:paraId="676B94B2" w14:textId="77777777" w:rsidR="00CF569A" w:rsidRDefault="00CF569A" w:rsidP="00AF081A">
      <w:pPr>
        <w:pStyle w:val="ListNumber"/>
        <w:spacing w:after="120"/>
        <w:contextualSpacing w:val="0"/>
      </w:pPr>
      <w:r>
        <w:t>In the Azure portal, browse to Resource groups and confirm the backend resource group and storage account have been created.</w:t>
      </w:r>
    </w:p>
    <w:p w14:paraId="253454FF" w14:textId="77777777" w:rsidR="00CF569A" w:rsidRDefault="00CF569A" w:rsidP="00AF081A">
      <w:pPr>
        <w:pStyle w:val="Heading2"/>
      </w:pPr>
      <w:bookmarkStart w:id="6" w:name="_Toc214134938"/>
      <w:r>
        <w:t>Breaking it down</w:t>
      </w:r>
      <w:bookmarkEnd w:id="6"/>
    </w:p>
    <w:p w14:paraId="63AD766D" w14:textId="77777777" w:rsidR="00CF569A" w:rsidRDefault="00CF569A" w:rsidP="00CF569A">
      <w:r>
        <w:t>By default, Terraform stores its state in a local file named terraform.tfstate. In collaborative or automated environments this is not ideal, because state must be centralised and reliable. In this lab you are using an Azure Storage account as a remote backend, which allows Jenkins and other tooling to read and update state safely. The bootstrap code is a small, one-time Terraform configuration whose only job is to create the storage account and container for later use.</w:t>
      </w:r>
    </w:p>
    <w:p w14:paraId="0DC4FF81" w14:textId="77777777" w:rsidR="00AF081A" w:rsidRDefault="00AF081A" w:rsidP="00CF569A"/>
    <w:p w14:paraId="2C765482" w14:textId="77777777" w:rsidR="00CF569A" w:rsidRDefault="00CF569A" w:rsidP="00CF569A">
      <w:pPr>
        <w:pStyle w:val="Heading1"/>
      </w:pPr>
      <w:bookmarkStart w:id="7" w:name="_Toc214134939"/>
      <w:r>
        <w:t>Task3 Deploy Jenkins (VM1) and AWX (VM2)</w:t>
      </w:r>
      <w:bookmarkEnd w:id="7"/>
    </w:p>
    <w:p w14:paraId="5294D0AC" w14:textId="77777777" w:rsidR="00CF569A" w:rsidRDefault="00CF569A" w:rsidP="00AF081A">
      <w:pPr>
        <w:spacing w:after="120"/>
      </w:pPr>
      <w:r>
        <w:t>In this task, you will deploy the Jenkins and AWX virtual machines using the root Terraform configuration and wire them to use the remote backend you just created.</w:t>
      </w:r>
    </w:p>
    <w:p w14:paraId="32164155" w14:textId="77777777" w:rsidR="00CF569A" w:rsidRDefault="00CF569A" w:rsidP="00AF081A">
      <w:pPr>
        <w:pStyle w:val="ListNumber"/>
        <w:spacing w:after="120"/>
        <w:contextualSpacing w:val="0"/>
      </w:pPr>
      <w:r>
        <w:t>Return to the root of the lab repository in VS Code (where main.tf and terraform.tfvars reside).</w:t>
      </w:r>
    </w:p>
    <w:p w14:paraId="1AC0DD9C" w14:textId="77777777" w:rsidR="00364CB4" w:rsidRDefault="00CF569A" w:rsidP="00AF081A">
      <w:pPr>
        <w:pStyle w:val="ListNumber"/>
        <w:spacing w:after="120"/>
        <w:contextualSpacing w:val="0"/>
      </w:pPr>
      <w:r>
        <w:t xml:space="preserve">Open </w:t>
      </w:r>
      <w:r w:rsidR="00364CB4">
        <w:t>main.tf</w:t>
      </w:r>
      <w:r>
        <w:t xml:space="preserve"> and update the backend block so that storage_account_name match</w:t>
      </w:r>
      <w:r w:rsidR="00AF081A">
        <w:t>es</w:t>
      </w:r>
      <w:r>
        <w:t xml:space="preserve"> the backend created in Task2. </w:t>
      </w:r>
    </w:p>
    <w:p w14:paraId="004AAA3A" w14:textId="3701E7AC" w:rsidR="00CF569A" w:rsidRDefault="00CF569A" w:rsidP="009869DE">
      <w:pPr>
        <w:pStyle w:val="ListNumber"/>
        <w:spacing w:after="120"/>
        <w:contextualSpacing w:val="0"/>
      </w:pPr>
      <w:r>
        <w:t xml:space="preserve">Open terraform.tfvars at the root level and </w:t>
      </w:r>
      <w:r w:rsidR="00AF081A">
        <w:t>view</w:t>
      </w:r>
      <w:r>
        <w:t xml:space="preserve"> the </w:t>
      </w:r>
      <w:r w:rsidR="00AF081A">
        <w:t xml:space="preserve">default </w:t>
      </w:r>
      <w:r>
        <w:t>values</w:t>
      </w:r>
      <w:r w:rsidR="00AF081A">
        <w:t>. Update the subscription value with your subscription</w:t>
      </w:r>
      <w:r w:rsidR="00364CB4">
        <w:t>.</w:t>
      </w:r>
      <w:r w:rsidR="00AF081A">
        <w:t xml:space="preserve"> Leave </w:t>
      </w:r>
      <w:r w:rsidR="00364CB4">
        <w:t xml:space="preserve">other values unchanged. </w:t>
      </w:r>
      <w:r>
        <w:t xml:space="preserve">For the lab '*' </w:t>
      </w:r>
      <w:r w:rsidR="00364CB4">
        <w:t xml:space="preserve">is used </w:t>
      </w:r>
      <w:r>
        <w:t>for allow_inbound_cidr, but note that this is not recommended for production.</w:t>
      </w:r>
    </w:p>
    <w:p w14:paraId="4B712340" w14:textId="77777777" w:rsidR="00CF569A" w:rsidRDefault="00CF569A" w:rsidP="00AF081A">
      <w:pPr>
        <w:pStyle w:val="ListNumber"/>
        <w:spacing w:after="120"/>
        <w:contextualSpacing w:val="0"/>
      </w:pPr>
      <w:r>
        <w:t>Save the changes.</w:t>
      </w:r>
    </w:p>
    <w:p w14:paraId="4E622039" w14:textId="77777777" w:rsidR="00CF569A" w:rsidRDefault="00CF569A" w:rsidP="00AF081A">
      <w:pPr>
        <w:pStyle w:val="ListNumber"/>
        <w:spacing w:after="120"/>
        <w:contextualSpacing w:val="0"/>
      </w:pPr>
      <w:r>
        <w:lastRenderedPageBreak/>
        <w:t xml:space="preserve">In the integrated terminal at the root of the repo, run </w:t>
      </w:r>
      <w:r w:rsidRPr="00BE0E5D">
        <w:rPr>
          <w:b/>
          <w:bCs w:val="0"/>
          <w:color w:val="385623" w:themeColor="accent6" w:themeShade="80"/>
        </w:rPr>
        <w:t>terraform init</w:t>
      </w:r>
      <w:r>
        <w:t>. Confirm that Terraform is now configured to use the azurerm backend.</w:t>
      </w:r>
    </w:p>
    <w:p w14:paraId="257B07FF" w14:textId="77777777" w:rsidR="00CF569A" w:rsidRDefault="00CF569A" w:rsidP="00AF081A">
      <w:pPr>
        <w:pStyle w:val="ListNumber"/>
        <w:spacing w:after="120"/>
        <w:contextualSpacing w:val="0"/>
      </w:pPr>
      <w:r>
        <w:t xml:space="preserve">Run </w:t>
      </w:r>
      <w:r w:rsidRPr="00BE0E5D">
        <w:rPr>
          <w:b/>
          <w:bCs w:val="0"/>
          <w:color w:val="385623" w:themeColor="accent6" w:themeShade="80"/>
        </w:rPr>
        <w:t>terraform plan</w:t>
      </w:r>
      <w:r w:rsidRPr="00BE0E5D">
        <w:rPr>
          <w:color w:val="385623" w:themeColor="accent6" w:themeShade="80"/>
        </w:rPr>
        <w:t xml:space="preserve"> </w:t>
      </w:r>
      <w:r>
        <w:t>and review the resources that will be created. You should see a resource group, a virtual network, a subnet, network security rules, and two Linux virtual machines with public IP addresses.</w:t>
      </w:r>
    </w:p>
    <w:p w14:paraId="7BEE7A94" w14:textId="77777777" w:rsidR="00CF569A" w:rsidRDefault="00CF569A" w:rsidP="00AF081A">
      <w:pPr>
        <w:pStyle w:val="ListNumber"/>
        <w:spacing w:after="120"/>
        <w:contextualSpacing w:val="0"/>
      </w:pPr>
      <w:r>
        <w:t xml:space="preserve">Run </w:t>
      </w:r>
      <w:r w:rsidRPr="00BE0E5D">
        <w:rPr>
          <w:b/>
          <w:bCs w:val="0"/>
          <w:color w:val="385623" w:themeColor="accent6" w:themeShade="80"/>
        </w:rPr>
        <w:t>terraform apply</w:t>
      </w:r>
      <w:r w:rsidRPr="00BE0E5D">
        <w:rPr>
          <w:color w:val="385623" w:themeColor="accent6" w:themeShade="80"/>
        </w:rPr>
        <w:t xml:space="preserve"> </w:t>
      </w:r>
      <w:r>
        <w:t xml:space="preserve">and type </w:t>
      </w:r>
      <w:r w:rsidRPr="00BE0E5D">
        <w:rPr>
          <w:b/>
          <w:bCs w:val="0"/>
          <w:color w:val="385623" w:themeColor="accent6" w:themeShade="80"/>
        </w:rPr>
        <w:t>yes</w:t>
      </w:r>
      <w:r>
        <w:t xml:space="preserve"> when prompted. The deployment will take several minutes as Azure provisions the VMs and AWX installation begins in the background.</w:t>
      </w:r>
    </w:p>
    <w:p w14:paraId="513298F6" w14:textId="77777777" w:rsidR="00BE0E5D" w:rsidRDefault="00CF569A" w:rsidP="00BE0E5D">
      <w:pPr>
        <w:pStyle w:val="ListNumber"/>
        <w:spacing w:after="240"/>
        <w:ind w:left="357" w:hanging="357"/>
        <w:contextualSpacing w:val="0"/>
      </w:pPr>
      <w:r>
        <w:t>When the deployment completes, review the Terraform outputs. Make a note of:</w:t>
      </w:r>
    </w:p>
    <w:p w14:paraId="6BD76686" w14:textId="77777777" w:rsidR="00BE0E5D" w:rsidRDefault="00BE0E5D" w:rsidP="00BE0E5D">
      <w:pPr>
        <w:pStyle w:val="ListNumber"/>
        <w:numPr>
          <w:ilvl w:val="0"/>
          <w:numId w:val="74"/>
        </w:numPr>
        <w:spacing w:after="0"/>
        <w:ind w:left="714" w:hanging="357"/>
        <w:contextualSpacing w:val="0"/>
      </w:pPr>
      <w:r>
        <w:t>T</w:t>
      </w:r>
      <w:r w:rsidR="00CF569A">
        <w:t>he public IP address for VM1 (Jenkins)</w:t>
      </w:r>
    </w:p>
    <w:p w14:paraId="4060C886" w14:textId="77777777" w:rsidR="00BE0E5D" w:rsidRDefault="00BE0E5D" w:rsidP="00BE0E5D">
      <w:pPr>
        <w:pStyle w:val="ListNumber"/>
        <w:numPr>
          <w:ilvl w:val="0"/>
          <w:numId w:val="74"/>
        </w:numPr>
        <w:spacing w:after="0"/>
        <w:ind w:left="714" w:hanging="357"/>
        <w:contextualSpacing w:val="0"/>
      </w:pPr>
      <w:r>
        <w:t>T</w:t>
      </w:r>
      <w:r w:rsidR="00CF569A">
        <w:t>he public IP address for VM2 (AWX)</w:t>
      </w:r>
    </w:p>
    <w:p w14:paraId="06E181C5" w14:textId="5BF9843C" w:rsidR="00CF569A" w:rsidRDefault="00BE0E5D" w:rsidP="00BE0E5D">
      <w:pPr>
        <w:pStyle w:val="ListNumber"/>
        <w:numPr>
          <w:ilvl w:val="0"/>
          <w:numId w:val="74"/>
        </w:numPr>
        <w:spacing w:after="120"/>
        <w:ind w:left="714" w:hanging="357"/>
        <w:contextualSpacing w:val="0"/>
      </w:pPr>
      <w:r>
        <w:t>A</w:t>
      </w:r>
      <w:r w:rsidR="00CF569A">
        <w:t>ny example SSH commands provided.</w:t>
      </w:r>
    </w:p>
    <w:p w14:paraId="143C1BBD" w14:textId="77777777" w:rsidR="00CF569A" w:rsidRDefault="00CF569A" w:rsidP="00AF081A">
      <w:pPr>
        <w:pStyle w:val="ListNumber"/>
        <w:spacing w:after="120"/>
        <w:contextualSpacing w:val="0"/>
      </w:pPr>
      <w:r>
        <w:t>In the Azure portal, verify that both virtual machines are running and that their public IP addresses match the values output by Terraform.</w:t>
      </w:r>
    </w:p>
    <w:p w14:paraId="6100EBD6" w14:textId="77777777" w:rsidR="00CF569A" w:rsidRDefault="00CF569A" w:rsidP="00364CB4">
      <w:pPr>
        <w:pStyle w:val="Heading2"/>
      </w:pPr>
      <w:bookmarkStart w:id="8" w:name="_Toc214134940"/>
      <w:r>
        <w:t>Breaking it down</w:t>
      </w:r>
      <w:bookmarkEnd w:id="8"/>
    </w:p>
    <w:p w14:paraId="7B646A33" w14:textId="77777777" w:rsidR="00CF569A" w:rsidRDefault="00CF569A" w:rsidP="00CF569A">
      <w:r>
        <w:t>The root Terraform configuration is responsible for deploying the shared infrastructure and the two ‘controller’ VMs that will orchestrate the rest of the lab. It uses the AzureRM provider to define a resource group, virtual network, subnet, network security group, and two Linux virtual machines. Cloud-init scripts are passed to each VM so that Jenkins and AWX are installed automatically when the VMs first boot. This pattern—using Terraform to create the base infrastructure and cloud-init or similar mechanisms to bootstrap the software—is very common in real-world environments.</w:t>
      </w:r>
    </w:p>
    <w:p w14:paraId="18E0AABA" w14:textId="77777777" w:rsidR="00CF569A" w:rsidRDefault="00CF569A" w:rsidP="00CF569A">
      <w:pPr>
        <w:pStyle w:val="Heading1"/>
      </w:pPr>
      <w:bookmarkStart w:id="9" w:name="_Toc214134941"/>
      <w:r>
        <w:t>Task4 Configure Jenkins</w:t>
      </w:r>
      <w:bookmarkEnd w:id="9"/>
    </w:p>
    <w:p w14:paraId="7E024E13" w14:textId="77777777" w:rsidR="00CF569A" w:rsidRDefault="00CF569A" w:rsidP="00364CB4">
      <w:pPr>
        <w:spacing w:after="120"/>
      </w:pPr>
      <w:r>
        <w:t>In this task, you will complete the initial Jenkins setup and configure it to authenticate to Azure using a Service Principal.</w:t>
      </w:r>
    </w:p>
    <w:p w14:paraId="1B416AD2" w14:textId="2E3C6901" w:rsidR="00364CB4" w:rsidRDefault="00364CB4" w:rsidP="004145FA">
      <w:pPr>
        <w:pStyle w:val="ListNumber"/>
        <w:spacing w:after="120"/>
        <w:contextualSpacing w:val="0"/>
      </w:pPr>
      <w:r>
        <w:t>Obtain the initial Jenkins password by running the command output at the end of Task3. Repeat until the password is show.</w:t>
      </w:r>
    </w:p>
    <w:p w14:paraId="5B5ED0AC" w14:textId="77777777" w:rsidR="00364CB4" w:rsidRDefault="00364CB4" w:rsidP="00364CB4">
      <w:pPr>
        <w:pStyle w:val="ListNumber"/>
        <w:numPr>
          <w:ilvl w:val="0"/>
          <w:numId w:val="0"/>
        </w:numPr>
        <w:spacing w:after="120"/>
        <w:ind w:left="360"/>
        <w:contextualSpacing w:val="0"/>
      </w:pPr>
    </w:p>
    <w:p w14:paraId="5287E10B" w14:textId="77777777" w:rsidR="00364CB4" w:rsidRDefault="00364CB4" w:rsidP="00364CB4">
      <w:pPr>
        <w:pStyle w:val="ListNumber"/>
        <w:numPr>
          <w:ilvl w:val="0"/>
          <w:numId w:val="0"/>
        </w:numPr>
        <w:spacing w:after="120"/>
        <w:ind w:left="360"/>
        <w:contextualSpacing w:val="0"/>
      </w:pPr>
    </w:p>
    <w:p w14:paraId="397A2B0F" w14:textId="2E8ABB55" w:rsidR="00CF569A" w:rsidRDefault="00CF569A" w:rsidP="00364CB4">
      <w:pPr>
        <w:pStyle w:val="ListNumber"/>
        <w:spacing w:after="120"/>
        <w:contextualSpacing w:val="0"/>
      </w:pPr>
      <w:r>
        <w:t xml:space="preserve">From your lab workstation, open a web browser and navigate to </w:t>
      </w:r>
      <w:r w:rsidRPr="00BE0E5D">
        <w:rPr>
          <w:b/>
          <w:bCs w:val="0"/>
          <w:color w:val="385623" w:themeColor="accent6" w:themeShade="80"/>
        </w:rPr>
        <w:t>http://&lt;Jenkins-IP&gt;:8080</w:t>
      </w:r>
      <w:r w:rsidRPr="00BE0E5D">
        <w:rPr>
          <w:color w:val="385623" w:themeColor="accent6" w:themeShade="80"/>
        </w:rPr>
        <w:t xml:space="preserve"> </w:t>
      </w:r>
      <w:r>
        <w:t>using the public IP address of VM1 noted in Task3.</w:t>
      </w:r>
    </w:p>
    <w:p w14:paraId="24D0C490" w14:textId="6F44A425" w:rsidR="00364CB4" w:rsidRDefault="00364CB4" w:rsidP="00364CB4">
      <w:pPr>
        <w:pStyle w:val="ListNumber"/>
        <w:spacing w:after="120"/>
        <w:contextualSpacing w:val="0"/>
      </w:pPr>
      <w:r>
        <w:t>Log into Jenkins as ‘</w:t>
      </w:r>
      <w:r w:rsidRPr="00BE0E5D">
        <w:rPr>
          <w:b/>
          <w:bCs w:val="0"/>
          <w:color w:val="385623" w:themeColor="accent6" w:themeShade="80"/>
        </w:rPr>
        <w:t>admin</w:t>
      </w:r>
      <w:r>
        <w:t>’ and using the generated password.</w:t>
      </w:r>
    </w:p>
    <w:p w14:paraId="4C478304" w14:textId="77777777" w:rsidR="00CF569A" w:rsidRDefault="00CF569A" w:rsidP="00364CB4">
      <w:pPr>
        <w:pStyle w:val="ListNumber"/>
        <w:spacing w:after="120"/>
        <w:contextualSpacing w:val="0"/>
      </w:pPr>
      <w:r>
        <w:t>Choose the option to install suggested plugins and wait for the plugin installation to complete.</w:t>
      </w:r>
    </w:p>
    <w:p w14:paraId="6E7A1F6B" w14:textId="77777777" w:rsidR="00CF569A" w:rsidRDefault="00CF569A" w:rsidP="00364CB4">
      <w:pPr>
        <w:pStyle w:val="ListNumber"/>
        <w:spacing w:after="120"/>
        <w:contextualSpacing w:val="0"/>
      </w:pPr>
      <w:r>
        <w:t>When prompted, create the initial Jenkins admin user (record the username and password somewhere safe for the duration of the lab).</w:t>
      </w:r>
    </w:p>
    <w:p w14:paraId="5E144C72" w14:textId="77777777" w:rsidR="00CF569A" w:rsidRDefault="00CF569A" w:rsidP="00364CB4">
      <w:pPr>
        <w:pStyle w:val="ListNumber"/>
        <w:spacing w:after="120"/>
        <w:contextualSpacing w:val="0"/>
      </w:pPr>
      <w:r>
        <w:t>Once the Jenkins dashboard appears, leave the browser open.</w:t>
      </w:r>
    </w:p>
    <w:p w14:paraId="632608D7" w14:textId="78B49D2B" w:rsidR="00BE0E5D" w:rsidRDefault="00BE0E5D" w:rsidP="00346633">
      <w:pPr>
        <w:pStyle w:val="ListNumber"/>
        <w:spacing w:after="120"/>
        <w:contextualSpacing w:val="0"/>
      </w:pPr>
      <w:r>
        <w:t xml:space="preserve">Using your VSC </w:t>
      </w:r>
      <w:r w:rsidR="00CF569A">
        <w:t>terminal</w:t>
      </w:r>
      <w:r>
        <w:t>, c</w:t>
      </w:r>
      <w:r w:rsidR="00CF569A">
        <w:t xml:space="preserve">reate a Service Principal </w:t>
      </w:r>
      <w:r w:rsidR="005D5973">
        <w:t xml:space="preserve">(SP) </w:t>
      </w:r>
      <w:r w:rsidR="00CF569A">
        <w:t>for Terraform using:</w:t>
      </w:r>
      <w:r w:rsidR="00CF569A">
        <w:br/>
      </w:r>
    </w:p>
    <w:p w14:paraId="50EAFD50" w14:textId="77777777" w:rsidR="00BE0E5D" w:rsidRPr="00BE0E5D" w:rsidRDefault="00CF569A" w:rsidP="00BE0E5D">
      <w:pPr>
        <w:pStyle w:val="ListNumber"/>
        <w:numPr>
          <w:ilvl w:val="0"/>
          <w:numId w:val="0"/>
        </w:numPr>
        <w:spacing w:after="120"/>
        <w:ind w:left="360"/>
        <w:contextualSpacing w:val="0"/>
        <w:rPr>
          <w:b/>
          <w:bCs w:val="0"/>
        </w:rPr>
      </w:pPr>
      <w:r w:rsidRPr="00BE0E5D">
        <w:rPr>
          <w:b/>
          <w:bCs w:val="0"/>
          <w:color w:val="385623" w:themeColor="accent6" w:themeShade="80"/>
        </w:rPr>
        <w:t>az ad sp create-for-rbac --name terraform-sp-&lt;suffix&gt; --role Contributor --scopes /subscriptions/&lt;sub_id&gt;</w:t>
      </w:r>
      <w:r w:rsidRPr="00BE0E5D">
        <w:rPr>
          <w:b/>
          <w:bCs w:val="0"/>
        </w:rPr>
        <w:br/>
      </w:r>
    </w:p>
    <w:p w14:paraId="787B603E" w14:textId="593492A7" w:rsidR="00CF569A" w:rsidRDefault="00CF569A" w:rsidP="00BE0E5D">
      <w:pPr>
        <w:pStyle w:val="ListNumber"/>
        <w:numPr>
          <w:ilvl w:val="0"/>
          <w:numId w:val="0"/>
        </w:numPr>
        <w:spacing w:after="120"/>
        <w:ind w:left="360"/>
        <w:contextualSpacing w:val="0"/>
      </w:pPr>
      <w:r>
        <w:t xml:space="preserve">replacing </w:t>
      </w:r>
      <w:r w:rsidRPr="005D5973">
        <w:rPr>
          <w:b/>
          <w:bCs w:val="0"/>
          <w:color w:val="385623" w:themeColor="accent6" w:themeShade="80"/>
        </w:rPr>
        <w:t xml:space="preserve">&lt;suffix&gt; </w:t>
      </w:r>
      <w:r>
        <w:t xml:space="preserve">with a short unique string and </w:t>
      </w:r>
      <w:r w:rsidRPr="005D5973">
        <w:rPr>
          <w:b/>
          <w:bCs w:val="0"/>
          <w:color w:val="385623" w:themeColor="accent6" w:themeShade="80"/>
        </w:rPr>
        <w:t>&lt;sub_id&gt;</w:t>
      </w:r>
      <w:r w:rsidRPr="005D5973">
        <w:rPr>
          <w:color w:val="385623" w:themeColor="accent6" w:themeShade="80"/>
        </w:rPr>
        <w:t xml:space="preserve"> </w:t>
      </w:r>
      <w:r>
        <w:t>with your subscription ID.</w:t>
      </w:r>
    </w:p>
    <w:p w14:paraId="302820FD" w14:textId="77777777" w:rsidR="00CF569A" w:rsidRDefault="00CF569A" w:rsidP="00364CB4">
      <w:pPr>
        <w:pStyle w:val="ListNumber"/>
        <w:spacing w:after="120"/>
        <w:contextualSpacing w:val="0"/>
      </w:pPr>
      <w:r>
        <w:t xml:space="preserve">Record the </w:t>
      </w:r>
      <w:r w:rsidRPr="005D5973">
        <w:rPr>
          <w:b/>
          <w:bCs w:val="0"/>
          <w:color w:val="385623" w:themeColor="accent6" w:themeShade="80"/>
        </w:rPr>
        <w:t>appId</w:t>
      </w:r>
      <w:r>
        <w:t xml:space="preserve">, </w:t>
      </w:r>
      <w:r w:rsidRPr="005D5973">
        <w:rPr>
          <w:b/>
          <w:bCs w:val="0"/>
          <w:color w:val="385623" w:themeColor="accent6" w:themeShade="80"/>
        </w:rPr>
        <w:t>password</w:t>
      </w:r>
      <w:r>
        <w:t xml:space="preserve">, and </w:t>
      </w:r>
      <w:r w:rsidRPr="005D5973">
        <w:rPr>
          <w:b/>
          <w:bCs w:val="0"/>
          <w:color w:val="385623" w:themeColor="accent6" w:themeShade="80"/>
        </w:rPr>
        <w:t>tenant</w:t>
      </w:r>
      <w:r>
        <w:t xml:space="preserve"> values returned. These will be used as Jenkins credentials.</w:t>
      </w:r>
    </w:p>
    <w:p w14:paraId="0E864422" w14:textId="53DE7777" w:rsidR="00CF569A" w:rsidRDefault="00CF569A" w:rsidP="00364CB4">
      <w:pPr>
        <w:pStyle w:val="ListNumber"/>
        <w:spacing w:after="120"/>
        <w:contextualSpacing w:val="0"/>
      </w:pPr>
      <w:r>
        <w:t>In Jenkins, navigate to Manage Jenkins &gt; Credentials and add the following credentials as Secret text entries in the global scope:</w:t>
      </w:r>
      <w:r>
        <w:br/>
        <w:t xml:space="preserve">   • </w:t>
      </w:r>
      <w:r w:rsidRPr="005D5973">
        <w:rPr>
          <w:b/>
          <w:bCs w:val="0"/>
          <w:color w:val="385623" w:themeColor="accent6" w:themeShade="80"/>
        </w:rPr>
        <w:t>azure_sp_client_id</w:t>
      </w:r>
      <w:r w:rsidRPr="005D5973">
        <w:rPr>
          <w:color w:val="385623" w:themeColor="accent6" w:themeShade="80"/>
        </w:rPr>
        <w:t xml:space="preserve"> </w:t>
      </w:r>
      <w:r>
        <w:t>– value is the appId from the SP.</w:t>
      </w:r>
      <w:r>
        <w:br/>
        <w:t xml:space="preserve">   • </w:t>
      </w:r>
      <w:r w:rsidRPr="005D5973">
        <w:rPr>
          <w:b/>
          <w:bCs w:val="0"/>
          <w:color w:val="385623" w:themeColor="accent6" w:themeShade="80"/>
        </w:rPr>
        <w:t>azure_sp_client_secret</w:t>
      </w:r>
      <w:r w:rsidRPr="005D5973">
        <w:rPr>
          <w:color w:val="385623" w:themeColor="accent6" w:themeShade="80"/>
        </w:rPr>
        <w:t xml:space="preserve"> </w:t>
      </w:r>
      <w:r>
        <w:t>– value is the password from the S</w:t>
      </w:r>
      <w:r w:rsidR="005D5973">
        <w:t>P</w:t>
      </w:r>
      <w:r>
        <w:t>.</w:t>
      </w:r>
      <w:r>
        <w:br/>
        <w:t xml:space="preserve">   • </w:t>
      </w:r>
      <w:r w:rsidRPr="005D5973">
        <w:rPr>
          <w:b/>
          <w:bCs w:val="0"/>
          <w:color w:val="385623" w:themeColor="accent6" w:themeShade="80"/>
        </w:rPr>
        <w:t>azure_tenant_id</w:t>
      </w:r>
      <w:r w:rsidRPr="005D5973">
        <w:rPr>
          <w:color w:val="385623" w:themeColor="accent6" w:themeShade="80"/>
        </w:rPr>
        <w:t xml:space="preserve"> </w:t>
      </w:r>
      <w:r>
        <w:t>– value is the tenant from the SP.</w:t>
      </w:r>
      <w:r>
        <w:br/>
        <w:t xml:space="preserve">   • </w:t>
      </w:r>
      <w:r w:rsidRPr="005D5973">
        <w:rPr>
          <w:b/>
          <w:bCs w:val="0"/>
          <w:color w:val="385623" w:themeColor="accent6" w:themeShade="80"/>
        </w:rPr>
        <w:t>azure_subscription_id</w:t>
      </w:r>
      <w:r w:rsidRPr="005D5973">
        <w:rPr>
          <w:color w:val="385623" w:themeColor="accent6" w:themeShade="80"/>
        </w:rPr>
        <w:t xml:space="preserve"> </w:t>
      </w:r>
      <w:r>
        <w:t>– value is your Azure subscription ID.</w:t>
      </w:r>
    </w:p>
    <w:p w14:paraId="4FF084FF" w14:textId="77777777" w:rsidR="00CF569A" w:rsidRDefault="00CF569A" w:rsidP="005D5973">
      <w:pPr>
        <w:pStyle w:val="ListNumber"/>
        <w:spacing w:after="120"/>
        <w:ind w:left="357" w:hanging="357"/>
        <w:contextualSpacing w:val="0"/>
      </w:pPr>
      <w:r>
        <w:t xml:space="preserve">Add a new Jenkins credential of type Secret file named </w:t>
      </w:r>
      <w:r w:rsidRPr="005D5973">
        <w:rPr>
          <w:b/>
          <w:bCs w:val="0"/>
          <w:color w:val="385623" w:themeColor="accent6" w:themeShade="80"/>
        </w:rPr>
        <w:t>vm-pubkey-file</w:t>
      </w:r>
      <w:r>
        <w:t xml:space="preserve"> and upload your local SSH public key file (azure_automation_rsa.pub).</w:t>
      </w:r>
    </w:p>
    <w:p w14:paraId="592B10C3" w14:textId="77777777" w:rsidR="00CF569A" w:rsidRDefault="00CF569A" w:rsidP="005D5973">
      <w:pPr>
        <w:pStyle w:val="Heading2"/>
      </w:pPr>
      <w:bookmarkStart w:id="10" w:name="_Toc214134942"/>
      <w:r>
        <w:lastRenderedPageBreak/>
        <w:t>Breaking it down</w:t>
      </w:r>
      <w:bookmarkEnd w:id="10"/>
    </w:p>
    <w:p w14:paraId="642EF8C8" w14:textId="77777777" w:rsidR="00CF569A" w:rsidRDefault="00CF569A" w:rsidP="00CF569A">
      <w:r>
        <w:t>Jenkins needs a way to authenticate to Azure when running Terraform. The recommended pattern is to use an Azure Service Principal (an application identity) with a specific role and scope, rather than relying on your personal credentials. In this lab, you store the Service Principal values as Jenkins credentials so that pipeline code can reference them safely without hard-coding secrets. You also upload the SSH public key so that Terraform can inject it into VM3 when that VM is created later.</w:t>
      </w:r>
    </w:p>
    <w:p w14:paraId="0B6F3926" w14:textId="77777777" w:rsidR="005D5973" w:rsidRDefault="005D5973" w:rsidP="00CF569A"/>
    <w:p w14:paraId="3394B7C6" w14:textId="77777777" w:rsidR="005D5973" w:rsidRDefault="005D5973" w:rsidP="00CF569A"/>
    <w:p w14:paraId="34F5033D" w14:textId="77777777" w:rsidR="00CF569A" w:rsidRDefault="00CF569A" w:rsidP="00CF569A">
      <w:pPr>
        <w:pStyle w:val="Heading1"/>
      </w:pPr>
      <w:bookmarkStart w:id="11" w:name="_Toc214134943"/>
      <w:r>
        <w:t>Task5 Configure AWX</w:t>
      </w:r>
      <w:bookmarkEnd w:id="11"/>
    </w:p>
    <w:p w14:paraId="368A04D1" w14:textId="77777777" w:rsidR="00CF569A" w:rsidRDefault="00CF569A" w:rsidP="00CF569A">
      <w:r>
        <w:t>In this task, you will log into AWX, create an API token, and set up the credentials and inventory needed to manage VM3.</w:t>
      </w:r>
    </w:p>
    <w:p w14:paraId="67E78E9B" w14:textId="08DB8A0A" w:rsidR="00CF569A" w:rsidRDefault="00CF569A" w:rsidP="005D5973">
      <w:pPr>
        <w:pStyle w:val="ListNumber"/>
        <w:spacing w:after="120"/>
        <w:ind w:left="357" w:hanging="357"/>
        <w:contextualSpacing w:val="0"/>
      </w:pPr>
      <w:r>
        <w:t xml:space="preserve">In your web browser, open a new tab and navigate to the AWX URL. This is </w:t>
      </w:r>
      <w:r w:rsidRPr="005D5973">
        <w:rPr>
          <w:b/>
          <w:bCs w:val="0"/>
          <w:color w:val="385623" w:themeColor="accent6" w:themeShade="80"/>
        </w:rPr>
        <w:t>http://&lt;AWX-IP&gt;</w:t>
      </w:r>
      <w:r w:rsidR="005D5973" w:rsidRPr="005D5973">
        <w:rPr>
          <w:b/>
          <w:bCs w:val="0"/>
          <w:color w:val="385623" w:themeColor="accent6" w:themeShade="80"/>
        </w:rPr>
        <w:t>:30080</w:t>
      </w:r>
      <w:r w:rsidRPr="005D5973">
        <w:rPr>
          <w:color w:val="385623" w:themeColor="accent6" w:themeShade="80"/>
        </w:rPr>
        <w:t xml:space="preserve"> </w:t>
      </w:r>
      <w:r>
        <w:t>where &lt;AWX-IP&gt; is the public IP of VM2.</w:t>
      </w:r>
    </w:p>
    <w:p w14:paraId="3956B17E" w14:textId="73721445" w:rsidR="00CF569A" w:rsidRDefault="00CF569A" w:rsidP="005D5973">
      <w:pPr>
        <w:pStyle w:val="ListNumber"/>
        <w:spacing w:after="120"/>
        <w:ind w:left="357" w:hanging="357"/>
        <w:contextualSpacing w:val="0"/>
      </w:pPr>
      <w:r>
        <w:t xml:space="preserve">Log in with the default credentials </w:t>
      </w:r>
      <w:r w:rsidRPr="005D5973">
        <w:rPr>
          <w:b/>
          <w:bCs w:val="0"/>
          <w:color w:val="385623" w:themeColor="accent6" w:themeShade="80"/>
        </w:rPr>
        <w:t>admin/</w:t>
      </w:r>
      <w:r w:rsidR="005D5973" w:rsidRPr="005D5973">
        <w:rPr>
          <w:b/>
          <w:bCs w:val="0"/>
          <w:color w:val="385623" w:themeColor="accent6" w:themeShade="80"/>
        </w:rPr>
        <w:t>ChangeMe123!</w:t>
      </w:r>
      <w:r w:rsidR="005D5973" w:rsidRPr="005D5973">
        <w:rPr>
          <w:color w:val="385623" w:themeColor="accent6" w:themeShade="80"/>
        </w:rPr>
        <w:t xml:space="preserve"> </w:t>
      </w:r>
      <w:r>
        <w:t>and accept any initial prompts.</w:t>
      </w:r>
    </w:p>
    <w:p w14:paraId="4DE3F8CD" w14:textId="77777777" w:rsidR="00CF569A" w:rsidRDefault="00CF569A" w:rsidP="005D5973">
      <w:pPr>
        <w:pStyle w:val="ListNumber"/>
        <w:spacing w:after="120"/>
        <w:ind w:left="357" w:hanging="357"/>
        <w:contextualSpacing w:val="0"/>
      </w:pPr>
      <w:r>
        <w:t>Click on your user profile in the top-right corner and choose Tokens. Create a new token for use by Jenkins and copy the token value. This value will only be shown once.</w:t>
      </w:r>
    </w:p>
    <w:p w14:paraId="3DCCBBFF" w14:textId="72F24F6B" w:rsidR="00CF569A" w:rsidRDefault="00CF569A" w:rsidP="005D5973">
      <w:pPr>
        <w:pStyle w:val="ListNumber"/>
        <w:spacing w:after="120"/>
        <w:ind w:left="357" w:hanging="357"/>
        <w:contextualSpacing w:val="0"/>
      </w:pPr>
      <w:r>
        <w:t xml:space="preserve">In </w:t>
      </w:r>
      <w:r w:rsidR="00DC4D01">
        <w:t>Jenkins</w:t>
      </w:r>
      <w:r>
        <w:t xml:space="preserve">, navigate to Credentials and add a new credential of type </w:t>
      </w:r>
      <w:r w:rsidR="00DC4D01">
        <w:t xml:space="preserve">secret text with an id of </w:t>
      </w:r>
      <w:r w:rsidR="00C15674" w:rsidRPr="00C15674">
        <w:rPr>
          <w:b/>
          <w:bCs w:val="0"/>
          <w:color w:val="385623" w:themeColor="accent6" w:themeShade="80"/>
        </w:rPr>
        <w:t>awx_api_token</w:t>
      </w:r>
      <w:r>
        <w:t>. Paste in the token you just created. This will later be referenced by Jenkins when calling the AWX API.</w:t>
      </w:r>
    </w:p>
    <w:p w14:paraId="7254F236" w14:textId="06C04662" w:rsidR="00CF569A" w:rsidRDefault="00C15674" w:rsidP="005D5973">
      <w:pPr>
        <w:pStyle w:val="ListNumber"/>
        <w:spacing w:after="120"/>
        <w:ind w:left="357" w:hanging="357"/>
        <w:contextualSpacing w:val="0"/>
      </w:pPr>
      <w:r>
        <w:t xml:space="preserve">Back in AWX, create </w:t>
      </w:r>
      <w:r w:rsidR="00CF569A">
        <w:t xml:space="preserve">a credential of type Machine. Set the </w:t>
      </w:r>
      <w:r>
        <w:t xml:space="preserve">privilege to Write and the </w:t>
      </w:r>
      <w:r w:rsidR="00CF569A">
        <w:t xml:space="preserve">username to </w:t>
      </w:r>
      <w:r>
        <w:t>‘</w:t>
      </w:r>
      <w:r w:rsidRPr="00C15674">
        <w:rPr>
          <w:b/>
          <w:bCs w:val="0"/>
          <w:color w:val="385623" w:themeColor="accent6" w:themeShade="80"/>
        </w:rPr>
        <w:t>azureuser</w:t>
      </w:r>
      <w:r>
        <w:t xml:space="preserve">’ Browse to and select </w:t>
      </w:r>
      <w:r w:rsidR="00CF569A">
        <w:t>your private SSH key (azure_automation_rsa) from your local machine.</w:t>
      </w:r>
    </w:p>
    <w:p w14:paraId="3FDCF3E2" w14:textId="5AA2F236" w:rsidR="00CF569A" w:rsidRDefault="00CF569A" w:rsidP="005D5973">
      <w:pPr>
        <w:pStyle w:val="ListNumber"/>
        <w:spacing w:after="120"/>
        <w:ind w:left="357" w:hanging="357"/>
        <w:contextualSpacing w:val="0"/>
      </w:pPr>
      <w:r>
        <w:t xml:space="preserve">Navigate to Inventories and create a new inventory named </w:t>
      </w:r>
      <w:r w:rsidRPr="00C15674">
        <w:rPr>
          <w:b/>
          <w:bCs w:val="0"/>
          <w:color w:val="385623" w:themeColor="accent6" w:themeShade="80"/>
        </w:rPr>
        <w:t>DynamicHosts</w:t>
      </w:r>
      <w:r>
        <w:t>. For now you do not need to add any hosts manually; the dynamic host will be supplied by Jenkins when triggering jobs.</w:t>
      </w:r>
      <w:r w:rsidR="00C36C1F">
        <w:t xml:space="preserve"> Make a note of the </w:t>
      </w:r>
      <w:r w:rsidR="00C36C1F" w:rsidRPr="00515B90">
        <w:rPr>
          <w:b/>
          <w:bCs w:val="0"/>
        </w:rPr>
        <w:t>Inventory ID</w:t>
      </w:r>
      <w:r w:rsidR="00C36C1F">
        <w:t>, as shown in the browser URL</w:t>
      </w:r>
      <w:r w:rsidR="00515B90">
        <w:t xml:space="preserve"> for later use</w:t>
      </w:r>
      <w:r w:rsidR="00C36C1F">
        <w:t>.</w:t>
      </w:r>
    </w:p>
    <w:p w14:paraId="1A84FF18" w14:textId="4E95BF15" w:rsidR="00CF569A" w:rsidRDefault="00CF569A" w:rsidP="005D5973">
      <w:pPr>
        <w:pStyle w:val="ListNumber"/>
        <w:spacing w:after="120"/>
        <w:ind w:left="357" w:hanging="357"/>
        <w:contextualSpacing w:val="0"/>
      </w:pPr>
      <w:r>
        <w:lastRenderedPageBreak/>
        <w:t>Navigate to Projects and add a new project</w:t>
      </w:r>
      <w:r w:rsidR="00C15674">
        <w:t xml:space="preserve"> ‘</w:t>
      </w:r>
      <w:r w:rsidR="00C15674" w:rsidRPr="00C15674">
        <w:rPr>
          <w:b/>
          <w:bCs w:val="0"/>
          <w:color w:val="385623" w:themeColor="accent6" w:themeShade="80"/>
        </w:rPr>
        <w:t>demo</w:t>
      </w:r>
      <w:r w:rsidR="00C15674">
        <w:t>’</w:t>
      </w:r>
      <w:r>
        <w:t xml:space="preserve"> that pulls from your awxdemo GitHub repository. Use Git as the source control type and ensure the URL points to your </w:t>
      </w:r>
      <w:r w:rsidR="00C15674">
        <w:t xml:space="preserve">awxdemo </w:t>
      </w:r>
      <w:r>
        <w:t>repository.</w:t>
      </w:r>
    </w:p>
    <w:p w14:paraId="7B3AF4F6" w14:textId="77777777" w:rsidR="00CF569A" w:rsidRDefault="00CF569A" w:rsidP="005D5973">
      <w:pPr>
        <w:pStyle w:val="ListNumber"/>
        <w:spacing w:after="120"/>
        <w:ind w:left="357" w:hanging="357"/>
        <w:contextualSpacing w:val="0"/>
      </w:pPr>
      <w:r>
        <w:t>Sync the project and confirm the Last Job Status shows Successful.</w:t>
      </w:r>
    </w:p>
    <w:p w14:paraId="752F3EE6" w14:textId="77777777" w:rsidR="00861179" w:rsidRDefault="00CF569A" w:rsidP="005D5973">
      <w:pPr>
        <w:pStyle w:val="ListNumber"/>
        <w:spacing w:after="120"/>
        <w:ind w:left="357" w:hanging="357"/>
        <w:contextualSpacing w:val="0"/>
      </w:pPr>
      <w:r>
        <w:t>Navigate to Templates and create two job templates:</w:t>
      </w:r>
    </w:p>
    <w:p w14:paraId="43405787" w14:textId="631926C1" w:rsidR="00861179" w:rsidRDefault="00CF569A" w:rsidP="00515B90">
      <w:pPr>
        <w:pStyle w:val="ListNumber"/>
        <w:numPr>
          <w:ilvl w:val="0"/>
          <w:numId w:val="78"/>
        </w:numPr>
        <w:spacing w:after="120" w:line="240" w:lineRule="auto"/>
        <w:contextualSpacing w:val="0"/>
      </w:pPr>
      <w:r w:rsidRPr="00515B90">
        <w:rPr>
          <w:b/>
          <w:bCs w:val="0"/>
          <w:color w:val="385623" w:themeColor="accent6" w:themeShade="80"/>
        </w:rPr>
        <w:t>Deploy NGINX Website</w:t>
      </w:r>
      <w:r w:rsidRPr="00515B90">
        <w:rPr>
          <w:color w:val="385623" w:themeColor="accent6" w:themeShade="80"/>
        </w:rPr>
        <w:t xml:space="preserve"> </w:t>
      </w:r>
      <w:r>
        <w:t xml:space="preserve">– uses the </w:t>
      </w:r>
      <w:r w:rsidRPr="00515B90">
        <w:rPr>
          <w:b/>
          <w:bCs w:val="0"/>
          <w:color w:val="385623" w:themeColor="accent6" w:themeShade="80"/>
        </w:rPr>
        <w:t>DynamicHosts</w:t>
      </w:r>
      <w:r>
        <w:t xml:space="preserve"> inventory, the</w:t>
      </w:r>
      <w:r w:rsidR="00861179">
        <w:t xml:space="preserve"> </w:t>
      </w:r>
      <w:r w:rsidR="00861179" w:rsidRPr="00515B90">
        <w:rPr>
          <w:b/>
          <w:bCs w:val="0"/>
          <w:color w:val="385623" w:themeColor="accent6" w:themeShade="80"/>
        </w:rPr>
        <w:t>azureuser</w:t>
      </w:r>
      <w:r>
        <w:t xml:space="preserve"> credential</w:t>
      </w:r>
      <w:r w:rsidR="00861179">
        <w:t>s</w:t>
      </w:r>
      <w:r>
        <w:t xml:space="preserve">, and the </w:t>
      </w:r>
      <w:r w:rsidRPr="00515B90">
        <w:rPr>
          <w:b/>
          <w:bCs w:val="0"/>
          <w:color w:val="385623" w:themeColor="accent6" w:themeShade="80"/>
        </w:rPr>
        <w:t>site.yml</w:t>
      </w:r>
      <w:r w:rsidRPr="00515B90">
        <w:rPr>
          <w:color w:val="385623" w:themeColor="accent6" w:themeShade="80"/>
        </w:rPr>
        <w:t xml:space="preserve"> </w:t>
      </w:r>
      <w:r>
        <w:t>playbook from your awxdemo project.</w:t>
      </w:r>
      <w:r w:rsidR="00C36C1F">
        <w:t xml:space="preserve"> Make a note of the </w:t>
      </w:r>
      <w:r w:rsidR="00515B90" w:rsidRPr="00515B90">
        <w:rPr>
          <w:b/>
          <w:bCs w:val="0"/>
        </w:rPr>
        <w:t>Template</w:t>
      </w:r>
      <w:r w:rsidR="00C36C1F" w:rsidRPr="00515B90">
        <w:rPr>
          <w:b/>
          <w:bCs w:val="0"/>
        </w:rPr>
        <w:t xml:space="preserve"> ID</w:t>
      </w:r>
      <w:r w:rsidR="00C36C1F">
        <w:t xml:space="preserve"> as shown in the browser URL for later use.</w:t>
      </w:r>
    </w:p>
    <w:p w14:paraId="1FD478E1" w14:textId="418601DE" w:rsidR="00CF569A" w:rsidRDefault="00CF569A" w:rsidP="00861179">
      <w:pPr>
        <w:pStyle w:val="ListNumber"/>
        <w:numPr>
          <w:ilvl w:val="0"/>
          <w:numId w:val="75"/>
        </w:numPr>
        <w:spacing w:after="120" w:line="240" w:lineRule="auto"/>
        <w:contextualSpacing w:val="0"/>
      </w:pPr>
      <w:r>
        <w:t xml:space="preserve"> </w:t>
      </w:r>
      <w:r w:rsidRPr="00861179">
        <w:rPr>
          <w:b/>
          <w:bCs w:val="0"/>
          <w:color w:val="385623" w:themeColor="accent6" w:themeShade="80"/>
        </w:rPr>
        <w:t>Remove NGINX Website</w:t>
      </w:r>
      <w:r w:rsidRPr="00861179">
        <w:rPr>
          <w:color w:val="385623" w:themeColor="accent6" w:themeShade="80"/>
        </w:rPr>
        <w:t xml:space="preserve"> </w:t>
      </w:r>
      <w:r>
        <w:t xml:space="preserve">– uses the same inventory and credential but runs </w:t>
      </w:r>
      <w:r w:rsidRPr="00861179">
        <w:rPr>
          <w:b/>
          <w:bCs w:val="0"/>
          <w:color w:val="385623" w:themeColor="accent6" w:themeShade="80"/>
        </w:rPr>
        <w:t>remove-nginx.yml</w:t>
      </w:r>
      <w:r w:rsidRPr="00861179">
        <w:rPr>
          <w:color w:val="385623" w:themeColor="accent6" w:themeShade="80"/>
        </w:rPr>
        <w:t xml:space="preserve"> </w:t>
      </w:r>
      <w:r>
        <w:t>instead.</w:t>
      </w:r>
    </w:p>
    <w:p w14:paraId="352E1ECA" w14:textId="77777777" w:rsidR="00CF569A" w:rsidRDefault="00CF569A" w:rsidP="00861179">
      <w:pPr>
        <w:pStyle w:val="Heading2"/>
      </w:pPr>
      <w:bookmarkStart w:id="12" w:name="_Toc214134944"/>
      <w:r>
        <w:t>Breaking it down</w:t>
      </w:r>
      <w:bookmarkEnd w:id="12"/>
    </w:p>
    <w:p w14:paraId="455FF70F" w14:textId="77777777" w:rsidR="00CF569A" w:rsidRDefault="00CF569A" w:rsidP="00CF569A">
      <w:r>
        <w:t>AWX acts as the control plane for Ansible automation. It needs three core pieces of information: where to run automation (inventories), how to authenticate (credentials), and what to run (projects and job templates). In this lab, the hosts for the inventory are not hard-coded; instead, Jenkins will provide the IP address of VM3 dynamically when triggering jobs. This is typical of cloud environments where servers are frequently created and destroyed.</w:t>
      </w:r>
    </w:p>
    <w:p w14:paraId="491C88A9" w14:textId="77777777" w:rsidR="00861179" w:rsidRDefault="00861179" w:rsidP="00CF569A"/>
    <w:p w14:paraId="6EBD573A" w14:textId="094438A5" w:rsidR="006C68DA" w:rsidRPr="006C68DA" w:rsidRDefault="006C68DA" w:rsidP="006C68DA">
      <w:pPr>
        <w:pStyle w:val="Heading1"/>
      </w:pPr>
      <w:bookmarkStart w:id="13" w:name="_Toc214134945"/>
      <w:r w:rsidRPr="006C68DA">
        <w:t>Task6 Configure the Terraform backend for the VM3 deployment</w:t>
      </w:r>
      <w:bookmarkEnd w:id="13"/>
    </w:p>
    <w:p w14:paraId="70C83797" w14:textId="79011C6B" w:rsidR="006C68DA" w:rsidRDefault="006C68DA" w:rsidP="006C68DA">
      <w:r w:rsidRPr="006C68DA">
        <w:t xml:space="preserve">In this task, you will update the Terraform configuration that </w:t>
      </w:r>
      <w:r>
        <w:t xml:space="preserve">will </w:t>
      </w:r>
      <w:r w:rsidRPr="006C68DA">
        <w:t>live inside your jenkinsdemo repository so that it uses the same remote backend and subscription as the main lab deployment. This ensures that when Jenkins runs Terraform for VM3, it writes state to the Azure Storage backend you created earlier, rather than to a local file.</w:t>
      </w:r>
    </w:p>
    <w:p w14:paraId="332B6399" w14:textId="77777777" w:rsidR="006C68DA" w:rsidRDefault="006C68DA" w:rsidP="006C68DA"/>
    <w:p w14:paraId="17AC7F2F" w14:textId="61526360" w:rsidR="00646B35" w:rsidRDefault="006C68DA" w:rsidP="00B56176">
      <w:pPr>
        <w:pStyle w:val="ListNumber"/>
        <w:tabs>
          <w:tab w:val="num" w:pos="1551"/>
        </w:tabs>
        <w:spacing w:after="120"/>
        <w:ind w:left="368" w:hanging="357"/>
        <w:contextualSpacing w:val="0"/>
      </w:pPr>
      <w:r w:rsidRPr="006C68DA">
        <w:t xml:space="preserve">Open </w:t>
      </w:r>
      <w:r w:rsidR="00646B35" w:rsidRPr="00646B35">
        <w:rPr>
          <w:b/>
          <w:color w:val="385623" w:themeColor="accent6" w:themeShade="80"/>
        </w:rPr>
        <w:t>jenkinsdemo_repo_files/</w:t>
      </w:r>
      <w:r w:rsidRPr="006C68DA">
        <w:rPr>
          <w:b/>
          <w:color w:val="385623" w:themeColor="accent6" w:themeShade="80"/>
        </w:rPr>
        <w:t>terraform_vm/</w:t>
      </w:r>
      <w:r w:rsidR="00646B35" w:rsidRPr="00646B35">
        <w:rPr>
          <w:b/>
          <w:color w:val="385623" w:themeColor="accent6" w:themeShade="80"/>
        </w:rPr>
        <w:t>main.</w:t>
      </w:r>
      <w:r w:rsidRPr="006C68DA">
        <w:rPr>
          <w:b/>
          <w:color w:val="385623" w:themeColor="accent6" w:themeShade="80"/>
        </w:rPr>
        <w:t>tf</w:t>
      </w:r>
      <w:r w:rsidR="00646B35">
        <w:t xml:space="preserve"> and u</w:t>
      </w:r>
      <w:r w:rsidRPr="006C68DA">
        <w:t>pdate</w:t>
      </w:r>
      <w:r w:rsidR="00646B35">
        <w:t xml:space="preserve"> </w:t>
      </w:r>
      <w:r w:rsidR="00646B35" w:rsidRPr="006C68DA">
        <w:t xml:space="preserve">backend block so that </w:t>
      </w:r>
      <w:r w:rsidR="00646B35">
        <w:t xml:space="preserve">the storage account </w:t>
      </w:r>
      <w:r w:rsidR="00646B35" w:rsidRPr="006C68DA">
        <w:t>matches the backend you created in Task2</w:t>
      </w:r>
    </w:p>
    <w:p w14:paraId="18F1707C" w14:textId="2CD26A79" w:rsidR="00646B35" w:rsidRDefault="00646B35" w:rsidP="00B56176">
      <w:pPr>
        <w:pStyle w:val="ListNumber"/>
        <w:tabs>
          <w:tab w:val="num" w:pos="1551"/>
        </w:tabs>
        <w:spacing w:after="120"/>
        <w:ind w:left="368" w:hanging="357"/>
        <w:contextualSpacing w:val="0"/>
      </w:pPr>
      <w:r w:rsidRPr="006C68DA">
        <w:lastRenderedPageBreak/>
        <w:t xml:space="preserve">Open </w:t>
      </w:r>
      <w:bookmarkStart w:id="14" w:name="_Hlk214132083"/>
      <w:r w:rsidRPr="00646B35">
        <w:rPr>
          <w:b/>
          <w:color w:val="385623" w:themeColor="accent6" w:themeShade="80"/>
        </w:rPr>
        <w:t>jenkinsdemo_repo_files/</w:t>
      </w:r>
      <w:bookmarkEnd w:id="14"/>
      <w:r w:rsidRPr="006C68DA">
        <w:rPr>
          <w:b/>
          <w:color w:val="385623" w:themeColor="accent6" w:themeShade="80"/>
        </w:rPr>
        <w:t>terraform_vm/terraform.tf</w:t>
      </w:r>
      <w:r>
        <w:t xml:space="preserve"> and update  &lt;your subscription here&gt; with your subscription</w:t>
      </w:r>
    </w:p>
    <w:p w14:paraId="60A6749F" w14:textId="06D51159" w:rsidR="00515B90" w:rsidRDefault="00515B90" w:rsidP="00B56176">
      <w:pPr>
        <w:pStyle w:val="ListNumber"/>
        <w:tabs>
          <w:tab w:val="num" w:pos="1551"/>
        </w:tabs>
        <w:spacing w:after="120"/>
        <w:ind w:left="368" w:hanging="357"/>
        <w:contextualSpacing w:val="0"/>
      </w:pPr>
      <w:r>
        <w:t xml:space="preserve">Open each of the 4 Jenkins files in </w:t>
      </w:r>
      <w:r w:rsidRPr="000E07E9">
        <w:t>jenkinsdemo_repo_files/</w:t>
      </w:r>
      <w:r>
        <w:rPr>
          <w:b/>
          <w:color w:val="385623" w:themeColor="accent6" w:themeShade="80"/>
        </w:rPr>
        <w:t xml:space="preserve"> </w:t>
      </w:r>
      <w:r w:rsidR="000E07E9">
        <w:t xml:space="preserve">and update the </w:t>
      </w:r>
      <w:r w:rsidR="000E07E9" w:rsidRPr="000E07E9">
        <w:rPr>
          <w:b/>
          <w:color w:val="385623" w:themeColor="accent6" w:themeShade="80"/>
        </w:rPr>
        <w:t>&lt;JENKINS REPO URL&gt;</w:t>
      </w:r>
      <w:r w:rsidR="000E07E9" w:rsidRPr="000E07E9">
        <w:rPr>
          <w:color w:val="385623" w:themeColor="accent6" w:themeShade="80"/>
        </w:rPr>
        <w:t xml:space="preserve"> </w:t>
      </w:r>
      <w:r w:rsidR="000E07E9">
        <w:t>placeholder (line 17) with your jenkinsdemo repo url.</w:t>
      </w:r>
    </w:p>
    <w:p w14:paraId="0CEFB71A" w14:textId="03E0F340" w:rsidR="000E07E9" w:rsidRDefault="000E07E9" w:rsidP="00B56176">
      <w:pPr>
        <w:pStyle w:val="ListNumber"/>
        <w:tabs>
          <w:tab w:val="num" w:pos="1551"/>
        </w:tabs>
        <w:spacing w:after="120"/>
        <w:ind w:left="368" w:hanging="357"/>
        <w:contextualSpacing w:val="0"/>
      </w:pPr>
      <w:r>
        <w:t>Open</w:t>
      </w:r>
      <w:r w:rsidRPr="000E07E9">
        <w:rPr>
          <w:b/>
          <w:color w:val="385623" w:themeColor="accent6" w:themeShade="80"/>
        </w:rPr>
        <w:t xml:space="preserve"> JenkinsAWX</w:t>
      </w:r>
      <w:r w:rsidRPr="000E07E9">
        <w:rPr>
          <w:color w:val="385623" w:themeColor="accent6" w:themeShade="80"/>
        </w:rPr>
        <w:t xml:space="preserve"> </w:t>
      </w:r>
      <w:r>
        <w:t xml:space="preserve">in </w:t>
      </w:r>
      <w:r w:rsidRPr="000E07E9">
        <w:rPr>
          <w:color w:val="0D0D0D" w:themeColor="text1" w:themeTint="F2"/>
        </w:rPr>
        <w:t>jenkinsdemo_repo_files/</w:t>
      </w:r>
      <w:r w:rsidRPr="000E07E9">
        <w:rPr>
          <w:b/>
          <w:color w:val="0D0D0D" w:themeColor="text1" w:themeTint="F2"/>
        </w:rPr>
        <w:t xml:space="preserve"> </w:t>
      </w:r>
      <w:r>
        <w:t xml:space="preserve">and update the </w:t>
      </w:r>
      <w:r w:rsidRPr="000E07E9">
        <w:rPr>
          <w:b/>
        </w:rPr>
        <w:t>2</w:t>
      </w:r>
      <w:r>
        <w:t xml:space="preserve"> </w:t>
      </w:r>
      <w:r w:rsidRPr="000E07E9">
        <w:rPr>
          <w:b/>
          <w:color w:val="385623" w:themeColor="accent6" w:themeShade="80"/>
        </w:rPr>
        <w:t>&lt;AWX_VM_PUBLIC_IP&gt;</w:t>
      </w:r>
      <w:r w:rsidRPr="000E07E9">
        <w:rPr>
          <w:color w:val="385623" w:themeColor="accent6" w:themeShade="80"/>
        </w:rPr>
        <w:t xml:space="preserve"> </w:t>
      </w:r>
      <w:r>
        <w:t xml:space="preserve">place holders with the public IP address of your AWX instance (VM2). Update the 1 place holder </w:t>
      </w:r>
      <w:r w:rsidRPr="000E07E9">
        <w:rPr>
          <w:b/>
          <w:color w:val="385623" w:themeColor="accent6" w:themeShade="80"/>
        </w:rPr>
        <w:t>&lt;YOUR_INVENTORY_ID&gt;</w:t>
      </w:r>
      <w:r w:rsidRPr="000E07E9">
        <w:rPr>
          <w:color w:val="385623" w:themeColor="accent6" w:themeShade="80"/>
        </w:rPr>
        <w:t xml:space="preserve"> </w:t>
      </w:r>
      <w:r>
        <w:t xml:space="preserve">with the </w:t>
      </w:r>
      <w:r w:rsidRPr="000E07E9">
        <w:rPr>
          <w:b/>
          <w:color w:val="385623" w:themeColor="accent6" w:themeShade="80"/>
        </w:rPr>
        <w:t>Inventory ID</w:t>
      </w:r>
      <w:r w:rsidRPr="000E07E9">
        <w:rPr>
          <w:color w:val="385623" w:themeColor="accent6" w:themeShade="80"/>
        </w:rPr>
        <w:t xml:space="preserve"> </w:t>
      </w:r>
      <w:r w:rsidR="00B56176" w:rsidRPr="00B56176">
        <w:t xml:space="preserve">you </w:t>
      </w:r>
      <w:r w:rsidRPr="00B56176">
        <w:t>n</w:t>
      </w:r>
      <w:r>
        <w:t>oted in Task5 and the 1 placeholder</w:t>
      </w:r>
      <w:r w:rsidR="00B56176">
        <w:t xml:space="preserve"> </w:t>
      </w:r>
      <w:r w:rsidR="00B56176" w:rsidRPr="00B56176">
        <w:rPr>
          <w:b/>
          <w:color w:val="385623" w:themeColor="accent6" w:themeShade="80"/>
        </w:rPr>
        <w:t>&lt;YOUR_TEMPLATE_ID&gt;</w:t>
      </w:r>
      <w:r w:rsidR="00B56176" w:rsidRPr="00B56176">
        <w:rPr>
          <w:color w:val="385623" w:themeColor="accent6" w:themeShade="80"/>
        </w:rPr>
        <w:t xml:space="preserve"> </w:t>
      </w:r>
      <w:r w:rsidR="00B56176">
        <w:t xml:space="preserve">with the </w:t>
      </w:r>
      <w:r w:rsidR="00B56176" w:rsidRPr="00B56176">
        <w:rPr>
          <w:b/>
          <w:color w:val="385623" w:themeColor="accent6" w:themeShade="80"/>
        </w:rPr>
        <w:t>Template ID</w:t>
      </w:r>
      <w:r w:rsidR="00B56176" w:rsidRPr="00B56176">
        <w:rPr>
          <w:color w:val="385623" w:themeColor="accent6" w:themeShade="80"/>
        </w:rPr>
        <w:t xml:space="preserve"> </w:t>
      </w:r>
      <w:r w:rsidR="00B56176">
        <w:t>you noted in Task5</w:t>
      </w:r>
      <w:r>
        <w:t xml:space="preserve">.  </w:t>
      </w:r>
    </w:p>
    <w:p w14:paraId="56693041" w14:textId="77777777" w:rsidR="000E07E9" w:rsidRPr="000E07E9" w:rsidRDefault="000E07E9" w:rsidP="000E07E9">
      <w:pPr>
        <w:rPr>
          <w:color w:val="auto"/>
        </w:rPr>
      </w:pPr>
    </w:p>
    <w:p w14:paraId="3B125746" w14:textId="77777777" w:rsidR="00515B90" w:rsidRDefault="00515B90" w:rsidP="006C68DA"/>
    <w:p w14:paraId="3E137776" w14:textId="77777777" w:rsidR="00646B35" w:rsidRDefault="00646B35" w:rsidP="006C68DA">
      <w:pPr>
        <w:rPr>
          <w:b/>
          <w:bCs/>
        </w:rPr>
      </w:pPr>
    </w:p>
    <w:p w14:paraId="463FA97A" w14:textId="74500D19" w:rsidR="006C68DA" w:rsidRPr="006C68DA" w:rsidRDefault="006C68DA" w:rsidP="00646B35">
      <w:pPr>
        <w:pStyle w:val="Heading2"/>
      </w:pPr>
      <w:bookmarkStart w:id="15" w:name="_Toc214134946"/>
      <w:r w:rsidRPr="006C68DA">
        <w:t>Breaking it down</w:t>
      </w:r>
      <w:bookmarkEnd w:id="15"/>
    </w:p>
    <w:p w14:paraId="581164FA" w14:textId="4B4B13C8" w:rsidR="00B56176" w:rsidRDefault="006C68DA" w:rsidP="006C68DA">
      <w:r w:rsidRPr="006C68DA">
        <w:t>The terraform_vm configuration is the part of your lab that Jenkins uses to create and destroy VM3. It needs to write its state to the same Azure Storage backend as the rest of the lab so that state is centralised and consistent.</w:t>
      </w:r>
      <w:r w:rsidR="00B56176">
        <w:t xml:space="preserve"> </w:t>
      </w:r>
      <w:r w:rsidRPr="006C68DA">
        <w:t>By updating the backend block and subscription variables here, you avoid situations where Jenkins writes local state in its workspace or accidentally targets a different subscription from the one you used when bootstrapping the environment.</w:t>
      </w:r>
      <w:r w:rsidR="00B56176">
        <w:t xml:space="preserve"> The Jenkins files updates linked the configurations with the Jenkins repo and the AWX Inventory and Template, allowing Jenkins to register the new VM with AWX and trigger the playbook that will deploy and install nginx.</w:t>
      </w:r>
    </w:p>
    <w:p w14:paraId="746DE42B" w14:textId="77777777" w:rsidR="006C68DA" w:rsidRDefault="006C68DA" w:rsidP="00CF569A"/>
    <w:p w14:paraId="4A9E8E4B" w14:textId="47AABC25" w:rsidR="00CF569A" w:rsidRDefault="00CF569A" w:rsidP="00CF569A">
      <w:pPr>
        <w:pStyle w:val="Heading1"/>
      </w:pPr>
      <w:bookmarkStart w:id="16" w:name="_Toc214134947"/>
      <w:r>
        <w:t>Task</w:t>
      </w:r>
      <w:r w:rsidR="00646B35">
        <w:t>7</w:t>
      </w:r>
      <w:r>
        <w:t xml:space="preserve"> Prepare the GitHub repositories</w:t>
      </w:r>
      <w:bookmarkEnd w:id="16"/>
    </w:p>
    <w:p w14:paraId="3FC5A764" w14:textId="77777777" w:rsidR="00CF569A" w:rsidRDefault="00CF569A" w:rsidP="006C68DA">
      <w:pPr>
        <w:spacing w:after="120"/>
      </w:pPr>
      <w:r>
        <w:t>In this task, you will create and populate two GitHub repositories that Jenkins and AWX will use as their source of truth.</w:t>
      </w:r>
    </w:p>
    <w:p w14:paraId="1CB3807F" w14:textId="77777777" w:rsidR="00CF569A" w:rsidRDefault="00CF569A" w:rsidP="006C68DA">
      <w:pPr>
        <w:pStyle w:val="ListNumber"/>
        <w:spacing w:after="120"/>
        <w:contextualSpacing w:val="0"/>
      </w:pPr>
      <w:r>
        <w:t>On GitHub, create a new public repository named jenkinsdemo. Do not add any initial files.</w:t>
      </w:r>
    </w:p>
    <w:p w14:paraId="2D554175" w14:textId="77777777" w:rsidR="00CF569A" w:rsidRDefault="00CF569A" w:rsidP="006C68DA">
      <w:pPr>
        <w:pStyle w:val="ListNumber"/>
        <w:spacing w:after="120"/>
        <w:contextualSpacing w:val="0"/>
      </w:pPr>
      <w:r>
        <w:lastRenderedPageBreak/>
        <w:t>Create a second public repository named awxdemo.</w:t>
      </w:r>
    </w:p>
    <w:p w14:paraId="3ABCFD9F" w14:textId="77777777" w:rsidR="00CF569A" w:rsidRDefault="00CF569A" w:rsidP="006C68DA">
      <w:pPr>
        <w:pStyle w:val="ListNumber"/>
        <w:spacing w:after="120"/>
        <w:contextualSpacing w:val="0"/>
      </w:pPr>
      <w:r>
        <w:t>On your lab workstation, clone the jenkinsdemo repository into a convenient folder.</w:t>
      </w:r>
    </w:p>
    <w:p w14:paraId="7F5A879D" w14:textId="77777777" w:rsidR="00CF569A" w:rsidRDefault="00CF569A" w:rsidP="006C68DA">
      <w:pPr>
        <w:pStyle w:val="ListNumber"/>
        <w:spacing w:after="120"/>
        <w:contextualSpacing w:val="0"/>
      </w:pPr>
      <w:r>
        <w:t xml:space="preserve">Copy the contents of the </w:t>
      </w:r>
      <w:r w:rsidRPr="00646B35">
        <w:rPr>
          <w:b/>
          <w:bCs w:val="0"/>
          <w:color w:val="385623" w:themeColor="accent6" w:themeShade="80"/>
        </w:rPr>
        <w:t>jenkinsdemo_repo_files</w:t>
      </w:r>
      <w:r w:rsidRPr="00646B35">
        <w:rPr>
          <w:color w:val="385623" w:themeColor="accent6" w:themeShade="80"/>
        </w:rPr>
        <w:t xml:space="preserve"> </w:t>
      </w:r>
      <w:r>
        <w:t>folder from the lab repository into your local jenkinsdemo working directory.</w:t>
      </w:r>
    </w:p>
    <w:p w14:paraId="4F117D7B" w14:textId="77777777" w:rsidR="00CF569A" w:rsidRDefault="00CF569A" w:rsidP="006C68DA">
      <w:pPr>
        <w:pStyle w:val="ListNumber"/>
        <w:spacing w:after="120"/>
        <w:contextualSpacing w:val="0"/>
      </w:pPr>
      <w:r>
        <w:t>Commit and push the changes so that the JenkinsPlan, JenkinsApply, JenkinsDestroy, JenkinsAWX pipeline files and the terraform_vm folder are present in your GitHub jenkinsdemo repo.</w:t>
      </w:r>
    </w:p>
    <w:p w14:paraId="6D07C3CD" w14:textId="00D9C91E" w:rsidR="00CF569A" w:rsidRDefault="00B56176" w:rsidP="006C68DA">
      <w:pPr>
        <w:pStyle w:val="ListNumber"/>
        <w:spacing w:after="120"/>
        <w:contextualSpacing w:val="0"/>
      </w:pPr>
      <w:r>
        <w:t>On your lab workstation, c</w:t>
      </w:r>
      <w:r w:rsidR="00CF569A">
        <w:t xml:space="preserve">lone the awxdemo repository and copy the contents of the </w:t>
      </w:r>
      <w:r w:rsidR="00CF569A" w:rsidRPr="00646B35">
        <w:rPr>
          <w:b/>
          <w:bCs w:val="0"/>
          <w:color w:val="385623" w:themeColor="accent6" w:themeShade="80"/>
        </w:rPr>
        <w:t>awxdemo_repo_files</w:t>
      </w:r>
      <w:r w:rsidR="00CF569A" w:rsidRPr="00646B35">
        <w:rPr>
          <w:color w:val="385623" w:themeColor="accent6" w:themeShade="80"/>
        </w:rPr>
        <w:t xml:space="preserve"> </w:t>
      </w:r>
      <w:r w:rsidR="00CF569A">
        <w:t>folder into it.</w:t>
      </w:r>
    </w:p>
    <w:p w14:paraId="5DEF93CB" w14:textId="77777777" w:rsidR="00CF569A" w:rsidRDefault="00CF569A" w:rsidP="006C68DA">
      <w:pPr>
        <w:pStyle w:val="ListNumber"/>
        <w:spacing w:after="120"/>
        <w:contextualSpacing w:val="0"/>
      </w:pPr>
      <w:r>
        <w:t>Commit and push the site.yml, remove-nginx.yml, and any supporting files (such as index.html and logo.png) so they are available to AWX via Git.</w:t>
      </w:r>
    </w:p>
    <w:p w14:paraId="4B05CA8E" w14:textId="77777777" w:rsidR="00CF569A" w:rsidRDefault="00CF569A" w:rsidP="00646B35">
      <w:pPr>
        <w:pStyle w:val="Heading2"/>
      </w:pPr>
      <w:bookmarkStart w:id="17" w:name="_Toc214134948"/>
      <w:r>
        <w:t>Breaking it down</w:t>
      </w:r>
      <w:bookmarkEnd w:id="17"/>
    </w:p>
    <w:p w14:paraId="3838946F" w14:textId="77777777" w:rsidR="00CF569A" w:rsidRDefault="00CF569A" w:rsidP="00CF569A">
      <w:r>
        <w:t>Both Jenkins and AWX are designed to treat version control systems such as Git as the primary source of configuration. Jenkins pulls pipeline definitions and Terraform code from the jenkinsdemo repository, while AWX pulls Ansible playbooks and static content from the awxdemo repository. Treating Git as the single source of truth makes it easier to review, test, and roll back automation changes.</w:t>
      </w:r>
    </w:p>
    <w:p w14:paraId="6DA340E9" w14:textId="77777777" w:rsidR="00CF569A" w:rsidRDefault="00CF569A" w:rsidP="00CF569A">
      <w:r>
        <w:t>[Screenshot: GitHub showing the jenkinsdemo and awxdemo repositories populated]</w:t>
      </w:r>
    </w:p>
    <w:p w14:paraId="3FEA71C9" w14:textId="77777777" w:rsidR="00646B35" w:rsidRDefault="00646B35" w:rsidP="00CF569A"/>
    <w:p w14:paraId="2AFE1BA3" w14:textId="6EBD7338" w:rsidR="00CF569A" w:rsidRDefault="00CF569A" w:rsidP="00CF569A">
      <w:pPr>
        <w:pStyle w:val="Heading1"/>
      </w:pPr>
      <w:bookmarkStart w:id="18" w:name="_Toc214134949"/>
      <w:r>
        <w:t>Task</w:t>
      </w:r>
      <w:r w:rsidR="00646B35">
        <w:t>8</w:t>
      </w:r>
      <w:r>
        <w:t xml:space="preserve"> Create and run the Jenkins pipelines</w:t>
      </w:r>
      <w:bookmarkEnd w:id="18"/>
    </w:p>
    <w:p w14:paraId="717712C1" w14:textId="77777777" w:rsidR="00CF569A" w:rsidRDefault="00CF569A" w:rsidP="00CF569A">
      <w:r>
        <w:t>In this task, you will create four Jenkins pipelines from the supplied Jenkinsfiles and run them to provision VM3, configure it via AWX, and then remove it again.</w:t>
      </w:r>
    </w:p>
    <w:p w14:paraId="00176E74" w14:textId="77777777" w:rsidR="00CF569A" w:rsidRDefault="00CF569A" w:rsidP="00FF10FF">
      <w:pPr>
        <w:pStyle w:val="ListNumber"/>
        <w:spacing w:after="120"/>
        <w:ind w:left="357" w:hanging="357"/>
        <w:contextualSpacing w:val="0"/>
      </w:pPr>
      <w:r>
        <w:t>In Jenkins, click New Item and create a new Pipeline job named PlanPipeline.</w:t>
      </w:r>
    </w:p>
    <w:p w14:paraId="1DF500D4" w14:textId="3704F3F1" w:rsidR="00CF569A" w:rsidRDefault="00CF569A" w:rsidP="00FF10FF">
      <w:pPr>
        <w:pStyle w:val="ListNumber"/>
        <w:spacing w:after="120"/>
        <w:ind w:left="357" w:hanging="357"/>
        <w:contextualSpacing w:val="0"/>
      </w:pPr>
      <w:r>
        <w:lastRenderedPageBreak/>
        <w:t xml:space="preserve">Configure the pipeline to pull from </w:t>
      </w:r>
      <w:r w:rsidR="00FF10FF">
        <w:t xml:space="preserve">the </w:t>
      </w:r>
      <w:r w:rsidR="00FF10FF" w:rsidRPr="00FF10FF">
        <w:rPr>
          <w:b/>
          <w:bCs w:val="0"/>
          <w:color w:val="385623" w:themeColor="accent6" w:themeShade="80"/>
        </w:rPr>
        <w:t>main</w:t>
      </w:r>
      <w:r w:rsidR="00FF10FF">
        <w:t xml:space="preserve"> branch </w:t>
      </w:r>
      <w:r>
        <w:t xml:space="preserve">your jenkinsdemo GitHub repository and point it at the </w:t>
      </w:r>
      <w:r w:rsidRPr="00FF10FF">
        <w:rPr>
          <w:b/>
          <w:bCs w:val="0"/>
          <w:color w:val="385623" w:themeColor="accent6" w:themeShade="80"/>
        </w:rPr>
        <w:t>JenkinsPlan</w:t>
      </w:r>
      <w:r>
        <w:t xml:space="preserve"> file. Save the job.</w:t>
      </w:r>
    </w:p>
    <w:p w14:paraId="5B2D90B1" w14:textId="77777777" w:rsidR="00CF569A" w:rsidRDefault="00CF569A" w:rsidP="00FF10FF">
      <w:pPr>
        <w:pStyle w:val="ListNumber"/>
        <w:spacing w:after="120"/>
        <w:ind w:left="357" w:hanging="357"/>
        <w:contextualSpacing w:val="0"/>
      </w:pPr>
      <w:r>
        <w:t>Repeat the process to create three more pipelines:</w:t>
      </w:r>
      <w:r>
        <w:br/>
        <w:t xml:space="preserve">   • ApplyPipeline – uses the </w:t>
      </w:r>
      <w:r w:rsidRPr="00FF10FF">
        <w:rPr>
          <w:b/>
          <w:bCs w:val="0"/>
          <w:color w:val="385623" w:themeColor="accent6" w:themeShade="80"/>
        </w:rPr>
        <w:t>JenkinsApply</w:t>
      </w:r>
      <w:r>
        <w:t xml:space="preserve"> file.</w:t>
      </w:r>
      <w:r>
        <w:br/>
        <w:t xml:space="preserve">   • DestroyPipeline – uses the </w:t>
      </w:r>
      <w:r w:rsidRPr="00FF10FF">
        <w:rPr>
          <w:b/>
          <w:bCs w:val="0"/>
          <w:color w:val="385623" w:themeColor="accent6" w:themeShade="80"/>
        </w:rPr>
        <w:t>JenkinsDestroy</w:t>
      </w:r>
      <w:r>
        <w:t xml:space="preserve"> file.</w:t>
      </w:r>
      <w:r>
        <w:br/>
        <w:t xml:space="preserve">   • AWXPipeline – uses the </w:t>
      </w:r>
      <w:r w:rsidRPr="00FF10FF">
        <w:rPr>
          <w:b/>
          <w:bCs w:val="0"/>
          <w:color w:val="385623" w:themeColor="accent6" w:themeShade="80"/>
        </w:rPr>
        <w:t>JenkinsAWX</w:t>
      </w:r>
      <w:r>
        <w:t xml:space="preserve"> file.</w:t>
      </w:r>
    </w:p>
    <w:p w14:paraId="7F61F0F2" w14:textId="77777777" w:rsidR="00CF569A" w:rsidRDefault="00CF569A" w:rsidP="00FF10FF">
      <w:pPr>
        <w:pStyle w:val="ListNumber"/>
        <w:spacing w:after="120"/>
        <w:ind w:left="357" w:hanging="357"/>
        <w:contextualSpacing w:val="0"/>
      </w:pPr>
      <w:r>
        <w:t>Save the AWXPipeline changes.</w:t>
      </w:r>
    </w:p>
    <w:p w14:paraId="6B657FCE" w14:textId="73128F8B" w:rsidR="00CF569A" w:rsidRDefault="00CF569A" w:rsidP="00FF10FF">
      <w:pPr>
        <w:pStyle w:val="ListNumber"/>
        <w:spacing w:after="120"/>
        <w:ind w:left="357" w:hanging="357"/>
        <w:contextualSpacing w:val="0"/>
      </w:pPr>
      <w:r>
        <w:t xml:space="preserve">Run the PlanPipeline. Confirm from the console output that Terraform </w:t>
      </w:r>
      <w:r w:rsidR="00C36C1F">
        <w:t>initializes</w:t>
      </w:r>
      <w:r>
        <w:t xml:space="preserve"> successfully, validates the configuration, and produces a plan with the expected actions but does not apply any changes.</w:t>
      </w:r>
    </w:p>
    <w:p w14:paraId="2FE4E079" w14:textId="77777777" w:rsidR="00CF569A" w:rsidRDefault="00CF569A" w:rsidP="00FF10FF">
      <w:pPr>
        <w:pStyle w:val="ListNumber"/>
        <w:spacing w:after="120"/>
        <w:ind w:left="357" w:hanging="357"/>
        <w:contextualSpacing w:val="0"/>
      </w:pPr>
      <w:r>
        <w:t>Run the ApplyPipeline. This should create VM3 (the webserver VM) using the terraform_vm configuration. Make a note of the VM3 public IP address from the pipeline output or from the Azure portal.</w:t>
      </w:r>
    </w:p>
    <w:p w14:paraId="28F3E2DE" w14:textId="77777777" w:rsidR="00B56176" w:rsidRDefault="00CF569A" w:rsidP="00FF10FF">
      <w:pPr>
        <w:pStyle w:val="ListNumber"/>
        <w:spacing w:after="120"/>
        <w:ind w:left="357" w:hanging="357"/>
        <w:contextualSpacing w:val="0"/>
      </w:pPr>
      <w:r>
        <w:t xml:space="preserve">Once ApplyPipeline completes, </w:t>
      </w:r>
      <w:r w:rsidR="00B56176">
        <w:t>use the Azure portal to confirm VM3 is created.</w:t>
      </w:r>
    </w:p>
    <w:p w14:paraId="1FB385E1" w14:textId="4CE6F002" w:rsidR="00FF10FF" w:rsidRDefault="00B56176" w:rsidP="00746514">
      <w:pPr>
        <w:pStyle w:val="ListNumber"/>
        <w:spacing w:after="120"/>
        <w:contextualSpacing w:val="0"/>
      </w:pPr>
      <w:r>
        <w:t>The Apply pipeline demonstrates using Jenkins in isolation. AWX was not notified of the VN creation and therefore did not configure it.</w:t>
      </w:r>
    </w:p>
    <w:p w14:paraId="550EC096" w14:textId="25DDA2F6" w:rsidR="00B56176" w:rsidRDefault="00B56176" w:rsidP="00746514">
      <w:pPr>
        <w:pStyle w:val="ListNumber"/>
        <w:spacing w:after="120"/>
        <w:ind w:left="357" w:hanging="357"/>
        <w:contextualSpacing w:val="0"/>
      </w:pPr>
      <w:r>
        <w:t>Run the DestroyPipeline. This will remove the VM ahead of re-deploying with AWX integration</w:t>
      </w:r>
    </w:p>
    <w:p w14:paraId="570BEA83" w14:textId="77777777" w:rsidR="00746514" w:rsidRDefault="00746514" w:rsidP="00746514">
      <w:pPr>
        <w:pStyle w:val="ListNumber"/>
        <w:spacing w:after="120"/>
        <w:ind w:left="357" w:hanging="357"/>
        <w:contextualSpacing w:val="0"/>
      </w:pPr>
      <w:r>
        <w:t>Once the VM is destroyed, r</w:t>
      </w:r>
      <w:r w:rsidR="00CF569A">
        <w:t>un the AWXPipeline. This pipeline should</w:t>
      </w:r>
      <w:r>
        <w:t xml:space="preserve"> deploy the VM and register it with AWX which will run the playbook to install and configure nginx.</w:t>
      </w:r>
    </w:p>
    <w:p w14:paraId="7E3624FE" w14:textId="77777777" w:rsidR="00CF569A" w:rsidRDefault="00CF569A" w:rsidP="00FF10FF">
      <w:pPr>
        <w:pStyle w:val="ListNumber"/>
        <w:spacing w:after="120"/>
        <w:ind w:left="357" w:hanging="357"/>
        <w:contextualSpacing w:val="0"/>
      </w:pPr>
      <w:r>
        <w:t>In the AWX web UI, navigate to Jobs and confirm that the Deploy NGINX Website job has run successfully.</w:t>
      </w:r>
    </w:p>
    <w:p w14:paraId="7E36297E" w14:textId="254016EA" w:rsidR="00CF569A" w:rsidRDefault="00746514" w:rsidP="00FF10FF">
      <w:pPr>
        <w:pStyle w:val="ListNumber"/>
        <w:spacing w:after="120"/>
        <w:ind w:left="357" w:hanging="357"/>
        <w:contextualSpacing w:val="0"/>
      </w:pPr>
      <w:r>
        <w:t>B</w:t>
      </w:r>
      <w:r w:rsidR="00CF569A">
        <w:t>rowse</w:t>
      </w:r>
      <w:r w:rsidR="009C6004">
        <w:t xml:space="preserve"> to</w:t>
      </w:r>
      <w:r w:rsidR="00CF569A">
        <w:t xml:space="preserve"> http://&lt;VM3-IP&gt; and confirm that the NGINX demo site (with your lab’s index.html content) is now displayed.</w:t>
      </w:r>
    </w:p>
    <w:p w14:paraId="7EE2C579" w14:textId="4592B439" w:rsidR="00CF569A" w:rsidRDefault="00746514" w:rsidP="00FF10FF">
      <w:pPr>
        <w:pStyle w:val="ListNumber"/>
        <w:spacing w:after="120"/>
        <w:ind w:left="357" w:hanging="357"/>
        <w:contextualSpacing w:val="0"/>
      </w:pPr>
      <w:r>
        <w:t xml:space="preserve">In AWX, manually run the </w:t>
      </w:r>
      <w:r w:rsidR="00CF569A">
        <w:t>Remove NGINX Website job template and confirm that the page content changes to show that the site has been decommissioned.</w:t>
      </w:r>
    </w:p>
    <w:p w14:paraId="5CBEB927" w14:textId="77777777" w:rsidR="00CF569A" w:rsidRDefault="00CF569A" w:rsidP="00FF10FF">
      <w:pPr>
        <w:pStyle w:val="Heading2"/>
      </w:pPr>
      <w:bookmarkStart w:id="19" w:name="_Toc214134950"/>
      <w:r>
        <w:lastRenderedPageBreak/>
        <w:t>Breaking it down</w:t>
      </w:r>
      <w:bookmarkEnd w:id="19"/>
    </w:p>
    <w:p w14:paraId="494E4BAA" w14:textId="77777777" w:rsidR="00FF10FF" w:rsidRDefault="00CF569A" w:rsidP="00FF10FF">
      <w:pPr>
        <w:spacing w:after="120" w:line="257" w:lineRule="auto"/>
        <w:ind w:left="11"/>
      </w:pPr>
      <w:r>
        <w:t>The four Jenkins pipelines separate concerns clearly:</w:t>
      </w:r>
    </w:p>
    <w:p w14:paraId="6494EA02" w14:textId="77777777" w:rsidR="00FF10FF" w:rsidRDefault="00CF569A" w:rsidP="00FF10FF">
      <w:pPr>
        <w:spacing w:after="120" w:line="257" w:lineRule="auto"/>
        <w:ind w:left="720"/>
      </w:pPr>
      <w:r>
        <w:t>• PlanPipeline checks what Terraform would do without making changes.</w:t>
      </w:r>
    </w:p>
    <w:p w14:paraId="56064F75" w14:textId="77777777" w:rsidR="00FF10FF" w:rsidRDefault="00CF569A" w:rsidP="00FF10FF">
      <w:pPr>
        <w:spacing w:after="120" w:line="257" w:lineRule="auto"/>
        <w:ind w:left="720"/>
      </w:pPr>
      <w:r>
        <w:t>• AWXPipeline hands off configuration to AWX using its REST API, passing in the dynamically discovered IP address of VM3.</w:t>
      </w:r>
    </w:p>
    <w:p w14:paraId="20BDB900" w14:textId="77777777" w:rsidR="00FF10FF" w:rsidRDefault="00CF569A" w:rsidP="00FF10FF">
      <w:pPr>
        <w:spacing w:after="120" w:line="257" w:lineRule="auto"/>
        <w:ind w:left="720"/>
      </w:pPr>
      <w:r>
        <w:t>• DestroyPipeline removes VM3 when you no longer need it.</w:t>
      </w:r>
    </w:p>
    <w:p w14:paraId="1BD1F34C" w14:textId="23DE482F" w:rsidR="00CF569A" w:rsidRDefault="00CF569A" w:rsidP="00FF10FF">
      <w:pPr>
        <w:spacing w:after="120" w:line="257" w:lineRule="auto"/>
      </w:pPr>
      <w:r>
        <w:t>This separation mimics common CI/CD patterns where planning, applying, configuration, and cleanup are distinct stages. By using Terraform outputs and environment variables, Jenkins can pass just enough information to AWX to let Ansible do its job without hard-coding host details.</w:t>
      </w:r>
    </w:p>
    <w:p w14:paraId="69696BAC" w14:textId="77777777" w:rsidR="00746514" w:rsidRDefault="00746514" w:rsidP="00746514">
      <w:pPr>
        <w:spacing w:after="120" w:line="257" w:lineRule="auto"/>
        <w:ind w:left="11"/>
      </w:pPr>
    </w:p>
    <w:p w14:paraId="7949AFE4" w14:textId="2FB5B83B" w:rsidR="00CF569A" w:rsidRDefault="00CF569A" w:rsidP="00746514">
      <w:pPr>
        <w:pStyle w:val="Heading1"/>
      </w:pPr>
      <w:bookmarkStart w:id="20" w:name="_Toc214134951"/>
      <w:r>
        <w:t>Task</w:t>
      </w:r>
      <w:r w:rsidR="00FF10FF">
        <w:t>9</w:t>
      </w:r>
      <w:r>
        <w:t xml:space="preserve"> Destroy the deployment and clean up the backend</w:t>
      </w:r>
      <w:bookmarkEnd w:id="20"/>
    </w:p>
    <w:p w14:paraId="1AEDADD9" w14:textId="77777777" w:rsidR="00CF569A" w:rsidRDefault="00CF569A" w:rsidP="00746514">
      <w:pPr>
        <w:spacing w:after="120"/>
      </w:pPr>
      <w:r>
        <w:t>In this final task, you will remove VM3 using Jenkins, destroy the Jenkins and AWX infrastructure, and then remove the backend storage account created earlier.</w:t>
      </w:r>
    </w:p>
    <w:p w14:paraId="2B332697" w14:textId="77777777" w:rsidR="00CF569A" w:rsidRDefault="00CF569A" w:rsidP="00746514">
      <w:pPr>
        <w:pStyle w:val="ListNumber"/>
        <w:spacing w:after="120"/>
        <w:contextualSpacing w:val="0"/>
      </w:pPr>
      <w:r>
        <w:t>In Jenkins, run the DestroyPipeline and confirm from the console output that VM3 has been destroyed.</w:t>
      </w:r>
    </w:p>
    <w:p w14:paraId="645C30A4" w14:textId="77777777" w:rsidR="00CF569A" w:rsidRDefault="00CF569A" w:rsidP="00746514">
      <w:pPr>
        <w:pStyle w:val="ListNumber"/>
        <w:spacing w:after="120"/>
        <w:contextualSpacing w:val="0"/>
      </w:pPr>
      <w:r>
        <w:t>In the Azure portal, verify that VM3 no longer appears in the list of virtual machines.</w:t>
      </w:r>
    </w:p>
    <w:p w14:paraId="3FC2EFDA" w14:textId="77777777" w:rsidR="00CF569A" w:rsidRDefault="00CF569A" w:rsidP="00746514">
      <w:pPr>
        <w:pStyle w:val="ListNumber"/>
        <w:spacing w:after="120"/>
        <w:contextualSpacing w:val="0"/>
      </w:pPr>
      <w:r>
        <w:t>On your lab workstation, return to the root Terraform directory for this lab.</w:t>
      </w:r>
    </w:p>
    <w:p w14:paraId="347843BB" w14:textId="77777777" w:rsidR="00CF569A" w:rsidRDefault="00CF569A" w:rsidP="00746514">
      <w:pPr>
        <w:pStyle w:val="ListNumber"/>
        <w:spacing w:after="120"/>
        <w:contextualSpacing w:val="0"/>
      </w:pPr>
      <w:r>
        <w:t>Run terraform destroy, review the plan, and type yes when prompted. This will remove the resource group, virtual network, and the two controller VMs (Jenkins and AWX).</w:t>
      </w:r>
    </w:p>
    <w:p w14:paraId="04CB25FE" w14:textId="77777777" w:rsidR="00CF569A" w:rsidRDefault="00CF569A" w:rsidP="00746514">
      <w:pPr>
        <w:pStyle w:val="ListNumber"/>
        <w:spacing w:after="120"/>
        <w:contextualSpacing w:val="0"/>
      </w:pPr>
      <w:r>
        <w:t>In the Azure portal, confirm that the resource group used for Jenkins and AWX has been deleted.</w:t>
      </w:r>
    </w:p>
    <w:p w14:paraId="007D3893" w14:textId="77777777" w:rsidR="00CF569A" w:rsidRDefault="00CF569A" w:rsidP="00746514">
      <w:pPr>
        <w:pStyle w:val="ListNumber"/>
        <w:spacing w:after="120"/>
        <w:contextualSpacing w:val="0"/>
      </w:pPr>
      <w:r>
        <w:t>Return to the bootstrap folder in your lab repository.</w:t>
      </w:r>
    </w:p>
    <w:p w14:paraId="5EF014D3" w14:textId="77777777" w:rsidR="00CF569A" w:rsidRDefault="00CF569A" w:rsidP="00746514">
      <w:pPr>
        <w:pStyle w:val="ListNumber"/>
        <w:spacing w:after="120"/>
        <w:contextualSpacing w:val="0"/>
      </w:pPr>
      <w:r>
        <w:lastRenderedPageBreak/>
        <w:t>Run terraform destroy in the bootstrap folder and confirm that the backend storage account and container are deleted.</w:t>
      </w:r>
    </w:p>
    <w:p w14:paraId="3B5BD00D" w14:textId="60533DD2" w:rsidR="00CF569A" w:rsidRDefault="00CF569A" w:rsidP="00746514">
      <w:pPr>
        <w:pStyle w:val="ListNumber"/>
        <w:spacing w:after="120"/>
        <w:contextualSpacing w:val="0"/>
      </w:pPr>
      <w:r>
        <w:t>Finally, in the Azure portal</w:t>
      </w:r>
      <w:r w:rsidR="00746514">
        <w:t>,</w:t>
      </w:r>
      <w:r>
        <w:t xml:space="preserve"> verify that the backend resource group has been removed and that no lab-related resources remain.</w:t>
      </w:r>
    </w:p>
    <w:p w14:paraId="4C494928" w14:textId="77777777" w:rsidR="00CF569A" w:rsidRDefault="00CF569A" w:rsidP="00FF10FF">
      <w:pPr>
        <w:pStyle w:val="Heading2"/>
      </w:pPr>
      <w:bookmarkStart w:id="21" w:name="_Toc214134952"/>
      <w:r>
        <w:t>Breaking it down</w:t>
      </w:r>
      <w:bookmarkEnd w:id="21"/>
    </w:p>
    <w:p w14:paraId="3288537B" w14:textId="77777777" w:rsidR="00CF569A" w:rsidRDefault="00CF569A" w:rsidP="00CF569A">
      <w:r>
        <w:t>Destroying lab resources is an important habit, especially when working in cloud environments where resources incur cost. You use Jenkins to destroy the workload VM (VM3) via the DestroyPipeline, then use Terraform directly to remove the controller infrastructure and backend. In a production environment, you might also automate backend creation and destruction or retain it for ongoing use across multiple deployments.</w:t>
      </w:r>
    </w:p>
    <w:p w14:paraId="586765E5" w14:textId="77777777" w:rsidR="00CF569A" w:rsidRDefault="00CF569A" w:rsidP="00CF569A">
      <w:r>
        <w:t xml:space="preserve"> </w:t>
      </w:r>
    </w:p>
    <w:p w14:paraId="11BCEBB2" w14:textId="77777777" w:rsidR="00CF569A" w:rsidRDefault="00CF569A" w:rsidP="00746514">
      <w:pPr>
        <w:jc w:val="center"/>
      </w:pPr>
      <w:r>
        <w:t>## Congratulations, you have completed this lab ##</w:t>
      </w:r>
    </w:p>
    <w:p w14:paraId="4BADEEFD" w14:textId="4898A978" w:rsidR="00C74B30" w:rsidRPr="00CF569A" w:rsidRDefault="00C74B30" w:rsidP="00CF569A"/>
    <w:sectPr w:rsidR="00C74B30" w:rsidRPr="00CF569A" w:rsidSect="0000177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506F6" w14:textId="77777777" w:rsidR="00772ACB" w:rsidRDefault="00772ACB" w:rsidP="00021C9C">
      <w:r>
        <w:separator/>
      </w:r>
    </w:p>
  </w:endnote>
  <w:endnote w:type="continuationSeparator" w:id="0">
    <w:p w14:paraId="76F62BF6" w14:textId="77777777" w:rsidR="00772ACB" w:rsidRDefault="00772ACB" w:rsidP="00021C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9BA39" w14:textId="77777777" w:rsidR="00772ACB" w:rsidRDefault="00772ACB" w:rsidP="00021C9C">
      <w:r>
        <w:separator/>
      </w:r>
    </w:p>
  </w:footnote>
  <w:footnote w:type="continuationSeparator" w:id="0">
    <w:p w14:paraId="0FF262B4" w14:textId="77777777" w:rsidR="00772ACB" w:rsidRDefault="00772ACB" w:rsidP="00021C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E6CBF36"/>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18109D1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BC593A"/>
    <w:multiLevelType w:val="multilevel"/>
    <w:tmpl w:val="84FEABF6"/>
    <w:lvl w:ilvl="0">
      <w:start w:val="1"/>
      <w:numFmt w:val="bullet"/>
      <w:lvlText w:val=""/>
      <w:lvlJc w:val="left"/>
      <w:pPr>
        <w:tabs>
          <w:tab w:val="num" w:pos="9226"/>
        </w:tabs>
        <w:ind w:left="9226" w:hanging="360"/>
      </w:pPr>
      <w:rPr>
        <w:rFonts w:ascii="Symbol" w:hAnsi="Symbol" w:hint="default"/>
        <w:sz w:val="20"/>
      </w:rPr>
    </w:lvl>
    <w:lvl w:ilvl="1" w:tentative="1">
      <w:start w:val="1"/>
      <w:numFmt w:val="bullet"/>
      <w:lvlText w:val="o"/>
      <w:lvlJc w:val="left"/>
      <w:pPr>
        <w:tabs>
          <w:tab w:val="num" w:pos="9946"/>
        </w:tabs>
        <w:ind w:left="9946" w:hanging="360"/>
      </w:pPr>
      <w:rPr>
        <w:rFonts w:ascii="Courier New" w:hAnsi="Courier New" w:hint="default"/>
        <w:sz w:val="20"/>
      </w:rPr>
    </w:lvl>
    <w:lvl w:ilvl="2" w:tentative="1">
      <w:start w:val="1"/>
      <w:numFmt w:val="bullet"/>
      <w:lvlText w:val=""/>
      <w:lvlJc w:val="left"/>
      <w:pPr>
        <w:tabs>
          <w:tab w:val="num" w:pos="10666"/>
        </w:tabs>
        <w:ind w:left="10666" w:hanging="360"/>
      </w:pPr>
      <w:rPr>
        <w:rFonts w:ascii="Wingdings" w:hAnsi="Wingdings" w:hint="default"/>
        <w:sz w:val="20"/>
      </w:rPr>
    </w:lvl>
    <w:lvl w:ilvl="3" w:tentative="1">
      <w:start w:val="1"/>
      <w:numFmt w:val="bullet"/>
      <w:lvlText w:val=""/>
      <w:lvlJc w:val="left"/>
      <w:pPr>
        <w:tabs>
          <w:tab w:val="num" w:pos="11386"/>
        </w:tabs>
        <w:ind w:left="11386" w:hanging="360"/>
      </w:pPr>
      <w:rPr>
        <w:rFonts w:ascii="Wingdings" w:hAnsi="Wingdings" w:hint="default"/>
        <w:sz w:val="20"/>
      </w:rPr>
    </w:lvl>
    <w:lvl w:ilvl="4" w:tentative="1">
      <w:start w:val="1"/>
      <w:numFmt w:val="bullet"/>
      <w:lvlText w:val=""/>
      <w:lvlJc w:val="left"/>
      <w:pPr>
        <w:tabs>
          <w:tab w:val="num" w:pos="12106"/>
        </w:tabs>
        <w:ind w:left="12106" w:hanging="360"/>
      </w:pPr>
      <w:rPr>
        <w:rFonts w:ascii="Wingdings" w:hAnsi="Wingdings" w:hint="default"/>
        <w:sz w:val="20"/>
      </w:rPr>
    </w:lvl>
    <w:lvl w:ilvl="5" w:tentative="1">
      <w:start w:val="1"/>
      <w:numFmt w:val="bullet"/>
      <w:lvlText w:val=""/>
      <w:lvlJc w:val="left"/>
      <w:pPr>
        <w:tabs>
          <w:tab w:val="num" w:pos="12826"/>
        </w:tabs>
        <w:ind w:left="12826" w:hanging="360"/>
      </w:pPr>
      <w:rPr>
        <w:rFonts w:ascii="Wingdings" w:hAnsi="Wingdings" w:hint="default"/>
        <w:sz w:val="20"/>
      </w:rPr>
    </w:lvl>
    <w:lvl w:ilvl="6" w:tentative="1">
      <w:start w:val="1"/>
      <w:numFmt w:val="bullet"/>
      <w:lvlText w:val=""/>
      <w:lvlJc w:val="left"/>
      <w:pPr>
        <w:tabs>
          <w:tab w:val="num" w:pos="13546"/>
        </w:tabs>
        <w:ind w:left="13546" w:hanging="360"/>
      </w:pPr>
      <w:rPr>
        <w:rFonts w:ascii="Wingdings" w:hAnsi="Wingdings" w:hint="default"/>
        <w:sz w:val="20"/>
      </w:rPr>
    </w:lvl>
    <w:lvl w:ilvl="7" w:tentative="1">
      <w:start w:val="1"/>
      <w:numFmt w:val="bullet"/>
      <w:lvlText w:val=""/>
      <w:lvlJc w:val="left"/>
      <w:pPr>
        <w:tabs>
          <w:tab w:val="num" w:pos="14266"/>
        </w:tabs>
        <w:ind w:left="14266" w:hanging="360"/>
      </w:pPr>
      <w:rPr>
        <w:rFonts w:ascii="Wingdings" w:hAnsi="Wingdings" w:hint="default"/>
        <w:sz w:val="20"/>
      </w:rPr>
    </w:lvl>
    <w:lvl w:ilvl="8" w:tentative="1">
      <w:start w:val="1"/>
      <w:numFmt w:val="bullet"/>
      <w:lvlText w:val=""/>
      <w:lvlJc w:val="left"/>
      <w:pPr>
        <w:tabs>
          <w:tab w:val="num" w:pos="14986"/>
        </w:tabs>
        <w:ind w:left="14986" w:hanging="360"/>
      </w:pPr>
      <w:rPr>
        <w:rFonts w:ascii="Wingdings" w:hAnsi="Wingdings" w:hint="default"/>
        <w:sz w:val="20"/>
      </w:rPr>
    </w:lvl>
  </w:abstractNum>
  <w:abstractNum w:abstractNumId="3" w15:restartNumberingAfterBreak="0">
    <w:nsid w:val="01DD32BD"/>
    <w:multiLevelType w:val="hybridMultilevel"/>
    <w:tmpl w:val="2BC824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365608"/>
    <w:multiLevelType w:val="hybridMultilevel"/>
    <w:tmpl w:val="69B48D44"/>
    <w:lvl w:ilvl="0" w:tplc="08090001">
      <w:start w:val="1"/>
      <w:numFmt w:val="bullet"/>
      <w:lvlText w:val=""/>
      <w:lvlJc w:val="left"/>
      <w:pPr>
        <w:ind w:left="731" w:hanging="360"/>
      </w:pPr>
      <w:rPr>
        <w:rFonts w:ascii="Symbol" w:hAnsi="Symbol" w:hint="default"/>
      </w:rPr>
    </w:lvl>
    <w:lvl w:ilvl="1" w:tplc="08090003" w:tentative="1">
      <w:start w:val="1"/>
      <w:numFmt w:val="bullet"/>
      <w:lvlText w:val="o"/>
      <w:lvlJc w:val="left"/>
      <w:pPr>
        <w:ind w:left="1451" w:hanging="360"/>
      </w:pPr>
      <w:rPr>
        <w:rFonts w:ascii="Courier New" w:hAnsi="Courier New" w:cs="Courier New" w:hint="default"/>
      </w:rPr>
    </w:lvl>
    <w:lvl w:ilvl="2" w:tplc="08090005" w:tentative="1">
      <w:start w:val="1"/>
      <w:numFmt w:val="bullet"/>
      <w:lvlText w:val=""/>
      <w:lvlJc w:val="left"/>
      <w:pPr>
        <w:ind w:left="2171" w:hanging="360"/>
      </w:pPr>
      <w:rPr>
        <w:rFonts w:ascii="Wingdings" w:hAnsi="Wingdings" w:hint="default"/>
      </w:rPr>
    </w:lvl>
    <w:lvl w:ilvl="3" w:tplc="08090001" w:tentative="1">
      <w:start w:val="1"/>
      <w:numFmt w:val="bullet"/>
      <w:lvlText w:val=""/>
      <w:lvlJc w:val="left"/>
      <w:pPr>
        <w:ind w:left="2891" w:hanging="360"/>
      </w:pPr>
      <w:rPr>
        <w:rFonts w:ascii="Symbol" w:hAnsi="Symbol" w:hint="default"/>
      </w:rPr>
    </w:lvl>
    <w:lvl w:ilvl="4" w:tplc="08090003" w:tentative="1">
      <w:start w:val="1"/>
      <w:numFmt w:val="bullet"/>
      <w:lvlText w:val="o"/>
      <w:lvlJc w:val="left"/>
      <w:pPr>
        <w:ind w:left="3611" w:hanging="360"/>
      </w:pPr>
      <w:rPr>
        <w:rFonts w:ascii="Courier New" w:hAnsi="Courier New" w:cs="Courier New" w:hint="default"/>
      </w:rPr>
    </w:lvl>
    <w:lvl w:ilvl="5" w:tplc="08090005" w:tentative="1">
      <w:start w:val="1"/>
      <w:numFmt w:val="bullet"/>
      <w:lvlText w:val=""/>
      <w:lvlJc w:val="left"/>
      <w:pPr>
        <w:ind w:left="4331" w:hanging="360"/>
      </w:pPr>
      <w:rPr>
        <w:rFonts w:ascii="Wingdings" w:hAnsi="Wingdings" w:hint="default"/>
      </w:rPr>
    </w:lvl>
    <w:lvl w:ilvl="6" w:tplc="08090001" w:tentative="1">
      <w:start w:val="1"/>
      <w:numFmt w:val="bullet"/>
      <w:lvlText w:val=""/>
      <w:lvlJc w:val="left"/>
      <w:pPr>
        <w:ind w:left="5051" w:hanging="360"/>
      </w:pPr>
      <w:rPr>
        <w:rFonts w:ascii="Symbol" w:hAnsi="Symbol" w:hint="default"/>
      </w:rPr>
    </w:lvl>
    <w:lvl w:ilvl="7" w:tplc="08090003" w:tentative="1">
      <w:start w:val="1"/>
      <w:numFmt w:val="bullet"/>
      <w:lvlText w:val="o"/>
      <w:lvlJc w:val="left"/>
      <w:pPr>
        <w:ind w:left="5771" w:hanging="360"/>
      </w:pPr>
      <w:rPr>
        <w:rFonts w:ascii="Courier New" w:hAnsi="Courier New" w:cs="Courier New" w:hint="default"/>
      </w:rPr>
    </w:lvl>
    <w:lvl w:ilvl="8" w:tplc="08090005" w:tentative="1">
      <w:start w:val="1"/>
      <w:numFmt w:val="bullet"/>
      <w:lvlText w:val=""/>
      <w:lvlJc w:val="left"/>
      <w:pPr>
        <w:ind w:left="6491" w:hanging="360"/>
      </w:pPr>
      <w:rPr>
        <w:rFonts w:ascii="Wingdings" w:hAnsi="Wingdings" w:hint="default"/>
      </w:rPr>
    </w:lvl>
  </w:abstractNum>
  <w:abstractNum w:abstractNumId="5" w15:restartNumberingAfterBreak="0">
    <w:nsid w:val="081E227A"/>
    <w:multiLevelType w:val="multilevel"/>
    <w:tmpl w:val="632E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3E71ED"/>
    <w:multiLevelType w:val="hybridMultilevel"/>
    <w:tmpl w:val="A40E3372"/>
    <w:lvl w:ilvl="0" w:tplc="0809000F">
      <w:start w:val="1"/>
      <w:numFmt w:val="decimal"/>
      <w:lvlText w:val="%1."/>
      <w:lvlJc w:val="left"/>
      <w:pPr>
        <w:ind w:left="374" w:hanging="360"/>
      </w:pPr>
    </w:lvl>
    <w:lvl w:ilvl="1" w:tplc="08090019" w:tentative="1">
      <w:start w:val="1"/>
      <w:numFmt w:val="lowerLetter"/>
      <w:lvlText w:val="%2."/>
      <w:lvlJc w:val="left"/>
      <w:pPr>
        <w:ind w:left="1094" w:hanging="360"/>
      </w:pPr>
    </w:lvl>
    <w:lvl w:ilvl="2" w:tplc="0809001B" w:tentative="1">
      <w:start w:val="1"/>
      <w:numFmt w:val="lowerRoman"/>
      <w:lvlText w:val="%3."/>
      <w:lvlJc w:val="right"/>
      <w:pPr>
        <w:ind w:left="1814" w:hanging="180"/>
      </w:pPr>
    </w:lvl>
    <w:lvl w:ilvl="3" w:tplc="0809000F" w:tentative="1">
      <w:start w:val="1"/>
      <w:numFmt w:val="decimal"/>
      <w:lvlText w:val="%4."/>
      <w:lvlJc w:val="left"/>
      <w:pPr>
        <w:ind w:left="2534" w:hanging="360"/>
      </w:pPr>
    </w:lvl>
    <w:lvl w:ilvl="4" w:tplc="08090019" w:tentative="1">
      <w:start w:val="1"/>
      <w:numFmt w:val="lowerLetter"/>
      <w:lvlText w:val="%5."/>
      <w:lvlJc w:val="left"/>
      <w:pPr>
        <w:ind w:left="3254" w:hanging="360"/>
      </w:pPr>
    </w:lvl>
    <w:lvl w:ilvl="5" w:tplc="0809001B" w:tentative="1">
      <w:start w:val="1"/>
      <w:numFmt w:val="lowerRoman"/>
      <w:lvlText w:val="%6."/>
      <w:lvlJc w:val="right"/>
      <w:pPr>
        <w:ind w:left="3974" w:hanging="180"/>
      </w:pPr>
    </w:lvl>
    <w:lvl w:ilvl="6" w:tplc="0809000F" w:tentative="1">
      <w:start w:val="1"/>
      <w:numFmt w:val="decimal"/>
      <w:lvlText w:val="%7."/>
      <w:lvlJc w:val="left"/>
      <w:pPr>
        <w:ind w:left="4694" w:hanging="360"/>
      </w:pPr>
    </w:lvl>
    <w:lvl w:ilvl="7" w:tplc="08090019" w:tentative="1">
      <w:start w:val="1"/>
      <w:numFmt w:val="lowerLetter"/>
      <w:lvlText w:val="%8."/>
      <w:lvlJc w:val="left"/>
      <w:pPr>
        <w:ind w:left="5414" w:hanging="360"/>
      </w:pPr>
    </w:lvl>
    <w:lvl w:ilvl="8" w:tplc="0809001B" w:tentative="1">
      <w:start w:val="1"/>
      <w:numFmt w:val="lowerRoman"/>
      <w:lvlText w:val="%9."/>
      <w:lvlJc w:val="right"/>
      <w:pPr>
        <w:ind w:left="6134" w:hanging="180"/>
      </w:pPr>
    </w:lvl>
  </w:abstractNum>
  <w:abstractNum w:abstractNumId="7" w15:restartNumberingAfterBreak="0">
    <w:nsid w:val="08A71553"/>
    <w:multiLevelType w:val="hybridMultilevel"/>
    <w:tmpl w:val="AA808358"/>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A6629F3"/>
    <w:multiLevelType w:val="hybridMultilevel"/>
    <w:tmpl w:val="C4C675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A7E3201"/>
    <w:multiLevelType w:val="multilevel"/>
    <w:tmpl w:val="24FE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21D40"/>
    <w:multiLevelType w:val="hybridMultilevel"/>
    <w:tmpl w:val="A56CC2B8"/>
    <w:lvl w:ilvl="0" w:tplc="0809000F">
      <w:start w:val="1"/>
      <w:numFmt w:val="decimal"/>
      <w:lvlText w:val="%1."/>
      <w:lvlJc w:val="left"/>
      <w:pPr>
        <w:ind w:left="374" w:hanging="360"/>
      </w:pPr>
    </w:lvl>
    <w:lvl w:ilvl="1" w:tplc="08090019" w:tentative="1">
      <w:start w:val="1"/>
      <w:numFmt w:val="lowerLetter"/>
      <w:lvlText w:val="%2."/>
      <w:lvlJc w:val="left"/>
      <w:pPr>
        <w:ind w:left="1094" w:hanging="360"/>
      </w:pPr>
    </w:lvl>
    <w:lvl w:ilvl="2" w:tplc="0809001B" w:tentative="1">
      <w:start w:val="1"/>
      <w:numFmt w:val="lowerRoman"/>
      <w:lvlText w:val="%3."/>
      <w:lvlJc w:val="right"/>
      <w:pPr>
        <w:ind w:left="1814" w:hanging="180"/>
      </w:pPr>
    </w:lvl>
    <w:lvl w:ilvl="3" w:tplc="0809000F" w:tentative="1">
      <w:start w:val="1"/>
      <w:numFmt w:val="decimal"/>
      <w:lvlText w:val="%4."/>
      <w:lvlJc w:val="left"/>
      <w:pPr>
        <w:ind w:left="2534" w:hanging="360"/>
      </w:pPr>
    </w:lvl>
    <w:lvl w:ilvl="4" w:tplc="08090019" w:tentative="1">
      <w:start w:val="1"/>
      <w:numFmt w:val="lowerLetter"/>
      <w:lvlText w:val="%5."/>
      <w:lvlJc w:val="left"/>
      <w:pPr>
        <w:ind w:left="3254" w:hanging="360"/>
      </w:pPr>
    </w:lvl>
    <w:lvl w:ilvl="5" w:tplc="0809001B" w:tentative="1">
      <w:start w:val="1"/>
      <w:numFmt w:val="lowerRoman"/>
      <w:lvlText w:val="%6."/>
      <w:lvlJc w:val="right"/>
      <w:pPr>
        <w:ind w:left="3974" w:hanging="180"/>
      </w:pPr>
    </w:lvl>
    <w:lvl w:ilvl="6" w:tplc="0809000F" w:tentative="1">
      <w:start w:val="1"/>
      <w:numFmt w:val="decimal"/>
      <w:lvlText w:val="%7."/>
      <w:lvlJc w:val="left"/>
      <w:pPr>
        <w:ind w:left="4694" w:hanging="360"/>
      </w:pPr>
    </w:lvl>
    <w:lvl w:ilvl="7" w:tplc="08090019" w:tentative="1">
      <w:start w:val="1"/>
      <w:numFmt w:val="lowerLetter"/>
      <w:lvlText w:val="%8."/>
      <w:lvlJc w:val="left"/>
      <w:pPr>
        <w:ind w:left="5414" w:hanging="360"/>
      </w:pPr>
    </w:lvl>
    <w:lvl w:ilvl="8" w:tplc="0809001B" w:tentative="1">
      <w:start w:val="1"/>
      <w:numFmt w:val="lowerRoman"/>
      <w:lvlText w:val="%9."/>
      <w:lvlJc w:val="right"/>
      <w:pPr>
        <w:ind w:left="6134" w:hanging="180"/>
      </w:pPr>
    </w:lvl>
  </w:abstractNum>
  <w:abstractNum w:abstractNumId="11" w15:restartNumberingAfterBreak="0">
    <w:nsid w:val="10536E42"/>
    <w:multiLevelType w:val="hybridMultilevel"/>
    <w:tmpl w:val="8D904180"/>
    <w:lvl w:ilvl="0" w:tplc="FFFFFFFF">
      <w:start w:val="1"/>
      <w:numFmt w:val="decimal"/>
      <w:lvlText w:val="%1."/>
      <w:lvlJc w:val="left"/>
      <w:pPr>
        <w:ind w:left="374" w:hanging="360"/>
      </w:pPr>
    </w:lvl>
    <w:lvl w:ilvl="1" w:tplc="FFFFFFFF" w:tentative="1">
      <w:start w:val="1"/>
      <w:numFmt w:val="lowerLetter"/>
      <w:lvlText w:val="%2."/>
      <w:lvlJc w:val="left"/>
      <w:pPr>
        <w:ind w:left="1094" w:hanging="360"/>
      </w:pPr>
    </w:lvl>
    <w:lvl w:ilvl="2" w:tplc="FFFFFFFF" w:tentative="1">
      <w:start w:val="1"/>
      <w:numFmt w:val="lowerRoman"/>
      <w:lvlText w:val="%3."/>
      <w:lvlJc w:val="right"/>
      <w:pPr>
        <w:ind w:left="1814" w:hanging="180"/>
      </w:pPr>
    </w:lvl>
    <w:lvl w:ilvl="3" w:tplc="FFFFFFFF" w:tentative="1">
      <w:start w:val="1"/>
      <w:numFmt w:val="decimal"/>
      <w:lvlText w:val="%4."/>
      <w:lvlJc w:val="left"/>
      <w:pPr>
        <w:ind w:left="2534" w:hanging="360"/>
      </w:pPr>
    </w:lvl>
    <w:lvl w:ilvl="4" w:tplc="FFFFFFFF" w:tentative="1">
      <w:start w:val="1"/>
      <w:numFmt w:val="lowerLetter"/>
      <w:lvlText w:val="%5."/>
      <w:lvlJc w:val="left"/>
      <w:pPr>
        <w:ind w:left="3254" w:hanging="360"/>
      </w:pPr>
    </w:lvl>
    <w:lvl w:ilvl="5" w:tplc="FFFFFFFF" w:tentative="1">
      <w:start w:val="1"/>
      <w:numFmt w:val="lowerRoman"/>
      <w:lvlText w:val="%6."/>
      <w:lvlJc w:val="right"/>
      <w:pPr>
        <w:ind w:left="3974" w:hanging="180"/>
      </w:pPr>
    </w:lvl>
    <w:lvl w:ilvl="6" w:tplc="FFFFFFFF" w:tentative="1">
      <w:start w:val="1"/>
      <w:numFmt w:val="decimal"/>
      <w:lvlText w:val="%7."/>
      <w:lvlJc w:val="left"/>
      <w:pPr>
        <w:ind w:left="4694" w:hanging="360"/>
      </w:pPr>
    </w:lvl>
    <w:lvl w:ilvl="7" w:tplc="FFFFFFFF" w:tentative="1">
      <w:start w:val="1"/>
      <w:numFmt w:val="lowerLetter"/>
      <w:lvlText w:val="%8."/>
      <w:lvlJc w:val="left"/>
      <w:pPr>
        <w:ind w:left="5414" w:hanging="360"/>
      </w:pPr>
    </w:lvl>
    <w:lvl w:ilvl="8" w:tplc="FFFFFFFF" w:tentative="1">
      <w:start w:val="1"/>
      <w:numFmt w:val="lowerRoman"/>
      <w:lvlText w:val="%9."/>
      <w:lvlJc w:val="right"/>
      <w:pPr>
        <w:ind w:left="6134" w:hanging="180"/>
      </w:pPr>
    </w:lvl>
  </w:abstractNum>
  <w:abstractNum w:abstractNumId="12" w15:restartNumberingAfterBreak="0">
    <w:nsid w:val="113C5305"/>
    <w:multiLevelType w:val="multilevel"/>
    <w:tmpl w:val="68D6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217BA0"/>
    <w:multiLevelType w:val="hybridMultilevel"/>
    <w:tmpl w:val="9A9E44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3403FD1"/>
    <w:multiLevelType w:val="hybridMultilevel"/>
    <w:tmpl w:val="EC58A4E8"/>
    <w:lvl w:ilvl="0" w:tplc="08090001">
      <w:start w:val="1"/>
      <w:numFmt w:val="bullet"/>
      <w:lvlText w:val=""/>
      <w:lvlJc w:val="left"/>
      <w:pPr>
        <w:ind w:left="717" w:hanging="360"/>
      </w:pPr>
      <w:rPr>
        <w:rFonts w:ascii="Symbol" w:hAnsi="Symbol"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15" w15:restartNumberingAfterBreak="0">
    <w:nsid w:val="144A0CD7"/>
    <w:multiLevelType w:val="hybridMultilevel"/>
    <w:tmpl w:val="A96878C4"/>
    <w:lvl w:ilvl="0" w:tplc="08090001">
      <w:start w:val="1"/>
      <w:numFmt w:val="bullet"/>
      <w:lvlText w:val=""/>
      <w:lvlJc w:val="left"/>
      <w:pPr>
        <w:ind w:left="731" w:hanging="360"/>
      </w:pPr>
      <w:rPr>
        <w:rFonts w:ascii="Symbol" w:hAnsi="Symbol" w:hint="default"/>
      </w:rPr>
    </w:lvl>
    <w:lvl w:ilvl="1" w:tplc="08090003" w:tentative="1">
      <w:start w:val="1"/>
      <w:numFmt w:val="bullet"/>
      <w:lvlText w:val="o"/>
      <w:lvlJc w:val="left"/>
      <w:pPr>
        <w:ind w:left="1451" w:hanging="360"/>
      </w:pPr>
      <w:rPr>
        <w:rFonts w:ascii="Courier New" w:hAnsi="Courier New" w:cs="Courier New" w:hint="default"/>
      </w:rPr>
    </w:lvl>
    <w:lvl w:ilvl="2" w:tplc="08090005" w:tentative="1">
      <w:start w:val="1"/>
      <w:numFmt w:val="bullet"/>
      <w:lvlText w:val=""/>
      <w:lvlJc w:val="left"/>
      <w:pPr>
        <w:ind w:left="2171" w:hanging="360"/>
      </w:pPr>
      <w:rPr>
        <w:rFonts w:ascii="Wingdings" w:hAnsi="Wingdings" w:hint="default"/>
      </w:rPr>
    </w:lvl>
    <w:lvl w:ilvl="3" w:tplc="08090001" w:tentative="1">
      <w:start w:val="1"/>
      <w:numFmt w:val="bullet"/>
      <w:lvlText w:val=""/>
      <w:lvlJc w:val="left"/>
      <w:pPr>
        <w:ind w:left="2891" w:hanging="360"/>
      </w:pPr>
      <w:rPr>
        <w:rFonts w:ascii="Symbol" w:hAnsi="Symbol" w:hint="default"/>
      </w:rPr>
    </w:lvl>
    <w:lvl w:ilvl="4" w:tplc="08090003" w:tentative="1">
      <w:start w:val="1"/>
      <w:numFmt w:val="bullet"/>
      <w:lvlText w:val="o"/>
      <w:lvlJc w:val="left"/>
      <w:pPr>
        <w:ind w:left="3611" w:hanging="360"/>
      </w:pPr>
      <w:rPr>
        <w:rFonts w:ascii="Courier New" w:hAnsi="Courier New" w:cs="Courier New" w:hint="default"/>
      </w:rPr>
    </w:lvl>
    <w:lvl w:ilvl="5" w:tplc="08090005" w:tentative="1">
      <w:start w:val="1"/>
      <w:numFmt w:val="bullet"/>
      <w:lvlText w:val=""/>
      <w:lvlJc w:val="left"/>
      <w:pPr>
        <w:ind w:left="4331" w:hanging="360"/>
      </w:pPr>
      <w:rPr>
        <w:rFonts w:ascii="Wingdings" w:hAnsi="Wingdings" w:hint="default"/>
      </w:rPr>
    </w:lvl>
    <w:lvl w:ilvl="6" w:tplc="08090001" w:tentative="1">
      <w:start w:val="1"/>
      <w:numFmt w:val="bullet"/>
      <w:lvlText w:val=""/>
      <w:lvlJc w:val="left"/>
      <w:pPr>
        <w:ind w:left="5051" w:hanging="360"/>
      </w:pPr>
      <w:rPr>
        <w:rFonts w:ascii="Symbol" w:hAnsi="Symbol" w:hint="default"/>
      </w:rPr>
    </w:lvl>
    <w:lvl w:ilvl="7" w:tplc="08090003" w:tentative="1">
      <w:start w:val="1"/>
      <w:numFmt w:val="bullet"/>
      <w:lvlText w:val="o"/>
      <w:lvlJc w:val="left"/>
      <w:pPr>
        <w:ind w:left="5771" w:hanging="360"/>
      </w:pPr>
      <w:rPr>
        <w:rFonts w:ascii="Courier New" w:hAnsi="Courier New" w:cs="Courier New" w:hint="default"/>
      </w:rPr>
    </w:lvl>
    <w:lvl w:ilvl="8" w:tplc="08090005" w:tentative="1">
      <w:start w:val="1"/>
      <w:numFmt w:val="bullet"/>
      <w:lvlText w:val=""/>
      <w:lvlJc w:val="left"/>
      <w:pPr>
        <w:ind w:left="6491" w:hanging="360"/>
      </w:pPr>
      <w:rPr>
        <w:rFonts w:ascii="Wingdings" w:hAnsi="Wingdings" w:hint="default"/>
      </w:rPr>
    </w:lvl>
  </w:abstractNum>
  <w:abstractNum w:abstractNumId="16" w15:restartNumberingAfterBreak="0">
    <w:nsid w:val="14D324C2"/>
    <w:multiLevelType w:val="hybridMultilevel"/>
    <w:tmpl w:val="C3DC82AC"/>
    <w:lvl w:ilvl="0" w:tplc="0809000F">
      <w:start w:val="1"/>
      <w:numFmt w:val="decimal"/>
      <w:lvlText w:val="%1."/>
      <w:lvlJc w:val="left"/>
      <w:pPr>
        <w:ind w:left="380" w:hanging="360"/>
      </w:pPr>
    </w:lvl>
    <w:lvl w:ilvl="1" w:tplc="08090019" w:tentative="1">
      <w:start w:val="1"/>
      <w:numFmt w:val="lowerLetter"/>
      <w:lvlText w:val="%2."/>
      <w:lvlJc w:val="left"/>
      <w:pPr>
        <w:ind w:left="1100" w:hanging="360"/>
      </w:pPr>
    </w:lvl>
    <w:lvl w:ilvl="2" w:tplc="0809001B" w:tentative="1">
      <w:start w:val="1"/>
      <w:numFmt w:val="lowerRoman"/>
      <w:lvlText w:val="%3."/>
      <w:lvlJc w:val="right"/>
      <w:pPr>
        <w:ind w:left="1820" w:hanging="180"/>
      </w:pPr>
    </w:lvl>
    <w:lvl w:ilvl="3" w:tplc="0809000F" w:tentative="1">
      <w:start w:val="1"/>
      <w:numFmt w:val="decimal"/>
      <w:lvlText w:val="%4."/>
      <w:lvlJc w:val="left"/>
      <w:pPr>
        <w:ind w:left="2540" w:hanging="360"/>
      </w:pPr>
    </w:lvl>
    <w:lvl w:ilvl="4" w:tplc="08090019" w:tentative="1">
      <w:start w:val="1"/>
      <w:numFmt w:val="lowerLetter"/>
      <w:lvlText w:val="%5."/>
      <w:lvlJc w:val="left"/>
      <w:pPr>
        <w:ind w:left="3260" w:hanging="360"/>
      </w:pPr>
    </w:lvl>
    <w:lvl w:ilvl="5" w:tplc="0809001B" w:tentative="1">
      <w:start w:val="1"/>
      <w:numFmt w:val="lowerRoman"/>
      <w:lvlText w:val="%6."/>
      <w:lvlJc w:val="right"/>
      <w:pPr>
        <w:ind w:left="3980" w:hanging="180"/>
      </w:pPr>
    </w:lvl>
    <w:lvl w:ilvl="6" w:tplc="0809000F" w:tentative="1">
      <w:start w:val="1"/>
      <w:numFmt w:val="decimal"/>
      <w:lvlText w:val="%7."/>
      <w:lvlJc w:val="left"/>
      <w:pPr>
        <w:ind w:left="4700" w:hanging="360"/>
      </w:pPr>
    </w:lvl>
    <w:lvl w:ilvl="7" w:tplc="08090019" w:tentative="1">
      <w:start w:val="1"/>
      <w:numFmt w:val="lowerLetter"/>
      <w:lvlText w:val="%8."/>
      <w:lvlJc w:val="left"/>
      <w:pPr>
        <w:ind w:left="5420" w:hanging="360"/>
      </w:pPr>
    </w:lvl>
    <w:lvl w:ilvl="8" w:tplc="0809001B" w:tentative="1">
      <w:start w:val="1"/>
      <w:numFmt w:val="lowerRoman"/>
      <w:lvlText w:val="%9."/>
      <w:lvlJc w:val="right"/>
      <w:pPr>
        <w:ind w:left="6140" w:hanging="180"/>
      </w:pPr>
    </w:lvl>
  </w:abstractNum>
  <w:abstractNum w:abstractNumId="17" w15:restartNumberingAfterBreak="0">
    <w:nsid w:val="153E2A89"/>
    <w:multiLevelType w:val="hybridMultilevel"/>
    <w:tmpl w:val="F97C984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16B72A53"/>
    <w:multiLevelType w:val="hybridMultilevel"/>
    <w:tmpl w:val="DB8C02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7A96B35"/>
    <w:multiLevelType w:val="hybridMultilevel"/>
    <w:tmpl w:val="5D18DF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A7D606F"/>
    <w:multiLevelType w:val="multilevel"/>
    <w:tmpl w:val="632E3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060D60"/>
    <w:multiLevelType w:val="hybridMultilevel"/>
    <w:tmpl w:val="B490A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1E4E3D5F"/>
    <w:multiLevelType w:val="hybridMultilevel"/>
    <w:tmpl w:val="DD908FAA"/>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1980489"/>
    <w:multiLevelType w:val="hybridMultilevel"/>
    <w:tmpl w:val="404E7914"/>
    <w:lvl w:ilvl="0" w:tplc="08090001">
      <w:start w:val="1"/>
      <w:numFmt w:val="bullet"/>
      <w:lvlText w:val=""/>
      <w:lvlJc w:val="left"/>
      <w:pPr>
        <w:ind w:left="731" w:hanging="360"/>
      </w:pPr>
      <w:rPr>
        <w:rFonts w:ascii="Symbol" w:hAnsi="Symbol" w:hint="default"/>
      </w:rPr>
    </w:lvl>
    <w:lvl w:ilvl="1" w:tplc="08090003" w:tentative="1">
      <w:start w:val="1"/>
      <w:numFmt w:val="bullet"/>
      <w:lvlText w:val="o"/>
      <w:lvlJc w:val="left"/>
      <w:pPr>
        <w:ind w:left="1451" w:hanging="360"/>
      </w:pPr>
      <w:rPr>
        <w:rFonts w:ascii="Courier New" w:hAnsi="Courier New" w:cs="Courier New" w:hint="default"/>
      </w:rPr>
    </w:lvl>
    <w:lvl w:ilvl="2" w:tplc="08090005" w:tentative="1">
      <w:start w:val="1"/>
      <w:numFmt w:val="bullet"/>
      <w:lvlText w:val=""/>
      <w:lvlJc w:val="left"/>
      <w:pPr>
        <w:ind w:left="2171" w:hanging="360"/>
      </w:pPr>
      <w:rPr>
        <w:rFonts w:ascii="Wingdings" w:hAnsi="Wingdings" w:hint="default"/>
      </w:rPr>
    </w:lvl>
    <w:lvl w:ilvl="3" w:tplc="08090001" w:tentative="1">
      <w:start w:val="1"/>
      <w:numFmt w:val="bullet"/>
      <w:lvlText w:val=""/>
      <w:lvlJc w:val="left"/>
      <w:pPr>
        <w:ind w:left="2891" w:hanging="360"/>
      </w:pPr>
      <w:rPr>
        <w:rFonts w:ascii="Symbol" w:hAnsi="Symbol" w:hint="default"/>
      </w:rPr>
    </w:lvl>
    <w:lvl w:ilvl="4" w:tplc="08090003" w:tentative="1">
      <w:start w:val="1"/>
      <w:numFmt w:val="bullet"/>
      <w:lvlText w:val="o"/>
      <w:lvlJc w:val="left"/>
      <w:pPr>
        <w:ind w:left="3611" w:hanging="360"/>
      </w:pPr>
      <w:rPr>
        <w:rFonts w:ascii="Courier New" w:hAnsi="Courier New" w:cs="Courier New" w:hint="default"/>
      </w:rPr>
    </w:lvl>
    <w:lvl w:ilvl="5" w:tplc="08090005" w:tentative="1">
      <w:start w:val="1"/>
      <w:numFmt w:val="bullet"/>
      <w:lvlText w:val=""/>
      <w:lvlJc w:val="left"/>
      <w:pPr>
        <w:ind w:left="4331" w:hanging="360"/>
      </w:pPr>
      <w:rPr>
        <w:rFonts w:ascii="Wingdings" w:hAnsi="Wingdings" w:hint="default"/>
      </w:rPr>
    </w:lvl>
    <w:lvl w:ilvl="6" w:tplc="08090001" w:tentative="1">
      <w:start w:val="1"/>
      <w:numFmt w:val="bullet"/>
      <w:lvlText w:val=""/>
      <w:lvlJc w:val="left"/>
      <w:pPr>
        <w:ind w:left="5051" w:hanging="360"/>
      </w:pPr>
      <w:rPr>
        <w:rFonts w:ascii="Symbol" w:hAnsi="Symbol" w:hint="default"/>
      </w:rPr>
    </w:lvl>
    <w:lvl w:ilvl="7" w:tplc="08090003" w:tentative="1">
      <w:start w:val="1"/>
      <w:numFmt w:val="bullet"/>
      <w:lvlText w:val="o"/>
      <w:lvlJc w:val="left"/>
      <w:pPr>
        <w:ind w:left="5771" w:hanging="360"/>
      </w:pPr>
      <w:rPr>
        <w:rFonts w:ascii="Courier New" w:hAnsi="Courier New" w:cs="Courier New" w:hint="default"/>
      </w:rPr>
    </w:lvl>
    <w:lvl w:ilvl="8" w:tplc="08090005" w:tentative="1">
      <w:start w:val="1"/>
      <w:numFmt w:val="bullet"/>
      <w:lvlText w:val=""/>
      <w:lvlJc w:val="left"/>
      <w:pPr>
        <w:ind w:left="6491" w:hanging="360"/>
      </w:pPr>
      <w:rPr>
        <w:rFonts w:ascii="Wingdings" w:hAnsi="Wingdings" w:hint="default"/>
      </w:rPr>
    </w:lvl>
  </w:abstractNum>
  <w:abstractNum w:abstractNumId="24" w15:restartNumberingAfterBreak="0">
    <w:nsid w:val="220C6CFE"/>
    <w:multiLevelType w:val="hybridMultilevel"/>
    <w:tmpl w:val="57142F6A"/>
    <w:lvl w:ilvl="0" w:tplc="FFFFFFFF">
      <w:start w:val="1"/>
      <w:numFmt w:val="decimal"/>
      <w:lvlText w:val="%1."/>
      <w:lvlJc w:val="left"/>
      <w:pPr>
        <w:ind w:left="374" w:hanging="360"/>
      </w:pPr>
    </w:lvl>
    <w:lvl w:ilvl="1" w:tplc="08090019" w:tentative="1">
      <w:start w:val="1"/>
      <w:numFmt w:val="lowerLetter"/>
      <w:lvlText w:val="%2."/>
      <w:lvlJc w:val="left"/>
      <w:pPr>
        <w:ind w:left="1454" w:hanging="360"/>
      </w:pPr>
    </w:lvl>
    <w:lvl w:ilvl="2" w:tplc="0809001B" w:tentative="1">
      <w:start w:val="1"/>
      <w:numFmt w:val="lowerRoman"/>
      <w:lvlText w:val="%3."/>
      <w:lvlJc w:val="right"/>
      <w:pPr>
        <w:ind w:left="2174" w:hanging="180"/>
      </w:pPr>
    </w:lvl>
    <w:lvl w:ilvl="3" w:tplc="0809000F" w:tentative="1">
      <w:start w:val="1"/>
      <w:numFmt w:val="decimal"/>
      <w:lvlText w:val="%4."/>
      <w:lvlJc w:val="left"/>
      <w:pPr>
        <w:ind w:left="2894" w:hanging="360"/>
      </w:pPr>
    </w:lvl>
    <w:lvl w:ilvl="4" w:tplc="08090019" w:tentative="1">
      <w:start w:val="1"/>
      <w:numFmt w:val="lowerLetter"/>
      <w:lvlText w:val="%5."/>
      <w:lvlJc w:val="left"/>
      <w:pPr>
        <w:ind w:left="3614" w:hanging="360"/>
      </w:pPr>
    </w:lvl>
    <w:lvl w:ilvl="5" w:tplc="0809001B" w:tentative="1">
      <w:start w:val="1"/>
      <w:numFmt w:val="lowerRoman"/>
      <w:lvlText w:val="%6."/>
      <w:lvlJc w:val="right"/>
      <w:pPr>
        <w:ind w:left="4334" w:hanging="180"/>
      </w:pPr>
    </w:lvl>
    <w:lvl w:ilvl="6" w:tplc="0809000F" w:tentative="1">
      <w:start w:val="1"/>
      <w:numFmt w:val="decimal"/>
      <w:lvlText w:val="%7."/>
      <w:lvlJc w:val="left"/>
      <w:pPr>
        <w:ind w:left="5054" w:hanging="360"/>
      </w:pPr>
    </w:lvl>
    <w:lvl w:ilvl="7" w:tplc="08090019" w:tentative="1">
      <w:start w:val="1"/>
      <w:numFmt w:val="lowerLetter"/>
      <w:lvlText w:val="%8."/>
      <w:lvlJc w:val="left"/>
      <w:pPr>
        <w:ind w:left="5774" w:hanging="360"/>
      </w:pPr>
    </w:lvl>
    <w:lvl w:ilvl="8" w:tplc="0809001B" w:tentative="1">
      <w:start w:val="1"/>
      <w:numFmt w:val="lowerRoman"/>
      <w:lvlText w:val="%9."/>
      <w:lvlJc w:val="right"/>
      <w:pPr>
        <w:ind w:left="6494" w:hanging="180"/>
      </w:pPr>
    </w:lvl>
  </w:abstractNum>
  <w:abstractNum w:abstractNumId="25" w15:restartNumberingAfterBreak="0">
    <w:nsid w:val="230B09AB"/>
    <w:multiLevelType w:val="hybridMultilevel"/>
    <w:tmpl w:val="CF660D56"/>
    <w:lvl w:ilvl="0" w:tplc="FFFFFFFF">
      <w:start w:val="1"/>
      <w:numFmt w:val="decimal"/>
      <w:lvlText w:val="%1."/>
      <w:lvlJc w:val="left"/>
      <w:pPr>
        <w:ind w:left="374" w:hanging="360"/>
      </w:pPr>
    </w:lvl>
    <w:lvl w:ilvl="1" w:tplc="FFFFFFFF" w:tentative="1">
      <w:start w:val="1"/>
      <w:numFmt w:val="lowerLetter"/>
      <w:lvlText w:val="%2."/>
      <w:lvlJc w:val="left"/>
      <w:pPr>
        <w:ind w:left="1094" w:hanging="360"/>
      </w:pPr>
    </w:lvl>
    <w:lvl w:ilvl="2" w:tplc="FFFFFFFF" w:tentative="1">
      <w:start w:val="1"/>
      <w:numFmt w:val="lowerRoman"/>
      <w:lvlText w:val="%3."/>
      <w:lvlJc w:val="right"/>
      <w:pPr>
        <w:ind w:left="1814" w:hanging="180"/>
      </w:pPr>
    </w:lvl>
    <w:lvl w:ilvl="3" w:tplc="FFFFFFFF" w:tentative="1">
      <w:start w:val="1"/>
      <w:numFmt w:val="decimal"/>
      <w:lvlText w:val="%4."/>
      <w:lvlJc w:val="left"/>
      <w:pPr>
        <w:ind w:left="2534" w:hanging="360"/>
      </w:pPr>
    </w:lvl>
    <w:lvl w:ilvl="4" w:tplc="FFFFFFFF" w:tentative="1">
      <w:start w:val="1"/>
      <w:numFmt w:val="lowerLetter"/>
      <w:lvlText w:val="%5."/>
      <w:lvlJc w:val="left"/>
      <w:pPr>
        <w:ind w:left="3254" w:hanging="360"/>
      </w:pPr>
    </w:lvl>
    <w:lvl w:ilvl="5" w:tplc="FFFFFFFF" w:tentative="1">
      <w:start w:val="1"/>
      <w:numFmt w:val="lowerRoman"/>
      <w:lvlText w:val="%6."/>
      <w:lvlJc w:val="right"/>
      <w:pPr>
        <w:ind w:left="3974" w:hanging="180"/>
      </w:pPr>
    </w:lvl>
    <w:lvl w:ilvl="6" w:tplc="FFFFFFFF" w:tentative="1">
      <w:start w:val="1"/>
      <w:numFmt w:val="decimal"/>
      <w:lvlText w:val="%7."/>
      <w:lvlJc w:val="left"/>
      <w:pPr>
        <w:ind w:left="4694" w:hanging="360"/>
      </w:pPr>
    </w:lvl>
    <w:lvl w:ilvl="7" w:tplc="FFFFFFFF" w:tentative="1">
      <w:start w:val="1"/>
      <w:numFmt w:val="lowerLetter"/>
      <w:lvlText w:val="%8."/>
      <w:lvlJc w:val="left"/>
      <w:pPr>
        <w:ind w:left="5414" w:hanging="360"/>
      </w:pPr>
    </w:lvl>
    <w:lvl w:ilvl="8" w:tplc="FFFFFFFF" w:tentative="1">
      <w:start w:val="1"/>
      <w:numFmt w:val="lowerRoman"/>
      <w:lvlText w:val="%9."/>
      <w:lvlJc w:val="right"/>
      <w:pPr>
        <w:ind w:left="6134" w:hanging="180"/>
      </w:pPr>
    </w:lvl>
  </w:abstractNum>
  <w:abstractNum w:abstractNumId="26" w15:restartNumberingAfterBreak="0">
    <w:nsid w:val="23F40A32"/>
    <w:multiLevelType w:val="hybridMultilevel"/>
    <w:tmpl w:val="4A9233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4422661"/>
    <w:multiLevelType w:val="multilevel"/>
    <w:tmpl w:val="2EAC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6C3913"/>
    <w:multiLevelType w:val="multilevel"/>
    <w:tmpl w:val="82E88B22"/>
    <w:lvl w:ilvl="0">
      <w:start w:val="1"/>
      <w:numFmt w:val="bullet"/>
      <w:lvlText w:val=""/>
      <w:lvlJc w:val="left"/>
      <w:pPr>
        <w:tabs>
          <w:tab w:val="num" w:pos="34"/>
        </w:tabs>
        <w:ind w:left="34" w:hanging="360"/>
      </w:pPr>
      <w:rPr>
        <w:rFonts w:ascii="Symbol" w:hAnsi="Symbol" w:hint="default"/>
        <w:sz w:val="20"/>
      </w:rPr>
    </w:lvl>
    <w:lvl w:ilvl="1" w:tentative="1">
      <w:start w:val="1"/>
      <w:numFmt w:val="bullet"/>
      <w:lvlText w:val="o"/>
      <w:lvlJc w:val="left"/>
      <w:pPr>
        <w:tabs>
          <w:tab w:val="num" w:pos="754"/>
        </w:tabs>
        <w:ind w:left="754" w:hanging="360"/>
      </w:pPr>
      <w:rPr>
        <w:rFonts w:ascii="Courier New" w:hAnsi="Courier New" w:hint="default"/>
        <w:sz w:val="20"/>
      </w:rPr>
    </w:lvl>
    <w:lvl w:ilvl="2" w:tentative="1">
      <w:start w:val="1"/>
      <w:numFmt w:val="bullet"/>
      <w:lvlText w:val=""/>
      <w:lvlJc w:val="left"/>
      <w:pPr>
        <w:tabs>
          <w:tab w:val="num" w:pos="1474"/>
        </w:tabs>
        <w:ind w:left="1474" w:hanging="360"/>
      </w:pPr>
      <w:rPr>
        <w:rFonts w:ascii="Wingdings" w:hAnsi="Wingdings" w:hint="default"/>
        <w:sz w:val="20"/>
      </w:rPr>
    </w:lvl>
    <w:lvl w:ilvl="3" w:tentative="1">
      <w:start w:val="1"/>
      <w:numFmt w:val="bullet"/>
      <w:lvlText w:val=""/>
      <w:lvlJc w:val="left"/>
      <w:pPr>
        <w:tabs>
          <w:tab w:val="num" w:pos="2194"/>
        </w:tabs>
        <w:ind w:left="2194" w:hanging="360"/>
      </w:pPr>
      <w:rPr>
        <w:rFonts w:ascii="Wingdings" w:hAnsi="Wingdings" w:hint="default"/>
        <w:sz w:val="20"/>
      </w:rPr>
    </w:lvl>
    <w:lvl w:ilvl="4" w:tentative="1">
      <w:start w:val="1"/>
      <w:numFmt w:val="bullet"/>
      <w:lvlText w:val=""/>
      <w:lvlJc w:val="left"/>
      <w:pPr>
        <w:tabs>
          <w:tab w:val="num" w:pos="2914"/>
        </w:tabs>
        <w:ind w:left="2914" w:hanging="360"/>
      </w:pPr>
      <w:rPr>
        <w:rFonts w:ascii="Wingdings" w:hAnsi="Wingdings" w:hint="default"/>
        <w:sz w:val="20"/>
      </w:rPr>
    </w:lvl>
    <w:lvl w:ilvl="5" w:tentative="1">
      <w:start w:val="1"/>
      <w:numFmt w:val="bullet"/>
      <w:lvlText w:val=""/>
      <w:lvlJc w:val="left"/>
      <w:pPr>
        <w:tabs>
          <w:tab w:val="num" w:pos="3634"/>
        </w:tabs>
        <w:ind w:left="3634" w:hanging="360"/>
      </w:pPr>
      <w:rPr>
        <w:rFonts w:ascii="Wingdings" w:hAnsi="Wingdings" w:hint="default"/>
        <w:sz w:val="20"/>
      </w:rPr>
    </w:lvl>
    <w:lvl w:ilvl="6" w:tentative="1">
      <w:start w:val="1"/>
      <w:numFmt w:val="bullet"/>
      <w:lvlText w:val=""/>
      <w:lvlJc w:val="left"/>
      <w:pPr>
        <w:tabs>
          <w:tab w:val="num" w:pos="4354"/>
        </w:tabs>
        <w:ind w:left="4354" w:hanging="360"/>
      </w:pPr>
      <w:rPr>
        <w:rFonts w:ascii="Wingdings" w:hAnsi="Wingdings" w:hint="default"/>
        <w:sz w:val="20"/>
      </w:rPr>
    </w:lvl>
    <w:lvl w:ilvl="7" w:tentative="1">
      <w:start w:val="1"/>
      <w:numFmt w:val="bullet"/>
      <w:lvlText w:val=""/>
      <w:lvlJc w:val="left"/>
      <w:pPr>
        <w:tabs>
          <w:tab w:val="num" w:pos="5074"/>
        </w:tabs>
        <w:ind w:left="5074" w:hanging="360"/>
      </w:pPr>
      <w:rPr>
        <w:rFonts w:ascii="Wingdings" w:hAnsi="Wingdings" w:hint="default"/>
        <w:sz w:val="20"/>
      </w:rPr>
    </w:lvl>
    <w:lvl w:ilvl="8" w:tentative="1">
      <w:start w:val="1"/>
      <w:numFmt w:val="bullet"/>
      <w:lvlText w:val=""/>
      <w:lvlJc w:val="left"/>
      <w:pPr>
        <w:tabs>
          <w:tab w:val="num" w:pos="5794"/>
        </w:tabs>
        <w:ind w:left="5794" w:hanging="360"/>
      </w:pPr>
      <w:rPr>
        <w:rFonts w:ascii="Wingdings" w:hAnsi="Wingdings" w:hint="default"/>
        <w:sz w:val="20"/>
      </w:rPr>
    </w:lvl>
  </w:abstractNum>
  <w:abstractNum w:abstractNumId="29" w15:restartNumberingAfterBreak="0">
    <w:nsid w:val="2701192A"/>
    <w:multiLevelType w:val="hybridMultilevel"/>
    <w:tmpl w:val="9B58001E"/>
    <w:lvl w:ilvl="0" w:tplc="0809000F">
      <w:start w:val="1"/>
      <w:numFmt w:val="decimal"/>
      <w:lvlText w:val="%1."/>
      <w:lvlJc w:val="left"/>
      <w:pPr>
        <w:ind w:left="374" w:hanging="360"/>
      </w:pPr>
    </w:lvl>
    <w:lvl w:ilvl="1" w:tplc="08090019" w:tentative="1">
      <w:start w:val="1"/>
      <w:numFmt w:val="lowerLetter"/>
      <w:lvlText w:val="%2."/>
      <w:lvlJc w:val="left"/>
      <w:pPr>
        <w:ind w:left="1094" w:hanging="360"/>
      </w:pPr>
    </w:lvl>
    <w:lvl w:ilvl="2" w:tplc="0809001B" w:tentative="1">
      <w:start w:val="1"/>
      <w:numFmt w:val="lowerRoman"/>
      <w:lvlText w:val="%3."/>
      <w:lvlJc w:val="right"/>
      <w:pPr>
        <w:ind w:left="1814" w:hanging="180"/>
      </w:pPr>
    </w:lvl>
    <w:lvl w:ilvl="3" w:tplc="0809000F" w:tentative="1">
      <w:start w:val="1"/>
      <w:numFmt w:val="decimal"/>
      <w:lvlText w:val="%4."/>
      <w:lvlJc w:val="left"/>
      <w:pPr>
        <w:ind w:left="2534" w:hanging="360"/>
      </w:pPr>
    </w:lvl>
    <w:lvl w:ilvl="4" w:tplc="08090019" w:tentative="1">
      <w:start w:val="1"/>
      <w:numFmt w:val="lowerLetter"/>
      <w:lvlText w:val="%5."/>
      <w:lvlJc w:val="left"/>
      <w:pPr>
        <w:ind w:left="3254" w:hanging="360"/>
      </w:pPr>
    </w:lvl>
    <w:lvl w:ilvl="5" w:tplc="0809001B" w:tentative="1">
      <w:start w:val="1"/>
      <w:numFmt w:val="lowerRoman"/>
      <w:lvlText w:val="%6."/>
      <w:lvlJc w:val="right"/>
      <w:pPr>
        <w:ind w:left="3974" w:hanging="180"/>
      </w:pPr>
    </w:lvl>
    <w:lvl w:ilvl="6" w:tplc="0809000F" w:tentative="1">
      <w:start w:val="1"/>
      <w:numFmt w:val="decimal"/>
      <w:lvlText w:val="%7."/>
      <w:lvlJc w:val="left"/>
      <w:pPr>
        <w:ind w:left="4694" w:hanging="360"/>
      </w:pPr>
    </w:lvl>
    <w:lvl w:ilvl="7" w:tplc="08090019" w:tentative="1">
      <w:start w:val="1"/>
      <w:numFmt w:val="lowerLetter"/>
      <w:lvlText w:val="%8."/>
      <w:lvlJc w:val="left"/>
      <w:pPr>
        <w:ind w:left="5414" w:hanging="360"/>
      </w:pPr>
    </w:lvl>
    <w:lvl w:ilvl="8" w:tplc="0809001B" w:tentative="1">
      <w:start w:val="1"/>
      <w:numFmt w:val="lowerRoman"/>
      <w:lvlText w:val="%9."/>
      <w:lvlJc w:val="right"/>
      <w:pPr>
        <w:ind w:left="6134" w:hanging="180"/>
      </w:pPr>
    </w:lvl>
  </w:abstractNum>
  <w:abstractNum w:abstractNumId="30" w15:restartNumberingAfterBreak="0">
    <w:nsid w:val="289E67E6"/>
    <w:multiLevelType w:val="hybridMultilevel"/>
    <w:tmpl w:val="82F43352"/>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2A497226"/>
    <w:multiLevelType w:val="hybridMultilevel"/>
    <w:tmpl w:val="665099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CD23632"/>
    <w:multiLevelType w:val="hybridMultilevel"/>
    <w:tmpl w:val="C69CDD48"/>
    <w:lvl w:ilvl="0" w:tplc="08090001">
      <w:start w:val="1"/>
      <w:numFmt w:val="bullet"/>
      <w:lvlText w:val=""/>
      <w:lvlJc w:val="left"/>
      <w:pPr>
        <w:ind w:left="717" w:hanging="360"/>
      </w:pPr>
      <w:rPr>
        <w:rFonts w:ascii="Symbol" w:hAnsi="Symbol"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33" w15:restartNumberingAfterBreak="0">
    <w:nsid w:val="2EAD6C60"/>
    <w:multiLevelType w:val="hybridMultilevel"/>
    <w:tmpl w:val="D632E5F6"/>
    <w:lvl w:ilvl="0" w:tplc="FFFFFFF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2EDC6A81"/>
    <w:multiLevelType w:val="hybridMultilevel"/>
    <w:tmpl w:val="3320B9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3103739E"/>
    <w:multiLevelType w:val="hybridMultilevel"/>
    <w:tmpl w:val="3A0063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1D03320"/>
    <w:multiLevelType w:val="hybridMultilevel"/>
    <w:tmpl w:val="01CEA482"/>
    <w:lvl w:ilvl="0" w:tplc="0809000F">
      <w:start w:val="1"/>
      <w:numFmt w:val="decimal"/>
      <w:lvlText w:val="%1."/>
      <w:lvlJc w:val="left"/>
      <w:pPr>
        <w:ind w:left="370" w:hanging="360"/>
      </w:pPr>
    </w:lvl>
    <w:lvl w:ilvl="1" w:tplc="08090019" w:tentative="1">
      <w:start w:val="1"/>
      <w:numFmt w:val="lowerLetter"/>
      <w:lvlText w:val="%2."/>
      <w:lvlJc w:val="left"/>
      <w:pPr>
        <w:ind w:left="1090" w:hanging="360"/>
      </w:pPr>
    </w:lvl>
    <w:lvl w:ilvl="2" w:tplc="0809001B" w:tentative="1">
      <w:start w:val="1"/>
      <w:numFmt w:val="lowerRoman"/>
      <w:lvlText w:val="%3."/>
      <w:lvlJc w:val="right"/>
      <w:pPr>
        <w:ind w:left="1810" w:hanging="180"/>
      </w:pPr>
    </w:lvl>
    <w:lvl w:ilvl="3" w:tplc="0809000F" w:tentative="1">
      <w:start w:val="1"/>
      <w:numFmt w:val="decimal"/>
      <w:lvlText w:val="%4."/>
      <w:lvlJc w:val="left"/>
      <w:pPr>
        <w:ind w:left="2530" w:hanging="360"/>
      </w:pPr>
    </w:lvl>
    <w:lvl w:ilvl="4" w:tplc="08090019" w:tentative="1">
      <w:start w:val="1"/>
      <w:numFmt w:val="lowerLetter"/>
      <w:lvlText w:val="%5."/>
      <w:lvlJc w:val="left"/>
      <w:pPr>
        <w:ind w:left="3250" w:hanging="360"/>
      </w:pPr>
    </w:lvl>
    <w:lvl w:ilvl="5" w:tplc="0809001B" w:tentative="1">
      <w:start w:val="1"/>
      <w:numFmt w:val="lowerRoman"/>
      <w:lvlText w:val="%6."/>
      <w:lvlJc w:val="right"/>
      <w:pPr>
        <w:ind w:left="3970" w:hanging="180"/>
      </w:pPr>
    </w:lvl>
    <w:lvl w:ilvl="6" w:tplc="0809000F" w:tentative="1">
      <w:start w:val="1"/>
      <w:numFmt w:val="decimal"/>
      <w:lvlText w:val="%7."/>
      <w:lvlJc w:val="left"/>
      <w:pPr>
        <w:ind w:left="4690" w:hanging="360"/>
      </w:pPr>
    </w:lvl>
    <w:lvl w:ilvl="7" w:tplc="08090019" w:tentative="1">
      <w:start w:val="1"/>
      <w:numFmt w:val="lowerLetter"/>
      <w:lvlText w:val="%8."/>
      <w:lvlJc w:val="left"/>
      <w:pPr>
        <w:ind w:left="5410" w:hanging="360"/>
      </w:pPr>
    </w:lvl>
    <w:lvl w:ilvl="8" w:tplc="0809001B" w:tentative="1">
      <w:start w:val="1"/>
      <w:numFmt w:val="lowerRoman"/>
      <w:lvlText w:val="%9."/>
      <w:lvlJc w:val="right"/>
      <w:pPr>
        <w:ind w:left="6130" w:hanging="180"/>
      </w:pPr>
    </w:lvl>
  </w:abstractNum>
  <w:abstractNum w:abstractNumId="37" w15:restartNumberingAfterBreak="0">
    <w:nsid w:val="359F58AB"/>
    <w:multiLevelType w:val="hybridMultilevel"/>
    <w:tmpl w:val="C8AE69A0"/>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375C7C44"/>
    <w:multiLevelType w:val="hybridMultilevel"/>
    <w:tmpl w:val="0DF8437E"/>
    <w:lvl w:ilvl="0" w:tplc="0809000F">
      <w:start w:val="1"/>
      <w:numFmt w:val="decimal"/>
      <w:lvlText w:val="%1."/>
      <w:lvlJc w:val="left"/>
      <w:pPr>
        <w:ind w:left="374" w:hanging="360"/>
      </w:pPr>
    </w:lvl>
    <w:lvl w:ilvl="1" w:tplc="08090019" w:tentative="1">
      <w:start w:val="1"/>
      <w:numFmt w:val="lowerLetter"/>
      <w:lvlText w:val="%2."/>
      <w:lvlJc w:val="left"/>
      <w:pPr>
        <w:ind w:left="1094" w:hanging="360"/>
      </w:pPr>
    </w:lvl>
    <w:lvl w:ilvl="2" w:tplc="0809001B" w:tentative="1">
      <w:start w:val="1"/>
      <w:numFmt w:val="lowerRoman"/>
      <w:lvlText w:val="%3."/>
      <w:lvlJc w:val="right"/>
      <w:pPr>
        <w:ind w:left="1814" w:hanging="180"/>
      </w:pPr>
    </w:lvl>
    <w:lvl w:ilvl="3" w:tplc="0809000F" w:tentative="1">
      <w:start w:val="1"/>
      <w:numFmt w:val="decimal"/>
      <w:lvlText w:val="%4."/>
      <w:lvlJc w:val="left"/>
      <w:pPr>
        <w:ind w:left="2534" w:hanging="360"/>
      </w:pPr>
    </w:lvl>
    <w:lvl w:ilvl="4" w:tplc="08090019" w:tentative="1">
      <w:start w:val="1"/>
      <w:numFmt w:val="lowerLetter"/>
      <w:lvlText w:val="%5."/>
      <w:lvlJc w:val="left"/>
      <w:pPr>
        <w:ind w:left="3254" w:hanging="360"/>
      </w:pPr>
    </w:lvl>
    <w:lvl w:ilvl="5" w:tplc="0809001B" w:tentative="1">
      <w:start w:val="1"/>
      <w:numFmt w:val="lowerRoman"/>
      <w:lvlText w:val="%6."/>
      <w:lvlJc w:val="right"/>
      <w:pPr>
        <w:ind w:left="3974" w:hanging="180"/>
      </w:pPr>
    </w:lvl>
    <w:lvl w:ilvl="6" w:tplc="0809000F" w:tentative="1">
      <w:start w:val="1"/>
      <w:numFmt w:val="decimal"/>
      <w:lvlText w:val="%7."/>
      <w:lvlJc w:val="left"/>
      <w:pPr>
        <w:ind w:left="4694" w:hanging="360"/>
      </w:pPr>
    </w:lvl>
    <w:lvl w:ilvl="7" w:tplc="08090019" w:tentative="1">
      <w:start w:val="1"/>
      <w:numFmt w:val="lowerLetter"/>
      <w:lvlText w:val="%8."/>
      <w:lvlJc w:val="left"/>
      <w:pPr>
        <w:ind w:left="5414" w:hanging="360"/>
      </w:pPr>
    </w:lvl>
    <w:lvl w:ilvl="8" w:tplc="0809001B" w:tentative="1">
      <w:start w:val="1"/>
      <w:numFmt w:val="lowerRoman"/>
      <w:lvlText w:val="%9."/>
      <w:lvlJc w:val="right"/>
      <w:pPr>
        <w:ind w:left="6134" w:hanging="180"/>
      </w:pPr>
    </w:lvl>
  </w:abstractNum>
  <w:abstractNum w:abstractNumId="39" w15:restartNumberingAfterBreak="0">
    <w:nsid w:val="376F4919"/>
    <w:multiLevelType w:val="hybridMultilevel"/>
    <w:tmpl w:val="886C3F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782284A"/>
    <w:multiLevelType w:val="hybridMultilevel"/>
    <w:tmpl w:val="89A4DC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7AA2EE5"/>
    <w:multiLevelType w:val="hybridMultilevel"/>
    <w:tmpl w:val="BB1CB1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38427E30"/>
    <w:multiLevelType w:val="multilevel"/>
    <w:tmpl w:val="84EE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4812D1"/>
    <w:multiLevelType w:val="hybridMultilevel"/>
    <w:tmpl w:val="F5569D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3BF60FFF"/>
    <w:multiLevelType w:val="hybridMultilevel"/>
    <w:tmpl w:val="9F309C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3C2767A0"/>
    <w:multiLevelType w:val="hybridMultilevel"/>
    <w:tmpl w:val="5492FCC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6" w15:restartNumberingAfterBreak="0">
    <w:nsid w:val="3D703189"/>
    <w:multiLevelType w:val="multilevel"/>
    <w:tmpl w:val="29AAB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DEB2C04"/>
    <w:multiLevelType w:val="hybridMultilevel"/>
    <w:tmpl w:val="E794DDFA"/>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48" w15:restartNumberingAfterBreak="0">
    <w:nsid w:val="3EB43543"/>
    <w:multiLevelType w:val="hybridMultilevel"/>
    <w:tmpl w:val="2B000082"/>
    <w:lvl w:ilvl="0" w:tplc="0809000F">
      <w:start w:val="1"/>
      <w:numFmt w:val="decimal"/>
      <w:lvlText w:val="%1."/>
      <w:lvlJc w:val="left"/>
      <w:pPr>
        <w:ind w:left="-668" w:hanging="360"/>
      </w:pPr>
    </w:lvl>
    <w:lvl w:ilvl="1" w:tplc="08090019">
      <w:start w:val="1"/>
      <w:numFmt w:val="lowerLetter"/>
      <w:lvlText w:val="%2."/>
      <w:lvlJc w:val="left"/>
      <w:pPr>
        <w:ind w:left="52" w:hanging="360"/>
      </w:pPr>
    </w:lvl>
    <w:lvl w:ilvl="2" w:tplc="0809001B">
      <w:start w:val="1"/>
      <w:numFmt w:val="lowerRoman"/>
      <w:lvlText w:val="%3."/>
      <w:lvlJc w:val="right"/>
      <w:pPr>
        <w:ind w:left="772" w:hanging="180"/>
      </w:pPr>
    </w:lvl>
    <w:lvl w:ilvl="3" w:tplc="0809000F" w:tentative="1">
      <w:start w:val="1"/>
      <w:numFmt w:val="decimal"/>
      <w:lvlText w:val="%4."/>
      <w:lvlJc w:val="left"/>
      <w:pPr>
        <w:ind w:left="1492" w:hanging="360"/>
      </w:pPr>
    </w:lvl>
    <w:lvl w:ilvl="4" w:tplc="08090019" w:tentative="1">
      <w:start w:val="1"/>
      <w:numFmt w:val="lowerLetter"/>
      <w:lvlText w:val="%5."/>
      <w:lvlJc w:val="left"/>
      <w:pPr>
        <w:ind w:left="2212" w:hanging="360"/>
      </w:pPr>
    </w:lvl>
    <w:lvl w:ilvl="5" w:tplc="0809001B" w:tentative="1">
      <w:start w:val="1"/>
      <w:numFmt w:val="lowerRoman"/>
      <w:lvlText w:val="%6."/>
      <w:lvlJc w:val="right"/>
      <w:pPr>
        <w:ind w:left="2932" w:hanging="180"/>
      </w:pPr>
    </w:lvl>
    <w:lvl w:ilvl="6" w:tplc="0809000F" w:tentative="1">
      <w:start w:val="1"/>
      <w:numFmt w:val="decimal"/>
      <w:lvlText w:val="%7."/>
      <w:lvlJc w:val="left"/>
      <w:pPr>
        <w:ind w:left="3652" w:hanging="360"/>
      </w:pPr>
    </w:lvl>
    <w:lvl w:ilvl="7" w:tplc="08090019" w:tentative="1">
      <w:start w:val="1"/>
      <w:numFmt w:val="lowerLetter"/>
      <w:lvlText w:val="%8."/>
      <w:lvlJc w:val="left"/>
      <w:pPr>
        <w:ind w:left="4372" w:hanging="360"/>
      </w:pPr>
    </w:lvl>
    <w:lvl w:ilvl="8" w:tplc="0809001B" w:tentative="1">
      <w:start w:val="1"/>
      <w:numFmt w:val="lowerRoman"/>
      <w:lvlText w:val="%9."/>
      <w:lvlJc w:val="right"/>
      <w:pPr>
        <w:ind w:left="5092" w:hanging="180"/>
      </w:pPr>
    </w:lvl>
  </w:abstractNum>
  <w:abstractNum w:abstractNumId="49" w15:restartNumberingAfterBreak="0">
    <w:nsid w:val="40484725"/>
    <w:multiLevelType w:val="hybridMultilevel"/>
    <w:tmpl w:val="387E9F34"/>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40F409B3"/>
    <w:multiLevelType w:val="hybridMultilevel"/>
    <w:tmpl w:val="74B25872"/>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419B2A30"/>
    <w:multiLevelType w:val="hybridMultilevel"/>
    <w:tmpl w:val="69F694FA"/>
    <w:lvl w:ilvl="0" w:tplc="FFFFFFFF">
      <w:start w:val="1"/>
      <w:numFmt w:val="decimal"/>
      <w:lvlText w:val="%1."/>
      <w:lvlJc w:val="left"/>
      <w:pPr>
        <w:ind w:left="748" w:hanging="360"/>
      </w:pPr>
    </w:lvl>
    <w:lvl w:ilvl="1" w:tplc="08090019" w:tentative="1">
      <w:start w:val="1"/>
      <w:numFmt w:val="lowerLetter"/>
      <w:lvlText w:val="%2."/>
      <w:lvlJc w:val="left"/>
      <w:pPr>
        <w:ind w:left="1454" w:hanging="360"/>
      </w:pPr>
    </w:lvl>
    <w:lvl w:ilvl="2" w:tplc="0809001B" w:tentative="1">
      <w:start w:val="1"/>
      <w:numFmt w:val="lowerRoman"/>
      <w:lvlText w:val="%3."/>
      <w:lvlJc w:val="right"/>
      <w:pPr>
        <w:ind w:left="2174" w:hanging="180"/>
      </w:pPr>
    </w:lvl>
    <w:lvl w:ilvl="3" w:tplc="0809000F" w:tentative="1">
      <w:start w:val="1"/>
      <w:numFmt w:val="decimal"/>
      <w:lvlText w:val="%4."/>
      <w:lvlJc w:val="left"/>
      <w:pPr>
        <w:ind w:left="2894" w:hanging="360"/>
      </w:pPr>
    </w:lvl>
    <w:lvl w:ilvl="4" w:tplc="08090019" w:tentative="1">
      <w:start w:val="1"/>
      <w:numFmt w:val="lowerLetter"/>
      <w:lvlText w:val="%5."/>
      <w:lvlJc w:val="left"/>
      <w:pPr>
        <w:ind w:left="3614" w:hanging="360"/>
      </w:pPr>
    </w:lvl>
    <w:lvl w:ilvl="5" w:tplc="0809001B" w:tentative="1">
      <w:start w:val="1"/>
      <w:numFmt w:val="lowerRoman"/>
      <w:lvlText w:val="%6."/>
      <w:lvlJc w:val="right"/>
      <w:pPr>
        <w:ind w:left="4334" w:hanging="180"/>
      </w:pPr>
    </w:lvl>
    <w:lvl w:ilvl="6" w:tplc="0809000F" w:tentative="1">
      <w:start w:val="1"/>
      <w:numFmt w:val="decimal"/>
      <w:lvlText w:val="%7."/>
      <w:lvlJc w:val="left"/>
      <w:pPr>
        <w:ind w:left="5054" w:hanging="360"/>
      </w:pPr>
    </w:lvl>
    <w:lvl w:ilvl="7" w:tplc="08090019" w:tentative="1">
      <w:start w:val="1"/>
      <w:numFmt w:val="lowerLetter"/>
      <w:lvlText w:val="%8."/>
      <w:lvlJc w:val="left"/>
      <w:pPr>
        <w:ind w:left="5774" w:hanging="360"/>
      </w:pPr>
    </w:lvl>
    <w:lvl w:ilvl="8" w:tplc="0809001B" w:tentative="1">
      <w:start w:val="1"/>
      <w:numFmt w:val="lowerRoman"/>
      <w:lvlText w:val="%9."/>
      <w:lvlJc w:val="right"/>
      <w:pPr>
        <w:ind w:left="6494" w:hanging="180"/>
      </w:pPr>
    </w:lvl>
  </w:abstractNum>
  <w:abstractNum w:abstractNumId="52" w15:restartNumberingAfterBreak="0">
    <w:nsid w:val="44A1089D"/>
    <w:multiLevelType w:val="hybridMultilevel"/>
    <w:tmpl w:val="4AC851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474C66D8"/>
    <w:multiLevelType w:val="hybridMultilevel"/>
    <w:tmpl w:val="7AD0027C"/>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4A962AAD"/>
    <w:multiLevelType w:val="hybridMultilevel"/>
    <w:tmpl w:val="FACE34A4"/>
    <w:lvl w:ilvl="0" w:tplc="0809000F">
      <w:start w:val="1"/>
      <w:numFmt w:val="decimal"/>
      <w:lvlText w:val="%1."/>
      <w:lvlJc w:val="left"/>
      <w:pPr>
        <w:ind w:left="734" w:hanging="360"/>
      </w:pPr>
    </w:lvl>
    <w:lvl w:ilvl="1" w:tplc="08090019" w:tentative="1">
      <w:start w:val="1"/>
      <w:numFmt w:val="lowerLetter"/>
      <w:lvlText w:val="%2."/>
      <w:lvlJc w:val="left"/>
      <w:pPr>
        <w:ind w:left="1454" w:hanging="360"/>
      </w:pPr>
    </w:lvl>
    <w:lvl w:ilvl="2" w:tplc="0809001B" w:tentative="1">
      <w:start w:val="1"/>
      <w:numFmt w:val="lowerRoman"/>
      <w:lvlText w:val="%3."/>
      <w:lvlJc w:val="right"/>
      <w:pPr>
        <w:ind w:left="2174" w:hanging="180"/>
      </w:pPr>
    </w:lvl>
    <w:lvl w:ilvl="3" w:tplc="0809000F" w:tentative="1">
      <w:start w:val="1"/>
      <w:numFmt w:val="decimal"/>
      <w:lvlText w:val="%4."/>
      <w:lvlJc w:val="left"/>
      <w:pPr>
        <w:ind w:left="2894" w:hanging="360"/>
      </w:pPr>
    </w:lvl>
    <w:lvl w:ilvl="4" w:tplc="08090019" w:tentative="1">
      <w:start w:val="1"/>
      <w:numFmt w:val="lowerLetter"/>
      <w:lvlText w:val="%5."/>
      <w:lvlJc w:val="left"/>
      <w:pPr>
        <w:ind w:left="3614" w:hanging="360"/>
      </w:pPr>
    </w:lvl>
    <w:lvl w:ilvl="5" w:tplc="0809001B" w:tentative="1">
      <w:start w:val="1"/>
      <w:numFmt w:val="lowerRoman"/>
      <w:lvlText w:val="%6."/>
      <w:lvlJc w:val="right"/>
      <w:pPr>
        <w:ind w:left="4334" w:hanging="180"/>
      </w:pPr>
    </w:lvl>
    <w:lvl w:ilvl="6" w:tplc="0809000F" w:tentative="1">
      <w:start w:val="1"/>
      <w:numFmt w:val="decimal"/>
      <w:lvlText w:val="%7."/>
      <w:lvlJc w:val="left"/>
      <w:pPr>
        <w:ind w:left="5054" w:hanging="360"/>
      </w:pPr>
    </w:lvl>
    <w:lvl w:ilvl="7" w:tplc="08090019" w:tentative="1">
      <w:start w:val="1"/>
      <w:numFmt w:val="lowerLetter"/>
      <w:lvlText w:val="%8."/>
      <w:lvlJc w:val="left"/>
      <w:pPr>
        <w:ind w:left="5774" w:hanging="360"/>
      </w:pPr>
    </w:lvl>
    <w:lvl w:ilvl="8" w:tplc="0809001B" w:tentative="1">
      <w:start w:val="1"/>
      <w:numFmt w:val="lowerRoman"/>
      <w:lvlText w:val="%9."/>
      <w:lvlJc w:val="right"/>
      <w:pPr>
        <w:ind w:left="6494" w:hanging="180"/>
      </w:pPr>
    </w:lvl>
  </w:abstractNum>
  <w:abstractNum w:abstractNumId="55" w15:restartNumberingAfterBreak="0">
    <w:nsid w:val="4C952B12"/>
    <w:multiLevelType w:val="hybridMultilevel"/>
    <w:tmpl w:val="3C9CAD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4E2B16BA"/>
    <w:multiLevelType w:val="hybridMultilevel"/>
    <w:tmpl w:val="550E52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06D212F"/>
    <w:multiLevelType w:val="multilevel"/>
    <w:tmpl w:val="73AE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4F43AA"/>
    <w:multiLevelType w:val="hybridMultilevel"/>
    <w:tmpl w:val="0CCC2F86"/>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53790875"/>
    <w:multiLevelType w:val="multilevel"/>
    <w:tmpl w:val="4FDA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A15B9D"/>
    <w:multiLevelType w:val="hybridMultilevel"/>
    <w:tmpl w:val="414C4B8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15:restartNumberingAfterBreak="0">
    <w:nsid w:val="639A56C4"/>
    <w:multiLevelType w:val="hybridMultilevel"/>
    <w:tmpl w:val="5A362566"/>
    <w:lvl w:ilvl="0" w:tplc="0809000F">
      <w:start w:val="1"/>
      <w:numFmt w:val="decimal"/>
      <w:lvlText w:val="%1."/>
      <w:lvlJc w:val="left"/>
      <w:pPr>
        <w:ind w:left="34" w:hanging="360"/>
      </w:pPr>
      <w:rPr>
        <w:rFonts w:hint="default"/>
      </w:rPr>
    </w:lvl>
    <w:lvl w:ilvl="1" w:tplc="08090019" w:tentative="1">
      <w:start w:val="1"/>
      <w:numFmt w:val="lowerLetter"/>
      <w:lvlText w:val="%2."/>
      <w:lvlJc w:val="left"/>
      <w:pPr>
        <w:ind w:left="754" w:hanging="360"/>
      </w:pPr>
    </w:lvl>
    <w:lvl w:ilvl="2" w:tplc="0809001B" w:tentative="1">
      <w:start w:val="1"/>
      <w:numFmt w:val="lowerRoman"/>
      <w:lvlText w:val="%3."/>
      <w:lvlJc w:val="right"/>
      <w:pPr>
        <w:ind w:left="1474" w:hanging="180"/>
      </w:pPr>
    </w:lvl>
    <w:lvl w:ilvl="3" w:tplc="0809000F" w:tentative="1">
      <w:start w:val="1"/>
      <w:numFmt w:val="decimal"/>
      <w:lvlText w:val="%4."/>
      <w:lvlJc w:val="left"/>
      <w:pPr>
        <w:ind w:left="2194" w:hanging="360"/>
      </w:pPr>
    </w:lvl>
    <w:lvl w:ilvl="4" w:tplc="08090019" w:tentative="1">
      <w:start w:val="1"/>
      <w:numFmt w:val="lowerLetter"/>
      <w:lvlText w:val="%5."/>
      <w:lvlJc w:val="left"/>
      <w:pPr>
        <w:ind w:left="2914" w:hanging="360"/>
      </w:pPr>
    </w:lvl>
    <w:lvl w:ilvl="5" w:tplc="0809001B" w:tentative="1">
      <w:start w:val="1"/>
      <w:numFmt w:val="lowerRoman"/>
      <w:lvlText w:val="%6."/>
      <w:lvlJc w:val="right"/>
      <w:pPr>
        <w:ind w:left="3634" w:hanging="180"/>
      </w:pPr>
    </w:lvl>
    <w:lvl w:ilvl="6" w:tplc="0809000F" w:tentative="1">
      <w:start w:val="1"/>
      <w:numFmt w:val="decimal"/>
      <w:lvlText w:val="%7."/>
      <w:lvlJc w:val="left"/>
      <w:pPr>
        <w:ind w:left="4354" w:hanging="360"/>
      </w:pPr>
    </w:lvl>
    <w:lvl w:ilvl="7" w:tplc="08090019" w:tentative="1">
      <w:start w:val="1"/>
      <w:numFmt w:val="lowerLetter"/>
      <w:lvlText w:val="%8."/>
      <w:lvlJc w:val="left"/>
      <w:pPr>
        <w:ind w:left="5074" w:hanging="360"/>
      </w:pPr>
    </w:lvl>
    <w:lvl w:ilvl="8" w:tplc="0809001B" w:tentative="1">
      <w:start w:val="1"/>
      <w:numFmt w:val="lowerRoman"/>
      <w:lvlText w:val="%9."/>
      <w:lvlJc w:val="right"/>
      <w:pPr>
        <w:ind w:left="5794" w:hanging="180"/>
      </w:pPr>
    </w:lvl>
  </w:abstractNum>
  <w:abstractNum w:abstractNumId="62" w15:restartNumberingAfterBreak="0">
    <w:nsid w:val="650125EA"/>
    <w:multiLevelType w:val="multilevel"/>
    <w:tmpl w:val="632E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650E9E"/>
    <w:multiLevelType w:val="hybridMultilevel"/>
    <w:tmpl w:val="1228075E"/>
    <w:lvl w:ilvl="0" w:tplc="08090001">
      <w:start w:val="1"/>
      <w:numFmt w:val="bullet"/>
      <w:lvlText w:val=""/>
      <w:lvlJc w:val="left"/>
      <w:pPr>
        <w:ind w:left="717" w:hanging="360"/>
      </w:pPr>
      <w:rPr>
        <w:rFonts w:ascii="Symbol" w:hAnsi="Symbol"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64" w15:restartNumberingAfterBreak="0">
    <w:nsid w:val="67B312C7"/>
    <w:multiLevelType w:val="hybridMultilevel"/>
    <w:tmpl w:val="145C6E00"/>
    <w:lvl w:ilvl="0" w:tplc="FFFFFFFF">
      <w:start w:val="1"/>
      <w:numFmt w:val="decimal"/>
      <w:lvlText w:val="%1."/>
      <w:lvlJc w:val="left"/>
      <w:pPr>
        <w:ind w:left="762" w:hanging="360"/>
      </w:pPr>
    </w:lvl>
    <w:lvl w:ilvl="1" w:tplc="08090019" w:tentative="1">
      <w:start w:val="1"/>
      <w:numFmt w:val="lowerLetter"/>
      <w:lvlText w:val="%2."/>
      <w:lvlJc w:val="left"/>
      <w:pPr>
        <w:ind w:left="1468" w:hanging="360"/>
      </w:pPr>
    </w:lvl>
    <w:lvl w:ilvl="2" w:tplc="0809001B" w:tentative="1">
      <w:start w:val="1"/>
      <w:numFmt w:val="lowerRoman"/>
      <w:lvlText w:val="%3."/>
      <w:lvlJc w:val="right"/>
      <w:pPr>
        <w:ind w:left="2188" w:hanging="180"/>
      </w:pPr>
    </w:lvl>
    <w:lvl w:ilvl="3" w:tplc="0809000F" w:tentative="1">
      <w:start w:val="1"/>
      <w:numFmt w:val="decimal"/>
      <w:lvlText w:val="%4."/>
      <w:lvlJc w:val="left"/>
      <w:pPr>
        <w:ind w:left="2908" w:hanging="360"/>
      </w:pPr>
    </w:lvl>
    <w:lvl w:ilvl="4" w:tplc="08090019" w:tentative="1">
      <w:start w:val="1"/>
      <w:numFmt w:val="lowerLetter"/>
      <w:lvlText w:val="%5."/>
      <w:lvlJc w:val="left"/>
      <w:pPr>
        <w:ind w:left="3628" w:hanging="360"/>
      </w:pPr>
    </w:lvl>
    <w:lvl w:ilvl="5" w:tplc="0809001B" w:tentative="1">
      <w:start w:val="1"/>
      <w:numFmt w:val="lowerRoman"/>
      <w:lvlText w:val="%6."/>
      <w:lvlJc w:val="right"/>
      <w:pPr>
        <w:ind w:left="4348" w:hanging="180"/>
      </w:pPr>
    </w:lvl>
    <w:lvl w:ilvl="6" w:tplc="0809000F" w:tentative="1">
      <w:start w:val="1"/>
      <w:numFmt w:val="decimal"/>
      <w:lvlText w:val="%7."/>
      <w:lvlJc w:val="left"/>
      <w:pPr>
        <w:ind w:left="5068" w:hanging="360"/>
      </w:pPr>
    </w:lvl>
    <w:lvl w:ilvl="7" w:tplc="08090019" w:tentative="1">
      <w:start w:val="1"/>
      <w:numFmt w:val="lowerLetter"/>
      <w:lvlText w:val="%8."/>
      <w:lvlJc w:val="left"/>
      <w:pPr>
        <w:ind w:left="5788" w:hanging="360"/>
      </w:pPr>
    </w:lvl>
    <w:lvl w:ilvl="8" w:tplc="0809001B" w:tentative="1">
      <w:start w:val="1"/>
      <w:numFmt w:val="lowerRoman"/>
      <w:lvlText w:val="%9."/>
      <w:lvlJc w:val="right"/>
      <w:pPr>
        <w:ind w:left="6508" w:hanging="180"/>
      </w:pPr>
    </w:lvl>
  </w:abstractNum>
  <w:abstractNum w:abstractNumId="65" w15:restartNumberingAfterBreak="0">
    <w:nsid w:val="69E24C94"/>
    <w:multiLevelType w:val="hybridMultilevel"/>
    <w:tmpl w:val="2AEC16A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6" w15:restartNumberingAfterBreak="0">
    <w:nsid w:val="6BF56FE3"/>
    <w:multiLevelType w:val="hybridMultilevel"/>
    <w:tmpl w:val="CC208C8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7" w15:restartNumberingAfterBreak="0">
    <w:nsid w:val="6BF84A1D"/>
    <w:multiLevelType w:val="hybridMultilevel"/>
    <w:tmpl w:val="ED7C31D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8" w15:restartNumberingAfterBreak="0">
    <w:nsid w:val="6CDB68F6"/>
    <w:multiLevelType w:val="multilevel"/>
    <w:tmpl w:val="FDE0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9F6A43"/>
    <w:multiLevelType w:val="hybridMultilevel"/>
    <w:tmpl w:val="CD9699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75290843"/>
    <w:multiLevelType w:val="hybridMultilevel"/>
    <w:tmpl w:val="45B21C1E"/>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76D16EB6"/>
    <w:multiLevelType w:val="hybridMultilevel"/>
    <w:tmpl w:val="3BA69A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2" w15:restartNumberingAfterBreak="0">
    <w:nsid w:val="772F0A00"/>
    <w:multiLevelType w:val="multilevel"/>
    <w:tmpl w:val="CB0A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7D372E"/>
    <w:multiLevelType w:val="hybridMultilevel"/>
    <w:tmpl w:val="3D72C5B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4" w15:restartNumberingAfterBreak="0">
    <w:nsid w:val="779C7596"/>
    <w:multiLevelType w:val="hybridMultilevel"/>
    <w:tmpl w:val="9B58001E"/>
    <w:lvl w:ilvl="0" w:tplc="FFFFFFFF">
      <w:start w:val="1"/>
      <w:numFmt w:val="decimal"/>
      <w:lvlText w:val="%1."/>
      <w:lvlJc w:val="left"/>
      <w:pPr>
        <w:ind w:left="374" w:hanging="360"/>
      </w:pPr>
    </w:lvl>
    <w:lvl w:ilvl="1" w:tplc="FFFFFFFF" w:tentative="1">
      <w:start w:val="1"/>
      <w:numFmt w:val="lowerLetter"/>
      <w:lvlText w:val="%2."/>
      <w:lvlJc w:val="left"/>
      <w:pPr>
        <w:ind w:left="1094" w:hanging="360"/>
      </w:pPr>
    </w:lvl>
    <w:lvl w:ilvl="2" w:tplc="FFFFFFFF" w:tentative="1">
      <w:start w:val="1"/>
      <w:numFmt w:val="lowerRoman"/>
      <w:lvlText w:val="%3."/>
      <w:lvlJc w:val="right"/>
      <w:pPr>
        <w:ind w:left="1814" w:hanging="180"/>
      </w:pPr>
    </w:lvl>
    <w:lvl w:ilvl="3" w:tplc="FFFFFFFF" w:tentative="1">
      <w:start w:val="1"/>
      <w:numFmt w:val="decimal"/>
      <w:lvlText w:val="%4."/>
      <w:lvlJc w:val="left"/>
      <w:pPr>
        <w:ind w:left="2534" w:hanging="360"/>
      </w:pPr>
    </w:lvl>
    <w:lvl w:ilvl="4" w:tplc="FFFFFFFF" w:tentative="1">
      <w:start w:val="1"/>
      <w:numFmt w:val="lowerLetter"/>
      <w:lvlText w:val="%5."/>
      <w:lvlJc w:val="left"/>
      <w:pPr>
        <w:ind w:left="3254" w:hanging="360"/>
      </w:pPr>
    </w:lvl>
    <w:lvl w:ilvl="5" w:tplc="FFFFFFFF" w:tentative="1">
      <w:start w:val="1"/>
      <w:numFmt w:val="lowerRoman"/>
      <w:lvlText w:val="%6."/>
      <w:lvlJc w:val="right"/>
      <w:pPr>
        <w:ind w:left="3974" w:hanging="180"/>
      </w:pPr>
    </w:lvl>
    <w:lvl w:ilvl="6" w:tplc="FFFFFFFF" w:tentative="1">
      <w:start w:val="1"/>
      <w:numFmt w:val="decimal"/>
      <w:lvlText w:val="%7."/>
      <w:lvlJc w:val="left"/>
      <w:pPr>
        <w:ind w:left="4694" w:hanging="360"/>
      </w:pPr>
    </w:lvl>
    <w:lvl w:ilvl="7" w:tplc="FFFFFFFF" w:tentative="1">
      <w:start w:val="1"/>
      <w:numFmt w:val="lowerLetter"/>
      <w:lvlText w:val="%8."/>
      <w:lvlJc w:val="left"/>
      <w:pPr>
        <w:ind w:left="5414" w:hanging="360"/>
      </w:pPr>
    </w:lvl>
    <w:lvl w:ilvl="8" w:tplc="FFFFFFFF" w:tentative="1">
      <w:start w:val="1"/>
      <w:numFmt w:val="lowerRoman"/>
      <w:lvlText w:val="%9."/>
      <w:lvlJc w:val="right"/>
      <w:pPr>
        <w:ind w:left="6134" w:hanging="180"/>
      </w:pPr>
    </w:lvl>
  </w:abstractNum>
  <w:abstractNum w:abstractNumId="75" w15:restartNumberingAfterBreak="0">
    <w:nsid w:val="78856659"/>
    <w:multiLevelType w:val="hybridMultilevel"/>
    <w:tmpl w:val="6AEA1250"/>
    <w:lvl w:ilvl="0" w:tplc="0809000F">
      <w:start w:val="1"/>
      <w:numFmt w:val="decimal"/>
      <w:lvlText w:val="%1."/>
      <w:lvlJc w:val="left"/>
      <w:pPr>
        <w:ind w:left="734" w:hanging="360"/>
      </w:pPr>
    </w:lvl>
    <w:lvl w:ilvl="1" w:tplc="08090019" w:tentative="1">
      <w:start w:val="1"/>
      <w:numFmt w:val="lowerLetter"/>
      <w:lvlText w:val="%2."/>
      <w:lvlJc w:val="left"/>
      <w:pPr>
        <w:ind w:left="1454" w:hanging="360"/>
      </w:pPr>
    </w:lvl>
    <w:lvl w:ilvl="2" w:tplc="0809001B" w:tentative="1">
      <w:start w:val="1"/>
      <w:numFmt w:val="lowerRoman"/>
      <w:lvlText w:val="%3."/>
      <w:lvlJc w:val="right"/>
      <w:pPr>
        <w:ind w:left="2174" w:hanging="180"/>
      </w:pPr>
    </w:lvl>
    <w:lvl w:ilvl="3" w:tplc="0809000F" w:tentative="1">
      <w:start w:val="1"/>
      <w:numFmt w:val="decimal"/>
      <w:lvlText w:val="%4."/>
      <w:lvlJc w:val="left"/>
      <w:pPr>
        <w:ind w:left="2894" w:hanging="360"/>
      </w:pPr>
    </w:lvl>
    <w:lvl w:ilvl="4" w:tplc="08090019" w:tentative="1">
      <w:start w:val="1"/>
      <w:numFmt w:val="lowerLetter"/>
      <w:lvlText w:val="%5."/>
      <w:lvlJc w:val="left"/>
      <w:pPr>
        <w:ind w:left="3614" w:hanging="360"/>
      </w:pPr>
    </w:lvl>
    <w:lvl w:ilvl="5" w:tplc="0809001B" w:tentative="1">
      <w:start w:val="1"/>
      <w:numFmt w:val="lowerRoman"/>
      <w:lvlText w:val="%6."/>
      <w:lvlJc w:val="right"/>
      <w:pPr>
        <w:ind w:left="4334" w:hanging="180"/>
      </w:pPr>
    </w:lvl>
    <w:lvl w:ilvl="6" w:tplc="0809000F" w:tentative="1">
      <w:start w:val="1"/>
      <w:numFmt w:val="decimal"/>
      <w:lvlText w:val="%7."/>
      <w:lvlJc w:val="left"/>
      <w:pPr>
        <w:ind w:left="5054" w:hanging="360"/>
      </w:pPr>
    </w:lvl>
    <w:lvl w:ilvl="7" w:tplc="08090019" w:tentative="1">
      <w:start w:val="1"/>
      <w:numFmt w:val="lowerLetter"/>
      <w:lvlText w:val="%8."/>
      <w:lvlJc w:val="left"/>
      <w:pPr>
        <w:ind w:left="5774" w:hanging="360"/>
      </w:pPr>
    </w:lvl>
    <w:lvl w:ilvl="8" w:tplc="0809001B" w:tentative="1">
      <w:start w:val="1"/>
      <w:numFmt w:val="lowerRoman"/>
      <w:lvlText w:val="%9."/>
      <w:lvlJc w:val="right"/>
      <w:pPr>
        <w:ind w:left="6494" w:hanging="180"/>
      </w:pPr>
    </w:lvl>
  </w:abstractNum>
  <w:abstractNum w:abstractNumId="76" w15:restartNumberingAfterBreak="0">
    <w:nsid w:val="78A529FC"/>
    <w:multiLevelType w:val="hybridMultilevel"/>
    <w:tmpl w:val="D2A454EA"/>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79C25433"/>
    <w:multiLevelType w:val="hybridMultilevel"/>
    <w:tmpl w:val="034A75F0"/>
    <w:lvl w:ilvl="0" w:tplc="08090001">
      <w:start w:val="1"/>
      <w:numFmt w:val="bullet"/>
      <w:lvlText w:val=""/>
      <w:lvlJc w:val="left"/>
      <w:pPr>
        <w:ind w:left="371" w:hanging="360"/>
      </w:pPr>
      <w:rPr>
        <w:rFonts w:ascii="Symbol" w:hAnsi="Symbol" w:hint="default"/>
      </w:rPr>
    </w:lvl>
    <w:lvl w:ilvl="1" w:tplc="08090003" w:tentative="1">
      <w:start w:val="1"/>
      <w:numFmt w:val="bullet"/>
      <w:lvlText w:val="o"/>
      <w:lvlJc w:val="left"/>
      <w:pPr>
        <w:ind w:left="1091" w:hanging="360"/>
      </w:pPr>
      <w:rPr>
        <w:rFonts w:ascii="Courier New" w:hAnsi="Courier New" w:cs="Courier New" w:hint="default"/>
      </w:rPr>
    </w:lvl>
    <w:lvl w:ilvl="2" w:tplc="08090005" w:tentative="1">
      <w:start w:val="1"/>
      <w:numFmt w:val="bullet"/>
      <w:lvlText w:val=""/>
      <w:lvlJc w:val="left"/>
      <w:pPr>
        <w:ind w:left="1811" w:hanging="360"/>
      </w:pPr>
      <w:rPr>
        <w:rFonts w:ascii="Wingdings" w:hAnsi="Wingdings" w:hint="default"/>
      </w:rPr>
    </w:lvl>
    <w:lvl w:ilvl="3" w:tplc="08090001" w:tentative="1">
      <w:start w:val="1"/>
      <w:numFmt w:val="bullet"/>
      <w:lvlText w:val=""/>
      <w:lvlJc w:val="left"/>
      <w:pPr>
        <w:ind w:left="2531" w:hanging="360"/>
      </w:pPr>
      <w:rPr>
        <w:rFonts w:ascii="Symbol" w:hAnsi="Symbol" w:hint="default"/>
      </w:rPr>
    </w:lvl>
    <w:lvl w:ilvl="4" w:tplc="08090003" w:tentative="1">
      <w:start w:val="1"/>
      <w:numFmt w:val="bullet"/>
      <w:lvlText w:val="o"/>
      <w:lvlJc w:val="left"/>
      <w:pPr>
        <w:ind w:left="3251" w:hanging="360"/>
      </w:pPr>
      <w:rPr>
        <w:rFonts w:ascii="Courier New" w:hAnsi="Courier New" w:cs="Courier New" w:hint="default"/>
      </w:rPr>
    </w:lvl>
    <w:lvl w:ilvl="5" w:tplc="08090005" w:tentative="1">
      <w:start w:val="1"/>
      <w:numFmt w:val="bullet"/>
      <w:lvlText w:val=""/>
      <w:lvlJc w:val="left"/>
      <w:pPr>
        <w:ind w:left="3971" w:hanging="360"/>
      </w:pPr>
      <w:rPr>
        <w:rFonts w:ascii="Wingdings" w:hAnsi="Wingdings" w:hint="default"/>
      </w:rPr>
    </w:lvl>
    <w:lvl w:ilvl="6" w:tplc="08090001" w:tentative="1">
      <w:start w:val="1"/>
      <w:numFmt w:val="bullet"/>
      <w:lvlText w:val=""/>
      <w:lvlJc w:val="left"/>
      <w:pPr>
        <w:ind w:left="4691" w:hanging="360"/>
      </w:pPr>
      <w:rPr>
        <w:rFonts w:ascii="Symbol" w:hAnsi="Symbol" w:hint="default"/>
      </w:rPr>
    </w:lvl>
    <w:lvl w:ilvl="7" w:tplc="08090003" w:tentative="1">
      <w:start w:val="1"/>
      <w:numFmt w:val="bullet"/>
      <w:lvlText w:val="o"/>
      <w:lvlJc w:val="left"/>
      <w:pPr>
        <w:ind w:left="5411" w:hanging="360"/>
      </w:pPr>
      <w:rPr>
        <w:rFonts w:ascii="Courier New" w:hAnsi="Courier New" w:cs="Courier New" w:hint="default"/>
      </w:rPr>
    </w:lvl>
    <w:lvl w:ilvl="8" w:tplc="08090005" w:tentative="1">
      <w:start w:val="1"/>
      <w:numFmt w:val="bullet"/>
      <w:lvlText w:val=""/>
      <w:lvlJc w:val="left"/>
      <w:pPr>
        <w:ind w:left="6131" w:hanging="360"/>
      </w:pPr>
      <w:rPr>
        <w:rFonts w:ascii="Wingdings" w:hAnsi="Wingdings" w:hint="default"/>
      </w:rPr>
    </w:lvl>
  </w:abstractNum>
  <w:num w:numId="1" w16cid:durableId="1588029698">
    <w:abstractNumId w:val="44"/>
  </w:num>
  <w:num w:numId="2" w16cid:durableId="52823517">
    <w:abstractNumId w:val="36"/>
  </w:num>
  <w:num w:numId="3" w16cid:durableId="1114246559">
    <w:abstractNumId w:val="34"/>
  </w:num>
  <w:num w:numId="4" w16cid:durableId="374428925">
    <w:abstractNumId w:val="48"/>
  </w:num>
  <w:num w:numId="5" w16cid:durableId="1906069155">
    <w:abstractNumId w:val="18"/>
  </w:num>
  <w:num w:numId="6" w16cid:durableId="621545454">
    <w:abstractNumId w:val="25"/>
  </w:num>
  <w:num w:numId="7" w16cid:durableId="1956135287">
    <w:abstractNumId w:val="37"/>
  </w:num>
  <w:num w:numId="8" w16cid:durableId="1791892768">
    <w:abstractNumId w:val="76"/>
  </w:num>
  <w:num w:numId="9" w16cid:durableId="959144436">
    <w:abstractNumId w:val="30"/>
  </w:num>
  <w:num w:numId="10" w16cid:durableId="73671256">
    <w:abstractNumId w:val="49"/>
  </w:num>
  <w:num w:numId="11" w16cid:durableId="921839638">
    <w:abstractNumId w:val="35"/>
  </w:num>
  <w:num w:numId="12" w16cid:durableId="1023241404">
    <w:abstractNumId w:val="33"/>
  </w:num>
  <w:num w:numId="13" w16cid:durableId="37554845">
    <w:abstractNumId w:val="58"/>
  </w:num>
  <w:num w:numId="14" w16cid:durableId="2091459409">
    <w:abstractNumId w:val="22"/>
  </w:num>
  <w:num w:numId="15" w16cid:durableId="557861275">
    <w:abstractNumId w:val="7"/>
  </w:num>
  <w:num w:numId="16" w16cid:durableId="1973174465">
    <w:abstractNumId w:val="70"/>
  </w:num>
  <w:num w:numId="17" w16cid:durableId="381029427">
    <w:abstractNumId w:val="50"/>
  </w:num>
  <w:num w:numId="18" w16cid:durableId="102700605">
    <w:abstractNumId w:val="53"/>
  </w:num>
  <w:num w:numId="19" w16cid:durableId="1816751606">
    <w:abstractNumId w:val="41"/>
  </w:num>
  <w:num w:numId="20" w16cid:durableId="707801524">
    <w:abstractNumId w:val="10"/>
  </w:num>
  <w:num w:numId="21" w16cid:durableId="1594901274">
    <w:abstractNumId w:val="8"/>
  </w:num>
  <w:num w:numId="22" w16cid:durableId="1283801633">
    <w:abstractNumId w:val="61"/>
  </w:num>
  <w:num w:numId="23" w16cid:durableId="127434193">
    <w:abstractNumId w:val="39"/>
  </w:num>
  <w:num w:numId="24" w16cid:durableId="1660036460">
    <w:abstractNumId w:val="31"/>
  </w:num>
  <w:num w:numId="25" w16cid:durableId="1638489788">
    <w:abstractNumId w:val="16"/>
  </w:num>
  <w:num w:numId="26" w16cid:durableId="284388692">
    <w:abstractNumId w:val="6"/>
  </w:num>
  <w:num w:numId="27" w16cid:durableId="981621402">
    <w:abstractNumId w:val="21"/>
  </w:num>
  <w:num w:numId="28" w16cid:durableId="1173835425">
    <w:abstractNumId w:val="43"/>
  </w:num>
  <w:num w:numId="29" w16cid:durableId="432409042">
    <w:abstractNumId w:val="56"/>
  </w:num>
  <w:num w:numId="30" w16cid:durableId="1225870485">
    <w:abstractNumId w:val="40"/>
  </w:num>
  <w:num w:numId="31" w16cid:durableId="762410800">
    <w:abstractNumId w:val="13"/>
  </w:num>
  <w:num w:numId="32" w16cid:durableId="1804616515">
    <w:abstractNumId w:val="26"/>
  </w:num>
  <w:num w:numId="33" w16cid:durableId="1654524219">
    <w:abstractNumId w:val="47"/>
  </w:num>
  <w:num w:numId="34" w16cid:durableId="1734426853">
    <w:abstractNumId w:val="54"/>
  </w:num>
  <w:num w:numId="35" w16cid:durableId="1847472574">
    <w:abstractNumId w:val="60"/>
  </w:num>
  <w:num w:numId="36" w16cid:durableId="637228185">
    <w:abstractNumId w:val="51"/>
  </w:num>
  <w:num w:numId="37" w16cid:durableId="250093542">
    <w:abstractNumId w:val="67"/>
  </w:num>
  <w:num w:numId="38" w16cid:durableId="850530809">
    <w:abstractNumId w:val="66"/>
  </w:num>
  <w:num w:numId="39" w16cid:durableId="69892857">
    <w:abstractNumId w:val="64"/>
  </w:num>
  <w:num w:numId="40" w16cid:durableId="99035586">
    <w:abstractNumId w:val="29"/>
  </w:num>
  <w:num w:numId="41" w16cid:durableId="2133935913">
    <w:abstractNumId w:val="52"/>
  </w:num>
  <w:num w:numId="42" w16cid:durableId="403649616">
    <w:abstractNumId w:val="11"/>
  </w:num>
  <w:num w:numId="43" w16cid:durableId="2105031811">
    <w:abstractNumId w:val="24"/>
  </w:num>
  <w:num w:numId="44" w16cid:durableId="1230651053">
    <w:abstractNumId w:val="74"/>
  </w:num>
  <w:num w:numId="45" w16cid:durableId="2094156238">
    <w:abstractNumId w:val="17"/>
  </w:num>
  <w:num w:numId="46" w16cid:durableId="453793740">
    <w:abstractNumId w:val="71"/>
  </w:num>
  <w:num w:numId="47" w16cid:durableId="986126626">
    <w:abstractNumId w:val="65"/>
  </w:num>
  <w:num w:numId="48" w16cid:durableId="482963513">
    <w:abstractNumId w:val="73"/>
  </w:num>
  <w:num w:numId="49" w16cid:durableId="2067995372">
    <w:abstractNumId w:val="75"/>
  </w:num>
  <w:num w:numId="50" w16cid:durableId="933365717">
    <w:abstractNumId w:val="62"/>
  </w:num>
  <w:num w:numId="51" w16cid:durableId="199366988">
    <w:abstractNumId w:val="28"/>
  </w:num>
  <w:num w:numId="52" w16cid:durableId="1929801208">
    <w:abstractNumId w:val="42"/>
  </w:num>
  <w:num w:numId="53" w16cid:durableId="1114136609">
    <w:abstractNumId w:val="2"/>
  </w:num>
  <w:num w:numId="54" w16cid:durableId="1096250044">
    <w:abstractNumId w:val="12"/>
  </w:num>
  <w:num w:numId="55" w16cid:durableId="1479030046">
    <w:abstractNumId w:val="72"/>
  </w:num>
  <w:num w:numId="56" w16cid:durableId="110517205">
    <w:abstractNumId w:val="68"/>
  </w:num>
  <w:num w:numId="57" w16cid:durableId="807160757">
    <w:abstractNumId w:val="27"/>
  </w:num>
  <w:num w:numId="58" w16cid:durableId="2127429888">
    <w:abstractNumId w:val="77"/>
  </w:num>
  <w:num w:numId="59" w16cid:durableId="126510661">
    <w:abstractNumId w:val="45"/>
  </w:num>
  <w:num w:numId="60" w16cid:durableId="1692099251">
    <w:abstractNumId w:val="9"/>
  </w:num>
  <w:num w:numId="61" w16cid:durableId="773745626">
    <w:abstractNumId w:val="59"/>
  </w:num>
  <w:num w:numId="62" w16cid:durableId="449976100">
    <w:abstractNumId w:val="57"/>
  </w:num>
  <w:num w:numId="63" w16cid:durableId="1787775437">
    <w:abstractNumId w:val="15"/>
  </w:num>
  <w:num w:numId="64" w16cid:durableId="544373760">
    <w:abstractNumId w:val="55"/>
  </w:num>
  <w:num w:numId="65" w16cid:durableId="2022967569">
    <w:abstractNumId w:val="69"/>
  </w:num>
  <w:num w:numId="66" w16cid:durableId="394083021">
    <w:abstractNumId w:val="20"/>
  </w:num>
  <w:num w:numId="67" w16cid:durableId="1260674073">
    <w:abstractNumId w:val="5"/>
  </w:num>
  <w:num w:numId="68" w16cid:durableId="1586963313">
    <w:abstractNumId w:val="1"/>
  </w:num>
  <w:num w:numId="69" w16cid:durableId="821625523">
    <w:abstractNumId w:val="0"/>
  </w:num>
  <w:num w:numId="70" w16cid:durableId="1137336689">
    <w:abstractNumId w:val="3"/>
  </w:num>
  <w:num w:numId="71" w16cid:durableId="1310280562">
    <w:abstractNumId w:val="4"/>
  </w:num>
  <w:num w:numId="72" w16cid:durableId="1605963637">
    <w:abstractNumId w:val="23"/>
  </w:num>
  <w:num w:numId="73" w16cid:durableId="524564057">
    <w:abstractNumId w:val="38"/>
  </w:num>
  <w:num w:numId="74" w16cid:durableId="816453049">
    <w:abstractNumId w:val="19"/>
  </w:num>
  <w:num w:numId="75" w16cid:durableId="864749275">
    <w:abstractNumId w:val="32"/>
  </w:num>
  <w:num w:numId="76" w16cid:durableId="2034921141">
    <w:abstractNumId w:val="46"/>
  </w:num>
  <w:num w:numId="77" w16cid:durableId="902715907">
    <w:abstractNumId w:val="63"/>
  </w:num>
  <w:num w:numId="78" w16cid:durableId="15087925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99A"/>
    <w:rsid w:val="0000177D"/>
    <w:rsid w:val="0000401A"/>
    <w:rsid w:val="000127AB"/>
    <w:rsid w:val="00021C9C"/>
    <w:rsid w:val="000229DF"/>
    <w:rsid w:val="0002430A"/>
    <w:rsid w:val="00025CF2"/>
    <w:rsid w:val="00025FBF"/>
    <w:rsid w:val="00030C3E"/>
    <w:rsid w:val="00033D63"/>
    <w:rsid w:val="0003516E"/>
    <w:rsid w:val="00066A62"/>
    <w:rsid w:val="00067C47"/>
    <w:rsid w:val="00071B12"/>
    <w:rsid w:val="0007235F"/>
    <w:rsid w:val="00091DFA"/>
    <w:rsid w:val="000A1C33"/>
    <w:rsid w:val="000A2775"/>
    <w:rsid w:val="000B672B"/>
    <w:rsid w:val="000B7991"/>
    <w:rsid w:val="000C044D"/>
    <w:rsid w:val="000C0595"/>
    <w:rsid w:val="000C0F3A"/>
    <w:rsid w:val="000C4CED"/>
    <w:rsid w:val="000D5C42"/>
    <w:rsid w:val="000E07E9"/>
    <w:rsid w:val="000F2BC6"/>
    <w:rsid w:val="00112A19"/>
    <w:rsid w:val="0011309D"/>
    <w:rsid w:val="00117257"/>
    <w:rsid w:val="00140045"/>
    <w:rsid w:val="00151952"/>
    <w:rsid w:val="00162D52"/>
    <w:rsid w:val="001758DE"/>
    <w:rsid w:val="00183684"/>
    <w:rsid w:val="001866DD"/>
    <w:rsid w:val="00190F87"/>
    <w:rsid w:val="001A7B31"/>
    <w:rsid w:val="001B5387"/>
    <w:rsid w:val="001C2234"/>
    <w:rsid w:val="001D438A"/>
    <w:rsid w:val="001D609E"/>
    <w:rsid w:val="001D75E8"/>
    <w:rsid w:val="001F618E"/>
    <w:rsid w:val="001F6680"/>
    <w:rsid w:val="00200F5B"/>
    <w:rsid w:val="00201621"/>
    <w:rsid w:val="002143FE"/>
    <w:rsid w:val="00222334"/>
    <w:rsid w:val="00242A2A"/>
    <w:rsid w:val="00247B15"/>
    <w:rsid w:val="002A3886"/>
    <w:rsid w:val="002A5A51"/>
    <w:rsid w:val="002B052D"/>
    <w:rsid w:val="002B4249"/>
    <w:rsid w:val="002B62AF"/>
    <w:rsid w:val="002C77C6"/>
    <w:rsid w:val="002D2E06"/>
    <w:rsid w:val="002E1D39"/>
    <w:rsid w:val="002F219D"/>
    <w:rsid w:val="002F708E"/>
    <w:rsid w:val="0030549A"/>
    <w:rsid w:val="003055C2"/>
    <w:rsid w:val="003422C1"/>
    <w:rsid w:val="003432EA"/>
    <w:rsid w:val="00344DB2"/>
    <w:rsid w:val="003546CC"/>
    <w:rsid w:val="00361D53"/>
    <w:rsid w:val="003621E1"/>
    <w:rsid w:val="00362F01"/>
    <w:rsid w:val="00364CB4"/>
    <w:rsid w:val="00367D0E"/>
    <w:rsid w:val="00370689"/>
    <w:rsid w:val="00393254"/>
    <w:rsid w:val="00396B9D"/>
    <w:rsid w:val="003A643B"/>
    <w:rsid w:val="003B2880"/>
    <w:rsid w:val="003B4709"/>
    <w:rsid w:val="003C7B68"/>
    <w:rsid w:val="003D1395"/>
    <w:rsid w:val="003E5C2C"/>
    <w:rsid w:val="003F4FD8"/>
    <w:rsid w:val="00404546"/>
    <w:rsid w:val="004127A2"/>
    <w:rsid w:val="004275F4"/>
    <w:rsid w:val="00431C50"/>
    <w:rsid w:val="00441F74"/>
    <w:rsid w:val="004428C1"/>
    <w:rsid w:val="00446269"/>
    <w:rsid w:val="004467B6"/>
    <w:rsid w:val="00466CA5"/>
    <w:rsid w:val="0047452E"/>
    <w:rsid w:val="00481A59"/>
    <w:rsid w:val="00492CC4"/>
    <w:rsid w:val="004939E1"/>
    <w:rsid w:val="004958E6"/>
    <w:rsid w:val="004C3CC4"/>
    <w:rsid w:val="004D5103"/>
    <w:rsid w:val="004E1993"/>
    <w:rsid w:val="004E5B34"/>
    <w:rsid w:val="004F2840"/>
    <w:rsid w:val="004F69C3"/>
    <w:rsid w:val="0050711D"/>
    <w:rsid w:val="00515B90"/>
    <w:rsid w:val="005215A7"/>
    <w:rsid w:val="00523796"/>
    <w:rsid w:val="005535B9"/>
    <w:rsid w:val="00562924"/>
    <w:rsid w:val="00563BA5"/>
    <w:rsid w:val="00575188"/>
    <w:rsid w:val="005855BA"/>
    <w:rsid w:val="005879AC"/>
    <w:rsid w:val="0059320D"/>
    <w:rsid w:val="00595ED6"/>
    <w:rsid w:val="00597B03"/>
    <w:rsid w:val="005A3ED4"/>
    <w:rsid w:val="005B4A8F"/>
    <w:rsid w:val="005B4E6D"/>
    <w:rsid w:val="005C285F"/>
    <w:rsid w:val="005C312B"/>
    <w:rsid w:val="005C31CD"/>
    <w:rsid w:val="005C573F"/>
    <w:rsid w:val="005D114C"/>
    <w:rsid w:val="005D5973"/>
    <w:rsid w:val="005E7D7D"/>
    <w:rsid w:val="005F2960"/>
    <w:rsid w:val="005F4AE9"/>
    <w:rsid w:val="006227E6"/>
    <w:rsid w:val="00623063"/>
    <w:rsid w:val="006305E5"/>
    <w:rsid w:val="006341FA"/>
    <w:rsid w:val="006424A9"/>
    <w:rsid w:val="00643549"/>
    <w:rsid w:val="00646B35"/>
    <w:rsid w:val="0065129D"/>
    <w:rsid w:val="00652F2C"/>
    <w:rsid w:val="00655AD8"/>
    <w:rsid w:val="00666D26"/>
    <w:rsid w:val="006717C9"/>
    <w:rsid w:val="0067470B"/>
    <w:rsid w:val="006829C7"/>
    <w:rsid w:val="006A03E1"/>
    <w:rsid w:val="006A67DE"/>
    <w:rsid w:val="006B7B30"/>
    <w:rsid w:val="006C68DA"/>
    <w:rsid w:val="006C7B70"/>
    <w:rsid w:val="006D6308"/>
    <w:rsid w:val="00705A10"/>
    <w:rsid w:val="00722315"/>
    <w:rsid w:val="00737DB8"/>
    <w:rsid w:val="00743A04"/>
    <w:rsid w:val="00746514"/>
    <w:rsid w:val="00750123"/>
    <w:rsid w:val="007542EE"/>
    <w:rsid w:val="00772ACB"/>
    <w:rsid w:val="00773239"/>
    <w:rsid w:val="00775F5A"/>
    <w:rsid w:val="0078312C"/>
    <w:rsid w:val="007840FE"/>
    <w:rsid w:val="00784851"/>
    <w:rsid w:val="007856C0"/>
    <w:rsid w:val="007929B8"/>
    <w:rsid w:val="0079317E"/>
    <w:rsid w:val="007942A3"/>
    <w:rsid w:val="007A407D"/>
    <w:rsid w:val="007A5727"/>
    <w:rsid w:val="007B623C"/>
    <w:rsid w:val="007C4CB3"/>
    <w:rsid w:val="007C79E3"/>
    <w:rsid w:val="007C7E54"/>
    <w:rsid w:val="007D2A81"/>
    <w:rsid w:val="007D3605"/>
    <w:rsid w:val="007E1835"/>
    <w:rsid w:val="007F3BAB"/>
    <w:rsid w:val="008075A4"/>
    <w:rsid w:val="00807BD4"/>
    <w:rsid w:val="00814D2C"/>
    <w:rsid w:val="008225F2"/>
    <w:rsid w:val="00826175"/>
    <w:rsid w:val="00832F80"/>
    <w:rsid w:val="00837C92"/>
    <w:rsid w:val="00860D24"/>
    <w:rsid w:val="00861179"/>
    <w:rsid w:val="00870121"/>
    <w:rsid w:val="00871301"/>
    <w:rsid w:val="00882DC8"/>
    <w:rsid w:val="0089199A"/>
    <w:rsid w:val="008A25CF"/>
    <w:rsid w:val="008A74CD"/>
    <w:rsid w:val="008B49BA"/>
    <w:rsid w:val="008B68F0"/>
    <w:rsid w:val="008D4C22"/>
    <w:rsid w:val="008D5247"/>
    <w:rsid w:val="008E2FBD"/>
    <w:rsid w:val="008F5AF8"/>
    <w:rsid w:val="009023AC"/>
    <w:rsid w:val="00903E3C"/>
    <w:rsid w:val="00915CF6"/>
    <w:rsid w:val="00936317"/>
    <w:rsid w:val="009505A4"/>
    <w:rsid w:val="00961976"/>
    <w:rsid w:val="009662EC"/>
    <w:rsid w:val="00967F08"/>
    <w:rsid w:val="00977828"/>
    <w:rsid w:val="0098271C"/>
    <w:rsid w:val="00983EDA"/>
    <w:rsid w:val="0099097D"/>
    <w:rsid w:val="009A6F9D"/>
    <w:rsid w:val="009B016A"/>
    <w:rsid w:val="009B45E6"/>
    <w:rsid w:val="009B55E9"/>
    <w:rsid w:val="009B5A39"/>
    <w:rsid w:val="009C6004"/>
    <w:rsid w:val="009E66D6"/>
    <w:rsid w:val="009F1B64"/>
    <w:rsid w:val="00A158BB"/>
    <w:rsid w:val="00A217FF"/>
    <w:rsid w:val="00A2586A"/>
    <w:rsid w:val="00A33489"/>
    <w:rsid w:val="00A362FB"/>
    <w:rsid w:val="00A4065F"/>
    <w:rsid w:val="00A427D1"/>
    <w:rsid w:val="00A4772F"/>
    <w:rsid w:val="00A55767"/>
    <w:rsid w:val="00A57ABD"/>
    <w:rsid w:val="00A616A4"/>
    <w:rsid w:val="00A629E7"/>
    <w:rsid w:val="00A63146"/>
    <w:rsid w:val="00A87D22"/>
    <w:rsid w:val="00A94229"/>
    <w:rsid w:val="00A949AE"/>
    <w:rsid w:val="00A97B5E"/>
    <w:rsid w:val="00AA0AB4"/>
    <w:rsid w:val="00AA4D7C"/>
    <w:rsid w:val="00AB6628"/>
    <w:rsid w:val="00AC5254"/>
    <w:rsid w:val="00AC5F2C"/>
    <w:rsid w:val="00AD2E37"/>
    <w:rsid w:val="00AD5BFE"/>
    <w:rsid w:val="00AF081A"/>
    <w:rsid w:val="00AF6B9D"/>
    <w:rsid w:val="00B13532"/>
    <w:rsid w:val="00B169E7"/>
    <w:rsid w:val="00B17F85"/>
    <w:rsid w:val="00B26D74"/>
    <w:rsid w:val="00B34194"/>
    <w:rsid w:val="00B360BF"/>
    <w:rsid w:val="00B43CA0"/>
    <w:rsid w:val="00B46BAE"/>
    <w:rsid w:val="00B56176"/>
    <w:rsid w:val="00B610A8"/>
    <w:rsid w:val="00B66921"/>
    <w:rsid w:val="00B67DC0"/>
    <w:rsid w:val="00B740F3"/>
    <w:rsid w:val="00BA2D34"/>
    <w:rsid w:val="00BB4E6C"/>
    <w:rsid w:val="00BB5831"/>
    <w:rsid w:val="00BC5630"/>
    <w:rsid w:val="00BD6039"/>
    <w:rsid w:val="00BD7FAA"/>
    <w:rsid w:val="00BE0E5D"/>
    <w:rsid w:val="00BF2A50"/>
    <w:rsid w:val="00C15674"/>
    <w:rsid w:val="00C17864"/>
    <w:rsid w:val="00C26738"/>
    <w:rsid w:val="00C31E08"/>
    <w:rsid w:val="00C36C1F"/>
    <w:rsid w:val="00C40AB4"/>
    <w:rsid w:val="00C514E8"/>
    <w:rsid w:val="00C52702"/>
    <w:rsid w:val="00C63696"/>
    <w:rsid w:val="00C675BC"/>
    <w:rsid w:val="00C67904"/>
    <w:rsid w:val="00C73DE3"/>
    <w:rsid w:val="00C74B30"/>
    <w:rsid w:val="00C75E60"/>
    <w:rsid w:val="00C774B0"/>
    <w:rsid w:val="00C80710"/>
    <w:rsid w:val="00C8551C"/>
    <w:rsid w:val="00C91F5D"/>
    <w:rsid w:val="00CB7A40"/>
    <w:rsid w:val="00CC1402"/>
    <w:rsid w:val="00CC1578"/>
    <w:rsid w:val="00CD3402"/>
    <w:rsid w:val="00CD732F"/>
    <w:rsid w:val="00CE379A"/>
    <w:rsid w:val="00CE5376"/>
    <w:rsid w:val="00CE5AF4"/>
    <w:rsid w:val="00CF569A"/>
    <w:rsid w:val="00D149E7"/>
    <w:rsid w:val="00D26AE1"/>
    <w:rsid w:val="00D3116F"/>
    <w:rsid w:val="00D41FAA"/>
    <w:rsid w:val="00D54C2F"/>
    <w:rsid w:val="00D67996"/>
    <w:rsid w:val="00D73F65"/>
    <w:rsid w:val="00D859D8"/>
    <w:rsid w:val="00D87602"/>
    <w:rsid w:val="00DA01A9"/>
    <w:rsid w:val="00DA0BAC"/>
    <w:rsid w:val="00DA23CD"/>
    <w:rsid w:val="00DA4C6D"/>
    <w:rsid w:val="00DB0979"/>
    <w:rsid w:val="00DB57AD"/>
    <w:rsid w:val="00DC20BB"/>
    <w:rsid w:val="00DC4D01"/>
    <w:rsid w:val="00DD7A8F"/>
    <w:rsid w:val="00DE25B2"/>
    <w:rsid w:val="00DE3D5C"/>
    <w:rsid w:val="00E048C4"/>
    <w:rsid w:val="00E13D6F"/>
    <w:rsid w:val="00E31C08"/>
    <w:rsid w:val="00E432F8"/>
    <w:rsid w:val="00E6199A"/>
    <w:rsid w:val="00E708D8"/>
    <w:rsid w:val="00E73060"/>
    <w:rsid w:val="00E74F02"/>
    <w:rsid w:val="00E779DA"/>
    <w:rsid w:val="00E82C4C"/>
    <w:rsid w:val="00E84D1C"/>
    <w:rsid w:val="00EA2291"/>
    <w:rsid w:val="00EB0EFA"/>
    <w:rsid w:val="00EB1B57"/>
    <w:rsid w:val="00EB34EA"/>
    <w:rsid w:val="00EC7B7E"/>
    <w:rsid w:val="00ED1907"/>
    <w:rsid w:val="00ED2054"/>
    <w:rsid w:val="00ED6089"/>
    <w:rsid w:val="00EE1E89"/>
    <w:rsid w:val="00EE40C3"/>
    <w:rsid w:val="00EF1E25"/>
    <w:rsid w:val="00F01E01"/>
    <w:rsid w:val="00F10487"/>
    <w:rsid w:val="00F10502"/>
    <w:rsid w:val="00F14637"/>
    <w:rsid w:val="00F24A52"/>
    <w:rsid w:val="00F307A4"/>
    <w:rsid w:val="00F352A7"/>
    <w:rsid w:val="00F413DD"/>
    <w:rsid w:val="00F51C9E"/>
    <w:rsid w:val="00F61298"/>
    <w:rsid w:val="00F63B85"/>
    <w:rsid w:val="00F746A5"/>
    <w:rsid w:val="00F7695C"/>
    <w:rsid w:val="00F80C17"/>
    <w:rsid w:val="00F85EBA"/>
    <w:rsid w:val="00FB3417"/>
    <w:rsid w:val="00FB3D31"/>
    <w:rsid w:val="00FC1097"/>
    <w:rsid w:val="00FC7853"/>
    <w:rsid w:val="00FD01F2"/>
    <w:rsid w:val="00FD2492"/>
    <w:rsid w:val="00FD6DF2"/>
    <w:rsid w:val="00FD7D9A"/>
    <w:rsid w:val="00FE169A"/>
    <w:rsid w:val="00FE2435"/>
    <w:rsid w:val="00FE3FED"/>
    <w:rsid w:val="00FE6419"/>
    <w:rsid w:val="00FF10FF"/>
    <w:rsid w:val="00FF211B"/>
    <w:rsid w:val="00FF3C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F2CCF"/>
  <w15:docId w15:val="{B7235C8B-6252-4F9D-854C-143E2C36E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B35"/>
    <w:pPr>
      <w:spacing w:after="0" w:line="256" w:lineRule="auto"/>
      <w:ind w:left="14"/>
    </w:pPr>
    <w:rPr>
      <w:rFonts w:ascii="Calibri" w:eastAsia="Calibri" w:hAnsi="Calibri" w:cs="Calibri"/>
      <w:color w:val="000000"/>
      <w:sz w:val="28"/>
      <w:szCs w:val="28"/>
    </w:rPr>
  </w:style>
  <w:style w:type="paragraph" w:styleId="Heading1">
    <w:name w:val="heading 1"/>
    <w:basedOn w:val="Normal"/>
    <w:next w:val="Normal"/>
    <w:link w:val="Heading1Char"/>
    <w:uiPriority w:val="9"/>
    <w:qFormat/>
    <w:rsid w:val="00E84D1C"/>
    <w:pPr>
      <w:keepNext/>
      <w:keepLines/>
      <w:spacing w:before="240"/>
      <w:outlineLvl w:val="0"/>
    </w:pPr>
    <w:rPr>
      <w:rFonts w:ascii="Aptos" w:eastAsia="Times New Roman" w:hAnsi="Aptos" w:cstheme="majorBidi"/>
      <w:color w:val="2F5496" w:themeColor="accent1" w:themeShade="BF"/>
      <w:sz w:val="36"/>
      <w:szCs w:val="36"/>
      <w:lang w:eastAsia="en-US"/>
    </w:rPr>
  </w:style>
  <w:style w:type="paragraph" w:styleId="Heading2">
    <w:name w:val="heading 2"/>
    <w:basedOn w:val="Normal"/>
    <w:next w:val="Normal"/>
    <w:link w:val="Heading2Char"/>
    <w:uiPriority w:val="9"/>
    <w:unhideWhenUsed/>
    <w:qFormat/>
    <w:rsid w:val="00597B03"/>
    <w:pPr>
      <w:keepNext/>
      <w:keepLines/>
      <w:spacing w:before="40"/>
      <w:outlineLvl w:val="1"/>
    </w:pPr>
    <w:rPr>
      <w:rFonts w:ascii="Aptos" w:eastAsiaTheme="majorEastAsia" w:hAnsi="Aptos"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82DC8"/>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82DC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6308"/>
    <w:pPr>
      <w:tabs>
        <w:tab w:val="center" w:pos="4513"/>
        <w:tab w:val="right" w:pos="9026"/>
      </w:tabs>
      <w:spacing w:line="240" w:lineRule="auto"/>
    </w:pPr>
  </w:style>
  <w:style w:type="character" w:customStyle="1" w:styleId="HeaderChar">
    <w:name w:val="Header Char"/>
    <w:basedOn w:val="DefaultParagraphFont"/>
    <w:link w:val="Header"/>
    <w:uiPriority w:val="99"/>
    <w:rsid w:val="006D6308"/>
    <w:rPr>
      <w:rFonts w:ascii="Calibri" w:eastAsia="Calibri" w:hAnsi="Calibri" w:cs="Calibri"/>
      <w:color w:val="000000"/>
    </w:rPr>
  </w:style>
  <w:style w:type="paragraph" w:styleId="Footer">
    <w:name w:val="footer"/>
    <w:basedOn w:val="Normal"/>
    <w:link w:val="FooterChar"/>
    <w:uiPriority w:val="99"/>
    <w:unhideWhenUsed/>
    <w:rsid w:val="006D6308"/>
    <w:pPr>
      <w:tabs>
        <w:tab w:val="center" w:pos="4513"/>
        <w:tab w:val="right" w:pos="9026"/>
      </w:tabs>
      <w:spacing w:line="240" w:lineRule="auto"/>
    </w:pPr>
  </w:style>
  <w:style w:type="character" w:customStyle="1" w:styleId="FooterChar">
    <w:name w:val="Footer Char"/>
    <w:basedOn w:val="DefaultParagraphFont"/>
    <w:link w:val="Footer"/>
    <w:uiPriority w:val="99"/>
    <w:rsid w:val="006D6308"/>
    <w:rPr>
      <w:rFonts w:ascii="Calibri" w:eastAsia="Calibri" w:hAnsi="Calibri" w:cs="Calibri"/>
      <w:color w:val="000000"/>
    </w:rPr>
  </w:style>
  <w:style w:type="character" w:customStyle="1" w:styleId="Heading1Char">
    <w:name w:val="Heading 1 Char"/>
    <w:basedOn w:val="DefaultParagraphFont"/>
    <w:link w:val="Heading1"/>
    <w:uiPriority w:val="9"/>
    <w:rsid w:val="00E84D1C"/>
    <w:rPr>
      <w:rFonts w:ascii="Aptos" w:eastAsia="Times New Roman" w:hAnsi="Aptos" w:cstheme="majorBidi"/>
      <w:color w:val="2F5496" w:themeColor="accent1" w:themeShade="BF"/>
      <w:sz w:val="36"/>
      <w:szCs w:val="36"/>
      <w:lang w:eastAsia="en-US"/>
    </w:rPr>
  </w:style>
  <w:style w:type="character" w:customStyle="1" w:styleId="Heading2Char">
    <w:name w:val="Heading 2 Char"/>
    <w:basedOn w:val="DefaultParagraphFont"/>
    <w:link w:val="Heading2"/>
    <w:uiPriority w:val="9"/>
    <w:rsid w:val="00597B03"/>
    <w:rPr>
      <w:rFonts w:ascii="Aptos" w:eastAsiaTheme="majorEastAsia" w:hAnsi="Aptos" w:cstheme="majorBidi"/>
      <w:color w:val="2F5496" w:themeColor="accent1" w:themeShade="BF"/>
      <w:sz w:val="32"/>
      <w:szCs w:val="32"/>
    </w:rPr>
  </w:style>
  <w:style w:type="character" w:styleId="Hyperlink">
    <w:name w:val="Hyperlink"/>
    <w:basedOn w:val="DefaultParagraphFont"/>
    <w:uiPriority w:val="99"/>
    <w:unhideWhenUsed/>
    <w:rsid w:val="008225F2"/>
    <w:rPr>
      <w:color w:val="0563C1" w:themeColor="hyperlink"/>
      <w:u w:val="single"/>
    </w:rPr>
  </w:style>
  <w:style w:type="character" w:styleId="UnresolvedMention">
    <w:name w:val="Unresolved Mention"/>
    <w:basedOn w:val="DefaultParagraphFont"/>
    <w:uiPriority w:val="99"/>
    <w:semiHidden/>
    <w:unhideWhenUsed/>
    <w:rsid w:val="008225F2"/>
    <w:rPr>
      <w:color w:val="605E5C"/>
      <w:shd w:val="clear" w:color="auto" w:fill="E1DFDD"/>
    </w:rPr>
  </w:style>
  <w:style w:type="character" w:styleId="FollowedHyperlink">
    <w:name w:val="FollowedHyperlink"/>
    <w:basedOn w:val="DefaultParagraphFont"/>
    <w:uiPriority w:val="99"/>
    <w:semiHidden/>
    <w:unhideWhenUsed/>
    <w:rsid w:val="008225F2"/>
    <w:rPr>
      <w:color w:val="954F72" w:themeColor="followedHyperlink"/>
      <w:u w:val="single"/>
    </w:rPr>
  </w:style>
  <w:style w:type="paragraph" w:styleId="ListParagraph">
    <w:name w:val="List Paragraph"/>
    <w:basedOn w:val="Normal"/>
    <w:uiPriority w:val="34"/>
    <w:qFormat/>
    <w:rsid w:val="00190F87"/>
    <w:pPr>
      <w:ind w:left="720"/>
      <w:contextualSpacing/>
    </w:pPr>
  </w:style>
  <w:style w:type="paragraph" w:styleId="TOCHeading">
    <w:name w:val="TOC Heading"/>
    <w:basedOn w:val="Heading1"/>
    <w:next w:val="Normal"/>
    <w:uiPriority w:val="39"/>
    <w:unhideWhenUsed/>
    <w:qFormat/>
    <w:rsid w:val="000B672B"/>
    <w:pPr>
      <w:spacing w:line="259" w:lineRule="auto"/>
      <w:ind w:left="0"/>
      <w:outlineLvl w:val="9"/>
    </w:pPr>
    <w:rPr>
      <w:kern w:val="0"/>
      <w:lang w:val="en-US"/>
      <w14:ligatures w14:val="none"/>
    </w:rPr>
  </w:style>
  <w:style w:type="paragraph" w:styleId="TOC1">
    <w:name w:val="toc 1"/>
    <w:basedOn w:val="Normal"/>
    <w:next w:val="Normal"/>
    <w:autoRedefine/>
    <w:uiPriority w:val="39"/>
    <w:unhideWhenUsed/>
    <w:rsid w:val="000B672B"/>
    <w:pPr>
      <w:spacing w:after="100"/>
      <w:ind w:left="0"/>
    </w:pPr>
  </w:style>
  <w:style w:type="paragraph" w:styleId="TOC2">
    <w:name w:val="toc 2"/>
    <w:basedOn w:val="Normal"/>
    <w:next w:val="Normal"/>
    <w:autoRedefine/>
    <w:uiPriority w:val="39"/>
    <w:unhideWhenUsed/>
    <w:rsid w:val="000B672B"/>
    <w:pPr>
      <w:spacing w:after="100"/>
      <w:ind w:left="220"/>
    </w:pPr>
  </w:style>
  <w:style w:type="paragraph" w:styleId="Title">
    <w:name w:val="Title"/>
    <w:basedOn w:val="Normal"/>
    <w:next w:val="Normal"/>
    <w:link w:val="TitleChar"/>
    <w:uiPriority w:val="10"/>
    <w:qFormat/>
    <w:rsid w:val="00492CC4"/>
    <w:pPr>
      <w:spacing w:line="240" w:lineRule="auto"/>
      <w:contextualSpacing/>
    </w:pPr>
    <w:rPr>
      <w:rFonts w:asciiTheme="majorHAnsi" w:eastAsiaTheme="majorEastAsia" w:hAnsiTheme="majorHAnsi" w:cstheme="majorHAnsi"/>
      <w:color w:val="auto"/>
      <w:spacing w:val="-10"/>
      <w:kern w:val="28"/>
      <w:sz w:val="56"/>
      <w:szCs w:val="56"/>
    </w:rPr>
  </w:style>
  <w:style w:type="character" w:customStyle="1" w:styleId="TitleChar">
    <w:name w:val="Title Char"/>
    <w:basedOn w:val="DefaultParagraphFont"/>
    <w:link w:val="Title"/>
    <w:uiPriority w:val="10"/>
    <w:rsid w:val="00492CC4"/>
    <w:rPr>
      <w:rFonts w:asciiTheme="majorHAnsi" w:eastAsiaTheme="majorEastAsia" w:hAnsiTheme="majorHAnsi" w:cstheme="majorHAnsi"/>
      <w:spacing w:val="-10"/>
      <w:kern w:val="28"/>
      <w:sz w:val="56"/>
      <w:szCs w:val="56"/>
    </w:rPr>
  </w:style>
  <w:style w:type="paragraph" w:styleId="PlainText">
    <w:name w:val="Plain Text"/>
    <w:basedOn w:val="Normal"/>
    <w:link w:val="PlainTextChar"/>
    <w:uiPriority w:val="99"/>
    <w:unhideWhenUsed/>
    <w:rsid w:val="00B43CA0"/>
    <w:pPr>
      <w:spacing w:line="240" w:lineRule="auto"/>
      <w:ind w:left="0"/>
    </w:pPr>
    <w:rPr>
      <w:rFonts w:ascii="Consolas" w:eastAsiaTheme="minorHAnsi" w:hAnsi="Consolas"/>
      <w:color w:val="auto"/>
      <w:sz w:val="21"/>
      <w:szCs w:val="21"/>
      <w:lang w:eastAsia="en-US"/>
    </w:rPr>
  </w:style>
  <w:style w:type="character" w:customStyle="1" w:styleId="PlainTextChar">
    <w:name w:val="Plain Text Char"/>
    <w:basedOn w:val="DefaultParagraphFont"/>
    <w:link w:val="PlainText"/>
    <w:uiPriority w:val="99"/>
    <w:rsid w:val="00B43CA0"/>
    <w:rPr>
      <w:rFonts w:ascii="Consolas" w:eastAsiaTheme="minorHAnsi" w:hAnsi="Consolas" w:cs="Calibri"/>
      <w:sz w:val="21"/>
      <w:szCs w:val="21"/>
      <w:lang w:eastAsia="en-US"/>
    </w:rPr>
  </w:style>
  <w:style w:type="character" w:customStyle="1" w:styleId="Heading3Char">
    <w:name w:val="Heading 3 Char"/>
    <w:basedOn w:val="DefaultParagraphFont"/>
    <w:link w:val="Heading3"/>
    <w:uiPriority w:val="9"/>
    <w:rsid w:val="00882DC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882DC8"/>
    <w:rPr>
      <w:rFonts w:asciiTheme="majorHAnsi" w:eastAsiaTheme="majorEastAsia" w:hAnsiTheme="majorHAnsi" w:cstheme="majorBidi"/>
      <w:i/>
      <w:iCs/>
      <w:color w:val="2F5496" w:themeColor="accent1" w:themeShade="BF"/>
      <w:sz w:val="28"/>
      <w:szCs w:val="28"/>
    </w:rPr>
  </w:style>
  <w:style w:type="paragraph" w:styleId="TOC3">
    <w:name w:val="toc 3"/>
    <w:basedOn w:val="Normal"/>
    <w:next w:val="Normal"/>
    <w:autoRedefine/>
    <w:uiPriority w:val="39"/>
    <w:unhideWhenUsed/>
    <w:rsid w:val="00BB5831"/>
    <w:pPr>
      <w:spacing w:after="100"/>
      <w:ind w:left="560"/>
    </w:pPr>
  </w:style>
  <w:style w:type="paragraph" w:styleId="ListBullet">
    <w:name w:val="List Bullet"/>
    <w:basedOn w:val="Normal"/>
    <w:uiPriority w:val="99"/>
    <w:unhideWhenUsed/>
    <w:rsid w:val="00CF569A"/>
    <w:pPr>
      <w:numPr>
        <w:numId w:val="68"/>
      </w:numPr>
      <w:tabs>
        <w:tab w:val="clear" w:pos="360"/>
      </w:tabs>
      <w:spacing w:after="200" w:line="276" w:lineRule="auto"/>
      <w:ind w:left="0" w:firstLine="0"/>
      <w:contextualSpacing/>
    </w:pPr>
    <w:rPr>
      <w:rFonts w:asciiTheme="minorHAnsi" w:eastAsiaTheme="minorEastAsia" w:hAnsiTheme="minorHAnsi" w:cstheme="minorBidi"/>
      <w:bCs/>
      <w:color w:val="auto"/>
      <w:kern w:val="0"/>
      <w:lang w:val="en-US" w:eastAsia="en-US"/>
      <w14:ligatures w14:val="none"/>
    </w:rPr>
  </w:style>
  <w:style w:type="paragraph" w:styleId="ListNumber">
    <w:name w:val="List Number"/>
    <w:basedOn w:val="Normal"/>
    <w:uiPriority w:val="99"/>
    <w:unhideWhenUsed/>
    <w:rsid w:val="00CF569A"/>
    <w:pPr>
      <w:numPr>
        <w:numId w:val="69"/>
      </w:numPr>
      <w:spacing w:after="200" w:line="276" w:lineRule="auto"/>
      <w:contextualSpacing/>
    </w:pPr>
    <w:rPr>
      <w:rFonts w:asciiTheme="minorHAnsi" w:eastAsiaTheme="minorEastAsia" w:hAnsiTheme="minorHAnsi" w:cstheme="minorBidi"/>
      <w:bCs/>
      <w:color w:val="auto"/>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25349">
      <w:bodyDiv w:val="1"/>
      <w:marLeft w:val="0"/>
      <w:marRight w:val="0"/>
      <w:marTop w:val="0"/>
      <w:marBottom w:val="0"/>
      <w:divBdr>
        <w:top w:val="none" w:sz="0" w:space="0" w:color="auto"/>
        <w:left w:val="none" w:sz="0" w:space="0" w:color="auto"/>
        <w:bottom w:val="none" w:sz="0" w:space="0" w:color="auto"/>
        <w:right w:val="none" w:sz="0" w:space="0" w:color="auto"/>
      </w:divBdr>
      <w:divsChild>
        <w:div w:id="99111839">
          <w:marLeft w:val="0"/>
          <w:marRight w:val="0"/>
          <w:marTop w:val="0"/>
          <w:marBottom w:val="0"/>
          <w:divBdr>
            <w:top w:val="none" w:sz="0" w:space="0" w:color="auto"/>
            <w:left w:val="none" w:sz="0" w:space="0" w:color="auto"/>
            <w:bottom w:val="none" w:sz="0" w:space="0" w:color="auto"/>
            <w:right w:val="none" w:sz="0" w:space="0" w:color="auto"/>
          </w:divBdr>
          <w:divsChild>
            <w:div w:id="161096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59849">
      <w:bodyDiv w:val="1"/>
      <w:marLeft w:val="0"/>
      <w:marRight w:val="0"/>
      <w:marTop w:val="0"/>
      <w:marBottom w:val="0"/>
      <w:divBdr>
        <w:top w:val="none" w:sz="0" w:space="0" w:color="auto"/>
        <w:left w:val="none" w:sz="0" w:space="0" w:color="auto"/>
        <w:bottom w:val="none" w:sz="0" w:space="0" w:color="auto"/>
        <w:right w:val="none" w:sz="0" w:space="0" w:color="auto"/>
      </w:divBdr>
      <w:divsChild>
        <w:div w:id="404187624">
          <w:marLeft w:val="0"/>
          <w:marRight w:val="0"/>
          <w:marTop w:val="0"/>
          <w:marBottom w:val="0"/>
          <w:divBdr>
            <w:top w:val="none" w:sz="0" w:space="0" w:color="auto"/>
            <w:left w:val="none" w:sz="0" w:space="0" w:color="auto"/>
            <w:bottom w:val="none" w:sz="0" w:space="0" w:color="auto"/>
            <w:right w:val="none" w:sz="0" w:space="0" w:color="auto"/>
          </w:divBdr>
          <w:divsChild>
            <w:div w:id="139874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8187">
      <w:bodyDiv w:val="1"/>
      <w:marLeft w:val="0"/>
      <w:marRight w:val="0"/>
      <w:marTop w:val="0"/>
      <w:marBottom w:val="0"/>
      <w:divBdr>
        <w:top w:val="none" w:sz="0" w:space="0" w:color="auto"/>
        <w:left w:val="none" w:sz="0" w:space="0" w:color="auto"/>
        <w:bottom w:val="none" w:sz="0" w:space="0" w:color="auto"/>
        <w:right w:val="none" w:sz="0" w:space="0" w:color="auto"/>
      </w:divBdr>
    </w:div>
    <w:div w:id="350842707">
      <w:bodyDiv w:val="1"/>
      <w:marLeft w:val="0"/>
      <w:marRight w:val="0"/>
      <w:marTop w:val="0"/>
      <w:marBottom w:val="0"/>
      <w:divBdr>
        <w:top w:val="none" w:sz="0" w:space="0" w:color="auto"/>
        <w:left w:val="none" w:sz="0" w:space="0" w:color="auto"/>
        <w:bottom w:val="none" w:sz="0" w:space="0" w:color="auto"/>
        <w:right w:val="none" w:sz="0" w:space="0" w:color="auto"/>
      </w:divBdr>
    </w:div>
    <w:div w:id="364139903">
      <w:bodyDiv w:val="1"/>
      <w:marLeft w:val="0"/>
      <w:marRight w:val="0"/>
      <w:marTop w:val="0"/>
      <w:marBottom w:val="0"/>
      <w:divBdr>
        <w:top w:val="none" w:sz="0" w:space="0" w:color="auto"/>
        <w:left w:val="none" w:sz="0" w:space="0" w:color="auto"/>
        <w:bottom w:val="none" w:sz="0" w:space="0" w:color="auto"/>
        <w:right w:val="none" w:sz="0" w:space="0" w:color="auto"/>
      </w:divBdr>
    </w:div>
    <w:div w:id="455299791">
      <w:bodyDiv w:val="1"/>
      <w:marLeft w:val="0"/>
      <w:marRight w:val="0"/>
      <w:marTop w:val="0"/>
      <w:marBottom w:val="0"/>
      <w:divBdr>
        <w:top w:val="none" w:sz="0" w:space="0" w:color="auto"/>
        <w:left w:val="none" w:sz="0" w:space="0" w:color="auto"/>
        <w:bottom w:val="none" w:sz="0" w:space="0" w:color="auto"/>
        <w:right w:val="none" w:sz="0" w:space="0" w:color="auto"/>
      </w:divBdr>
      <w:divsChild>
        <w:div w:id="898593831">
          <w:marLeft w:val="0"/>
          <w:marRight w:val="0"/>
          <w:marTop w:val="0"/>
          <w:marBottom w:val="0"/>
          <w:divBdr>
            <w:top w:val="none" w:sz="0" w:space="0" w:color="auto"/>
            <w:left w:val="none" w:sz="0" w:space="0" w:color="auto"/>
            <w:bottom w:val="none" w:sz="0" w:space="0" w:color="auto"/>
            <w:right w:val="none" w:sz="0" w:space="0" w:color="auto"/>
          </w:divBdr>
          <w:divsChild>
            <w:div w:id="637875581">
              <w:marLeft w:val="0"/>
              <w:marRight w:val="0"/>
              <w:marTop w:val="0"/>
              <w:marBottom w:val="0"/>
              <w:divBdr>
                <w:top w:val="none" w:sz="0" w:space="0" w:color="auto"/>
                <w:left w:val="none" w:sz="0" w:space="0" w:color="auto"/>
                <w:bottom w:val="none" w:sz="0" w:space="0" w:color="auto"/>
                <w:right w:val="none" w:sz="0" w:space="0" w:color="auto"/>
              </w:divBdr>
            </w:div>
            <w:div w:id="476456488">
              <w:marLeft w:val="0"/>
              <w:marRight w:val="0"/>
              <w:marTop w:val="0"/>
              <w:marBottom w:val="0"/>
              <w:divBdr>
                <w:top w:val="none" w:sz="0" w:space="0" w:color="auto"/>
                <w:left w:val="none" w:sz="0" w:space="0" w:color="auto"/>
                <w:bottom w:val="none" w:sz="0" w:space="0" w:color="auto"/>
                <w:right w:val="none" w:sz="0" w:space="0" w:color="auto"/>
              </w:divBdr>
            </w:div>
            <w:div w:id="1713767288">
              <w:marLeft w:val="0"/>
              <w:marRight w:val="0"/>
              <w:marTop w:val="0"/>
              <w:marBottom w:val="0"/>
              <w:divBdr>
                <w:top w:val="none" w:sz="0" w:space="0" w:color="auto"/>
                <w:left w:val="none" w:sz="0" w:space="0" w:color="auto"/>
                <w:bottom w:val="none" w:sz="0" w:space="0" w:color="auto"/>
                <w:right w:val="none" w:sz="0" w:space="0" w:color="auto"/>
              </w:divBdr>
            </w:div>
            <w:div w:id="750275261">
              <w:marLeft w:val="0"/>
              <w:marRight w:val="0"/>
              <w:marTop w:val="0"/>
              <w:marBottom w:val="0"/>
              <w:divBdr>
                <w:top w:val="none" w:sz="0" w:space="0" w:color="auto"/>
                <w:left w:val="none" w:sz="0" w:space="0" w:color="auto"/>
                <w:bottom w:val="none" w:sz="0" w:space="0" w:color="auto"/>
                <w:right w:val="none" w:sz="0" w:space="0" w:color="auto"/>
              </w:divBdr>
            </w:div>
            <w:div w:id="1141730235">
              <w:marLeft w:val="0"/>
              <w:marRight w:val="0"/>
              <w:marTop w:val="0"/>
              <w:marBottom w:val="0"/>
              <w:divBdr>
                <w:top w:val="none" w:sz="0" w:space="0" w:color="auto"/>
                <w:left w:val="none" w:sz="0" w:space="0" w:color="auto"/>
                <w:bottom w:val="none" w:sz="0" w:space="0" w:color="auto"/>
                <w:right w:val="none" w:sz="0" w:space="0" w:color="auto"/>
              </w:divBdr>
            </w:div>
            <w:div w:id="45568708">
              <w:marLeft w:val="0"/>
              <w:marRight w:val="0"/>
              <w:marTop w:val="0"/>
              <w:marBottom w:val="0"/>
              <w:divBdr>
                <w:top w:val="none" w:sz="0" w:space="0" w:color="auto"/>
                <w:left w:val="none" w:sz="0" w:space="0" w:color="auto"/>
                <w:bottom w:val="none" w:sz="0" w:space="0" w:color="auto"/>
                <w:right w:val="none" w:sz="0" w:space="0" w:color="auto"/>
              </w:divBdr>
            </w:div>
            <w:div w:id="1381249234">
              <w:marLeft w:val="0"/>
              <w:marRight w:val="0"/>
              <w:marTop w:val="0"/>
              <w:marBottom w:val="0"/>
              <w:divBdr>
                <w:top w:val="none" w:sz="0" w:space="0" w:color="auto"/>
                <w:left w:val="none" w:sz="0" w:space="0" w:color="auto"/>
                <w:bottom w:val="none" w:sz="0" w:space="0" w:color="auto"/>
                <w:right w:val="none" w:sz="0" w:space="0" w:color="auto"/>
              </w:divBdr>
            </w:div>
            <w:div w:id="1991519838">
              <w:marLeft w:val="0"/>
              <w:marRight w:val="0"/>
              <w:marTop w:val="0"/>
              <w:marBottom w:val="0"/>
              <w:divBdr>
                <w:top w:val="none" w:sz="0" w:space="0" w:color="auto"/>
                <w:left w:val="none" w:sz="0" w:space="0" w:color="auto"/>
                <w:bottom w:val="none" w:sz="0" w:space="0" w:color="auto"/>
                <w:right w:val="none" w:sz="0" w:space="0" w:color="auto"/>
              </w:divBdr>
            </w:div>
            <w:div w:id="1417022158">
              <w:marLeft w:val="0"/>
              <w:marRight w:val="0"/>
              <w:marTop w:val="0"/>
              <w:marBottom w:val="0"/>
              <w:divBdr>
                <w:top w:val="none" w:sz="0" w:space="0" w:color="auto"/>
                <w:left w:val="none" w:sz="0" w:space="0" w:color="auto"/>
                <w:bottom w:val="none" w:sz="0" w:space="0" w:color="auto"/>
                <w:right w:val="none" w:sz="0" w:space="0" w:color="auto"/>
              </w:divBdr>
            </w:div>
            <w:div w:id="450515692">
              <w:marLeft w:val="0"/>
              <w:marRight w:val="0"/>
              <w:marTop w:val="0"/>
              <w:marBottom w:val="0"/>
              <w:divBdr>
                <w:top w:val="none" w:sz="0" w:space="0" w:color="auto"/>
                <w:left w:val="none" w:sz="0" w:space="0" w:color="auto"/>
                <w:bottom w:val="none" w:sz="0" w:space="0" w:color="auto"/>
                <w:right w:val="none" w:sz="0" w:space="0" w:color="auto"/>
              </w:divBdr>
            </w:div>
            <w:div w:id="1153595306">
              <w:marLeft w:val="0"/>
              <w:marRight w:val="0"/>
              <w:marTop w:val="0"/>
              <w:marBottom w:val="0"/>
              <w:divBdr>
                <w:top w:val="none" w:sz="0" w:space="0" w:color="auto"/>
                <w:left w:val="none" w:sz="0" w:space="0" w:color="auto"/>
                <w:bottom w:val="none" w:sz="0" w:space="0" w:color="auto"/>
                <w:right w:val="none" w:sz="0" w:space="0" w:color="auto"/>
              </w:divBdr>
            </w:div>
            <w:div w:id="1332025517">
              <w:marLeft w:val="0"/>
              <w:marRight w:val="0"/>
              <w:marTop w:val="0"/>
              <w:marBottom w:val="0"/>
              <w:divBdr>
                <w:top w:val="none" w:sz="0" w:space="0" w:color="auto"/>
                <w:left w:val="none" w:sz="0" w:space="0" w:color="auto"/>
                <w:bottom w:val="none" w:sz="0" w:space="0" w:color="auto"/>
                <w:right w:val="none" w:sz="0" w:space="0" w:color="auto"/>
              </w:divBdr>
            </w:div>
            <w:div w:id="764422271">
              <w:marLeft w:val="0"/>
              <w:marRight w:val="0"/>
              <w:marTop w:val="0"/>
              <w:marBottom w:val="0"/>
              <w:divBdr>
                <w:top w:val="none" w:sz="0" w:space="0" w:color="auto"/>
                <w:left w:val="none" w:sz="0" w:space="0" w:color="auto"/>
                <w:bottom w:val="none" w:sz="0" w:space="0" w:color="auto"/>
                <w:right w:val="none" w:sz="0" w:space="0" w:color="auto"/>
              </w:divBdr>
            </w:div>
            <w:div w:id="637149680">
              <w:marLeft w:val="0"/>
              <w:marRight w:val="0"/>
              <w:marTop w:val="0"/>
              <w:marBottom w:val="0"/>
              <w:divBdr>
                <w:top w:val="none" w:sz="0" w:space="0" w:color="auto"/>
                <w:left w:val="none" w:sz="0" w:space="0" w:color="auto"/>
                <w:bottom w:val="none" w:sz="0" w:space="0" w:color="auto"/>
                <w:right w:val="none" w:sz="0" w:space="0" w:color="auto"/>
              </w:divBdr>
            </w:div>
            <w:div w:id="1964117959">
              <w:marLeft w:val="0"/>
              <w:marRight w:val="0"/>
              <w:marTop w:val="0"/>
              <w:marBottom w:val="0"/>
              <w:divBdr>
                <w:top w:val="none" w:sz="0" w:space="0" w:color="auto"/>
                <w:left w:val="none" w:sz="0" w:space="0" w:color="auto"/>
                <w:bottom w:val="none" w:sz="0" w:space="0" w:color="auto"/>
                <w:right w:val="none" w:sz="0" w:space="0" w:color="auto"/>
              </w:divBdr>
            </w:div>
            <w:div w:id="1293026004">
              <w:marLeft w:val="0"/>
              <w:marRight w:val="0"/>
              <w:marTop w:val="0"/>
              <w:marBottom w:val="0"/>
              <w:divBdr>
                <w:top w:val="none" w:sz="0" w:space="0" w:color="auto"/>
                <w:left w:val="none" w:sz="0" w:space="0" w:color="auto"/>
                <w:bottom w:val="none" w:sz="0" w:space="0" w:color="auto"/>
                <w:right w:val="none" w:sz="0" w:space="0" w:color="auto"/>
              </w:divBdr>
            </w:div>
            <w:div w:id="413863695">
              <w:marLeft w:val="0"/>
              <w:marRight w:val="0"/>
              <w:marTop w:val="0"/>
              <w:marBottom w:val="0"/>
              <w:divBdr>
                <w:top w:val="none" w:sz="0" w:space="0" w:color="auto"/>
                <w:left w:val="none" w:sz="0" w:space="0" w:color="auto"/>
                <w:bottom w:val="none" w:sz="0" w:space="0" w:color="auto"/>
                <w:right w:val="none" w:sz="0" w:space="0" w:color="auto"/>
              </w:divBdr>
            </w:div>
            <w:div w:id="1309554458">
              <w:marLeft w:val="0"/>
              <w:marRight w:val="0"/>
              <w:marTop w:val="0"/>
              <w:marBottom w:val="0"/>
              <w:divBdr>
                <w:top w:val="none" w:sz="0" w:space="0" w:color="auto"/>
                <w:left w:val="none" w:sz="0" w:space="0" w:color="auto"/>
                <w:bottom w:val="none" w:sz="0" w:space="0" w:color="auto"/>
                <w:right w:val="none" w:sz="0" w:space="0" w:color="auto"/>
              </w:divBdr>
            </w:div>
            <w:div w:id="1829593959">
              <w:marLeft w:val="0"/>
              <w:marRight w:val="0"/>
              <w:marTop w:val="0"/>
              <w:marBottom w:val="0"/>
              <w:divBdr>
                <w:top w:val="none" w:sz="0" w:space="0" w:color="auto"/>
                <w:left w:val="none" w:sz="0" w:space="0" w:color="auto"/>
                <w:bottom w:val="none" w:sz="0" w:space="0" w:color="auto"/>
                <w:right w:val="none" w:sz="0" w:space="0" w:color="auto"/>
              </w:divBdr>
            </w:div>
            <w:div w:id="34047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56654">
      <w:bodyDiv w:val="1"/>
      <w:marLeft w:val="0"/>
      <w:marRight w:val="0"/>
      <w:marTop w:val="0"/>
      <w:marBottom w:val="0"/>
      <w:divBdr>
        <w:top w:val="none" w:sz="0" w:space="0" w:color="auto"/>
        <w:left w:val="none" w:sz="0" w:space="0" w:color="auto"/>
        <w:bottom w:val="none" w:sz="0" w:space="0" w:color="auto"/>
        <w:right w:val="none" w:sz="0" w:space="0" w:color="auto"/>
      </w:divBdr>
      <w:divsChild>
        <w:div w:id="1262949588">
          <w:marLeft w:val="0"/>
          <w:marRight w:val="0"/>
          <w:marTop w:val="0"/>
          <w:marBottom w:val="0"/>
          <w:divBdr>
            <w:top w:val="none" w:sz="0" w:space="0" w:color="auto"/>
            <w:left w:val="none" w:sz="0" w:space="0" w:color="auto"/>
            <w:bottom w:val="none" w:sz="0" w:space="0" w:color="auto"/>
            <w:right w:val="none" w:sz="0" w:space="0" w:color="auto"/>
          </w:divBdr>
          <w:divsChild>
            <w:div w:id="135491401">
              <w:marLeft w:val="0"/>
              <w:marRight w:val="0"/>
              <w:marTop w:val="0"/>
              <w:marBottom w:val="0"/>
              <w:divBdr>
                <w:top w:val="none" w:sz="0" w:space="0" w:color="auto"/>
                <w:left w:val="none" w:sz="0" w:space="0" w:color="auto"/>
                <w:bottom w:val="none" w:sz="0" w:space="0" w:color="auto"/>
                <w:right w:val="none" w:sz="0" w:space="0" w:color="auto"/>
              </w:divBdr>
            </w:div>
            <w:div w:id="1804616009">
              <w:marLeft w:val="0"/>
              <w:marRight w:val="0"/>
              <w:marTop w:val="0"/>
              <w:marBottom w:val="0"/>
              <w:divBdr>
                <w:top w:val="none" w:sz="0" w:space="0" w:color="auto"/>
                <w:left w:val="none" w:sz="0" w:space="0" w:color="auto"/>
                <w:bottom w:val="none" w:sz="0" w:space="0" w:color="auto"/>
                <w:right w:val="none" w:sz="0" w:space="0" w:color="auto"/>
              </w:divBdr>
            </w:div>
            <w:div w:id="382364520">
              <w:marLeft w:val="0"/>
              <w:marRight w:val="0"/>
              <w:marTop w:val="0"/>
              <w:marBottom w:val="0"/>
              <w:divBdr>
                <w:top w:val="none" w:sz="0" w:space="0" w:color="auto"/>
                <w:left w:val="none" w:sz="0" w:space="0" w:color="auto"/>
                <w:bottom w:val="none" w:sz="0" w:space="0" w:color="auto"/>
                <w:right w:val="none" w:sz="0" w:space="0" w:color="auto"/>
              </w:divBdr>
            </w:div>
            <w:div w:id="432894580">
              <w:marLeft w:val="0"/>
              <w:marRight w:val="0"/>
              <w:marTop w:val="0"/>
              <w:marBottom w:val="0"/>
              <w:divBdr>
                <w:top w:val="none" w:sz="0" w:space="0" w:color="auto"/>
                <w:left w:val="none" w:sz="0" w:space="0" w:color="auto"/>
                <w:bottom w:val="none" w:sz="0" w:space="0" w:color="auto"/>
                <w:right w:val="none" w:sz="0" w:space="0" w:color="auto"/>
              </w:divBdr>
            </w:div>
            <w:div w:id="19016667">
              <w:marLeft w:val="0"/>
              <w:marRight w:val="0"/>
              <w:marTop w:val="0"/>
              <w:marBottom w:val="0"/>
              <w:divBdr>
                <w:top w:val="none" w:sz="0" w:space="0" w:color="auto"/>
                <w:left w:val="none" w:sz="0" w:space="0" w:color="auto"/>
                <w:bottom w:val="none" w:sz="0" w:space="0" w:color="auto"/>
                <w:right w:val="none" w:sz="0" w:space="0" w:color="auto"/>
              </w:divBdr>
            </w:div>
            <w:div w:id="1967546213">
              <w:marLeft w:val="0"/>
              <w:marRight w:val="0"/>
              <w:marTop w:val="0"/>
              <w:marBottom w:val="0"/>
              <w:divBdr>
                <w:top w:val="none" w:sz="0" w:space="0" w:color="auto"/>
                <w:left w:val="none" w:sz="0" w:space="0" w:color="auto"/>
                <w:bottom w:val="none" w:sz="0" w:space="0" w:color="auto"/>
                <w:right w:val="none" w:sz="0" w:space="0" w:color="auto"/>
              </w:divBdr>
            </w:div>
            <w:div w:id="1008017581">
              <w:marLeft w:val="0"/>
              <w:marRight w:val="0"/>
              <w:marTop w:val="0"/>
              <w:marBottom w:val="0"/>
              <w:divBdr>
                <w:top w:val="none" w:sz="0" w:space="0" w:color="auto"/>
                <w:left w:val="none" w:sz="0" w:space="0" w:color="auto"/>
                <w:bottom w:val="none" w:sz="0" w:space="0" w:color="auto"/>
                <w:right w:val="none" w:sz="0" w:space="0" w:color="auto"/>
              </w:divBdr>
            </w:div>
            <w:div w:id="718017802">
              <w:marLeft w:val="0"/>
              <w:marRight w:val="0"/>
              <w:marTop w:val="0"/>
              <w:marBottom w:val="0"/>
              <w:divBdr>
                <w:top w:val="none" w:sz="0" w:space="0" w:color="auto"/>
                <w:left w:val="none" w:sz="0" w:space="0" w:color="auto"/>
                <w:bottom w:val="none" w:sz="0" w:space="0" w:color="auto"/>
                <w:right w:val="none" w:sz="0" w:space="0" w:color="auto"/>
              </w:divBdr>
            </w:div>
            <w:div w:id="499466472">
              <w:marLeft w:val="0"/>
              <w:marRight w:val="0"/>
              <w:marTop w:val="0"/>
              <w:marBottom w:val="0"/>
              <w:divBdr>
                <w:top w:val="none" w:sz="0" w:space="0" w:color="auto"/>
                <w:left w:val="none" w:sz="0" w:space="0" w:color="auto"/>
                <w:bottom w:val="none" w:sz="0" w:space="0" w:color="auto"/>
                <w:right w:val="none" w:sz="0" w:space="0" w:color="auto"/>
              </w:divBdr>
            </w:div>
            <w:div w:id="517427498">
              <w:marLeft w:val="0"/>
              <w:marRight w:val="0"/>
              <w:marTop w:val="0"/>
              <w:marBottom w:val="0"/>
              <w:divBdr>
                <w:top w:val="none" w:sz="0" w:space="0" w:color="auto"/>
                <w:left w:val="none" w:sz="0" w:space="0" w:color="auto"/>
                <w:bottom w:val="none" w:sz="0" w:space="0" w:color="auto"/>
                <w:right w:val="none" w:sz="0" w:space="0" w:color="auto"/>
              </w:divBdr>
            </w:div>
            <w:div w:id="1724669298">
              <w:marLeft w:val="0"/>
              <w:marRight w:val="0"/>
              <w:marTop w:val="0"/>
              <w:marBottom w:val="0"/>
              <w:divBdr>
                <w:top w:val="none" w:sz="0" w:space="0" w:color="auto"/>
                <w:left w:val="none" w:sz="0" w:space="0" w:color="auto"/>
                <w:bottom w:val="none" w:sz="0" w:space="0" w:color="auto"/>
                <w:right w:val="none" w:sz="0" w:space="0" w:color="auto"/>
              </w:divBdr>
            </w:div>
            <w:div w:id="102505507">
              <w:marLeft w:val="0"/>
              <w:marRight w:val="0"/>
              <w:marTop w:val="0"/>
              <w:marBottom w:val="0"/>
              <w:divBdr>
                <w:top w:val="none" w:sz="0" w:space="0" w:color="auto"/>
                <w:left w:val="none" w:sz="0" w:space="0" w:color="auto"/>
                <w:bottom w:val="none" w:sz="0" w:space="0" w:color="auto"/>
                <w:right w:val="none" w:sz="0" w:space="0" w:color="auto"/>
              </w:divBdr>
            </w:div>
            <w:div w:id="151532475">
              <w:marLeft w:val="0"/>
              <w:marRight w:val="0"/>
              <w:marTop w:val="0"/>
              <w:marBottom w:val="0"/>
              <w:divBdr>
                <w:top w:val="none" w:sz="0" w:space="0" w:color="auto"/>
                <w:left w:val="none" w:sz="0" w:space="0" w:color="auto"/>
                <w:bottom w:val="none" w:sz="0" w:space="0" w:color="auto"/>
                <w:right w:val="none" w:sz="0" w:space="0" w:color="auto"/>
              </w:divBdr>
            </w:div>
            <w:div w:id="642661969">
              <w:marLeft w:val="0"/>
              <w:marRight w:val="0"/>
              <w:marTop w:val="0"/>
              <w:marBottom w:val="0"/>
              <w:divBdr>
                <w:top w:val="none" w:sz="0" w:space="0" w:color="auto"/>
                <w:left w:val="none" w:sz="0" w:space="0" w:color="auto"/>
                <w:bottom w:val="none" w:sz="0" w:space="0" w:color="auto"/>
                <w:right w:val="none" w:sz="0" w:space="0" w:color="auto"/>
              </w:divBdr>
            </w:div>
            <w:div w:id="910310502">
              <w:marLeft w:val="0"/>
              <w:marRight w:val="0"/>
              <w:marTop w:val="0"/>
              <w:marBottom w:val="0"/>
              <w:divBdr>
                <w:top w:val="none" w:sz="0" w:space="0" w:color="auto"/>
                <w:left w:val="none" w:sz="0" w:space="0" w:color="auto"/>
                <w:bottom w:val="none" w:sz="0" w:space="0" w:color="auto"/>
                <w:right w:val="none" w:sz="0" w:space="0" w:color="auto"/>
              </w:divBdr>
            </w:div>
            <w:div w:id="854924861">
              <w:marLeft w:val="0"/>
              <w:marRight w:val="0"/>
              <w:marTop w:val="0"/>
              <w:marBottom w:val="0"/>
              <w:divBdr>
                <w:top w:val="none" w:sz="0" w:space="0" w:color="auto"/>
                <w:left w:val="none" w:sz="0" w:space="0" w:color="auto"/>
                <w:bottom w:val="none" w:sz="0" w:space="0" w:color="auto"/>
                <w:right w:val="none" w:sz="0" w:space="0" w:color="auto"/>
              </w:divBdr>
            </w:div>
            <w:div w:id="687563293">
              <w:marLeft w:val="0"/>
              <w:marRight w:val="0"/>
              <w:marTop w:val="0"/>
              <w:marBottom w:val="0"/>
              <w:divBdr>
                <w:top w:val="none" w:sz="0" w:space="0" w:color="auto"/>
                <w:left w:val="none" w:sz="0" w:space="0" w:color="auto"/>
                <w:bottom w:val="none" w:sz="0" w:space="0" w:color="auto"/>
                <w:right w:val="none" w:sz="0" w:space="0" w:color="auto"/>
              </w:divBdr>
            </w:div>
            <w:div w:id="390814058">
              <w:marLeft w:val="0"/>
              <w:marRight w:val="0"/>
              <w:marTop w:val="0"/>
              <w:marBottom w:val="0"/>
              <w:divBdr>
                <w:top w:val="none" w:sz="0" w:space="0" w:color="auto"/>
                <w:left w:val="none" w:sz="0" w:space="0" w:color="auto"/>
                <w:bottom w:val="none" w:sz="0" w:space="0" w:color="auto"/>
                <w:right w:val="none" w:sz="0" w:space="0" w:color="auto"/>
              </w:divBdr>
            </w:div>
            <w:div w:id="1577857583">
              <w:marLeft w:val="0"/>
              <w:marRight w:val="0"/>
              <w:marTop w:val="0"/>
              <w:marBottom w:val="0"/>
              <w:divBdr>
                <w:top w:val="none" w:sz="0" w:space="0" w:color="auto"/>
                <w:left w:val="none" w:sz="0" w:space="0" w:color="auto"/>
                <w:bottom w:val="none" w:sz="0" w:space="0" w:color="auto"/>
                <w:right w:val="none" w:sz="0" w:space="0" w:color="auto"/>
              </w:divBdr>
            </w:div>
            <w:div w:id="1380395586">
              <w:marLeft w:val="0"/>
              <w:marRight w:val="0"/>
              <w:marTop w:val="0"/>
              <w:marBottom w:val="0"/>
              <w:divBdr>
                <w:top w:val="none" w:sz="0" w:space="0" w:color="auto"/>
                <w:left w:val="none" w:sz="0" w:space="0" w:color="auto"/>
                <w:bottom w:val="none" w:sz="0" w:space="0" w:color="auto"/>
                <w:right w:val="none" w:sz="0" w:space="0" w:color="auto"/>
              </w:divBdr>
            </w:div>
            <w:div w:id="1146358033">
              <w:marLeft w:val="0"/>
              <w:marRight w:val="0"/>
              <w:marTop w:val="0"/>
              <w:marBottom w:val="0"/>
              <w:divBdr>
                <w:top w:val="none" w:sz="0" w:space="0" w:color="auto"/>
                <w:left w:val="none" w:sz="0" w:space="0" w:color="auto"/>
                <w:bottom w:val="none" w:sz="0" w:space="0" w:color="auto"/>
                <w:right w:val="none" w:sz="0" w:space="0" w:color="auto"/>
              </w:divBdr>
            </w:div>
            <w:div w:id="1364985166">
              <w:marLeft w:val="0"/>
              <w:marRight w:val="0"/>
              <w:marTop w:val="0"/>
              <w:marBottom w:val="0"/>
              <w:divBdr>
                <w:top w:val="none" w:sz="0" w:space="0" w:color="auto"/>
                <w:left w:val="none" w:sz="0" w:space="0" w:color="auto"/>
                <w:bottom w:val="none" w:sz="0" w:space="0" w:color="auto"/>
                <w:right w:val="none" w:sz="0" w:space="0" w:color="auto"/>
              </w:divBdr>
            </w:div>
            <w:div w:id="2093820273">
              <w:marLeft w:val="0"/>
              <w:marRight w:val="0"/>
              <w:marTop w:val="0"/>
              <w:marBottom w:val="0"/>
              <w:divBdr>
                <w:top w:val="none" w:sz="0" w:space="0" w:color="auto"/>
                <w:left w:val="none" w:sz="0" w:space="0" w:color="auto"/>
                <w:bottom w:val="none" w:sz="0" w:space="0" w:color="auto"/>
                <w:right w:val="none" w:sz="0" w:space="0" w:color="auto"/>
              </w:divBdr>
            </w:div>
            <w:div w:id="1822310771">
              <w:marLeft w:val="0"/>
              <w:marRight w:val="0"/>
              <w:marTop w:val="0"/>
              <w:marBottom w:val="0"/>
              <w:divBdr>
                <w:top w:val="none" w:sz="0" w:space="0" w:color="auto"/>
                <w:left w:val="none" w:sz="0" w:space="0" w:color="auto"/>
                <w:bottom w:val="none" w:sz="0" w:space="0" w:color="auto"/>
                <w:right w:val="none" w:sz="0" w:space="0" w:color="auto"/>
              </w:divBdr>
            </w:div>
            <w:div w:id="1686715196">
              <w:marLeft w:val="0"/>
              <w:marRight w:val="0"/>
              <w:marTop w:val="0"/>
              <w:marBottom w:val="0"/>
              <w:divBdr>
                <w:top w:val="none" w:sz="0" w:space="0" w:color="auto"/>
                <w:left w:val="none" w:sz="0" w:space="0" w:color="auto"/>
                <w:bottom w:val="none" w:sz="0" w:space="0" w:color="auto"/>
                <w:right w:val="none" w:sz="0" w:space="0" w:color="auto"/>
              </w:divBdr>
            </w:div>
            <w:div w:id="328876346">
              <w:marLeft w:val="0"/>
              <w:marRight w:val="0"/>
              <w:marTop w:val="0"/>
              <w:marBottom w:val="0"/>
              <w:divBdr>
                <w:top w:val="none" w:sz="0" w:space="0" w:color="auto"/>
                <w:left w:val="none" w:sz="0" w:space="0" w:color="auto"/>
                <w:bottom w:val="none" w:sz="0" w:space="0" w:color="auto"/>
                <w:right w:val="none" w:sz="0" w:space="0" w:color="auto"/>
              </w:divBdr>
            </w:div>
            <w:div w:id="2019692827">
              <w:marLeft w:val="0"/>
              <w:marRight w:val="0"/>
              <w:marTop w:val="0"/>
              <w:marBottom w:val="0"/>
              <w:divBdr>
                <w:top w:val="none" w:sz="0" w:space="0" w:color="auto"/>
                <w:left w:val="none" w:sz="0" w:space="0" w:color="auto"/>
                <w:bottom w:val="none" w:sz="0" w:space="0" w:color="auto"/>
                <w:right w:val="none" w:sz="0" w:space="0" w:color="auto"/>
              </w:divBdr>
            </w:div>
            <w:div w:id="1444962830">
              <w:marLeft w:val="0"/>
              <w:marRight w:val="0"/>
              <w:marTop w:val="0"/>
              <w:marBottom w:val="0"/>
              <w:divBdr>
                <w:top w:val="none" w:sz="0" w:space="0" w:color="auto"/>
                <w:left w:val="none" w:sz="0" w:space="0" w:color="auto"/>
                <w:bottom w:val="none" w:sz="0" w:space="0" w:color="auto"/>
                <w:right w:val="none" w:sz="0" w:space="0" w:color="auto"/>
              </w:divBdr>
            </w:div>
            <w:div w:id="1487277626">
              <w:marLeft w:val="0"/>
              <w:marRight w:val="0"/>
              <w:marTop w:val="0"/>
              <w:marBottom w:val="0"/>
              <w:divBdr>
                <w:top w:val="none" w:sz="0" w:space="0" w:color="auto"/>
                <w:left w:val="none" w:sz="0" w:space="0" w:color="auto"/>
                <w:bottom w:val="none" w:sz="0" w:space="0" w:color="auto"/>
                <w:right w:val="none" w:sz="0" w:space="0" w:color="auto"/>
              </w:divBdr>
            </w:div>
            <w:div w:id="1646471204">
              <w:marLeft w:val="0"/>
              <w:marRight w:val="0"/>
              <w:marTop w:val="0"/>
              <w:marBottom w:val="0"/>
              <w:divBdr>
                <w:top w:val="none" w:sz="0" w:space="0" w:color="auto"/>
                <w:left w:val="none" w:sz="0" w:space="0" w:color="auto"/>
                <w:bottom w:val="none" w:sz="0" w:space="0" w:color="auto"/>
                <w:right w:val="none" w:sz="0" w:space="0" w:color="auto"/>
              </w:divBdr>
            </w:div>
            <w:div w:id="1867133787">
              <w:marLeft w:val="0"/>
              <w:marRight w:val="0"/>
              <w:marTop w:val="0"/>
              <w:marBottom w:val="0"/>
              <w:divBdr>
                <w:top w:val="none" w:sz="0" w:space="0" w:color="auto"/>
                <w:left w:val="none" w:sz="0" w:space="0" w:color="auto"/>
                <w:bottom w:val="none" w:sz="0" w:space="0" w:color="auto"/>
                <w:right w:val="none" w:sz="0" w:space="0" w:color="auto"/>
              </w:divBdr>
            </w:div>
            <w:div w:id="1081223380">
              <w:marLeft w:val="0"/>
              <w:marRight w:val="0"/>
              <w:marTop w:val="0"/>
              <w:marBottom w:val="0"/>
              <w:divBdr>
                <w:top w:val="none" w:sz="0" w:space="0" w:color="auto"/>
                <w:left w:val="none" w:sz="0" w:space="0" w:color="auto"/>
                <w:bottom w:val="none" w:sz="0" w:space="0" w:color="auto"/>
                <w:right w:val="none" w:sz="0" w:space="0" w:color="auto"/>
              </w:divBdr>
            </w:div>
            <w:div w:id="1369722831">
              <w:marLeft w:val="0"/>
              <w:marRight w:val="0"/>
              <w:marTop w:val="0"/>
              <w:marBottom w:val="0"/>
              <w:divBdr>
                <w:top w:val="none" w:sz="0" w:space="0" w:color="auto"/>
                <w:left w:val="none" w:sz="0" w:space="0" w:color="auto"/>
                <w:bottom w:val="none" w:sz="0" w:space="0" w:color="auto"/>
                <w:right w:val="none" w:sz="0" w:space="0" w:color="auto"/>
              </w:divBdr>
            </w:div>
            <w:div w:id="1689091283">
              <w:marLeft w:val="0"/>
              <w:marRight w:val="0"/>
              <w:marTop w:val="0"/>
              <w:marBottom w:val="0"/>
              <w:divBdr>
                <w:top w:val="none" w:sz="0" w:space="0" w:color="auto"/>
                <w:left w:val="none" w:sz="0" w:space="0" w:color="auto"/>
                <w:bottom w:val="none" w:sz="0" w:space="0" w:color="auto"/>
                <w:right w:val="none" w:sz="0" w:space="0" w:color="auto"/>
              </w:divBdr>
            </w:div>
            <w:div w:id="1469545978">
              <w:marLeft w:val="0"/>
              <w:marRight w:val="0"/>
              <w:marTop w:val="0"/>
              <w:marBottom w:val="0"/>
              <w:divBdr>
                <w:top w:val="none" w:sz="0" w:space="0" w:color="auto"/>
                <w:left w:val="none" w:sz="0" w:space="0" w:color="auto"/>
                <w:bottom w:val="none" w:sz="0" w:space="0" w:color="auto"/>
                <w:right w:val="none" w:sz="0" w:space="0" w:color="auto"/>
              </w:divBdr>
            </w:div>
            <w:div w:id="89476810">
              <w:marLeft w:val="0"/>
              <w:marRight w:val="0"/>
              <w:marTop w:val="0"/>
              <w:marBottom w:val="0"/>
              <w:divBdr>
                <w:top w:val="none" w:sz="0" w:space="0" w:color="auto"/>
                <w:left w:val="none" w:sz="0" w:space="0" w:color="auto"/>
                <w:bottom w:val="none" w:sz="0" w:space="0" w:color="auto"/>
                <w:right w:val="none" w:sz="0" w:space="0" w:color="auto"/>
              </w:divBdr>
            </w:div>
            <w:div w:id="1279413323">
              <w:marLeft w:val="0"/>
              <w:marRight w:val="0"/>
              <w:marTop w:val="0"/>
              <w:marBottom w:val="0"/>
              <w:divBdr>
                <w:top w:val="none" w:sz="0" w:space="0" w:color="auto"/>
                <w:left w:val="none" w:sz="0" w:space="0" w:color="auto"/>
                <w:bottom w:val="none" w:sz="0" w:space="0" w:color="auto"/>
                <w:right w:val="none" w:sz="0" w:space="0" w:color="auto"/>
              </w:divBdr>
            </w:div>
            <w:div w:id="1877425696">
              <w:marLeft w:val="0"/>
              <w:marRight w:val="0"/>
              <w:marTop w:val="0"/>
              <w:marBottom w:val="0"/>
              <w:divBdr>
                <w:top w:val="none" w:sz="0" w:space="0" w:color="auto"/>
                <w:left w:val="none" w:sz="0" w:space="0" w:color="auto"/>
                <w:bottom w:val="none" w:sz="0" w:space="0" w:color="auto"/>
                <w:right w:val="none" w:sz="0" w:space="0" w:color="auto"/>
              </w:divBdr>
            </w:div>
            <w:div w:id="2129544578">
              <w:marLeft w:val="0"/>
              <w:marRight w:val="0"/>
              <w:marTop w:val="0"/>
              <w:marBottom w:val="0"/>
              <w:divBdr>
                <w:top w:val="none" w:sz="0" w:space="0" w:color="auto"/>
                <w:left w:val="none" w:sz="0" w:space="0" w:color="auto"/>
                <w:bottom w:val="none" w:sz="0" w:space="0" w:color="auto"/>
                <w:right w:val="none" w:sz="0" w:space="0" w:color="auto"/>
              </w:divBdr>
            </w:div>
            <w:div w:id="934049128">
              <w:marLeft w:val="0"/>
              <w:marRight w:val="0"/>
              <w:marTop w:val="0"/>
              <w:marBottom w:val="0"/>
              <w:divBdr>
                <w:top w:val="none" w:sz="0" w:space="0" w:color="auto"/>
                <w:left w:val="none" w:sz="0" w:space="0" w:color="auto"/>
                <w:bottom w:val="none" w:sz="0" w:space="0" w:color="auto"/>
                <w:right w:val="none" w:sz="0" w:space="0" w:color="auto"/>
              </w:divBdr>
            </w:div>
            <w:div w:id="830566484">
              <w:marLeft w:val="0"/>
              <w:marRight w:val="0"/>
              <w:marTop w:val="0"/>
              <w:marBottom w:val="0"/>
              <w:divBdr>
                <w:top w:val="none" w:sz="0" w:space="0" w:color="auto"/>
                <w:left w:val="none" w:sz="0" w:space="0" w:color="auto"/>
                <w:bottom w:val="none" w:sz="0" w:space="0" w:color="auto"/>
                <w:right w:val="none" w:sz="0" w:space="0" w:color="auto"/>
              </w:divBdr>
            </w:div>
            <w:div w:id="1980190250">
              <w:marLeft w:val="0"/>
              <w:marRight w:val="0"/>
              <w:marTop w:val="0"/>
              <w:marBottom w:val="0"/>
              <w:divBdr>
                <w:top w:val="none" w:sz="0" w:space="0" w:color="auto"/>
                <w:left w:val="none" w:sz="0" w:space="0" w:color="auto"/>
                <w:bottom w:val="none" w:sz="0" w:space="0" w:color="auto"/>
                <w:right w:val="none" w:sz="0" w:space="0" w:color="auto"/>
              </w:divBdr>
            </w:div>
            <w:div w:id="985664369">
              <w:marLeft w:val="0"/>
              <w:marRight w:val="0"/>
              <w:marTop w:val="0"/>
              <w:marBottom w:val="0"/>
              <w:divBdr>
                <w:top w:val="none" w:sz="0" w:space="0" w:color="auto"/>
                <w:left w:val="none" w:sz="0" w:space="0" w:color="auto"/>
                <w:bottom w:val="none" w:sz="0" w:space="0" w:color="auto"/>
                <w:right w:val="none" w:sz="0" w:space="0" w:color="auto"/>
              </w:divBdr>
            </w:div>
            <w:div w:id="1770153148">
              <w:marLeft w:val="0"/>
              <w:marRight w:val="0"/>
              <w:marTop w:val="0"/>
              <w:marBottom w:val="0"/>
              <w:divBdr>
                <w:top w:val="none" w:sz="0" w:space="0" w:color="auto"/>
                <w:left w:val="none" w:sz="0" w:space="0" w:color="auto"/>
                <w:bottom w:val="none" w:sz="0" w:space="0" w:color="auto"/>
                <w:right w:val="none" w:sz="0" w:space="0" w:color="auto"/>
              </w:divBdr>
            </w:div>
            <w:div w:id="682627664">
              <w:marLeft w:val="0"/>
              <w:marRight w:val="0"/>
              <w:marTop w:val="0"/>
              <w:marBottom w:val="0"/>
              <w:divBdr>
                <w:top w:val="none" w:sz="0" w:space="0" w:color="auto"/>
                <w:left w:val="none" w:sz="0" w:space="0" w:color="auto"/>
                <w:bottom w:val="none" w:sz="0" w:space="0" w:color="auto"/>
                <w:right w:val="none" w:sz="0" w:space="0" w:color="auto"/>
              </w:divBdr>
            </w:div>
            <w:div w:id="24983628">
              <w:marLeft w:val="0"/>
              <w:marRight w:val="0"/>
              <w:marTop w:val="0"/>
              <w:marBottom w:val="0"/>
              <w:divBdr>
                <w:top w:val="none" w:sz="0" w:space="0" w:color="auto"/>
                <w:left w:val="none" w:sz="0" w:space="0" w:color="auto"/>
                <w:bottom w:val="none" w:sz="0" w:space="0" w:color="auto"/>
                <w:right w:val="none" w:sz="0" w:space="0" w:color="auto"/>
              </w:divBdr>
            </w:div>
            <w:div w:id="155565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148444">
      <w:bodyDiv w:val="1"/>
      <w:marLeft w:val="0"/>
      <w:marRight w:val="0"/>
      <w:marTop w:val="0"/>
      <w:marBottom w:val="0"/>
      <w:divBdr>
        <w:top w:val="none" w:sz="0" w:space="0" w:color="auto"/>
        <w:left w:val="none" w:sz="0" w:space="0" w:color="auto"/>
        <w:bottom w:val="none" w:sz="0" w:space="0" w:color="auto"/>
        <w:right w:val="none" w:sz="0" w:space="0" w:color="auto"/>
      </w:divBdr>
    </w:div>
    <w:div w:id="691998326">
      <w:bodyDiv w:val="1"/>
      <w:marLeft w:val="0"/>
      <w:marRight w:val="0"/>
      <w:marTop w:val="0"/>
      <w:marBottom w:val="0"/>
      <w:divBdr>
        <w:top w:val="none" w:sz="0" w:space="0" w:color="auto"/>
        <w:left w:val="none" w:sz="0" w:space="0" w:color="auto"/>
        <w:bottom w:val="none" w:sz="0" w:space="0" w:color="auto"/>
        <w:right w:val="none" w:sz="0" w:space="0" w:color="auto"/>
      </w:divBdr>
      <w:divsChild>
        <w:div w:id="531308033">
          <w:marLeft w:val="0"/>
          <w:marRight w:val="0"/>
          <w:marTop w:val="0"/>
          <w:marBottom w:val="0"/>
          <w:divBdr>
            <w:top w:val="none" w:sz="0" w:space="0" w:color="auto"/>
            <w:left w:val="none" w:sz="0" w:space="0" w:color="auto"/>
            <w:bottom w:val="none" w:sz="0" w:space="0" w:color="auto"/>
            <w:right w:val="none" w:sz="0" w:space="0" w:color="auto"/>
          </w:divBdr>
          <w:divsChild>
            <w:div w:id="75374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16939">
      <w:bodyDiv w:val="1"/>
      <w:marLeft w:val="0"/>
      <w:marRight w:val="0"/>
      <w:marTop w:val="0"/>
      <w:marBottom w:val="0"/>
      <w:divBdr>
        <w:top w:val="none" w:sz="0" w:space="0" w:color="auto"/>
        <w:left w:val="none" w:sz="0" w:space="0" w:color="auto"/>
        <w:bottom w:val="none" w:sz="0" w:space="0" w:color="auto"/>
        <w:right w:val="none" w:sz="0" w:space="0" w:color="auto"/>
      </w:divBdr>
      <w:divsChild>
        <w:div w:id="1708985699">
          <w:marLeft w:val="0"/>
          <w:marRight w:val="0"/>
          <w:marTop w:val="0"/>
          <w:marBottom w:val="0"/>
          <w:divBdr>
            <w:top w:val="none" w:sz="0" w:space="0" w:color="auto"/>
            <w:left w:val="none" w:sz="0" w:space="0" w:color="auto"/>
            <w:bottom w:val="none" w:sz="0" w:space="0" w:color="auto"/>
            <w:right w:val="none" w:sz="0" w:space="0" w:color="auto"/>
          </w:divBdr>
          <w:divsChild>
            <w:div w:id="206140185">
              <w:marLeft w:val="0"/>
              <w:marRight w:val="0"/>
              <w:marTop w:val="0"/>
              <w:marBottom w:val="0"/>
              <w:divBdr>
                <w:top w:val="none" w:sz="0" w:space="0" w:color="auto"/>
                <w:left w:val="none" w:sz="0" w:space="0" w:color="auto"/>
                <w:bottom w:val="none" w:sz="0" w:space="0" w:color="auto"/>
                <w:right w:val="none" w:sz="0" w:space="0" w:color="auto"/>
              </w:divBdr>
            </w:div>
            <w:div w:id="604844754">
              <w:marLeft w:val="0"/>
              <w:marRight w:val="0"/>
              <w:marTop w:val="0"/>
              <w:marBottom w:val="0"/>
              <w:divBdr>
                <w:top w:val="none" w:sz="0" w:space="0" w:color="auto"/>
                <w:left w:val="none" w:sz="0" w:space="0" w:color="auto"/>
                <w:bottom w:val="none" w:sz="0" w:space="0" w:color="auto"/>
                <w:right w:val="none" w:sz="0" w:space="0" w:color="auto"/>
              </w:divBdr>
            </w:div>
            <w:div w:id="1046879437">
              <w:marLeft w:val="0"/>
              <w:marRight w:val="0"/>
              <w:marTop w:val="0"/>
              <w:marBottom w:val="0"/>
              <w:divBdr>
                <w:top w:val="none" w:sz="0" w:space="0" w:color="auto"/>
                <w:left w:val="none" w:sz="0" w:space="0" w:color="auto"/>
                <w:bottom w:val="none" w:sz="0" w:space="0" w:color="auto"/>
                <w:right w:val="none" w:sz="0" w:space="0" w:color="auto"/>
              </w:divBdr>
            </w:div>
            <w:div w:id="128599883">
              <w:marLeft w:val="0"/>
              <w:marRight w:val="0"/>
              <w:marTop w:val="0"/>
              <w:marBottom w:val="0"/>
              <w:divBdr>
                <w:top w:val="none" w:sz="0" w:space="0" w:color="auto"/>
                <w:left w:val="none" w:sz="0" w:space="0" w:color="auto"/>
                <w:bottom w:val="none" w:sz="0" w:space="0" w:color="auto"/>
                <w:right w:val="none" w:sz="0" w:space="0" w:color="auto"/>
              </w:divBdr>
            </w:div>
            <w:div w:id="74476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13439">
      <w:bodyDiv w:val="1"/>
      <w:marLeft w:val="0"/>
      <w:marRight w:val="0"/>
      <w:marTop w:val="0"/>
      <w:marBottom w:val="0"/>
      <w:divBdr>
        <w:top w:val="none" w:sz="0" w:space="0" w:color="auto"/>
        <w:left w:val="none" w:sz="0" w:space="0" w:color="auto"/>
        <w:bottom w:val="none" w:sz="0" w:space="0" w:color="auto"/>
        <w:right w:val="none" w:sz="0" w:space="0" w:color="auto"/>
      </w:divBdr>
    </w:div>
    <w:div w:id="777019576">
      <w:bodyDiv w:val="1"/>
      <w:marLeft w:val="0"/>
      <w:marRight w:val="0"/>
      <w:marTop w:val="0"/>
      <w:marBottom w:val="0"/>
      <w:divBdr>
        <w:top w:val="none" w:sz="0" w:space="0" w:color="auto"/>
        <w:left w:val="none" w:sz="0" w:space="0" w:color="auto"/>
        <w:bottom w:val="none" w:sz="0" w:space="0" w:color="auto"/>
        <w:right w:val="none" w:sz="0" w:space="0" w:color="auto"/>
      </w:divBdr>
    </w:div>
    <w:div w:id="825558865">
      <w:bodyDiv w:val="1"/>
      <w:marLeft w:val="0"/>
      <w:marRight w:val="0"/>
      <w:marTop w:val="0"/>
      <w:marBottom w:val="0"/>
      <w:divBdr>
        <w:top w:val="none" w:sz="0" w:space="0" w:color="auto"/>
        <w:left w:val="none" w:sz="0" w:space="0" w:color="auto"/>
        <w:bottom w:val="none" w:sz="0" w:space="0" w:color="auto"/>
        <w:right w:val="none" w:sz="0" w:space="0" w:color="auto"/>
      </w:divBdr>
      <w:divsChild>
        <w:div w:id="1750157735">
          <w:marLeft w:val="0"/>
          <w:marRight w:val="0"/>
          <w:marTop w:val="0"/>
          <w:marBottom w:val="0"/>
          <w:divBdr>
            <w:top w:val="none" w:sz="0" w:space="0" w:color="auto"/>
            <w:left w:val="none" w:sz="0" w:space="0" w:color="auto"/>
            <w:bottom w:val="none" w:sz="0" w:space="0" w:color="auto"/>
            <w:right w:val="none" w:sz="0" w:space="0" w:color="auto"/>
          </w:divBdr>
          <w:divsChild>
            <w:div w:id="673456212">
              <w:marLeft w:val="0"/>
              <w:marRight w:val="0"/>
              <w:marTop w:val="0"/>
              <w:marBottom w:val="0"/>
              <w:divBdr>
                <w:top w:val="none" w:sz="0" w:space="0" w:color="auto"/>
                <w:left w:val="none" w:sz="0" w:space="0" w:color="auto"/>
                <w:bottom w:val="none" w:sz="0" w:space="0" w:color="auto"/>
                <w:right w:val="none" w:sz="0" w:space="0" w:color="auto"/>
              </w:divBdr>
            </w:div>
            <w:div w:id="915439288">
              <w:marLeft w:val="0"/>
              <w:marRight w:val="0"/>
              <w:marTop w:val="0"/>
              <w:marBottom w:val="0"/>
              <w:divBdr>
                <w:top w:val="none" w:sz="0" w:space="0" w:color="auto"/>
                <w:left w:val="none" w:sz="0" w:space="0" w:color="auto"/>
                <w:bottom w:val="none" w:sz="0" w:space="0" w:color="auto"/>
                <w:right w:val="none" w:sz="0" w:space="0" w:color="auto"/>
              </w:divBdr>
            </w:div>
            <w:div w:id="326447259">
              <w:marLeft w:val="0"/>
              <w:marRight w:val="0"/>
              <w:marTop w:val="0"/>
              <w:marBottom w:val="0"/>
              <w:divBdr>
                <w:top w:val="none" w:sz="0" w:space="0" w:color="auto"/>
                <w:left w:val="none" w:sz="0" w:space="0" w:color="auto"/>
                <w:bottom w:val="none" w:sz="0" w:space="0" w:color="auto"/>
                <w:right w:val="none" w:sz="0" w:space="0" w:color="auto"/>
              </w:divBdr>
            </w:div>
            <w:div w:id="131409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258361">
      <w:bodyDiv w:val="1"/>
      <w:marLeft w:val="0"/>
      <w:marRight w:val="0"/>
      <w:marTop w:val="0"/>
      <w:marBottom w:val="0"/>
      <w:divBdr>
        <w:top w:val="none" w:sz="0" w:space="0" w:color="auto"/>
        <w:left w:val="none" w:sz="0" w:space="0" w:color="auto"/>
        <w:bottom w:val="none" w:sz="0" w:space="0" w:color="auto"/>
        <w:right w:val="none" w:sz="0" w:space="0" w:color="auto"/>
      </w:divBdr>
      <w:divsChild>
        <w:div w:id="545027852">
          <w:marLeft w:val="0"/>
          <w:marRight w:val="0"/>
          <w:marTop w:val="0"/>
          <w:marBottom w:val="0"/>
          <w:divBdr>
            <w:top w:val="none" w:sz="0" w:space="0" w:color="auto"/>
            <w:left w:val="none" w:sz="0" w:space="0" w:color="auto"/>
            <w:bottom w:val="none" w:sz="0" w:space="0" w:color="auto"/>
            <w:right w:val="none" w:sz="0" w:space="0" w:color="auto"/>
          </w:divBdr>
          <w:divsChild>
            <w:div w:id="424569949">
              <w:marLeft w:val="0"/>
              <w:marRight w:val="0"/>
              <w:marTop w:val="0"/>
              <w:marBottom w:val="0"/>
              <w:divBdr>
                <w:top w:val="none" w:sz="0" w:space="0" w:color="auto"/>
                <w:left w:val="none" w:sz="0" w:space="0" w:color="auto"/>
                <w:bottom w:val="none" w:sz="0" w:space="0" w:color="auto"/>
                <w:right w:val="none" w:sz="0" w:space="0" w:color="auto"/>
              </w:divBdr>
            </w:div>
            <w:div w:id="1110009570">
              <w:marLeft w:val="0"/>
              <w:marRight w:val="0"/>
              <w:marTop w:val="0"/>
              <w:marBottom w:val="0"/>
              <w:divBdr>
                <w:top w:val="none" w:sz="0" w:space="0" w:color="auto"/>
                <w:left w:val="none" w:sz="0" w:space="0" w:color="auto"/>
                <w:bottom w:val="none" w:sz="0" w:space="0" w:color="auto"/>
                <w:right w:val="none" w:sz="0" w:space="0" w:color="auto"/>
              </w:divBdr>
            </w:div>
            <w:div w:id="430440644">
              <w:marLeft w:val="0"/>
              <w:marRight w:val="0"/>
              <w:marTop w:val="0"/>
              <w:marBottom w:val="0"/>
              <w:divBdr>
                <w:top w:val="none" w:sz="0" w:space="0" w:color="auto"/>
                <w:left w:val="none" w:sz="0" w:space="0" w:color="auto"/>
                <w:bottom w:val="none" w:sz="0" w:space="0" w:color="auto"/>
                <w:right w:val="none" w:sz="0" w:space="0" w:color="auto"/>
              </w:divBdr>
            </w:div>
            <w:div w:id="178888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79334">
      <w:bodyDiv w:val="1"/>
      <w:marLeft w:val="0"/>
      <w:marRight w:val="0"/>
      <w:marTop w:val="0"/>
      <w:marBottom w:val="0"/>
      <w:divBdr>
        <w:top w:val="none" w:sz="0" w:space="0" w:color="auto"/>
        <w:left w:val="none" w:sz="0" w:space="0" w:color="auto"/>
        <w:bottom w:val="none" w:sz="0" w:space="0" w:color="auto"/>
        <w:right w:val="none" w:sz="0" w:space="0" w:color="auto"/>
      </w:divBdr>
      <w:divsChild>
        <w:div w:id="618952864">
          <w:marLeft w:val="0"/>
          <w:marRight w:val="0"/>
          <w:marTop w:val="0"/>
          <w:marBottom w:val="0"/>
          <w:divBdr>
            <w:top w:val="none" w:sz="0" w:space="0" w:color="auto"/>
            <w:left w:val="none" w:sz="0" w:space="0" w:color="auto"/>
            <w:bottom w:val="none" w:sz="0" w:space="0" w:color="auto"/>
            <w:right w:val="none" w:sz="0" w:space="0" w:color="auto"/>
          </w:divBdr>
          <w:divsChild>
            <w:div w:id="730615265">
              <w:marLeft w:val="0"/>
              <w:marRight w:val="0"/>
              <w:marTop w:val="0"/>
              <w:marBottom w:val="0"/>
              <w:divBdr>
                <w:top w:val="none" w:sz="0" w:space="0" w:color="auto"/>
                <w:left w:val="none" w:sz="0" w:space="0" w:color="auto"/>
                <w:bottom w:val="none" w:sz="0" w:space="0" w:color="auto"/>
                <w:right w:val="none" w:sz="0" w:space="0" w:color="auto"/>
              </w:divBdr>
            </w:div>
            <w:div w:id="1249849274">
              <w:marLeft w:val="0"/>
              <w:marRight w:val="0"/>
              <w:marTop w:val="0"/>
              <w:marBottom w:val="0"/>
              <w:divBdr>
                <w:top w:val="none" w:sz="0" w:space="0" w:color="auto"/>
                <w:left w:val="none" w:sz="0" w:space="0" w:color="auto"/>
                <w:bottom w:val="none" w:sz="0" w:space="0" w:color="auto"/>
                <w:right w:val="none" w:sz="0" w:space="0" w:color="auto"/>
              </w:divBdr>
            </w:div>
            <w:div w:id="2136831821">
              <w:marLeft w:val="0"/>
              <w:marRight w:val="0"/>
              <w:marTop w:val="0"/>
              <w:marBottom w:val="0"/>
              <w:divBdr>
                <w:top w:val="none" w:sz="0" w:space="0" w:color="auto"/>
                <w:left w:val="none" w:sz="0" w:space="0" w:color="auto"/>
                <w:bottom w:val="none" w:sz="0" w:space="0" w:color="auto"/>
                <w:right w:val="none" w:sz="0" w:space="0" w:color="auto"/>
              </w:divBdr>
            </w:div>
            <w:div w:id="197486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08867">
      <w:bodyDiv w:val="1"/>
      <w:marLeft w:val="0"/>
      <w:marRight w:val="0"/>
      <w:marTop w:val="0"/>
      <w:marBottom w:val="0"/>
      <w:divBdr>
        <w:top w:val="none" w:sz="0" w:space="0" w:color="auto"/>
        <w:left w:val="none" w:sz="0" w:space="0" w:color="auto"/>
        <w:bottom w:val="none" w:sz="0" w:space="0" w:color="auto"/>
        <w:right w:val="none" w:sz="0" w:space="0" w:color="auto"/>
      </w:divBdr>
      <w:divsChild>
        <w:div w:id="1008092793">
          <w:marLeft w:val="0"/>
          <w:marRight w:val="0"/>
          <w:marTop w:val="0"/>
          <w:marBottom w:val="0"/>
          <w:divBdr>
            <w:top w:val="none" w:sz="0" w:space="0" w:color="auto"/>
            <w:left w:val="none" w:sz="0" w:space="0" w:color="auto"/>
            <w:bottom w:val="none" w:sz="0" w:space="0" w:color="auto"/>
            <w:right w:val="none" w:sz="0" w:space="0" w:color="auto"/>
          </w:divBdr>
          <w:divsChild>
            <w:div w:id="1677151446">
              <w:marLeft w:val="0"/>
              <w:marRight w:val="0"/>
              <w:marTop w:val="0"/>
              <w:marBottom w:val="0"/>
              <w:divBdr>
                <w:top w:val="none" w:sz="0" w:space="0" w:color="auto"/>
                <w:left w:val="none" w:sz="0" w:space="0" w:color="auto"/>
                <w:bottom w:val="none" w:sz="0" w:space="0" w:color="auto"/>
                <w:right w:val="none" w:sz="0" w:space="0" w:color="auto"/>
              </w:divBdr>
            </w:div>
            <w:div w:id="1082800970">
              <w:marLeft w:val="0"/>
              <w:marRight w:val="0"/>
              <w:marTop w:val="0"/>
              <w:marBottom w:val="0"/>
              <w:divBdr>
                <w:top w:val="none" w:sz="0" w:space="0" w:color="auto"/>
                <w:left w:val="none" w:sz="0" w:space="0" w:color="auto"/>
                <w:bottom w:val="none" w:sz="0" w:space="0" w:color="auto"/>
                <w:right w:val="none" w:sz="0" w:space="0" w:color="auto"/>
              </w:divBdr>
            </w:div>
            <w:div w:id="238291428">
              <w:marLeft w:val="0"/>
              <w:marRight w:val="0"/>
              <w:marTop w:val="0"/>
              <w:marBottom w:val="0"/>
              <w:divBdr>
                <w:top w:val="none" w:sz="0" w:space="0" w:color="auto"/>
                <w:left w:val="none" w:sz="0" w:space="0" w:color="auto"/>
                <w:bottom w:val="none" w:sz="0" w:space="0" w:color="auto"/>
                <w:right w:val="none" w:sz="0" w:space="0" w:color="auto"/>
              </w:divBdr>
            </w:div>
            <w:div w:id="18749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663599">
      <w:bodyDiv w:val="1"/>
      <w:marLeft w:val="0"/>
      <w:marRight w:val="0"/>
      <w:marTop w:val="0"/>
      <w:marBottom w:val="0"/>
      <w:divBdr>
        <w:top w:val="none" w:sz="0" w:space="0" w:color="auto"/>
        <w:left w:val="none" w:sz="0" w:space="0" w:color="auto"/>
        <w:bottom w:val="none" w:sz="0" w:space="0" w:color="auto"/>
        <w:right w:val="none" w:sz="0" w:space="0" w:color="auto"/>
      </w:divBdr>
      <w:divsChild>
        <w:div w:id="1370253624">
          <w:marLeft w:val="0"/>
          <w:marRight w:val="0"/>
          <w:marTop w:val="0"/>
          <w:marBottom w:val="0"/>
          <w:divBdr>
            <w:top w:val="none" w:sz="0" w:space="0" w:color="auto"/>
            <w:left w:val="none" w:sz="0" w:space="0" w:color="auto"/>
            <w:bottom w:val="none" w:sz="0" w:space="0" w:color="auto"/>
            <w:right w:val="none" w:sz="0" w:space="0" w:color="auto"/>
          </w:divBdr>
          <w:divsChild>
            <w:div w:id="82401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19169">
      <w:bodyDiv w:val="1"/>
      <w:marLeft w:val="0"/>
      <w:marRight w:val="0"/>
      <w:marTop w:val="0"/>
      <w:marBottom w:val="0"/>
      <w:divBdr>
        <w:top w:val="none" w:sz="0" w:space="0" w:color="auto"/>
        <w:left w:val="none" w:sz="0" w:space="0" w:color="auto"/>
        <w:bottom w:val="none" w:sz="0" w:space="0" w:color="auto"/>
        <w:right w:val="none" w:sz="0" w:space="0" w:color="auto"/>
      </w:divBdr>
      <w:divsChild>
        <w:div w:id="413741622">
          <w:marLeft w:val="0"/>
          <w:marRight w:val="0"/>
          <w:marTop w:val="0"/>
          <w:marBottom w:val="0"/>
          <w:divBdr>
            <w:top w:val="none" w:sz="0" w:space="0" w:color="auto"/>
            <w:left w:val="none" w:sz="0" w:space="0" w:color="auto"/>
            <w:bottom w:val="none" w:sz="0" w:space="0" w:color="auto"/>
            <w:right w:val="none" w:sz="0" w:space="0" w:color="auto"/>
          </w:divBdr>
          <w:divsChild>
            <w:div w:id="1878352897">
              <w:marLeft w:val="0"/>
              <w:marRight w:val="0"/>
              <w:marTop w:val="0"/>
              <w:marBottom w:val="0"/>
              <w:divBdr>
                <w:top w:val="none" w:sz="0" w:space="0" w:color="auto"/>
                <w:left w:val="none" w:sz="0" w:space="0" w:color="auto"/>
                <w:bottom w:val="none" w:sz="0" w:space="0" w:color="auto"/>
                <w:right w:val="none" w:sz="0" w:space="0" w:color="auto"/>
              </w:divBdr>
            </w:div>
            <w:div w:id="357774331">
              <w:marLeft w:val="0"/>
              <w:marRight w:val="0"/>
              <w:marTop w:val="0"/>
              <w:marBottom w:val="0"/>
              <w:divBdr>
                <w:top w:val="none" w:sz="0" w:space="0" w:color="auto"/>
                <w:left w:val="none" w:sz="0" w:space="0" w:color="auto"/>
                <w:bottom w:val="none" w:sz="0" w:space="0" w:color="auto"/>
                <w:right w:val="none" w:sz="0" w:space="0" w:color="auto"/>
              </w:divBdr>
            </w:div>
            <w:div w:id="713895105">
              <w:marLeft w:val="0"/>
              <w:marRight w:val="0"/>
              <w:marTop w:val="0"/>
              <w:marBottom w:val="0"/>
              <w:divBdr>
                <w:top w:val="none" w:sz="0" w:space="0" w:color="auto"/>
                <w:left w:val="none" w:sz="0" w:space="0" w:color="auto"/>
                <w:bottom w:val="none" w:sz="0" w:space="0" w:color="auto"/>
                <w:right w:val="none" w:sz="0" w:space="0" w:color="auto"/>
              </w:divBdr>
            </w:div>
            <w:div w:id="214703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746659">
      <w:bodyDiv w:val="1"/>
      <w:marLeft w:val="0"/>
      <w:marRight w:val="0"/>
      <w:marTop w:val="0"/>
      <w:marBottom w:val="0"/>
      <w:divBdr>
        <w:top w:val="none" w:sz="0" w:space="0" w:color="auto"/>
        <w:left w:val="none" w:sz="0" w:space="0" w:color="auto"/>
        <w:bottom w:val="none" w:sz="0" w:space="0" w:color="auto"/>
        <w:right w:val="none" w:sz="0" w:space="0" w:color="auto"/>
      </w:divBdr>
      <w:divsChild>
        <w:div w:id="1038815792">
          <w:marLeft w:val="0"/>
          <w:marRight w:val="0"/>
          <w:marTop w:val="0"/>
          <w:marBottom w:val="0"/>
          <w:divBdr>
            <w:top w:val="none" w:sz="0" w:space="0" w:color="auto"/>
            <w:left w:val="none" w:sz="0" w:space="0" w:color="auto"/>
            <w:bottom w:val="none" w:sz="0" w:space="0" w:color="auto"/>
            <w:right w:val="none" w:sz="0" w:space="0" w:color="auto"/>
          </w:divBdr>
          <w:divsChild>
            <w:div w:id="34086543">
              <w:marLeft w:val="0"/>
              <w:marRight w:val="0"/>
              <w:marTop w:val="0"/>
              <w:marBottom w:val="0"/>
              <w:divBdr>
                <w:top w:val="none" w:sz="0" w:space="0" w:color="auto"/>
                <w:left w:val="none" w:sz="0" w:space="0" w:color="auto"/>
                <w:bottom w:val="none" w:sz="0" w:space="0" w:color="auto"/>
                <w:right w:val="none" w:sz="0" w:space="0" w:color="auto"/>
              </w:divBdr>
            </w:div>
            <w:div w:id="1480538558">
              <w:marLeft w:val="0"/>
              <w:marRight w:val="0"/>
              <w:marTop w:val="0"/>
              <w:marBottom w:val="0"/>
              <w:divBdr>
                <w:top w:val="none" w:sz="0" w:space="0" w:color="auto"/>
                <w:left w:val="none" w:sz="0" w:space="0" w:color="auto"/>
                <w:bottom w:val="none" w:sz="0" w:space="0" w:color="auto"/>
                <w:right w:val="none" w:sz="0" w:space="0" w:color="auto"/>
              </w:divBdr>
            </w:div>
            <w:div w:id="1035930188">
              <w:marLeft w:val="0"/>
              <w:marRight w:val="0"/>
              <w:marTop w:val="0"/>
              <w:marBottom w:val="0"/>
              <w:divBdr>
                <w:top w:val="none" w:sz="0" w:space="0" w:color="auto"/>
                <w:left w:val="none" w:sz="0" w:space="0" w:color="auto"/>
                <w:bottom w:val="none" w:sz="0" w:space="0" w:color="auto"/>
                <w:right w:val="none" w:sz="0" w:space="0" w:color="auto"/>
              </w:divBdr>
            </w:div>
            <w:div w:id="307246970">
              <w:marLeft w:val="0"/>
              <w:marRight w:val="0"/>
              <w:marTop w:val="0"/>
              <w:marBottom w:val="0"/>
              <w:divBdr>
                <w:top w:val="none" w:sz="0" w:space="0" w:color="auto"/>
                <w:left w:val="none" w:sz="0" w:space="0" w:color="auto"/>
                <w:bottom w:val="none" w:sz="0" w:space="0" w:color="auto"/>
                <w:right w:val="none" w:sz="0" w:space="0" w:color="auto"/>
              </w:divBdr>
            </w:div>
            <w:div w:id="1813256834">
              <w:marLeft w:val="0"/>
              <w:marRight w:val="0"/>
              <w:marTop w:val="0"/>
              <w:marBottom w:val="0"/>
              <w:divBdr>
                <w:top w:val="none" w:sz="0" w:space="0" w:color="auto"/>
                <w:left w:val="none" w:sz="0" w:space="0" w:color="auto"/>
                <w:bottom w:val="none" w:sz="0" w:space="0" w:color="auto"/>
                <w:right w:val="none" w:sz="0" w:space="0" w:color="auto"/>
              </w:divBdr>
            </w:div>
            <w:div w:id="7605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681653">
      <w:bodyDiv w:val="1"/>
      <w:marLeft w:val="0"/>
      <w:marRight w:val="0"/>
      <w:marTop w:val="0"/>
      <w:marBottom w:val="0"/>
      <w:divBdr>
        <w:top w:val="none" w:sz="0" w:space="0" w:color="auto"/>
        <w:left w:val="none" w:sz="0" w:space="0" w:color="auto"/>
        <w:bottom w:val="none" w:sz="0" w:space="0" w:color="auto"/>
        <w:right w:val="none" w:sz="0" w:space="0" w:color="auto"/>
      </w:divBdr>
      <w:divsChild>
        <w:div w:id="1569268597">
          <w:marLeft w:val="0"/>
          <w:marRight w:val="0"/>
          <w:marTop w:val="0"/>
          <w:marBottom w:val="0"/>
          <w:divBdr>
            <w:top w:val="none" w:sz="0" w:space="0" w:color="auto"/>
            <w:left w:val="none" w:sz="0" w:space="0" w:color="auto"/>
            <w:bottom w:val="none" w:sz="0" w:space="0" w:color="auto"/>
            <w:right w:val="none" w:sz="0" w:space="0" w:color="auto"/>
          </w:divBdr>
          <w:divsChild>
            <w:div w:id="1846049060">
              <w:marLeft w:val="0"/>
              <w:marRight w:val="0"/>
              <w:marTop w:val="0"/>
              <w:marBottom w:val="0"/>
              <w:divBdr>
                <w:top w:val="none" w:sz="0" w:space="0" w:color="auto"/>
                <w:left w:val="none" w:sz="0" w:space="0" w:color="auto"/>
                <w:bottom w:val="none" w:sz="0" w:space="0" w:color="auto"/>
                <w:right w:val="none" w:sz="0" w:space="0" w:color="auto"/>
              </w:divBdr>
            </w:div>
            <w:div w:id="53361569">
              <w:marLeft w:val="0"/>
              <w:marRight w:val="0"/>
              <w:marTop w:val="0"/>
              <w:marBottom w:val="0"/>
              <w:divBdr>
                <w:top w:val="none" w:sz="0" w:space="0" w:color="auto"/>
                <w:left w:val="none" w:sz="0" w:space="0" w:color="auto"/>
                <w:bottom w:val="none" w:sz="0" w:space="0" w:color="auto"/>
                <w:right w:val="none" w:sz="0" w:space="0" w:color="auto"/>
              </w:divBdr>
            </w:div>
            <w:div w:id="423652255">
              <w:marLeft w:val="0"/>
              <w:marRight w:val="0"/>
              <w:marTop w:val="0"/>
              <w:marBottom w:val="0"/>
              <w:divBdr>
                <w:top w:val="none" w:sz="0" w:space="0" w:color="auto"/>
                <w:left w:val="none" w:sz="0" w:space="0" w:color="auto"/>
                <w:bottom w:val="none" w:sz="0" w:space="0" w:color="auto"/>
                <w:right w:val="none" w:sz="0" w:space="0" w:color="auto"/>
              </w:divBdr>
            </w:div>
            <w:div w:id="15943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734864">
      <w:bodyDiv w:val="1"/>
      <w:marLeft w:val="0"/>
      <w:marRight w:val="0"/>
      <w:marTop w:val="0"/>
      <w:marBottom w:val="0"/>
      <w:divBdr>
        <w:top w:val="none" w:sz="0" w:space="0" w:color="auto"/>
        <w:left w:val="none" w:sz="0" w:space="0" w:color="auto"/>
        <w:bottom w:val="none" w:sz="0" w:space="0" w:color="auto"/>
        <w:right w:val="none" w:sz="0" w:space="0" w:color="auto"/>
      </w:divBdr>
      <w:divsChild>
        <w:div w:id="727144539">
          <w:marLeft w:val="0"/>
          <w:marRight w:val="0"/>
          <w:marTop w:val="0"/>
          <w:marBottom w:val="0"/>
          <w:divBdr>
            <w:top w:val="none" w:sz="0" w:space="0" w:color="auto"/>
            <w:left w:val="none" w:sz="0" w:space="0" w:color="auto"/>
            <w:bottom w:val="none" w:sz="0" w:space="0" w:color="auto"/>
            <w:right w:val="none" w:sz="0" w:space="0" w:color="auto"/>
          </w:divBdr>
          <w:divsChild>
            <w:div w:id="2094273583">
              <w:marLeft w:val="0"/>
              <w:marRight w:val="0"/>
              <w:marTop w:val="0"/>
              <w:marBottom w:val="0"/>
              <w:divBdr>
                <w:top w:val="none" w:sz="0" w:space="0" w:color="auto"/>
                <w:left w:val="none" w:sz="0" w:space="0" w:color="auto"/>
                <w:bottom w:val="none" w:sz="0" w:space="0" w:color="auto"/>
                <w:right w:val="none" w:sz="0" w:space="0" w:color="auto"/>
              </w:divBdr>
            </w:div>
            <w:div w:id="1378891525">
              <w:marLeft w:val="0"/>
              <w:marRight w:val="0"/>
              <w:marTop w:val="0"/>
              <w:marBottom w:val="0"/>
              <w:divBdr>
                <w:top w:val="none" w:sz="0" w:space="0" w:color="auto"/>
                <w:left w:val="none" w:sz="0" w:space="0" w:color="auto"/>
                <w:bottom w:val="none" w:sz="0" w:space="0" w:color="auto"/>
                <w:right w:val="none" w:sz="0" w:space="0" w:color="auto"/>
              </w:divBdr>
              <w:divsChild>
                <w:div w:id="547032320">
                  <w:marLeft w:val="0"/>
                  <w:marRight w:val="0"/>
                  <w:marTop w:val="0"/>
                  <w:marBottom w:val="0"/>
                  <w:divBdr>
                    <w:top w:val="none" w:sz="0" w:space="0" w:color="auto"/>
                    <w:left w:val="none" w:sz="0" w:space="0" w:color="auto"/>
                    <w:bottom w:val="none" w:sz="0" w:space="0" w:color="auto"/>
                    <w:right w:val="none" w:sz="0" w:space="0" w:color="auto"/>
                  </w:divBdr>
                  <w:divsChild>
                    <w:div w:id="140818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99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895232">
      <w:bodyDiv w:val="1"/>
      <w:marLeft w:val="0"/>
      <w:marRight w:val="0"/>
      <w:marTop w:val="0"/>
      <w:marBottom w:val="0"/>
      <w:divBdr>
        <w:top w:val="none" w:sz="0" w:space="0" w:color="auto"/>
        <w:left w:val="none" w:sz="0" w:space="0" w:color="auto"/>
        <w:bottom w:val="none" w:sz="0" w:space="0" w:color="auto"/>
        <w:right w:val="none" w:sz="0" w:space="0" w:color="auto"/>
      </w:divBdr>
    </w:div>
    <w:div w:id="1300260403">
      <w:bodyDiv w:val="1"/>
      <w:marLeft w:val="0"/>
      <w:marRight w:val="0"/>
      <w:marTop w:val="0"/>
      <w:marBottom w:val="0"/>
      <w:divBdr>
        <w:top w:val="none" w:sz="0" w:space="0" w:color="auto"/>
        <w:left w:val="none" w:sz="0" w:space="0" w:color="auto"/>
        <w:bottom w:val="none" w:sz="0" w:space="0" w:color="auto"/>
        <w:right w:val="none" w:sz="0" w:space="0" w:color="auto"/>
      </w:divBdr>
      <w:divsChild>
        <w:div w:id="1860970354">
          <w:marLeft w:val="0"/>
          <w:marRight w:val="0"/>
          <w:marTop w:val="0"/>
          <w:marBottom w:val="0"/>
          <w:divBdr>
            <w:top w:val="none" w:sz="0" w:space="0" w:color="auto"/>
            <w:left w:val="none" w:sz="0" w:space="0" w:color="auto"/>
            <w:bottom w:val="none" w:sz="0" w:space="0" w:color="auto"/>
            <w:right w:val="none" w:sz="0" w:space="0" w:color="auto"/>
          </w:divBdr>
          <w:divsChild>
            <w:div w:id="672613389">
              <w:marLeft w:val="0"/>
              <w:marRight w:val="0"/>
              <w:marTop w:val="0"/>
              <w:marBottom w:val="0"/>
              <w:divBdr>
                <w:top w:val="none" w:sz="0" w:space="0" w:color="auto"/>
                <w:left w:val="none" w:sz="0" w:space="0" w:color="auto"/>
                <w:bottom w:val="none" w:sz="0" w:space="0" w:color="auto"/>
                <w:right w:val="none" w:sz="0" w:space="0" w:color="auto"/>
              </w:divBdr>
            </w:div>
            <w:div w:id="949897301">
              <w:marLeft w:val="0"/>
              <w:marRight w:val="0"/>
              <w:marTop w:val="0"/>
              <w:marBottom w:val="0"/>
              <w:divBdr>
                <w:top w:val="none" w:sz="0" w:space="0" w:color="auto"/>
                <w:left w:val="none" w:sz="0" w:space="0" w:color="auto"/>
                <w:bottom w:val="none" w:sz="0" w:space="0" w:color="auto"/>
                <w:right w:val="none" w:sz="0" w:space="0" w:color="auto"/>
              </w:divBdr>
            </w:div>
            <w:div w:id="2018535045">
              <w:marLeft w:val="0"/>
              <w:marRight w:val="0"/>
              <w:marTop w:val="0"/>
              <w:marBottom w:val="0"/>
              <w:divBdr>
                <w:top w:val="none" w:sz="0" w:space="0" w:color="auto"/>
                <w:left w:val="none" w:sz="0" w:space="0" w:color="auto"/>
                <w:bottom w:val="none" w:sz="0" w:space="0" w:color="auto"/>
                <w:right w:val="none" w:sz="0" w:space="0" w:color="auto"/>
              </w:divBdr>
            </w:div>
            <w:div w:id="299311047">
              <w:marLeft w:val="0"/>
              <w:marRight w:val="0"/>
              <w:marTop w:val="0"/>
              <w:marBottom w:val="0"/>
              <w:divBdr>
                <w:top w:val="none" w:sz="0" w:space="0" w:color="auto"/>
                <w:left w:val="none" w:sz="0" w:space="0" w:color="auto"/>
                <w:bottom w:val="none" w:sz="0" w:space="0" w:color="auto"/>
                <w:right w:val="none" w:sz="0" w:space="0" w:color="auto"/>
              </w:divBdr>
            </w:div>
            <w:div w:id="794060090">
              <w:marLeft w:val="0"/>
              <w:marRight w:val="0"/>
              <w:marTop w:val="0"/>
              <w:marBottom w:val="0"/>
              <w:divBdr>
                <w:top w:val="none" w:sz="0" w:space="0" w:color="auto"/>
                <w:left w:val="none" w:sz="0" w:space="0" w:color="auto"/>
                <w:bottom w:val="none" w:sz="0" w:space="0" w:color="auto"/>
                <w:right w:val="none" w:sz="0" w:space="0" w:color="auto"/>
              </w:divBdr>
            </w:div>
            <w:div w:id="49690946">
              <w:marLeft w:val="0"/>
              <w:marRight w:val="0"/>
              <w:marTop w:val="0"/>
              <w:marBottom w:val="0"/>
              <w:divBdr>
                <w:top w:val="none" w:sz="0" w:space="0" w:color="auto"/>
                <w:left w:val="none" w:sz="0" w:space="0" w:color="auto"/>
                <w:bottom w:val="none" w:sz="0" w:space="0" w:color="auto"/>
                <w:right w:val="none" w:sz="0" w:space="0" w:color="auto"/>
              </w:divBdr>
            </w:div>
            <w:div w:id="835613145">
              <w:marLeft w:val="0"/>
              <w:marRight w:val="0"/>
              <w:marTop w:val="0"/>
              <w:marBottom w:val="0"/>
              <w:divBdr>
                <w:top w:val="none" w:sz="0" w:space="0" w:color="auto"/>
                <w:left w:val="none" w:sz="0" w:space="0" w:color="auto"/>
                <w:bottom w:val="none" w:sz="0" w:space="0" w:color="auto"/>
                <w:right w:val="none" w:sz="0" w:space="0" w:color="auto"/>
              </w:divBdr>
            </w:div>
            <w:div w:id="1146316781">
              <w:marLeft w:val="0"/>
              <w:marRight w:val="0"/>
              <w:marTop w:val="0"/>
              <w:marBottom w:val="0"/>
              <w:divBdr>
                <w:top w:val="none" w:sz="0" w:space="0" w:color="auto"/>
                <w:left w:val="none" w:sz="0" w:space="0" w:color="auto"/>
                <w:bottom w:val="none" w:sz="0" w:space="0" w:color="auto"/>
                <w:right w:val="none" w:sz="0" w:space="0" w:color="auto"/>
              </w:divBdr>
            </w:div>
            <w:div w:id="626156741">
              <w:marLeft w:val="0"/>
              <w:marRight w:val="0"/>
              <w:marTop w:val="0"/>
              <w:marBottom w:val="0"/>
              <w:divBdr>
                <w:top w:val="none" w:sz="0" w:space="0" w:color="auto"/>
                <w:left w:val="none" w:sz="0" w:space="0" w:color="auto"/>
                <w:bottom w:val="none" w:sz="0" w:space="0" w:color="auto"/>
                <w:right w:val="none" w:sz="0" w:space="0" w:color="auto"/>
              </w:divBdr>
            </w:div>
            <w:div w:id="1983995486">
              <w:marLeft w:val="0"/>
              <w:marRight w:val="0"/>
              <w:marTop w:val="0"/>
              <w:marBottom w:val="0"/>
              <w:divBdr>
                <w:top w:val="none" w:sz="0" w:space="0" w:color="auto"/>
                <w:left w:val="none" w:sz="0" w:space="0" w:color="auto"/>
                <w:bottom w:val="none" w:sz="0" w:space="0" w:color="auto"/>
                <w:right w:val="none" w:sz="0" w:space="0" w:color="auto"/>
              </w:divBdr>
            </w:div>
            <w:div w:id="1790783897">
              <w:marLeft w:val="0"/>
              <w:marRight w:val="0"/>
              <w:marTop w:val="0"/>
              <w:marBottom w:val="0"/>
              <w:divBdr>
                <w:top w:val="none" w:sz="0" w:space="0" w:color="auto"/>
                <w:left w:val="none" w:sz="0" w:space="0" w:color="auto"/>
                <w:bottom w:val="none" w:sz="0" w:space="0" w:color="auto"/>
                <w:right w:val="none" w:sz="0" w:space="0" w:color="auto"/>
              </w:divBdr>
            </w:div>
            <w:div w:id="1256474828">
              <w:marLeft w:val="0"/>
              <w:marRight w:val="0"/>
              <w:marTop w:val="0"/>
              <w:marBottom w:val="0"/>
              <w:divBdr>
                <w:top w:val="none" w:sz="0" w:space="0" w:color="auto"/>
                <w:left w:val="none" w:sz="0" w:space="0" w:color="auto"/>
                <w:bottom w:val="none" w:sz="0" w:space="0" w:color="auto"/>
                <w:right w:val="none" w:sz="0" w:space="0" w:color="auto"/>
              </w:divBdr>
            </w:div>
            <w:div w:id="1344430138">
              <w:marLeft w:val="0"/>
              <w:marRight w:val="0"/>
              <w:marTop w:val="0"/>
              <w:marBottom w:val="0"/>
              <w:divBdr>
                <w:top w:val="none" w:sz="0" w:space="0" w:color="auto"/>
                <w:left w:val="none" w:sz="0" w:space="0" w:color="auto"/>
                <w:bottom w:val="none" w:sz="0" w:space="0" w:color="auto"/>
                <w:right w:val="none" w:sz="0" w:space="0" w:color="auto"/>
              </w:divBdr>
            </w:div>
            <w:div w:id="1172644358">
              <w:marLeft w:val="0"/>
              <w:marRight w:val="0"/>
              <w:marTop w:val="0"/>
              <w:marBottom w:val="0"/>
              <w:divBdr>
                <w:top w:val="none" w:sz="0" w:space="0" w:color="auto"/>
                <w:left w:val="none" w:sz="0" w:space="0" w:color="auto"/>
                <w:bottom w:val="none" w:sz="0" w:space="0" w:color="auto"/>
                <w:right w:val="none" w:sz="0" w:space="0" w:color="auto"/>
              </w:divBdr>
            </w:div>
            <w:div w:id="1267344352">
              <w:marLeft w:val="0"/>
              <w:marRight w:val="0"/>
              <w:marTop w:val="0"/>
              <w:marBottom w:val="0"/>
              <w:divBdr>
                <w:top w:val="none" w:sz="0" w:space="0" w:color="auto"/>
                <w:left w:val="none" w:sz="0" w:space="0" w:color="auto"/>
                <w:bottom w:val="none" w:sz="0" w:space="0" w:color="auto"/>
                <w:right w:val="none" w:sz="0" w:space="0" w:color="auto"/>
              </w:divBdr>
            </w:div>
            <w:div w:id="1790398385">
              <w:marLeft w:val="0"/>
              <w:marRight w:val="0"/>
              <w:marTop w:val="0"/>
              <w:marBottom w:val="0"/>
              <w:divBdr>
                <w:top w:val="none" w:sz="0" w:space="0" w:color="auto"/>
                <w:left w:val="none" w:sz="0" w:space="0" w:color="auto"/>
                <w:bottom w:val="none" w:sz="0" w:space="0" w:color="auto"/>
                <w:right w:val="none" w:sz="0" w:space="0" w:color="auto"/>
              </w:divBdr>
            </w:div>
            <w:div w:id="1414544938">
              <w:marLeft w:val="0"/>
              <w:marRight w:val="0"/>
              <w:marTop w:val="0"/>
              <w:marBottom w:val="0"/>
              <w:divBdr>
                <w:top w:val="none" w:sz="0" w:space="0" w:color="auto"/>
                <w:left w:val="none" w:sz="0" w:space="0" w:color="auto"/>
                <w:bottom w:val="none" w:sz="0" w:space="0" w:color="auto"/>
                <w:right w:val="none" w:sz="0" w:space="0" w:color="auto"/>
              </w:divBdr>
            </w:div>
            <w:div w:id="2036417881">
              <w:marLeft w:val="0"/>
              <w:marRight w:val="0"/>
              <w:marTop w:val="0"/>
              <w:marBottom w:val="0"/>
              <w:divBdr>
                <w:top w:val="none" w:sz="0" w:space="0" w:color="auto"/>
                <w:left w:val="none" w:sz="0" w:space="0" w:color="auto"/>
                <w:bottom w:val="none" w:sz="0" w:space="0" w:color="auto"/>
                <w:right w:val="none" w:sz="0" w:space="0" w:color="auto"/>
              </w:divBdr>
            </w:div>
            <w:div w:id="168906403">
              <w:marLeft w:val="0"/>
              <w:marRight w:val="0"/>
              <w:marTop w:val="0"/>
              <w:marBottom w:val="0"/>
              <w:divBdr>
                <w:top w:val="none" w:sz="0" w:space="0" w:color="auto"/>
                <w:left w:val="none" w:sz="0" w:space="0" w:color="auto"/>
                <w:bottom w:val="none" w:sz="0" w:space="0" w:color="auto"/>
                <w:right w:val="none" w:sz="0" w:space="0" w:color="auto"/>
              </w:divBdr>
            </w:div>
            <w:div w:id="1476339419">
              <w:marLeft w:val="0"/>
              <w:marRight w:val="0"/>
              <w:marTop w:val="0"/>
              <w:marBottom w:val="0"/>
              <w:divBdr>
                <w:top w:val="none" w:sz="0" w:space="0" w:color="auto"/>
                <w:left w:val="none" w:sz="0" w:space="0" w:color="auto"/>
                <w:bottom w:val="none" w:sz="0" w:space="0" w:color="auto"/>
                <w:right w:val="none" w:sz="0" w:space="0" w:color="auto"/>
              </w:divBdr>
            </w:div>
            <w:div w:id="641154662">
              <w:marLeft w:val="0"/>
              <w:marRight w:val="0"/>
              <w:marTop w:val="0"/>
              <w:marBottom w:val="0"/>
              <w:divBdr>
                <w:top w:val="none" w:sz="0" w:space="0" w:color="auto"/>
                <w:left w:val="none" w:sz="0" w:space="0" w:color="auto"/>
                <w:bottom w:val="none" w:sz="0" w:space="0" w:color="auto"/>
                <w:right w:val="none" w:sz="0" w:space="0" w:color="auto"/>
              </w:divBdr>
            </w:div>
            <w:div w:id="1769231995">
              <w:marLeft w:val="0"/>
              <w:marRight w:val="0"/>
              <w:marTop w:val="0"/>
              <w:marBottom w:val="0"/>
              <w:divBdr>
                <w:top w:val="none" w:sz="0" w:space="0" w:color="auto"/>
                <w:left w:val="none" w:sz="0" w:space="0" w:color="auto"/>
                <w:bottom w:val="none" w:sz="0" w:space="0" w:color="auto"/>
                <w:right w:val="none" w:sz="0" w:space="0" w:color="auto"/>
              </w:divBdr>
            </w:div>
            <w:div w:id="1365329471">
              <w:marLeft w:val="0"/>
              <w:marRight w:val="0"/>
              <w:marTop w:val="0"/>
              <w:marBottom w:val="0"/>
              <w:divBdr>
                <w:top w:val="none" w:sz="0" w:space="0" w:color="auto"/>
                <w:left w:val="none" w:sz="0" w:space="0" w:color="auto"/>
                <w:bottom w:val="none" w:sz="0" w:space="0" w:color="auto"/>
                <w:right w:val="none" w:sz="0" w:space="0" w:color="auto"/>
              </w:divBdr>
            </w:div>
            <w:div w:id="57755429">
              <w:marLeft w:val="0"/>
              <w:marRight w:val="0"/>
              <w:marTop w:val="0"/>
              <w:marBottom w:val="0"/>
              <w:divBdr>
                <w:top w:val="none" w:sz="0" w:space="0" w:color="auto"/>
                <w:left w:val="none" w:sz="0" w:space="0" w:color="auto"/>
                <w:bottom w:val="none" w:sz="0" w:space="0" w:color="auto"/>
                <w:right w:val="none" w:sz="0" w:space="0" w:color="auto"/>
              </w:divBdr>
            </w:div>
            <w:div w:id="1778330299">
              <w:marLeft w:val="0"/>
              <w:marRight w:val="0"/>
              <w:marTop w:val="0"/>
              <w:marBottom w:val="0"/>
              <w:divBdr>
                <w:top w:val="none" w:sz="0" w:space="0" w:color="auto"/>
                <w:left w:val="none" w:sz="0" w:space="0" w:color="auto"/>
                <w:bottom w:val="none" w:sz="0" w:space="0" w:color="auto"/>
                <w:right w:val="none" w:sz="0" w:space="0" w:color="auto"/>
              </w:divBdr>
            </w:div>
            <w:div w:id="1310860750">
              <w:marLeft w:val="0"/>
              <w:marRight w:val="0"/>
              <w:marTop w:val="0"/>
              <w:marBottom w:val="0"/>
              <w:divBdr>
                <w:top w:val="none" w:sz="0" w:space="0" w:color="auto"/>
                <w:left w:val="none" w:sz="0" w:space="0" w:color="auto"/>
                <w:bottom w:val="none" w:sz="0" w:space="0" w:color="auto"/>
                <w:right w:val="none" w:sz="0" w:space="0" w:color="auto"/>
              </w:divBdr>
            </w:div>
            <w:div w:id="1438019915">
              <w:marLeft w:val="0"/>
              <w:marRight w:val="0"/>
              <w:marTop w:val="0"/>
              <w:marBottom w:val="0"/>
              <w:divBdr>
                <w:top w:val="none" w:sz="0" w:space="0" w:color="auto"/>
                <w:left w:val="none" w:sz="0" w:space="0" w:color="auto"/>
                <w:bottom w:val="none" w:sz="0" w:space="0" w:color="auto"/>
                <w:right w:val="none" w:sz="0" w:space="0" w:color="auto"/>
              </w:divBdr>
            </w:div>
            <w:div w:id="2094082503">
              <w:marLeft w:val="0"/>
              <w:marRight w:val="0"/>
              <w:marTop w:val="0"/>
              <w:marBottom w:val="0"/>
              <w:divBdr>
                <w:top w:val="none" w:sz="0" w:space="0" w:color="auto"/>
                <w:left w:val="none" w:sz="0" w:space="0" w:color="auto"/>
                <w:bottom w:val="none" w:sz="0" w:space="0" w:color="auto"/>
                <w:right w:val="none" w:sz="0" w:space="0" w:color="auto"/>
              </w:divBdr>
            </w:div>
            <w:div w:id="1027373464">
              <w:marLeft w:val="0"/>
              <w:marRight w:val="0"/>
              <w:marTop w:val="0"/>
              <w:marBottom w:val="0"/>
              <w:divBdr>
                <w:top w:val="none" w:sz="0" w:space="0" w:color="auto"/>
                <w:left w:val="none" w:sz="0" w:space="0" w:color="auto"/>
                <w:bottom w:val="none" w:sz="0" w:space="0" w:color="auto"/>
                <w:right w:val="none" w:sz="0" w:space="0" w:color="auto"/>
              </w:divBdr>
            </w:div>
            <w:div w:id="1871725613">
              <w:marLeft w:val="0"/>
              <w:marRight w:val="0"/>
              <w:marTop w:val="0"/>
              <w:marBottom w:val="0"/>
              <w:divBdr>
                <w:top w:val="none" w:sz="0" w:space="0" w:color="auto"/>
                <w:left w:val="none" w:sz="0" w:space="0" w:color="auto"/>
                <w:bottom w:val="none" w:sz="0" w:space="0" w:color="auto"/>
                <w:right w:val="none" w:sz="0" w:space="0" w:color="auto"/>
              </w:divBdr>
            </w:div>
            <w:div w:id="23597323">
              <w:marLeft w:val="0"/>
              <w:marRight w:val="0"/>
              <w:marTop w:val="0"/>
              <w:marBottom w:val="0"/>
              <w:divBdr>
                <w:top w:val="none" w:sz="0" w:space="0" w:color="auto"/>
                <w:left w:val="none" w:sz="0" w:space="0" w:color="auto"/>
                <w:bottom w:val="none" w:sz="0" w:space="0" w:color="auto"/>
                <w:right w:val="none" w:sz="0" w:space="0" w:color="auto"/>
              </w:divBdr>
            </w:div>
            <w:div w:id="1379083596">
              <w:marLeft w:val="0"/>
              <w:marRight w:val="0"/>
              <w:marTop w:val="0"/>
              <w:marBottom w:val="0"/>
              <w:divBdr>
                <w:top w:val="none" w:sz="0" w:space="0" w:color="auto"/>
                <w:left w:val="none" w:sz="0" w:space="0" w:color="auto"/>
                <w:bottom w:val="none" w:sz="0" w:space="0" w:color="auto"/>
                <w:right w:val="none" w:sz="0" w:space="0" w:color="auto"/>
              </w:divBdr>
            </w:div>
            <w:div w:id="1732576269">
              <w:marLeft w:val="0"/>
              <w:marRight w:val="0"/>
              <w:marTop w:val="0"/>
              <w:marBottom w:val="0"/>
              <w:divBdr>
                <w:top w:val="none" w:sz="0" w:space="0" w:color="auto"/>
                <w:left w:val="none" w:sz="0" w:space="0" w:color="auto"/>
                <w:bottom w:val="none" w:sz="0" w:space="0" w:color="auto"/>
                <w:right w:val="none" w:sz="0" w:space="0" w:color="auto"/>
              </w:divBdr>
            </w:div>
            <w:div w:id="1806652586">
              <w:marLeft w:val="0"/>
              <w:marRight w:val="0"/>
              <w:marTop w:val="0"/>
              <w:marBottom w:val="0"/>
              <w:divBdr>
                <w:top w:val="none" w:sz="0" w:space="0" w:color="auto"/>
                <w:left w:val="none" w:sz="0" w:space="0" w:color="auto"/>
                <w:bottom w:val="none" w:sz="0" w:space="0" w:color="auto"/>
                <w:right w:val="none" w:sz="0" w:space="0" w:color="auto"/>
              </w:divBdr>
            </w:div>
            <w:div w:id="741105635">
              <w:marLeft w:val="0"/>
              <w:marRight w:val="0"/>
              <w:marTop w:val="0"/>
              <w:marBottom w:val="0"/>
              <w:divBdr>
                <w:top w:val="none" w:sz="0" w:space="0" w:color="auto"/>
                <w:left w:val="none" w:sz="0" w:space="0" w:color="auto"/>
                <w:bottom w:val="none" w:sz="0" w:space="0" w:color="auto"/>
                <w:right w:val="none" w:sz="0" w:space="0" w:color="auto"/>
              </w:divBdr>
            </w:div>
            <w:div w:id="679552213">
              <w:marLeft w:val="0"/>
              <w:marRight w:val="0"/>
              <w:marTop w:val="0"/>
              <w:marBottom w:val="0"/>
              <w:divBdr>
                <w:top w:val="none" w:sz="0" w:space="0" w:color="auto"/>
                <w:left w:val="none" w:sz="0" w:space="0" w:color="auto"/>
                <w:bottom w:val="none" w:sz="0" w:space="0" w:color="auto"/>
                <w:right w:val="none" w:sz="0" w:space="0" w:color="auto"/>
              </w:divBdr>
            </w:div>
            <w:div w:id="373385252">
              <w:marLeft w:val="0"/>
              <w:marRight w:val="0"/>
              <w:marTop w:val="0"/>
              <w:marBottom w:val="0"/>
              <w:divBdr>
                <w:top w:val="none" w:sz="0" w:space="0" w:color="auto"/>
                <w:left w:val="none" w:sz="0" w:space="0" w:color="auto"/>
                <w:bottom w:val="none" w:sz="0" w:space="0" w:color="auto"/>
                <w:right w:val="none" w:sz="0" w:space="0" w:color="auto"/>
              </w:divBdr>
            </w:div>
            <w:div w:id="1155728548">
              <w:marLeft w:val="0"/>
              <w:marRight w:val="0"/>
              <w:marTop w:val="0"/>
              <w:marBottom w:val="0"/>
              <w:divBdr>
                <w:top w:val="none" w:sz="0" w:space="0" w:color="auto"/>
                <w:left w:val="none" w:sz="0" w:space="0" w:color="auto"/>
                <w:bottom w:val="none" w:sz="0" w:space="0" w:color="auto"/>
                <w:right w:val="none" w:sz="0" w:space="0" w:color="auto"/>
              </w:divBdr>
            </w:div>
            <w:div w:id="406458654">
              <w:marLeft w:val="0"/>
              <w:marRight w:val="0"/>
              <w:marTop w:val="0"/>
              <w:marBottom w:val="0"/>
              <w:divBdr>
                <w:top w:val="none" w:sz="0" w:space="0" w:color="auto"/>
                <w:left w:val="none" w:sz="0" w:space="0" w:color="auto"/>
                <w:bottom w:val="none" w:sz="0" w:space="0" w:color="auto"/>
                <w:right w:val="none" w:sz="0" w:space="0" w:color="auto"/>
              </w:divBdr>
            </w:div>
            <w:div w:id="1096168054">
              <w:marLeft w:val="0"/>
              <w:marRight w:val="0"/>
              <w:marTop w:val="0"/>
              <w:marBottom w:val="0"/>
              <w:divBdr>
                <w:top w:val="none" w:sz="0" w:space="0" w:color="auto"/>
                <w:left w:val="none" w:sz="0" w:space="0" w:color="auto"/>
                <w:bottom w:val="none" w:sz="0" w:space="0" w:color="auto"/>
                <w:right w:val="none" w:sz="0" w:space="0" w:color="auto"/>
              </w:divBdr>
            </w:div>
            <w:div w:id="1993484819">
              <w:marLeft w:val="0"/>
              <w:marRight w:val="0"/>
              <w:marTop w:val="0"/>
              <w:marBottom w:val="0"/>
              <w:divBdr>
                <w:top w:val="none" w:sz="0" w:space="0" w:color="auto"/>
                <w:left w:val="none" w:sz="0" w:space="0" w:color="auto"/>
                <w:bottom w:val="none" w:sz="0" w:space="0" w:color="auto"/>
                <w:right w:val="none" w:sz="0" w:space="0" w:color="auto"/>
              </w:divBdr>
            </w:div>
            <w:div w:id="677268515">
              <w:marLeft w:val="0"/>
              <w:marRight w:val="0"/>
              <w:marTop w:val="0"/>
              <w:marBottom w:val="0"/>
              <w:divBdr>
                <w:top w:val="none" w:sz="0" w:space="0" w:color="auto"/>
                <w:left w:val="none" w:sz="0" w:space="0" w:color="auto"/>
                <w:bottom w:val="none" w:sz="0" w:space="0" w:color="auto"/>
                <w:right w:val="none" w:sz="0" w:space="0" w:color="auto"/>
              </w:divBdr>
            </w:div>
            <w:div w:id="3676168">
              <w:marLeft w:val="0"/>
              <w:marRight w:val="0"/>
              <w:marTop w:val="0"/>
              <w:marBottom w:val="0"/>
              <w:divBdr>
                <w:top w:val="none" w:sz="0" w:space="0" w:color="auto"/>
                <w:left w:val="none" w:sz="0" w:space="0" w:color="auto"/>
                <w:bottom w:val="none" w:sz="0" w:space="0" w:color="auto"/>
                <w:right w:val="none" w:sz="0" w:space="0" w:color="auto"/>
              </w:divBdr>
            </w:div>
            <w:div w:id="94135730">
              <w:marLeft w:val="0"/>
              <w:marRight w:val="0"/>
              <w:marTop w:val="0"/>
              <w:marBottom w:val="0"/>
              <w:divBdr>
                <w:top w:val="none" w:sz="0" w:space="0" w:color="auto"/>
                <w:left w:val="none" w:sz="0" w:space="0" w:color="auto"/>
                <w:bottom w:val="none" w:sz="0" w:space="0" w:color="auto"/>
                <w:right w:val="none" w:sz="0" w:space="0" w:color="auto"/>
              </w:divBdr>
            </w:div>
            <w:div w:id="2127507792">
              <w:marLeft w:val="0"/>
              <w:marRight w:val="0"/>
              <w:marTop w:val="0"/>
              <w:marBottom w:val="0"/>
              <w:divBdr>
                <w:top w:val="none" w:sz="0" w:space="0" w:color="auto"/>
                <w:left w:val="none" w:sz="0" w:space="0" w:color="auto"/>
                <w:bottom w:val="none" w:sz="0" w:space="0" w:color="auto"/>
                <w:right w:val="none" w:sz="0" w:space="0" w:color="auto"/>
              </w:divBdr>
            </w:div>
            <w:div w:id="1432122449">
              <w:marLeft w:val="0"/>
              <w:marRight w:val="0"/>
              <w:marTop w:val="0"/>
              <w:marBottom w:val="0"/>
              <w:divBdr>
                <w:top w:val="none" w:sz="0" w:space="0" w:color="auto"/>
                <w:left w:val="none" w:sz="0" w:space="0" w:color="auto"/>
                <w:bottom w:val="none" w:sz="0" w:space="0" w:color="auto"/>
                <w:right w:val="none" w:sz="0" w:space="0" w:color="auto"/>
              </w:divBdr>
            </w:div>
            <w:div w:id="1616332235">
              <w:marLeft w:val="0"/>
              <w:marRight w:val="0"/>
              <w:marTop w:val="0"/>
              <w:marBottom w:val="0"/>
              <w:divBdr>
                <w:top w:val="none" w:sz="0" w:space="0" w:color="auto"/>
                <w:left w:val="none" w:sz="0" w:space="0" w:color="auto"/>
                <w:bottom w:val="none" w:sz="0" w:space="0" w:color="auto"/>
                <w:right w:val="none" w:sz="0" w:space="0" w:color="auto"/>
              </w:divBdr>
            </w:div>
            <w:div w:id="432744282">
              <w:marLeft w:val="0"/>
              <w:marRight w:val="0"/>
              <w:marTop w:val="0"/>
              <w:marBottom w:val="0"/>
              <w:divBdr>
                <w:top w:val="none" w:sz="0" w:space="0" w:color="auto"/>
                <w:left w:val="none" w:sz="0" w:space="0" w:color="auto"/>
                <w:bottom w:val="none" w:sz="0" w:space="0" w:color="auto"/>
                <w:right w:val="none" w:sz="0" w:space="0" w:color="auto"/>
              </w:divBdr>
            </w:div>
            <w:div w:id="788008615">
              <w:marLeft w:val="0"/>
              <w:marRight w:val="0"/>
              <w:marTop w:val="0"/>
              <w:marBottom w:val="0"/>
              <w:divBdr>
                <w:top w:val="none" w:sz="0" w:space="0" w:color="auto"/>
                <w:left w:val="none" w:sz="0" w:space="0" w:color="auto"/>
                <w:bottom w:val="none" w:sz="0" w:space="0" w:color="auto"/>
                <w:right w:val="none" w:sz="0" w:space="0" w:color="auto"/>
              </w:divBdr>
            </w:div>
            <w:div w:id="660934197">
              <w:marLeft w:val="0"/>
              <w:marRight w:val="0"/>
              <w:marTop w:val="0"/>
              <w:marBottom w:val="0"/>
              <w:divBdr>
                <w:top w:val="none" w:sz="0" w:space="0" w:color="auto"/>
                <w:left w:val="none" w:sz="0" w:space="0" w:color="auto"/>
                <w:bottom w:val="none" w:sz="0" w:space="0" w:color="auto"/>
                <w:right w:val="none" w:sz="0" w:space="0" w:color="auto"/>
              </w:divBdr>
            </w:div>
            <w:div w:id="406078995">
              <w:marLeft w:val="0"/>
              <w:marRight w:val="0"/>
              <w:marTop w:val="0"/>
              <w:marBottom w:val="0"/>
              <w:divBdr>
                <w:top w:val="none" w:sz="0" w:space="0" w:color="auto"/>
                <w:left w:val="none" w:sz="0" w:space="0" w:color="auto"/>
                <w:bottom w:val="none" w:sz="0" w:space="0" w:color="auto"/>
                <w:right w:val="none" w:sz="0" w:space="0" w:color="auto"/>
              </w:divBdr>
            </w:div>
            <w:div w:id="155079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4181">
      <w:bodyDiv w:val="1"/>
      <w:marLeft w:val="0"/>
      <w:marRight w:val="0"/>
      <w:marTop w:val="0"/>
      <w:marBottom w:val="0"/>
      <w:divBdr>
        <w:top w:val="none" w:sz="0" w:space="0" w:color="auto"/>
        <w:left w:val="none" w:sz="0" w:space="0" w:color="auto"/>
        <w:bottom w:val="none" w:sz="0" w:space="0" w:color="auto"/>
        <w:right w:val="none" w:sz="0" w:space="0" w:color="auto"/>
      </w:divBdr>
      <w:divsChild>
        <w:div w:id="1001010605">
          <w:marLeft w:val="0"/>
          <w:marRight w:val="0"/>
          <w:marTop w:val="0"/>
          <w:marBottom w:val="0"/>
          <w:divBdr>
            <w:top w:val="none" w:sz="0" w:space="0" w:color="auto"/>
            <w:left w:val="none" w:sz="0" w:space="0" w:color="auto"/>
            <w:bottom w:val="none" w:sz="0" w:space="0" w:color="auto"/>
            <w:right w:val="none" w:sz="0" w:space="0" w:color="auto"/>
          </w:divBdr>
          <w:divsChild>
            <w:div w:id="932397654">
              <w:marLeft w:val="0"/>
              <w:marRight w:val="0"/>
              <w:marTop w:val="0"/>
              <w:marBottom w:val="0"/>
              <w:divBdr>
                <w:top w:val="none" w:sz="0" w:space="0" w:color="auto"/>
                <w:left w:val="none" w:sz="0" w:space="0" w:color="auto"/>
                <w:bottom w:val="none" w:sz="0" w:space="0" w:color="auto"/>
                <w:right w:val="none" w:sz="0" w:space="0" w:color="auto"/>
              </w:divBdr>
            </w:div>
            <w:div w:id="919675355">
              <w:marLeft w:val="0"/>
              <w:marRight w:val="0"/>
              <w:marTop w:val="0"/>
              <w:marBottom w:val="0"/>
              <w:divBdr>
                <w:top w:val="none" w:sz="0" w:space="0" w:color="auto"/>
                <w:left w:val="none" w:sz="0" w:space="0" w:color="auto"/>
                <w:bottom w:val="none" w:sz="0" w:space="0" w:color="auto"/>
                <w:right w:val="none" w:sz="0" w:space="0" w:color="auto"/>
              </w:divBdr>
              <w:divsChild>
                <w:div w:id="1466005540">
                  <w:marLeft w:val="0"/>
                  <w:marRight w:val="0"/>
                  <w:marTop w:val="0"/>
                  <w:marBottom w:val="0"/>
                  <w:divBdr>
                    <w:top w:val="none" w:sz="0" w:space="0" w:color="auto"/>
                    <w:left w:val="none" w:sz="0" w:space="0" w:color="auto"/>
                    <w:bottom w:val="none" w:sz="0" w:space="0" w:color="auto"/>
                    <w:right w:val="none" w:sz="0" w:space="0" w:color="auto"/>
                  </w:divBdr>
                  <w:divsChild>
                    <w:div w:id="3404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6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72995">
      <w:bodyDiv w:val="1"/>
      <w:marLeft w:val="0"/>
      <w:marRight w:val="0"/>
      <w:marTop w:val="0"/>
      <w:marBottom w:val="0"/>
      <w:divBdr>
        <w:top w:val="none" w:sz="0" w:space="0" w:color="auto"/>
        <w:left w:val="none" w:sz="0" w:space="0" w:color="auto"/>
        <w:bottom w:val="none" w:sz="0" w:space="0" w:color="auto"/>
        <w:right w:val="none" w:sz="0" w:space="0" w:color="auto"/>
      </w:divBdr>
      <w:divsChild>
        <w:div w:id="1843008929">
          <w:marLeft w:val="0"/>
          <w:marRight w:val="0"/>
          <w:marTop w:val="0"/>
          <w:marBottom w:val="0"/>
          <w:divBdr>
            <w:top w:val="none" w:sz="0" w:space="0" w:color="auto"/>
            <w:left w:val="none" w:sz="0" w:space="0" w:color="auto"/>
            <w:bottom w:val="none" w:sz="0" w:space="0" w:color="auto"/>
            <w:right w:val="none" w:sz="0" w:space="0" w:color="auto"/>
          </w:divBdr>
          <w:divsChild>
            <w:div w:id="160460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983295">
      <w:bodyDiv w:val="1"/>
      <w:marLeft w:val="0"/>
      <w:marRight w:val="0"/>
      <w:marTop w:val="0"/>
      <w:marBottom w:val="0"/>
      <w:divBdr>
        <w:top w:val="none" w:sz="0" w:space="0" w:color="auto"/>
        <w:left w:val="none" w:sz="0" w:space="0" w:color="auto"/>
        <w:bottom w:val="none" w:sz="0" w:space="0" w:color="auto"/>
        <w:right w:val="none" w:sz="0" w:space="0" w:color="auto"/>
      </w:divBdr>
      <w:divsChild>
        <w:div w:id="52123856">
          <w:marLeft w:val="0"/>
          <w:marRight w:val="0"/>
          <w:marTop w:val="0"/>
          <w:marBottom w:val="0"/>
          <w:divBdr>
            <w:top w:val="none" w:sz="0" w:space="0" w:color="auto"/>
            <w:left w:val="none" w:sz="0" w:space="0" w:color="auto"/>
            <w:bottom w:val="none" w:sz="0" w:space="0" w:color="auto"/>
            <w:right w:val="none" w:sz="0" w:space="0" w:color="auto"/>
          </w:divBdr>
          <w:divsChild>
            <w:div w:id="364452961">
              <w:marLeft w:val="0"/>
              <w:marRight w:val="0"/>
              <w:marTop w:val="0"/>
              <w:marBottom w:val="0"/>
              <w:divBdr>
                <w:top w:val="none" w:sz="0" w:space="0" w:color="auto"/>
                <w:left w:val="none" w:sz="0" w:space="0" w:color="auto"/>
                <w:bottom w:val="none" w:sz="0" w:space="0" w:color="auto"/>
                <w:right w:val="none" w:sz="0" w:space="0" w:color="auto"/>
              </w:divBdr>
            </w:div>
            <w:div w:id="1403139030">
              <w:marLeft w:val="0"/>
              <w:marRight w:val="0"/>
              <w:marTop w:val="0"/>
              <w:marBottom w:val="0"/>
              <w:divBdr>
                <w:top w:val="none" w:sz="0" w:space="0" w:color="auto"/>
                <w:left w:val="none" w:sz="0" w:space="0" w:color="auto"/>
                <w:bottom w:val="none" w:sz="0" w:space="0" w:color="auto"/>
                <w:right w:val="none" w:sz="0" w:space="0" w:color="auto"/>
              </w:divBdr>
            </w:div>
            <w:div w:id="1096900966">
              <w:marLeft w:val="0"/>
              <w:marRight w:val="0"/>
              <w:marTop w:val="0"/>
              <w:marBottom w:val="0"/>
              <w:divBdr>
                <w:top w:val="none" w:sz="0" w:space="0" w:color="auto"/>
                <w:left w:val="none" w:sz="0" w:space="0" w:color="auto"/>
                <w:bottom w:val="none" w:sz="0" w:space="0" w:color="auto"/>
                <w:right w:val="none" w:sz="0" w:space="0" w:color="auto"/>
              </w:divBdr>
            </w:div>
            <w:div w:id="575673282">
              <w:marLeft w:val="0"/>
              <w:marRight w:val="0"/>
              <w:marTop w:val="0"/>
              <w:marBottom w:val="0"/>
              <w:divBdr>
                <w:top w:val="none" w:sz="0" w:space="0" w:color="auto"/>
                <w:left w:val="none" w:sz="0" w:space="0" w:color="auto"/>
                <w:bottom w:val="none" w:sz="0" w:space="0" w:color="auto"/>
                <w:right w:val="none" w:sz="0" w:space="0" w:color="auto"/>
              </w:divBdr>
            </w:div>
            <w:div w:id="2100325318">
              <w:marLeft w:val="0"/>
              <w:marRight w:val="0"/>
              <w:marTop w:val="0"/>
              <w:marBottom w:val="0"/>
              <w:divBdr>
                <w:top w:val="none" w:sz="0" w:space="0" w:color="auto"/>
                <w:left w:val="none" w:sz="0" w:space="0" w:color="auto"/>
                <w:bottom w:val="none" w:sz="0" w:space="0" w:color="auto"/>
                <w:right w:val="none" w:sz="0" w:space="0" w:color="auto"/>
              </w:divBdr>
            </w:div>
            <w:div w:id="873663147">
              <w:marLeft w:val="0"/>
              <w:marRight w:val="0"/>
              <w:marTop w:val="0"/>
              <w:marBottom w:val="0"/>
              <w:divBdr>
                <w:top w:val="none" w:sz="0" w:space="0" w:color="auto"/>
                <w:left w:val="none" w:sz="0" w:space="0" w:color="auto"/>
                <w:bottom w:val="none" w:sz="0" w:space="0" w:color="auto"/>
                <w:right w:val="none" w:sz="0" w:space="0" w:color="auto"/>
              </w:divBdr>
            </w:div>
            <w:div w:id="1524712162">
              <w:marLeft w:val="0"/>
              <w:marRight w:val="0"/>
              <w:marTop w:val="0"/>
              <w:marBottom w:val="0"/>
              <w:divBdr>
                <w:top w:val="none" w:sz="0" w:space="0" w:color="auto"/>
                <w:left w:val="none" w:sz="0" w:space="0" w:color="auto"/>
                <w:bottom w:val="none" w:sz="0" w:space="0" w:color="auto"/>
                <w:right w:val="none" w:sz="0" w:space="0" w:color="auto"/>
              </w:divBdr>
            </w:div>
            <w:div w:id="1998456165">
              <w:marLeft w:val="0"/>
              <w:marRight w:val="0"/>
              <w:marTop w:val="0"/>
              <w:marBottom w:val="0"/>
              <w:divBdr>
                <w:top w:val="none" w:sz="0" w:space="0" w:color="auto"/>
                <w:left w:val="none" w:sz="0" w:space="0" w:color="auto"/>
                <w:bottom w:val="none" w:sz="0" w:space="0" w:color="auto"/>
                <w:right w:val="none" w:sz="0" w:space="0" w:color="auto"/>
              </w:divBdr>
            </w:div>
            <w:div w:id="2023437052">
              <w:marLeft w:val="0"/>
              <w:marRight w:val="0"/>
              <w:marTop w:val="0"/>
              <w:marBottom w:val="0"/>
              <w:divBdr>
                <w:top w:val="none" w:sz="0" w:space="0" w:color="auto"/>
                <w:left w:val="none" w:sz="0" w:space="0" w:color="auto"/>
                <w:bottom w:val="none" w:sz="0" w:space="0" w:color="auto"/>
                <w:right w:val="none" w:sz="0" w:space="0" w:color="auto"/>
              </w:divBdr>
            </w:div>
            <w:div w:id="270280498">
              <w:marLeft w:val="0"/>
              <w:marRight w:val="0"/>
              <w:marTop w:val="0"/>
              <w:marBottom w:val="0"/>
              <w:divBdr>
                <w:top w:val="none" w:sz="0" w:space="0" w:color="auto"/>
                <w:left w:val="none" w:sz="0" w:space="0" w:color="auto"/>
                <w:bottom w:val="none" w:sz="0" w:space="0" w:color="auto"/>
                <w:right w:val="none" w:sz="0" w:space="0" w:color="auto"/>
              </w:divBdr>
            </w:div>
            <w:div w:id="1192836547">
              <w:marLeft w:val="0"/>
              <w:marRight w:val="0"/>
              <w:marTop w:val="0"/>
              <w:marBottom w:val="0"/>
              <w:divBdr>
                <w:top w:val="none" w:sz="0" w:space="0" w:color="auto"/>
                <w:left w:val="none" w:sz="0" w:space="0" w:color="auto"/>
                <w:bottom w:val="none" w:sz="0" w:space="0" w:color="auto"/>
                <w:right w:val="none" w:sz="0" w:space="0" w:color="auto"/>
              </w:divBdr>
            </w:div>
            <w:div w:id="250434282">
              <w:marLeft w:val="0"/>
              <w:marRight w:val="0"/>
              <w:marTop w:val="0"/>
              <w:marBottom w:val="0"/>
              <w:divBdr>
                <w:top w:val="none" w:sz="0" w:space="0" w:color="auto"/>
                <w:left w:val="none" w:sz="0" w:space="0" w:color="auto"/>
                <w:bottom w:val="none" w:sz="0" w:space="0" w:color="auto"/>
                <w:right w:val="none" w:sz="0" w:space="0" w:color="auto"/>
              </w:divBdr>
            </w:div>
            <w:div w:id="1886284235">
              <w:marLeft w:val="0"/>
              <w:marRight w:val="0"/>
              <w:marTop w:val="0"/>
              <w:marBottom w:val="0"/>
              <w:divBdr>
                <w:top w:val="none" w:sz="0" w:space="0" w:color="auto"/>
                <w:left w:val="none" w:sz="0" w:space="0" w:color="auto"/>
                <w:bottom w:val="none" w:sz="0" w:space="0" w:color="auto"/>
                <w:right w:val="none" w:sz="0" w:space="0" w:color="auto"/>
              </w:divBdr>
            </w:div>
            <w:div w:id="1028995081">
              <w:marLeft w:val="0"/>
              <w:marRight w:val="0"/>
              <w:marTop w:val="0"/>
              <w:marBottom w:val="0"/>
              <w:divBdr>
                <w:top w:val="none" w:sz="0" w:space="0" w:color="auto"/>
                <w:left w:val="none" w:sz="0" w:space="0" w:color="auto"/>
                <w:bottom w:val="none" w:sz="0" w:space="0" w:color="auto"/>
                <w:right w:val="none" w:sz="0" w:space="0" w:color="auto"/>
              </w:divBdr>
            </w:div>
            <w:div w:id="1370882837">
              <w:marLeft w:val="0"/>
              <w:marRight w:val="0"/>
              <w:marTop w:val="0"/>
              <w:marBottom w:val="0"/>
              <w:divBdr>
                <w:top w:val="none" w:sz="0" w:space="0" w:color="auto"/>
                <w:left w:val="none" w:sz="0" w:space="0" w:color="auto"/>
                <w:bottom w:val="none" w:sz="0" w:space="0" w:color="auto"/>
                <w:right w:val="none" w:sz="0" w:space="0" w:color="auto"/>
              </w:divBdr>
            </w:div>
            <w:div w:id="897402175">
              <w:marLeft w:val="0"/>
              <w:marRight w:val="0"/>
              <w:marTop w:val="0"/>
              <w:marBottom w:val="0"/>
              <w:divBdr>
                <w:top w:val="none" w:sz="0" w:space="0" w:color="auto"/>
                <w:left w:val="none" w:sz="0" w:space="0" w:color="auto"/>
                <w:bottom w:val="none" w:sz="0" w:space="0" w:color="auto"/>
                <w:right w:val="none" w:sz="0" w:space="0" w:color="auto"/>
              </w:divBdr>
            </w:div>
            <w:div w:id="285938515">
              <w:marLeft w:val="0"/>
              <w:marRight w:val="0"/>
              <w:marTop w:val="0"/>
              <w:marBottom w:val="0"/>
              <w:divBdr>
                <w:top w:val="none" w:sz="0" w:space="0" w:color="auto"/>
                <w:left w:val="none" w:sz="0" w:space="0" w:color="auto"/>
                <w:bottom w:val="none" w:sz="0" w:space="0" w:color="auto"/>
                <w:right w:val="none" w:sz="0" w:space="0" w:color="auto"/>
              </w:divBdr>
            </w:div>
            <w:div w:id="1572619400">
              <w:marLeft w:val="0"/>
              <w:marRight w:val="0"/>
              <w:marTop w:val="0"/>
              <w:marBottom w:val="0"/>
              <w:divBdr>
                <w:top w:val="none" w:sz="0" w:space="0" w:color="auto"/>
                <w:left w:val="none" w:sz="0" w:space="0" w:color="auto"/>
                <w:bottom w:val="none" w:sz="0" w:space="0" w:color="auto"/>
                <w:right w:val="none" w:sz="0" w:space="0" w:color="auto"/>
              </w:divBdr>
            </w:div>
            <w:div w:id="880896841">
              <w:marLeft w:val="0"/>
              <w:marRight w:val="0"/>
              <w:marTop w:val="0"/>
              <w:marBottom w:val="0"/>
              <w:divBdr>
                <w:top w:val="none" w:sz="0" w:space="0" w:color="auto"/>
                <w:left w:val="none" w:sz="0" w:space="0" w:color="auto"/>
                <w:bottom w:val="none" w:sz="0" w:space="0" w:color="auto"/>
                <w:right w:val="none" w:sz="0" w:space="0" w:color="auto"/>
              </w:divBdr>
            </w:div>
            <w:div w:id="158690338">
              <w:marLeft w:val="0"/>
              <w:marRight w:val="0"/>
              <w:marTop w:val="0"/>
              <w:marBottom w:val="0"/>
              <w:divBdr>
                <w:top w:val="none" w:sz="0" w:space="0" w:color="auto"/>
                <w:left w:val="none" w:sz="0" w:space="0" w:color="auto"/>
                <w:bottom w:val="none" w:sz="0" w:space="0" w:color="auto"/>
                <w:right w:val="none" w:sz="0" w:space="0" w:color="auto"/>
              </w:divBdr>
            </w:div>
            <w:div w:id="1954243171">
              <w:marLeft w:val="0"/>
              <w:marRight w:val="0"/>
              <w:marTop w:val="0"/>
              <w:marBottom w:val="0"/>
              <w:divBdr>
                <w:top w:val="none" w:sz="0" w:space="0" w:color="auto"/>
                <w:left w:val="none" w:sz="0" w:space="0" w:color="auto"/>
                <w:bottom w:val="none" w:sz="0" w:space="0" w:color="auto"/>
                <w:right w:val="none" w:sz="0" w:space="0" w:color="auto"/>
              </w:divBdr>
            </w:div>
            <w:div w:id="233510557">
              <w:marLeft w:val="0"/>
              <w:marRight w:val="0"/>
              <w:marTop w:val="0"/>
              <w:marBottom w:val="0"/>
              <w:divBdr>
                <w:top w:val="none" w:sz="0" w:space="0" w:color="auto"/>
                <w:left w:val="none" w:sz="0" w:space="0" w:color="auto"/>
                <w:bottom w:val="none" w:sz="0" w:space="0" w:color="auto"/>
                <w:right w:val="none" w:sz="0" w:space="0" w:color="auto"/>
              </w:divBdr>
            </w:div>
            <w:div w:id="341902980">
              <w:marLeft w:val="0"/>
              <w:marRight w:val="0"/>
              <w:marTop w:val="0"/>
              <w:marBottom w:val="0"/>
              <w:divBdr>
                <w:top w:val="none" w:sz="0" w:space="0" w:color="auto"/>
                <w:left w:val="none" w:sz="0" w:space="0" w:color="auto"/>
                <w:bottom w:val="none" w:sz="0" w:space="0" w:color="auto"/>
                <w:right w:val="none" w:sz="0" w:space="0" w:color="auto"/>
              </w:divBdr>
            </w:div>
            <w:div w:id="163593056">
              <w:marLeft w:val="0"/>
              <w:marRight w:val="0"/>
              <w:marTop w:val="0"/>
              <w:marBottom w:val="0"/>
              <w:divBdr>
                <w:top w:val="none" w:sz="0" w:space="0" w:color="auto"/>
                <w:left w:val="none" w:sz="0" w:space="0" w:color="auto"/>
                <w:bottom w:val="none" w:sz="0" w:space="0" w:color="auto"/>
                <w:right w:val="none" w:sz="0" w:space="0" w:color="auto"/>
              </w:divBdr>
            </w:div>
            <w:div w:id="2030448791">
              <w:marLeft w:val="0"/>
              <w:marRight w:val="0"/>
              <w:marTop w:val="0"/>
              <w:marBottom w:val="0"/>
              <w:divBdr>
                <w:top w:val="none" w:sz="0" w:space="0" w:color="auto"/>
                <w:left w:val="none" w:sz="0" w:space="0" w:color="auto"/>
                <w:bottom w:val="none" w:sz="0" w:space="0" w:color="auto"/>
                <w:right w:val="none" w:sz="0" w:space="0" w:color="auto"/>
              </w:divBdr>
            </w:div>
            <w:div w:id="627080887">
              <w:marLeft w:val="0"/>
              <w:marRight w:val="0"/>
              <w:marTop w:val="0"/>
              <w:marBottom w:val="0"/>
              <w:divBdr>
                <w:top w:val="none" w:sz="0" w:space="0" w:color="auto"/>
                <w:left w:val="none" w:sz="0" w:space="0" w:color="auto"/>
                <w:bottom w:val="none" w:sz="0" w:space="0" w:color="auto"/>
                <w:right w:val="none" w:sz="0" w:space="0" w:color="auto"/>
              </w:divBdr>
            </w:div>
            <w:div w:id="1794057520">
              <w:marLeft w:val="0"/>
              <w:marRight w:val="0"/>
              <w:marTop w:val="0"/>
              <w:marBottom w:val="0"/>
              <w:divBdr>
                <w:top w:val="none" w:sz="0" w:space="0" w:color="auto"/>
                <w:left w:val="none" w:sz="0" w:space="0" w:color="auto"/>
                <w:bottom w:val="none" w:sz="0" w:space="0" w:color="auto"/>
                <w:right w:val="none" w:sz="0" w:space="0" w:color="auto"/>
              </w:divBdr>
            </w:div>
            <w:div w:id="586158392">
              <w:marLeft w:val="0"/>
              <w:marRight w:val="0"/>
              <w:marTop w:val="0"/>
              <w:marBottom w:val="0"/>
              <w:divBdr>
                <w:top w:val="none" w:sz="0" w:space="0" w:color="auto"/>
                <w:left w:val="none" w:sz="0" w:space="0" w:color="auto"/>
                <w:bottom w:val="none" w:sz="0" w:space="0" w:color="auto"/>
                <w:right w:val="none" w:sz="0" w:space="0" w:color="auto"/>
              </w:divBdr>
            </w:div>
            <w:div w:id="287467703">
              <w:marLeft w:val="0"/>
              <w:marRight w:val="0"/>
              <w:marTop w:val="0"/>
              <w:marBottom w:val="0"/>
              <w:divBdr>
                <w:top w:val="none" w:sz="0" w:space="0" w:color="auto"/>
                <w:left w:val="none" w:sz="0" w:space="0" w:color="auto"/>
                <w:bottom w:val="none" w:sz="0" w:space="0" w:color="auto"/>
                <w:right w:val="none" w:sz="0" w:space="0" w:color="auto"/>
              </w:divBdr>
            </w:div>
            <w:div w:id="1630430236">
              <w:marLeft w:val="0"/>
              <w:marRight w:val="0"/>
              <w:marTop w:val="0"/>
              <w:marBottom w:val="0"/>
              <w:divBdr>
                <w:top w:val="none" w:sz="0" w:space="0" w:color="auto"/>
                <w:left w:val="none" w:sz="0" w:space="0" w:color="auto"/>
                <w:bottom w:val="none" w:sz="0" w:space="0" w:color="auto"/>
                <w:right w:val="none" w:sz="0" w:space="0" w:color="auto"/>
              </w:divBdr>
            </w:div>
            <w:div w:id="586841457">
              <w:marLeft w:val="0"/>
              <w:marRight w:val="0"/>
              <w:marTop w:val="0"/>
              <w:marBottom w:val="0"/>
              <w:divBdr>
                <w:top w:val="none" w:sz="0" w:space="0" w:color="auto"/>
                <w:left w:val="none" w:sz="0" w:space="0" w:color="auto"/>
                <w:bottom w:val="none" w:sz="0" w:space="0" w:color="auto"/>
                <w:right w:val="none" w:sz="0" w:space="0" w:color="auto"/>
              </w:divBdr>
            </w:div>
            <w:div w:id="330908823">
              <w:marLeft w:val="0"/>
              <w:marRight w:val="0"/>
              <w:marTop w:val="0"/>
              <w:marBottom w:val="0"/>
              <w:divBdr>
                <w:top w:val="none" w:sz="0" w:space="0" w:color="auto"/>
                <w:left w:val="none" w:sz="0" w:space="0" w:color="auto"/>
                <w:bottom w:val="none" w:sz="0" w:space="0" w:color="auto"/>
                <w:right w:val="none" w:sz="0" w:space="0" w:color="auto"/>
              </w:divBdr>
            </w:div>
            <w:div w:id="1978099616">
              <w:marLeft w:val="0"/>
              <w:marRight w:val="0"/>
              <w:marTop w:val="0"/>
              <w:marBottom w:val="0"/>
              <w:divBdr>
                <w:top w:val="none" w:sz="0" w:space="0" w:color="auto"/>
                <w:left w:val="none" w:sz="0" w:space="0" w:color="auto"/>
                <w:bottom w:val="none" w:sz="0" w:space="0" w:color="auto"/>
                <w:right w:val="none" w:sz="0" w:space="0" w:color="auto"/>
              </w:divBdr>
            </w:div>
            <w:div w:id="22899888">
              <w:marLeft w:val="0"/>
              <w:marRight w:val="0"/>
              <w:marTop w:val="0"/>
              <w:marBottom w:val="0"/>
              <w:divBdr>
                <w:top w:val="none" w:sz="0" w:space="0" w:color="auto"/>
                <w:left w:val="none" w:sz="0" w:space="0" w:color="auto"/>
                <w:bottom w:val="none" w:sz="0" w:space="0" w:color="auto"/>
                <w:right w:val="none" w:sz="0" w:space="0" w:color="auto"/>
              </w:divBdr>
            </w:div>
            <w:div w:id="1046100321">
              <w:marLeft w:val="0"/>
              <w:marRight w:val="0"/>
              <w:marTop w:val="0"/>
              <w:marBottom w:val="0"/>
              <w:divBdr>
                <w:top w:val="none" w:sz="0" w:space="0" w:color="auto"/>
                <w:left w:val="none" w:sz="0" w:space="0" w:color="auto"/>
                <w:bottom w:val="none" w:sz="0" w:space="0" w:color="auto"/>
                <w:right w:val="none" w:sz="0" w:space="0" w:color="auto"/>
              </w:divBdr>
            </w:div>
            <w:div w:id="1603414732">
              <w:marLeft w:val="0"/>
              <w:marRight w:val="0"/>
              <w:marTop w:val="0"/>
              <w:marBottom w:val="0"/>
              <w:divBdr>
                <w:top w:val="none" w:sz="0" w:space="0" w:color="auto"/>
                <w:left w:val="none" w:sz="0" w:space="0" w:color="auto"/>
                <w:bottom w:val="none" w:sz="0" w:space="0" w:color="auto"/>
                <w:right w:val="none" w:sz="0" w:space="0" w:color="auto"/>
              </w:divBdr>
            </w:div>
            <w:div w:id="1460143908">
              <w:marLeft w:val="0"/>
              <w:marRight w:val="0"/>
              <w:marTop w:val="0"/>
              <w:marBottom w:val="0"/>
              <w:divBdr>
                <w:top w:val="none" w:sz="0" w:space="0" w:color="auto"/>
                <w:left w:val="none" w:sz="0" w:space="0" w:color="auto"/>
                <w:bottom w:val="none" w:sz="0" w:space="0" w:color="auto"/>
                <w:right w:val="none" w:sz="0" w:space="0" w:color="auto"/>
              </w:divBdr>
            </w:div>
            <w:div w:id="2078627334">
              <w:marLeft w:val="0"/>
              <w:marRight w:val="0"/>
              <w:marTop w:val="0"/>
              <w:marBottom w:val="0"/>
              <w:divBdr>
                <w:top w:val="none" w:sz="0" w:space="0" w:color="auto"/>
                <w:left w:val="none" w:sz="0" w:space="0" w:color="auto"/>
                <w:bottom w:val="none" w:sz="0" w:space="0" w:color="auto"/>
                <w:right w:val="none" w:sz="0" w:space="0" w:color="auto"/>
              </w:divBdr>
            </w:div>
            <w:div w:id="1044713534">
              <w:marLeft w:val="0"/>
              <w:marRight w:val="0"/>
              <w:marTop w:val="0"/>
              <w:marBottom w:val="0"/>
              <w:divBdr>
                <w:top w:val="none" w:sz="0" w:space="0" w:color="auto"/>
                <w:left w:val="none" w:sz="0" w:space="0" w:color="auto"/>
                <w:bottom w:val="none" w:sz="0" w:space="0" w:color="auto"/>
                <w:right w:val="none" w:sz="0" w:space="0" w:color="auto"/>
              </w:divBdr>
            </w:div>
            <w:div w:id="494881740">
              <w:marLeft w:val="0"/>
              <w:marRight w:val="0"/>
              <w:marTop w:val="0"/>
              <w:marBottom w:val="0"/>
              <w:divBdr>
                <w:top w:val="none" w:sz="0" w:space="0" w:color="auto"/>
                <w:left w:val="none" w:sz="0" w:space="0" w:color="auto"/>
                <w:bottom w:val="none" w:sz="0" w:space="0" w:color="auto"/>
                <w:right w:val="none" w:sz="0" w:space="0" w:color="auto"/>
              </w:divBdr>
            </w:div>
            <w:div w:id="1959944527">
              <w:marLeft w:val="0"/>
              <w:marRight w:val="0"/>
              <w:marTop w:val="0"/>
              <w:marBottom w:val="0"/>
              <w:divBdr>
                <w:top w:val="none" w:sz="0" w:space="0" w:color="auto"/>
                <w:left w:val="none" w:sz="0" w:space="0" w:color="auto"/>
                <w:bottom w:val="none" w:sz="0" w:space="0" w:color="auto"/>
                <w:right w:val="none" w:sz="0" w:space="0" w:color="auto"/>
              </w:divBdr>
            </w:div>
            <w:div w:id="747655536">
              <w:marLeft w:val="0"/>
              <w:marRight w:val="0"/>
              <w:marTop w:val="0"/>
              <w:marBottom w:val="0"/>
              <w:divBdr>
                <w:top w:val="none" w:sz="0" w:space="0" w:color="auto"/>
                <w:left w:val="none" w:sz="0" w:space="0" w:color="auto"/>
                <w:bottom w:val="none" w:sz="0" w:space="0" w:color="auto"/>
                <w:right w:val="none" w:sz="0" w:space="0" w:color="auto"/>
              </w:divBdr>
            </w:div>
            <w:div w:id="1326981547">
              <w:marLeft w:val="0"/>
              <w:marRight w:val="0"/>
              <w:marTop w:val="0"/>
              <w:marBottom w:val="0"/>
              <w:divBdr>
                <w:top w:val="none" w:sz="0" w:space="0" w:color="auto"/>
                <w:left w:val="none" w:sz="0" w:space="0" w:color="auto"/>
                <w:bottom w:val="none" w:sz="0" w:space="0" w:color="auto"/>
                <w:right w:val="none" w:sz="0" w:space="0" w:color="auto"/>
              </w:divBdr>
            </w:div>
            <w:div w:id="850340810">
              <w:marLeft w:val="0"/>
              <w:marRight w:val="0"/>
              <w:marTop w:val="0"/>
              <w:marBottom w:val="0"/>
              <w:divBdr>
                <w:top w:val="none" w:sz="0" w:space="0" w:color="auto"/>
                <w:left w:val="none" w:sz="0" w:space="0" w:color="auto"/>
                <w:bottom w:val="none" w:sz="0" w:space="0" w:color="auto"/>
                <w:right w:val="none" w:sz="0" w:space="0" w:color="auto"/>
              </w:divBdr>
            </w:div>
            <w:div w:id="1883319706">
              <w:marLeft w:val="0"/>
              <w:marRight w:val="0"/>
              <w:marTop w:val="0"/>
              <w:marBottom w:val="0"/>
              <w:divBdr>
                <w:top w:val="none" w:sz="0" w:space="0" w:color="auto"/>
                <w:left w:val="none" w:sz="0" w:space="0" w:color="auto"/>
                <w:bottom w:val="none" w:sz="0" w:space="0" w:color="auto"/>
                <w:right w:val="none" w:sz="0" w:space="0" w:color="auto"/>
              </w:divBdr>
            </w:div>
            <w:div w:id="81949084">
              <w:marLeft w:val="0"/>
              <w:marRight w:val="0"/>
              <w:marTop w:val="0"/>
              <w:marBottom w:val="0"/>
              <w:divBdr>
                <w:top w:val="none" w:sz="0" w:space="0" w:color="auto"/>
                <w:left w:val="none" w:sz="0" w:space="0" w:color="auto"/>
                <w:bottom w:val="none" w:sz="0" w:space="0" w:color="auto"/>
                <w:right w:val="none" w:sz="0" w:space="0" w:color="auto"/>
              </w:divBdr>
            </w:div>
            <w:div w:id="487788201">
              <w:marLeft w:val="0"/>
              <w:marRight w:val="0"/>
              <w:marTop w:val="0"/>
              <w:marBottom w:val="0"/>
              <w:divBdr>
                <w:top w:val="none" w:sz="0" w:space="0" w:color="auto"/>
                <w:left w:val="none" w:sz="0" w:space="0" w:color="auto"/>
                <w:bottom w:val="none" w:sz="0" w:space="0" w:color="auto"/>
                <w:right w:val="none" w:sz="0" w:space="0" w:color="auto"/>
              </w:divBdr>
            </w:div>
            <w:div w:id="1984500314">
              <w:marLeft w:val="0"/>
              <w:marRight w:val="0"/>
              <w:marTop w:val="0"/>
              <w:marBottom w:val="0"/>
              <w:divBdr>
                <w:top w:val="none" w:sz="0" w:space="0" w:color="auto"/>
                <w:left w:val="none" w:sz="0" w:space="0" w:color="auto"/>
                <w:bottom w:val="none" w:sz="0" w:space="0" w:color="auto"/>
                <w:right w:val="none" w:sz="0" w:space="0" w:color="auto"/>
              </w:divBdr>
            </w:div>
            <w:div w:id="492841515">
              <w:marLeft w:val="0"/>
              <w:marRight w:val="0"/>
              <w:marTop w:val="0"/>
              <w:marBottom w:val="0"/>
              <w:divBdr>
                <w:top w:val="none" w:sz="0" w:space="0" w:color="auto"/>
                <w:left w:val="none" w:sz="0" w:space="0" w:color="auto"/>
                <w:bottom w:val="none" w:sz="0" w:space="0" w:color="auto"/>
                <w:right w:val="none" w:sz="0" w:space="0" w:color="auto"/>
              </w:divBdr>
            </w:div>
            <w:div w:id="944077976">
              <w:marLeft w:val="0"/>
              <w:marRight w:val="0"/>
              <w:marTop w:val="0"/>
              <w:marBottom w:val="0"/>
              <w:divBdr>
                <w:top w:val="none" w:sz="0" w:space="0" w:color="auto"/>
                <w:left w:val="none" w:sz="0" w:space="0" w:color="auto"/>
                <w:bottom w:val="none" w:sz="0" w:space="0" w:color="auto"/>
                <w:right w:val="none" w:sz="0" w:space="0" w:color="auto"/>
              </w:divBdr>
            </w:div>
            <w:div w:id="136919953">
              <w:marLeft w:val="0"/>
              <w:marRight w:val="0"/>
              <w:marTop w:val="0"/>
              <w:marBottom w:val="0"/>
              <w:divBdr>
                <w:top w:val="none" w:sz="0" w:space="0" w:color="auto"/>
                <w:left w:val="none" w:sz="0" w:space="0" w:color="auto"/>
                <w:bottom w:val="none" w:sz="0" w:space="0" w:color="auto"/>
                <w:right w:val="none" w:sz="0" w:space="0" w:color="auto"/>
              </w:divBdr>
            </w:div>
            <w:div w:id="136756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49543">
      <w:bodyDiv w:val="1"/>
      <w:marLeft w:val="0"/>
      <w:marRight w:val="0"/>
      <w:marTop w:val="0"/>
      <w:marBottom w:val="0"/>
      <w:divBdr>
        <w:top w:val="none" w:sz="0" w:space="0" w:color="auto"/>
        <w:left w:val="none" w:sz="0" w:space="0" w:color="auto"/>
        <w:bottom w:val="none" w:sz="0" w:space="0" w:color="auto"/>
        <w:right w:val="none" w:sz="0" w:space="0" w:color="auto"/>
      </w:divBdr>
      <w:divsChild>
        <w:div w:id="462621859">
          <w:marLeft w:val="0"/>
          <w:marRight w:val="0"/>
          <w:marTop w:val="0"/>
          <w:marBottom w:val="0"/>
          <w:divBdr>
            <w:top w:val="none" w:sz="0" w:space="0" w:color="auto"/>
            <w:left w:val="none" w:sz="0" w:space="0" w:color="auto"/>
            <w:bottom w:val="none" w:sz="0" w:space="0" w:color="auto"/>
            <w:right w:val="none" w:sz="0" w:space="0" w:color="auto"/>
          </w:divBdr>
          <w:divsChild>
            <w:div w:id="177066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043269">
      <w:bodyDiv w:val="1"/>
      <w:marLeft w:val="0"/>
      <w:marRight w:val="0"/>
      <w:marTop w:val="0"/>
      <w:marBottom w:val="0"/>
      <w:divBdr>
        <w:top w:val="none" w:sz="0" w:space="0" w:color="auto"/>
        <w:left w:val="none" w:sz="0" w:space="0" w:color="auto"/>
        <w:bottom w:val="none" w:sz="0" w:space="0" w:color="auto"/>
        <w:right w:val="none" w:sz="0" w:space="0" w:color="auto"/>
      </w:divBdr>
      <w:divsChild>
        <w:div w:id="1438940364">
          <w:marLeft w:val="0"/>
          <w:marRight w:val="0"/>
          <w:marTop w:val="0"/>
          <w:marBottom w:val="0"/>
          <w:divBdr>
            <w:top w:val="none" w:sz="0" w:space="0" w:color="auto"/>
            <w:left w:val="none" w:sz="0" w:space="0" w:color="auto"/>
            <w:bottom w:val="none" w:sz="0" w:space="0" w:color="auto"/>
            <w:right w:val="none" w:sz="0" w:space="0" w:color="auto"/>
          </w:divBdr>
          <w:divsChild>
            <w:div w:id="792292213">
              <w:marLeft w:val="0"/>
              <w:marRight w:val="0"/>
              <w:marTop w:val="0"/>
              <w:marBottom w:val="0"/>
              <w:divBdr>
                <w:top w:val="none" w:sz="0" w:space="0" w:color="auto"/>
                <w:left w:val="none" w:sz="0" w:space="0" w:color="auto"/>
                <w:bottom w:val="none" w:sz="0" w:space="0" w:color="auto"/>
                <w:right w:val="none" w:sz="0" w:space="0" w:color="auto"/>
              </w:divBdr>
            </w:div>
            <w:div w:id="2130666154">
              <w:marLeft w:val="0"/>
              <w:marRight w:val="0"/>
              <w:marTop w:val="0"/>
              <w:marBottom w:val="0"/>
              <w:divBdr>
                <w:top w:val="none" w:sz="0" w:space="0" w:color="auto"/>
                <w:left w:val="none" w:sz="0" w:space="0" w:color="auto"/>
                <w:bottom w:val="none" w:sz="0" w:space="0" w:color="auto"/>
                <w:right w:val="none" w:sz="0" w:space="0" w:color="auto"/>
              </w:divBdr>
            </w:div>
            <w:div w:id="1185290932">
              <w:marLeft w:val="0"/>
              <w:marRight w:val="0"/>
              <w:marTop w:val="0"/>
              <w:marBottom w:val="0"/>
              <w:divBdr>
                <w:top w:val="none" w:sz="0" w:space="0" w:color="auto"/>
                <w:left w:val="none" w:sz="0" w:space="0" w:color="auto"/>
                <w:bottom w:val="none" w:sz="0" w:space="0" w:color="auto"/>
                <w:right w:val="none" w:sz="0" w:space="0" w:color="auto"/>
              </w:divBdr>
            </w:div>
            <w:div w:id="2025935650">
              <w:marLeft w:val="0"/>
              <w:marRight w:val="0"/>
              <w:marTop w:val="0"/>
              <w:marBottom w:val="0"/>
              <w:divBdr>
                <w:top w:val="none" w:sz="0" w:space="0" w:color="auto"/>
                <w:left w:val="none" w:sz="0" w:space="0" w:color="auto"/>
                <w:bottom w:val="none" w:sz="0" w:space="0" w:color="auto"/>
                <w:right w:val="none" w:sz="0" w:space="0" w:color="auto"/>
              </w:divBdr>
            </w:div>
            <w:div w:id="1460226244">
              <w:marLeft w:val="0"/>
              <w:marRight w:val="0"/>
              <w:marTop w:val="0"/>
              <w:marBottom w:val="0"/>
              <w:divBdr>
                <w:top w:val="none" w:sz="0" w:space="0" w:color="auto"/>
                <w:left w:val="none" w:sz="0" w:space="0" w:color="auto"/>
                <w:bottom w:val="none" w:sz="0" w:space="0" w:color="auto"/>
                <w:right w:val="none" w:sz="0" w:space="0" w:color="auto"/>
              </w:divBdr>
            </w:div>
            <w:div w:id="791093232">
              <w:marLeft w:val="0"/>
              <w:marRight w:val="0"/>
              <w:marTop w:val="0"/>
              <w:marBottom w:val="0"/>
              <w:divBdr>
                <w:top w:val="none" w:sz="0" w:space="0" w:color="auto"/>
                <w:left w:val="none" w:sz="0" w:space="0" w:color="auto"/>
                <w:bottom w:val="none" w:sz="0" w:space="0" w:color="auto"/>
                <w:right w:val="none" w:sz="0" w:space="0" w:color="auto"/>
              </w:divBdr>
            </w:div>
            <w:div w:id="1088431124">
              <w:marLeft w:val="0"/>
              <w:marRight w:val="0"/>
              <w:marTop w:val="0"/>
              <w:marBottom w:val="0"/>
              <w:divBdr>
                <w:top w:val="none" w:sz="0" w:space="0" w:color="auto"/>
                <w:left w:val="none" w:sz="0" w:space="0" w:color="auto"/>
                <w:bottom w:val="none" w:sz="0" w:space="0" w:color="auto"/>
                <w:right w:val="none" w:sz="0" w:space="0" w:color="auto"/>
              </w:divBdr>
            </w:div>
            <w:div w:id="598560920">
              <w:marLeft w:val="0"/>
              <w:marRight w:val="0"/>
              <w:marTop w:val="0"/>
              <w:marBottom w:val="0"/>
              <w:divBdr>
                <w:top w:val="none" w:sz="0" w:space="0" w:color="auto"/>
                <w:left w:val="none" w:sz="0" w:space="0" w:color="auto"/>
                <w:bottom w:val="none" w:sz="0" w:space="0" w:color="auto"/>
                <w:right w:val="none" w:sz="0" w:space="0" w:color="auto"/>
              </w:divBdr>
            </w:div>
            <w:div w:id="2031569955">
              <w:marLeft w:val="0"/>
              <w:marRight w:val="0"/>
              <w:marTop w:val="0"/>
              <w:marBottom w:val="0"/>
              <w:divBdr>
                <w:top w:val="none" w:sz="0" w:space="0" w:color="auto"/>
                <w:left w:val="none" w:sz="0" w:space="0" w:color="auto"/>
                <w:bottom w:val="none" w:sz="0" w:space="0" w:color="auto"/>
                <w:right w:val="none" w:sz="0" w:space="0" w:color="auto"/>
              </w:divBdr>
            </w:div>
            <w:div w:id="2109497108">
              <w:marLeft w:val="0"/>
              <w:marRight w:val="0"/>
              <w:marTop w:val="0"/>
              <w:marBottom w:val="0"/>
              <w:divBdr>
                <w:top w:val="none" w:sz="0" w:space="0" w:color="auto"/>
                <w:left w:val="none" w:sz="0" w:space="0" w:color="auto"/>
                <w:bottom w:val="none" w:sz="0" w:space="0" w:color="auto"/>
                <w:right w:val="none" w:sz="0" w:space="0" w:color="auto"/>
              </w:divBdr>
            </w:div>
            <w:div w:id="800660022">
              <w:marLeft w:val="0"/>
              <w:marRight w:val="0"/>
              <w:marTop w:val="0"/>
              <w:marBottom w:val="0"/>
              <w:divBdr>
                <w:top w:val="none" w:sz="0" w:space="0" w:color="auto"/>
                <w:left w:val="none" w:sz="0" w:space="0" w:color="auto"/>
                <w:bottom w:val="none" w:sz="0" w:space="0" w:color="auto"/>
                <w:right w:val="none" w:sz="0" w:space="0" w:color="auto"/>
              </w:divBdr>
            </w:div>
            <w:div w:id="570432115">
              <w:marLeft w:val="0"/>
              <w:marRight w:val="0"/>
              <w:marTop w:val="0"/>
              <w:marBottom w:val="0"/>
              <w:divBdr>
                <w:top w:val="none" w:sz="0" w:space="0" w:color="auto"/>
                <w:left w:val="none" w:sz="0" w:space="0" w:color="auto"/>
                <w:bottom w:val="none" w:sz="0" w:space="0" w:color="auto"/>
                <w:right w:val="none" w:sz="0" w:space="0" w:color="auto"/>
              </w:divBdr>
            </w:div>
            <w:div w:id="1244410301">
              <w:marLeft w:val="0"/>
              <w:marRight w:val="0"/>
              <w:marTop w:val="0"/>
              <w:marBottom w:val="0"/>
              <w:divBdr>
                <w:top w:val="none" w:sz="0" w:space="0" w:color="auto"/>
                <w:left w:val="none" w:sz="0" w:space="0" w:color="auto"/>
                <w:bottom w:val="none" w:sz="0" w:space="0" w:color="auto"/>
                <w:right w:val="none" w:sz="0" w:space="0" w:color="auto"/>
              </w:divBdr>
            </w:div>
            <w:div w:id="71415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77034">
      <w:bodyDiv w:val="1"/>
      <w:marLeft w:val="0"/>
      <w:marRight w:val="0"/>
      <w:marTop w:val="0"/>
      <w:marBottom w:val="0"/>
      <w:divBdr>
        <w:top w:val="none" w:sz="0" w:space="0" w:color="auto"/>
        <w:left w:val="none" w:sz="0" w:space="0" w:color="auto"/>
        <w:bottom w:val="none" w:sz="0" w:space="0" w:color="auto"/>
        <w:right w:val="none" w:sz="0" w:space="0" w:color="auto"/>
      </w:divBdr>
    </w:div>
    <w:div w:id="1717006711">
      <w:bodyDiv w:val="1"/>
      <w:marLeft w:val="0"/>
      <w:marRight w:val="0"/>
      <w:marTop w:val="0"/>
      <w:marBottom w:val="0"/>
      <w:divBdr>
        <w:top w:val="none" w:sz="0" w:space="0" w:color="auto"/>
        <w:left w:val="none" w:sz="0" w:space="0" w:color="auto"/>
        <w:bottom w:val="none" w:sz="0" w:space="0" w:color="auto"/>
        <w:right w:val="none" w:sz="0" w:space="0" w:color="auto"/>
      </w:divBdr>
      <w:divsChild>
        <w:div w:id="1222716492">
          <w:marLeft w:val="0"/>
          <w:marRight w:val="0"/>
          <w:marTop w:val="0"/>
          <w:marBottom w:val="0"/>
          <w:divBdr>
            <w:top w:val="none" w:sz="0" w:space="0" w:color="auto"/>
            <w:left w:val="none" w:sz="0" w:space="0" w:color="auto"/>
            <w:bottom w:val="none" w:sz="0" w:space="0" w:color="auto"/>
            <w:right w:val="none" w:sz="0" w:space="0" w:color="auto"/>
          </w:divBdr>
          <w:divsChild>
            <w:div w:id="6802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879620">
      <w:bodyDiv w:val="1"/>
      <w:marLeft w:val="0"/>
      <w:marRight w:val="0"/>
      <w:marTop w:val="0"/>
      <w:marBottom w:val="0"/>
      <w:divBdr>
        <w:top w:val="none" w:sz="0" w:space="0" w:color="auto"/>
        <w:left w:val="none" w:sz="0" w:space="0" w:color="auto"/>
        <w:bottom w:val="none" w:sz="0" w:space="0" w:color="auto"/>
        <w:right w:val="none" w:sz="0" w:space="0" w:color="auto"/>
      </w:divBdr>
    </w:div>
    <w:div w:id="1803843409">
      <w:bodyDiv w:val="1"/>
      <w:marLeft w:val="0"/>
      <w:marRight w:val="0"/>
      <w:marTop w:val="0"/>
      <w:marBottom w:val="0"/>
      <w:divBdr>
        <w:top w:val="none" w:sz="0" w:space="0" w:color="auto"/>
        <w:left w:val="none" w:sz="0" w:space="0" w:color="auto"/>
        <w:bottom w:val="none" w:sz="0" w:space="0" w:color="auto"/>
        <w:right w:val="none" w:sz="0" w:space="0" w:color="auto"/>
      </w:divBdr>
    </w:div>
    <w:div w:id="1944265354">
      <w:bodyDiv w:val="1"/>
      <w:marLeft w:val="0"/>
      <w:marRight w:val="0"/>
      <w:marTop w:val="0"/>
      <w:marBottom w:val="0"/>
      <w:divBdr>
        <w:top w:val="none" w:sz="0" w:space="0" w:color="auto"/>
        <w:left w:val="none" w:sz="0" w:space="0" w:color="auto"/>
        <w:bottom w:val="none" w:sz="0" w:space="0" w:color="auto"/>
        <w:right w:val="none" w:sz="0" w:space="0" w:color="auto"/>
      </w:divBdr>
      <w:divsChild>
        <w:div w:id="686100047">
          <w:marLeft w:val="0"/>
          <w:marRight w:val="0"/>
          <w:marTop w:val="0"/>
          <w:marBottom w:val="0"/>
          <w:divBdr>
            <w:top w:val="none" w:sz="0" w:space="0" w:color="auto"/>
            <w:left w:val="none" w:sz="0" w:space="0" w:color="auto"/>
            <w:bottom w:val="none" w:sz="0" w:space="0" w:color="auto"/>
            <w:right w:val="none" w:sz="0" w:space="0" w:color="auto"/>
          </w:divBdr>
          <w:divsChild>
            <w:div w:id="1858346674">
              <w:marLeft w:val="0"/>
              <w:marRight w:val="0"/>
              <w:marTop w:val="0"/>
              <w:marBottom w:val="0"/>
              <w:divBdr>
                <w:top w:val="none" w:sz="0" w:space="0" w:color="auto"/>
                <w:left w:val="none" w:sz="0" w:space="0" w:color="auto"/>
                <w:bottom w:val="none" w:sz="0" w:space="0" w:color="auto"/>
                <w:right w:val="none" w:sz="0" w:space="0" w:color="auto"/>
              </w:divBdr>
            </w:div>
            <w:div w:id="852452685">
              <w:marLeft w:val="0"/>
              <w:marRight w:val="0"/>
              <w:marTop w:val="0"/>
              <w:marBottom w:val="0"/>
              <w:divBdr>
                <w:top w:val="none" w:sz="0" w:space="0" w:color="auto"/>
                <w:left w:val="none" w:sz="0" w:space="0" w:color="auto"/>
                <w:bottom w:val="none" w:sz="0" w:space="0" w:color="auto"/>
                <w:right w:val="none" w:sz="0" w:space="0" w:color="auto"/>
              </w:divBdr>
              <w:divsChild>
                <w:div w:id="432282537">
                  <w:marLeft w:val="0"/>
                  <w:marRight w:val="0"/>
                  <w:marTop w:val="0"/>
                  <w:marBottom w:val="0"/>
                  <w:divBdr>
                    <w:top w:val="none" w:sz="0" w:space="0" w:color="auto"/>
                    <w:left w:val="none" w:sz="0" w:space="0" w:color="auto"/>
                    <w:bottom w:val="none" w:sz="0" w:space="0" w:color="auto"/>
                    <w:right w:val="none" w:sz="0" w:space="0" w:color="auto"/>
                  </w:divBdr>
                  <w:divsChild>
                    <w:div w:id="68409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7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35398">
      <w:bodyDiv w:val="1"/>
      <w:marLeft w:val="0"/>
      <w:marRight w:val="0"/>
      <w:marTop w:val="0"/>
      <w:marBottom w:val="0"/>
      <w:divBdr>
        <w:top w:val="none" w:sz="0" w:space="0" w:color="auto"/>
        <w:left w:val="none" w:sz="0" w:space="0" w:color="auto"/>
        <w:bottom w:val="none" w:sz="0" w:space="0" w:color="auto"/>
        <w:right w:val="none" w:sz="0" w:space="0" w:color="auto"/>
      </w:divBdr>
      <w:divsChild>
        <w:div w:id="751664910">
          <w:marLeft w:val="0"/>
          <w:marRight w:val="0"/>
          <w:marTop w:val="0"/>
          <w:marBottom w:val="0"/>
          <w:divBdr>
            <w:top w:val="none" w:sz="0" w:space="0" w:color="auto"/>
            <w:left w:val="none" w:sz="0" w:space="0" w:color="auto"/>
            <w:bottom w:val="none" w:sz="0" w:space="0" w:color="auto"/>
            <w:right w:val="none" w:sz="0" w:space="0" w:color="auto"/>
          </w:divBdr>
          <w:divsChild>
            <w:div w:id="190579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335312">
      <w:bodyDiv w:val="1"/>
      <w:marLeft w:val="0"/>
      <w:marRight w:val="0"/>
      <w:marTop w:val="0"/>
      <w:marBottom w:val="0"/>
      <w:divBdr>
        <w:top w:val="none" w:sz="0" w:space="0" w:color="auto"/>
        <w:left w:val="none" w:sz="0" w:space="0" w:color="auto"/>
        <w:bottom w:val="none" w:sz="0" w:space="0" w:color="auto"/>
        <w:right w:val="none" w:sz="0" w:space="0" w:color="auto"/>
      </w:divBdr>
      <w:divsChild>
        <w:div w:id="765199090">
          <w:marLeft w:val="0"/>
          <w:marRight w:val="0"/>
          <w:marTop w:val="0"/>
          <w:marBottom w:val="0"/>
          <w:divBdr>
            <w:top w:val="none" w:sz="0" w:space="0" w:color="auto"/>
            <w:left w:val="none" w:sz="0" w:space="0" w:color="auto"/>
            <w:bottom w:val="none" w:sz="0" w:space="0" w:color="auto"/>
            <w:right w:val="none" w:sz="0" w:space="0" w:color="auto"/>
          </w:divBdr>
          <w:divsChild>
            <w:div w:id="1078206303">
              <w:marLeft w:val="0"/>
              <w:marRight w:val="0"/>
              <w:marTop w:val="0"/>
              <w:marBottom w:val="0"/>
              <w:divBdr>
                <w:top w:val="none" w:sz="0" w:space="0" w:color="auto"/>
                <w:left w:val="none" w:sz="0" w:space="0" w:color="auto"/>
                <w:bottom w:val="none" w:sz="0" w:space="0" w:color="auto"/>
                <w:right w:val="none" w:sz="0" w:space="0" w:color="auto"/>
              </w:divBdr>
            </w:div>
            <w:div w:id="2140299868">
              <w:marLeft w:val="0"/>
              <w:marRight w:val="0"/>
              <w:marTop w:val="0"/>
              <w:marBottom w:val="0"/>
              <w:divBdr>
                <w:top w:val="none" w:sz="0" w:space="0" w:color="auto"/>
                <w:left w:val="none" w:sz="0" w:space="0" w:color="auto"/>
                <w:bottom w:val="none" w:sz="0" w:space="0" w:color="auto"/>
                <w:right w:val="none" w:sz="0" w:space="0" w:color="auto"/>
              </w:divBdr>
            </w:div>
            <w:div w:id="112095127">
              <w:marLeft w:val="0"/>
              <w:marRight w:val="0"/>
              <w:marTop w:val="0"/>
              <w:marBottom w:val="0"/>
              <w:divBdr>
                <w:top w:val="none" w:sz="0" w:space="0" w:color="auto"/>
                <w:left w:val="none" w:sz="0" w:space="0" w:color="auto"/>
                <w:bottom w:val="none" w:sz="0" w:space="0" w:color="auto"/>
                <w:right w:val="none" w:sz="0" w:space="0" w:color="auto"/>
              </w:divBdr>
            </w:div>
            <w:div w:id="20317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qatip/Jenkins-AWX-Kind.gi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9890A-CC56-49EC-9B5A-526AE4922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14</Pages>
  <Words>3352</Words>
  <Characters>17801</Characters>
  <Application>Microsoft Office Word</Application>
  <DocSecurity>0</DocSecurity>
  <Lines>423</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Coulling-Green, Michael</dc:creator>
  <cp:keywords/>
  <cp:lastModifiedBy>Coulling-Green, Michael</cp:lastModifiedBy>
  <cp:revision>9</cp:revision>
  <cp:lastPrinted>2025-08-14T05:38:00Z</cp:lastPrinted>
  <dcterms:created xsi:type="dcterms:W3CDTF">2025-11-15T18:34:00Z</dcterms:created>
  <dcterms:modified xsi:type="dcterms:W3CDTF">2025-11-15T21:36:00Z</dcterms:modified>
</cp:coreProperties>
</file>