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Big Caslon" w:cs="Big Caslon" w:hAnsi="Big Caslon" w:eastAsia="Big Caslon"/>
          <w:sz w:val="28"/>
          <w:szCs w:val="28"/>
        </w:rPr>
      </w:pPr>
      <w:r>
        <w:rPr>
          <w:rFonts w:ascii="Big Caslon" w:hAnsi="Big Caslon"/>
          <w:sz w:val="28"/>
          <w:szCs w:val="28"/>
          <w:rtl w:val="0"/>
          <w:lang w:val="en-US"/>
        </w:rPr>
        <w:t>Spring 2018 Michigan Technological University</w:t>
      </w:r>
    </w:p>
    <w:p>
      <w:pPr>
        <w:pStyle w:val="Body"/>
        <w:rPr>
          <w:rFonts w:ascii="Big Caslon" w:cs="Big Caslon" w:hAnsi="Big Caslon" w:eastAsia="Big Caslon"/>
          <w:sz w:val="28"/>
          <w:szCs w:val="28"/>
        </w:rPr>
      </w:pPr>
      <w:r>
        <w:rPr>
          <w:rFonts w:ascii="Big Caslon" w:hAnsi="Big Caslon"/>
          <w:sz w:val="28"/>
          <w:szCs w:val="28"/>
          <w:rtl w:val="0"/>
          <w:lang w:val="en-US"/>
        </w:rPr>
        <w:t>Team Software Proposal:</w:t>
      </w:r>
    </w:p>
    <w:p>
      <w:pPr>
        <w:pStyle w:val="Body"/>
      </w:pPr>
      <w:r>
        <w:rPr>
          <w:rFonts w:ascii="Big Caslon" w:cs="Big Caslon" w:hAnsi="Big Caslon" w:eastAsia="Big Caslon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ig Caslo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