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34" w:rsidRPr="00CD7A34" w:rsidRDefault="00CD7A34" w:rsidP="00CD7A34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CD7A34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:rsidR="00CD7A34" w:rsidRPr="00CD7A34" w:rsidRDefault="00CD7A34" w:rsidP="00CD7A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The same as mentioned within the </w:t>
      </w:r>
      <w:r w:rsidRPr="00CD7A34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backend/models.py</w:t>
      </w:r>
      <w:r w:rsidRPr="00CD7A34">
        <w:rPr>
          <w:rFonts w:ascii="Arial" w:eastAsia="Times New Roman" w:hAnsi="Arial" w:cs="Arial"/>
          <w:color w:val="000709"/>
          <w:sz w:val="21"/>
          <w:szCs w:val="21"/>
        </w:rPr>
        <w:t> file is applicable here; you can leverage the </w:t>
      </w:r>
      <w:proofErr w:type="spellStart"/>
      <w:r w:rsidRPr="00CD7A34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os</w:t>
      </w:r>
      <w:proofErr w:type="spellEnd"/>
      <w:r w:rsidRPr="00CD7A34">
        <w:rPr>
          <w:rFonts w:ascii="Arial" w:eastAsia="Times New Roman" w:hAnsi="Arial" w:cs="Arial"/>
          <w:color w:val="000709"/>
          <w:sz w:val="21"/>
          <w:szCs w:val="21"/>
        </w:rPr>
        <w:t> package to load environment variables instead of hardcoding sensitive values.</w:t>
      </w:r>
    </w:p>
    <w:p w:rsidR="00213DBE" w:rsidRDefault="00CD7A34"/>
    <w:p w:rsidR="00CD7A34" w:rsidRPr="00CD7A34" w:rsidRDefault="00CD7A34" w:rsidP="00CD7A34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CD7A34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:rsidR="00CD7A34" w:rsidRPr="00CD7A34" w:rsidRDefault="00CD7A34" w:rsidP="00CD7A3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Great job with your test cases, but one thing you can do for improvement is establishing a strategy to handle data independently from start to end within the test suite context.</w:t>
      </w:r>
    </w:p>
    <w:p w:rsidR="00CD7A34" w:rsidRPr="00CD7A34" w:rsidRDefault="00CD7A34" w:rsidP="00CD7A3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For example, if I run the test more than once, it would fail because it relies on an ID that wouldn't exist in the subsequent runs; therefore, the test case would fail.</w:t>
      </w:r>
    </w:p>
    <w:p w:rsidR="00CD7A34" w:rsidRPr="00CD7A34" w:rsidRDefault="00CD7A34" w:rsidP="00CD7A3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There is more than one way of achieving that, but the most common patterns are:</w:t>
      </w:r>
    </w:p>
    <w:p w:rsidR="00CD7A34" w:rsidRPr="00CD7A34" w:rsidRDefault="00CD7A34" w:rsidP="00C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Execute the </w:t>
      </w:r>
      <w:proofErr w:type="spellStart"/>
      <w:r w:rsidRPr="00CD7A34">
        <w:rPr>
          <w:rFonts w:ascii="Arial" w:eastAsia="Times New Roman" w:hAnsi="Arial" w:cs="Arial"/>
          <w:color w:val="000709"/>
          <w:sz w:val="21"/>
          <w:szCs w:val="21"/>
        </w:rPr>
        <w:fldChar w:fldCharType="begin"/>
      </w:r>
      <w:r w:rsidRPr="00CD7A34">
        <w:rPr>
          <w:rFonts w:ascii="Arial" w:eastAsia="Times New Roman" w:hAnsi="Arial" w:cs="Arial"/>
          <w:color w:val="000709"/>
          <w:sz w:val="21"/>
          <w:szCs w:val="21"/>
        </w:rPr>
        <w:instrText xml:space="preserve"> HYPERLINK "https://www.kite.com/python/docs/sqlalchemy.schema.MetaData.create_all" \t "_blank" </w:instrText>
      </w:r>
      <w:r w:rsidRPr="00CD7A34">
        <w:rPr>
          <w:rFonts w:ascii="Arial" w:eastAsia="Times New Roman" w:hAnsi="Arial" w:cs="Arial"/>
          <w:color w:val="000709"/>
          <w:sz w:val="21"/>
          <w:szCs w:val="21"/>
        </w:rPr>
        <w:fldChar w:fldCharType="separate"/>
      </w:r>
      <w:r w:rsidRPr="00CD7A34">
        <w:rPr>
          <w:rFonts w:ascii="Arial" w:eastAsia="Times New Roman" w:hAnsi="Arial" w:cs="Arial"/>
          <w:color w:val="017A9B"/>
          <w:sz w:val="21"/>
          <w:szCs w:val="21"/>
        </w:rPr>
        <w:t>SQLAlchemy's</w:t>
      </w:r>
      <w:proofErr w:type="spellEnd"/>
      <w:r w:rsidRPr="00CD7A34">
        <w:rPr>
          <w:rFonts w:ascii="Arial" w:eastAsia="Times New Roman" w:hAnsi="Arial" w:cs="Arial"/>
          <w:color w:val="017A9B"/>
          <w:sz w:val="21"/>
          <w:szCs w:val="21"/>
        </w:rPr>
        <w:t> </w:t>
      </w:r>
      <w:proofErr w:type="spellStart"/>
      <w:r w:rsidRPr="00CD7A34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create_all</w:t>
      </w:r>
      <w:proofErr w:type="spellEnd"/>
      <w:r w:rsidRPr="00CD7A34">
        <w:rPr>
          <w:rFonts w:ascii="Arial" w:eastAsia="Times New Roman" w:hAnsi="Arial" w:cs="Arial"/>
          <w:color w:val="017A9B"/>
          <w:sz w:val="21"/>
          <w:szCs w:val="21"/>
        </w:rPr>
        <w:t> method</w:t>
      </w:r>
      <w:r w:rsidRPr="00CD7A34">
        <w:rPr>
          <w:rFonts w:ascii="Arial" w:eastAsia="Times New Roman" w:hAnsi="Arial" w:cs="Arial"/>
          <w:color w:val="000709"/>
          <w:sz w:val="21"/>
          <w:szCs w:val="21"/>
        </w:rPr>
        <w:fldChar w:fldCharType="end"/>
      </w:r>
      <w:r w:rsidRPr="00CD7A34">
        <w:rPr>
          <w:rFonts w:ascii="Arial" w:eastAsia="Times New Roman" w:hAnsi="Arial" w:cs="Arial"/>
          <w:color w:val="000709"/>
          <w:sz w:val="21"/>
          <w:szCs w:val="21"/>
        </w:rPr>
        <w:t> before starting the tests and </w:t>
      </w:r>
      <w:hyperlink r:id="rId5" w:tgtFrame="_blank" w:history="1">
        <w:r w:rsidRPr="00CD7A34">
          <w:rPr>
            <w:rFonts w:ascii="Arial" w:eastAsia="Times New Roman" w:hAnsi="Arial" w:cs="Arial"/>
            <w:color w:val="017A9B"/>
            <w:sz w:val="21"/>
            <w:szCs w:val="21"/>
          </w:rPr>
          <w:t>the </w:t>
        </w:r>
        <w:proofErr w:type="spellStart"/>
        <w:r w:rsidRPr="00CD7A34">
          <w:rPr>
            <w:rFonts w:ascii="Consolas" w:eastAsia="Times New Roman" w:hAnsi="Consolas" w:cs="Courier New"/>
            <w:color w:val="303030"/>
            <w:sz w:val="19"/>
            <w:szCs w:val="19"/>
            <w:bdr w:val="single" w:sz="6" w:space="2" w:color="DCDCDC" w:frame="1"/>
            <w:shd w:val="clear" w:color="auto" w:fill="F3F3F3"/>
          </w:rPr>
          <w:t>drop_all</w:t>
        </w:r>
        <w:proofErr w:type="spellEnd"/>
        <w:r w:rsidRPr="00CD7A34">
          <w:rPr>
            <w:rFonts w:ascii="Arial" w:eastAsia="Times New Roman" w:hAnsi="Arial" w:cs="Arial"/>
            <w:color w:val="017A9B"/>
            <w:sz w:val="21"/>
            <w:szCs w:val="21"/>
          </w:rPr>
          <w:t> method</w:t>
        </w:r>
      </w:hyperlink>
      <w:r w:rsidRPr="00CD7A34">
        <w:rPr>
          <w:rFonts w:ascii="Arial" w:eastAsia="Times New Roman" w:hAnsi="Arial" w:cs="Arial"/>
          <w:color w:val="000709"/>
          <w:sz w:val="21"/>
          <w:szCs w:val="21"/>
        </w:rPr>
        <w:t> afterward.</w:t>
      </w:r>
    </w:p>
    <w:p w:rsidR="00CD7A34" w:rsidRPr="00CD7A34" w:rsidRDefault="00CD7A34" w:rsidP="00CD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Organize your test cases so that you create an item, store the ID and use it in the relevant edit/delete testing cases.</w:t>
      </w:r>
    </w:p>
    <w:p w:rsidR="00CD7A34" w:rsidRPr="00CD7A34" w:rsidRDefault="00CD7A34" w:rsidP="00CD7A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CD7A34">
        <w:rPr>
          <w:rFonts w:ascii="Arial" w:eastAsia="Times New Roman" w:hAnsi="Arial" w:cs="Arial"/>
          <w:color w:val="000709"/>
          <w:sz w:val="21"/>
          <w:szCs w:val="21"/>
        </w:rPr>
        <w:t>If you want more details about testing your Python application, </w:t>
      </w:r>
      <w:hyperlink r:id="rId6" w:tgtFrame="_blank" w:history="1">
        <w:r w:rsidRPr="00CD7A34">
          <w:rPr>
            <w:rFonts w:ascii="Arial" w:eastAsia="Times New Roman" w:hAnsi="Arial" w:cs="Arial"/>
            <w:color w:val="2E3D49"/>
            <w:sz w:val="21"/>
            <w:szCs w:val="21"/>
          </w:rPr>
          <w:t>I recommend this guide</w:t>
        </w:r>
      </w:hyperlink>
      <w:r w:rsidRPr="00CD7A34">
        <w:rPr>
          <w:rFonts w:ascii="Arial" w:eastAsia="Times New Roman" w:hAnsi="Arial" w:cs="Arial"/>
          <w:color w:val="000709"/>
          <w:sz w:val="21"/>
          <w:szCs w:val="21"/>
        </w:rPr>
        <w:t>.</w:t>
      </w:r>
    </w:p>
    <w:p w:rsidR="00CD7A34" w:rsidRDefault="00CD7A34">
      <w:bookmarkStart w:id="0" w:name="_GoBack"/>
      <w:bookmarkEnd w:id="0"/>
    </w:p>
    <w:sectPr w:rsidR="00CD7A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B1A07"/>
    <w:multiLevelType w:val="multilevel"/>
    <w:tmpl w:val="587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5C"/>
    <w:rsid w:val="0052525C"/>
    <w:rsid w:val="006F2967"/>
    <w:rsid w:val="00CD7A34"/>
    <w:rsid w:val="00E5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A6385D-3832-4D3D-AC51-153442E1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7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-guide.org/writing/tests" TargetMode="External"/><Relationship Id="rId5" Type="http://schemas.openxmlformats.org/officeDocument/2006/relationships/hyperlink" Target="https://www.kite.com/python/docs/sqlalchemy.schema.MetaData.drop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2021-04-28T19:25:00Z</dcterms:created>
  <dcterms:modified xsi:type="dcterms:W3CDTF">2021-04-28T19:26:00Z</dcterms:modified>
</cp:coreProperties>
</file>