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8D5740" w:rsidP="00465763">
      <w:r>
        <w:rPr>
          <w:rFonts w:cstheme="minorHAnsi"/>
          <w:sz w:val="26"/>
          <w:szCs w:val="26"/>
        </w:rPr>
        <w:t>Wir wollen h</w:t>
      </w:r>
      <w:r w:rsidR="0003301F">
        <w:rPr>
          <w:rFonts w:cstheme="minorHAnsi"/>
          <w:sz w:val="26"/>
          <w:szCs w:val="26"/>
        </w:rPr>
        <w:t>ingegen einfach nicht einlenken, also an sich ist das seine gute Sache.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01F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740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7</cp:revision>
  <dcterms:created xsi:type="dcterms:W3CDTF">2016-09-16T07:23:00Z</dcterms:created>
  <dcterms:modified xsi:type="dcterms:W3CDTF">2016-09-18T06:48:00Z</dcterms:modified>
</cp:coreProperties>
</file>