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89E60" w14:textId="30DB89B0" w:rsidR="0060085A" w:rsidRPr="006D5044" w:rsidRDefault="006D5044" w:rsidP="006D5044">
      <w:r w:rsidRPr="006D5044">
        <w:rPr>
          <w:rFonts w:ascii="Lucida Console" w:hAnsi="Lucida Console" w:cs="Lucida Console"/>
          <w:sz w:val="18"/>
          <w:szCs w:val="18"/>
        </w:rPr>
        <w:t>https://public.tableau.com/app/profile/andrew.eamonn.walters/viz/DashboardForSegment2/DashboardSeg2?publish=yes</w:t>
      </w:r>
    </w:p>
    <w:sectPr w:rsidR="0060085A" w:rsidRPr="006D5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5A"/>
    <w:rsid w:val="0060085A"/>
    <w:rsid w:val="006D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869E6-23C5-4C4C-A6C8-42458D6E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Walters</dc:creator>
  <cp:keywords/>
  <dc:description/>
  <cp:lastModifiedBy>Andrew Walters</cp:lastModifiedBy>
  <cp:revision>2</cp:revision>
  <dcterms:created xsi:type="dcterms:W3CDTF">2022-12-17T22:14:00Z</dcterms:created>
  <dcterms:modified xsi:type="dcterms:W3CDTF">2022-12-17T22:15:00Z</dcterms:modified>
</cp:coreProperties>
</file>