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624" w:rsidRPr="007B3624" w:rsidRDefault="007B3624" w:rsidP="007B3624">
      <w:pPr>
        <w:shd w:val="clear" w:color="auto" w:fill="FFFFFF"/>
        <w:spacing w:after="0" w:line="624" w:lineRule="atLeast"/>
        <w:outlineLvl w:val="0"/>
        <w:rPr>
          <w:rFonts w:ascii="Georgia" w:eastAsia="Times New Roman" w:hAnsi="Georgia" w:cs="Times New Roman"/>
          <w:color w:val="204A87"/>
          <w:kern w:val="36"/>
          <w:sz w:val="48"/>
          <w:szCs w:val="48"/>
          <w:lang w:eastAsia="de-DE"/>
        </w:rPr>
      </w:pPr>
      <w:r w:rsidRPr="007B3624">
        <w:rPr>
          <w:rFonts w:ascii="Georgia" w:eastAsia="Times New Roman" w:hAnsi="Georgia" w:cs="Times New Roman"/>
          <w:color w:val="204A87"/>
          <w:kern w:val="36"/>
          <w:sz w:val="48"/>
          <w:szCs w:val="48"/>
          <w:lang w:eastAsia="de-DE"/>
        </w:rPr>
        <w:t>kadmin</w:t>
      </w:r>
    </w:p>
    <w:p w:rsidR="007B3624" w:rsidRPr="007B3624" w:rsidRDefault="007B3624" w:rsidP="007B3624">
      <w:pPr>
        <w:pBdr>
          <w:bottom w:val="single" w:sz="6" w:space="6" w:color="3465A4"/>
        </w:pBdr>
        <w:shd w:val="clear" w:color="auto" w:fill="FFFFFF"/>
        <w:spacing w:after="0" w:line="240" w:lineRule="auto"/>
        <w:outlineLvl w:val="1"/>
        <w:rPr>
          <w:rFonts w:ascii="Georgia" w:eastAsia="Times New Roman" w:hAnsi="Georgia" w:cs="Times New Roman"/>
          <w:color w:val="3465A4"/>
          <w:sz w:val="36"/>
          <w:szCs w:val="36"/>
          <w:lang w:eastAsia="de-DE"/>
        </w:rPr>
      </w:pPr>
      <w:r w:rsidRPr="007B3624">
        <w:rPr>
          <w:rFonts w:ascii="Georgia" w:eastAsia="Times New Roman" w:hAnsi="Georgia" w:cs="Times New Roman"/>
          <w:color w:val="3465A4"/>
          <w:sz w:val="36"/>
          <w:szCs w:val="36"/>
          <w:lang w:eastAsia="de-DE"/>
        </w:rPr>
        <w:t>SYNOPSIS</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kadmin</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b/>
          <w:bCs/>
          <w:color w:val="000000"/>
          <w:sz w:val="27"/>
          <w:szCs w:val="27"/>
          <w:lang w:eastAsia="de-DE"/>
        </w:rPr>
        <w:t>-O</w:t>
      </w:r>
      <w:r w:rsidRPr="007B3624">
        <w:rPr>
          <w:rFonts w:ascii="Verdana" w:eastAsia="Times New Roman" w:hAnsi="Verdana" w:cs="Times New Roman"/>
          <w:color w:val="000000"/>
          <w:sz w:val="27"/>
          <w:szCs w:val="27"/>
          <w:lang w:eastAsia="de-DE"/>
        </w:rPr>
        <w:t>|</w:t>
      </w:r>
      <w:r w:rsidRPr="007B3624">
        <w:rPr>
          <w:rFonts w:ascii="Verdana" w:eastAsia="Times New Roman" w:hAnsi="Verdana" w:cs="Times New Roman"/>
          <w:b/>
          <w:bCs/>
          <w:color w:val="000000"/>
          <w:sz w:val="27"/>
          <w:szCs w:val="27"/>
          <w:lang w:eastAsia="de-DE"/>
        </w:rPr>
        <w:t>-N</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b/>
          <w:bCs/>
          <w:color w:val="000000"/>
          <w:sz w:val="27"/>
          <w:szCs w:val="27"/>
          <w:lang w:eastAsia="de-DE"/>
        </w:rPr>
        <w:t>-r</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realm</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b/>
          <w:bCs/>
          <w:color w:val="000000"/>
          <w:sz w:val="27"/>
          <w:szCs w:val="27"/>
          <w:lang w:eastAsia="de-DE"/>
        </w:rPr>
        <w:t>-p</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principal</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b/>
          <w:bCs/>
          <w:color w:val="000000"/>
          <w:sz w:val="27"/>
          <w:szCs w:val="27"/>
          <w:lang w:eastAsia="de-DE"/>
        </w:rPr>
        <w:t>-q</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query</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b/>
          <w:bCs/>
          <w:color w:val="000000"/>
          <w:sz w:val="27"/>
          <w:szCs w:val="27"/>
          <w:lang w:eastAsia="de-DE"/>
        </w:rPr>
        <w:t>-c</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cache_name</w:t>
      </w:r>
      <w:r w:rsidRPr="007B3624">
        <w:rPr>
          <w:rFonts w:ascii="Verdana" w:eastAsia="Times New Roman" w:hAnsi="Verdana" w:cs="Times New Roman"/>
          <w:color w:val="000000"/>
          <w:sz w:val="27"/>
          <w:szCs w:val="27"/>
          <w:lang w:eastAsia="de-DE"/>
        </w:rPr>
        <w:t>]|[</w:t>
      </w:r>
      <w:r w:rsidRPr="007B3624">
        <w:rPr>
          <w:rFonts w:ascii="Verdana" w:eastAsia="Times New Roman" w:hAnsi="Verdana" w:cs="Times New Roman"/>
          <w:b/>
          <w:bCs/>
          <w:color w:val="000000"/>
          <w:sz w:val="27"/>
          <w:szCs w:val="27"/>
          <w:lang w:eastAsia="de-DE"/>
        </w:rPr>
        <w:t>-k</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b/>
          <w:bCs/>
          <w:color w:val="000000"/>
          <w:sz w:val="27"/>
          <w:szCs w:val="27"/>
          <w:lang w:eastAsia="de-DE"/>
        </w:rPr>
        <w:t>-t</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keytab</w:t>
      </w:r>
      <w:r w:rsidRPr="007B3624">
        <w:rPr>
          <w:rFonts w:ascii="Verdana" w:eastAsia="Times New Roman" w:hAnsi="Verdana" w:cs="Times New Roman"/>
          <w:color w:val="000000"/>
          <w:sz w:val="27"/>
          <w:szCs w:val="27"/>
          <w:lang w:eastAsia="de-DE"/>
        </w:rPr>
        <w:t>]]|</w:t>
      </w:r>
      <w:r w:rsidRPr="007B3624">
        <w:rPr>
          <w:rFonts w:ascii="Verdana" w:eastAsia="Times New Roman" w:hAnsi="Verdana" w:cs="Times New Roman"/>
          <w:b/>
          <w:bCs/>
          <w:color w:val="000000"/>
          <w:sz w:val="27"/>
          <w:szCs w:val="27"/>
          <w:lang w:eastAsia="de-DE"/>
        </w:rPr>
        <w:t>-n</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b/>
          <w:bCs/>
          <w:color w:val="000000"/>
          <w:sz w:val="27"/>
          <w:szCs w:val="27"/>
          <w:lang w:eastAsia="de-DE"/>
        </w:rPr>
        <w:t>-w</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password</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b/>
          <w:bCs/>
          <w:color w:val="000000"/>
          <w:sz w:val="27"/>
          <w:szCs w:val="27"/>
          <w:lang w:eastAsia="de-DE"/>
        </w:rPr>
        <w:t>-s</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admin_server</w:t>
      </w:r>
      <w:r w:rsidRPr="007B3624">
        <w:rPr>
          <w:rFonts w:ascii="Verdana" w:eastAsia="Times New Roman" w:hAnsi="Verdana" w:cs="Times New Roman"/>
          <w:color w:val="000000"/>
          <w:sz w:val="27"/>
          <w:szCs w:val="27"/>
          <w:lang w:eastAsia="de-DE"/>
        </w:rPr>
        <w:t>[:</w:t>
      </w:r>
      <w:r w:rsidRPr="007B3624">
        <w:rPr>
          <w:rFonts w:ascii="Verdana" w:eastAsia="Times New Roman" w:hAnsi="Verdana" w:cs="Times New Roman"/>
          <w:i/>
          <w:iCs/>
          <w:color w:val="000000"/>
          <w:sz w:val="27"/>
          <w:szCs w:val="27"/>
          <w:lang w:eastAsia="de-DE"/>
        </w:rPr>
        <w:t>port</w:t>
      </w:r>
      <w:r w:rsidRPr="007B3624">
        <w:rPr>
          <w:rFonts w:ascii="Verdana" w:eastAsia="Times New Roman" w:hAnsi="Verdana" w:cs="Times New Roman"/>
          <w:color w:val="000000"/>
          <w:sz w:val="27"/>
          <w:szCs w:val="27"/>
          <w:lang w:eastAsia="de-DE"/>
        </w:rPr>
        <w:t>]]</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kadmin.local</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b/>
          <w:bCs/>
          <w:color w:val="000000"/>
          <w:sz w:val="27"/>
          <w:szCs w:val="27"/>
          <w:lang w:eastAsia="de-DE"/>
        </w:rPr>
        <w:t>-r</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realm</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b/>
          <w:bCs/>
          <w:color w:val="000000"/>
          <w:sz w:val="27"/>
          <w:szCs w:val="27"/>
          <w:lang w:eastAsia="de-DE"/>
        </w:rPr>
        <w:t>-p</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principal</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b/>
          <w:bCs/>
          <w:color w:val="000000"/>
          <w:sz w:val="27"/>
          <w:szCs w:val="27"/>
          <w:lang w:eastAsia="de-DE"/>
        </w:rPr>
        <w:t>-q</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query</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b/>
          <w:bCs/>
          <w:color w:val="000000"/>
          <w:sz w:val="27"/>
          <w:szCs w:val="27"/>
          <w:lang w:eastAsia="de-DE"/>
        </w:rPr>
        <w:t>-d</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dbname</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b/>
          <w:bCs/>
          <w:color w:val="000000"/>
          <w:sz w:val="27"/>
          <w:szCs w:val="27"/>
          <w:lang w:eastAsia="de-DE"/>
        </w:rPr>
        <w:t>-e</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enc</w:t>
      </w:r>
      <w:r w:rsidRPr="007B3624">
        <w:rPr>
          <w:rFonts w:ascii="Verdana" w:eastAsia="Times New Roman" w:hAnsi="Verdana" w:cs="Times New Roman"/>
          <w:color w:val="000000"/>
          <w:sz w:val="27"/>
          <w:szCs w:val="27"/>
          <w:lang w:eastAsia="de-DE"/>
        </w:rPr>
        <w:t>:</w:t>
      </w:r>
      <w:r w:rsidRPr="007B3624">
        <w:rPr>
          <w:rFonts w:ascii="Verdana" w:eastAsia="Times New Roman" w:hAnsi="Verdana" w:cs="Times New Roman"/>
          <w:i/>
          <w:iCs/>
          <w:color w:val="000000"/>
          <w:sz w:val="27"/>
          <w:szCs w:val="27"/>
          <w:lang w:eastAsia="de-DE"/>
        </w:rPr>
        <w:t>salt</w:t>
      </w:r>
      <w:r w:rsidRPr="007B3624">
        <w:rPr>
          <w:rFonts w:ascii="Verdana" w:eastAsia="Times New Roman" w:hAnsi="Verdana" w:cs="Times New Roman"/>
          <w:color w:val="000000"/>
          <w:sz w:val="27"/>
          <w:szCs w:val="27"/>
          <w:lang w:eastAsia="de-DE"/>
        </w:rPr>
        <w:t> ...] [</w:t>
      </w:r>
      <w:r w:rsidRPr="007B3624">
        <w:rPr>
          <w:rFonts w:ascii="Verdana" w:eastAsia="Times New Roman" w:hAnsi="Verdana" w:cs="Times New Roman"/>
          <w:b/>
          <w:bCs/>
          <w:color w:val="000000"/>
          <w:sz w:val="27"/>
          <w:szCs w:val="27"/>
          <w:lang w:eastAsia="de-DE"/>
        </w:rPr>
        <w:t>-m</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b/>
          <w:bCs/>
          <w:color w:val="000000"/>
          <w:sz w:val="27"/>
          <w:szCs w:val="27"/>
          <w:lang w:eastAsia="de-DE"/>
        </w:rPr>
        <w:t>-x</w:t>
      </w:r>
      <w:r w:rsidRPr="007B3624">
        <w:rPr>
          <w:rFonts w:ascii="Verdana" w:eastAsia="Times New Roman" w:hAnsi="Verdana" w:cs="Times New Roman"/>
          <w:i/>
          <w:iCs/>
          <w:color w:val="000000"/>
          <w:sz w:val="27"/>
          <w:szCs w:val="27"/>
          <w:lang w:eastAsia="de-DE"/>
        </w:rPr>
        <w:t>db_args</w:t>
      </w:r>
      <w:r w:rsidRPr="007B3624">
        <w:rPr>
          <w:rFonts w:ascii="Verdana" w:eastAsia="Times New Roman" w:hAnsi="Verdana" w:cs="Times New Roman"/>
          <w:color w:val="000000"/>
          <w:sz w:val="27"/>
          <w:szCs w:val="27"/>
          <w:lang w:eastAsia="de-DE"/>
        </w:rPr>
        <w:t>]</w:t>
      </w:r>
    </w:p>
    <w:p w:rsidR="007B3624" w:rsidRPr="007B3624" w:rsidRDefault="007B3624" w:rsidP="007B3624">
      <w:pPr>
        <w:pBdr>
          <w:bottom w:val="single" w:sz="6" w:space="6" w:color="3465A4"/>
        </w:pBdr>
        <w:shd w:val="clear" w:color="auto" w:fill="FFFFFF"/>
        <w:spacing w:after="0" w:line="240" w:lineRule="auto"/>
        <w:outlineLvl w:val="1"/>
        <w:rPr>
          <w:rFonts w:ascii="Georgia" w:eastAsia="Times New Roman" w:hAnsi="Georgia" w:cs="Times New Roman"/>
          <w:color w:val="3465A4"/>
          <w:sz w:val="36"/>
          <w:szCs w:val="36"/>
          <w:lang w:eastAsia="de-DE"/>
        </w:rPr>
      </w:pPr>
      <w:r w:rsidRPr="007B3624">
        <w:rPr>
          <w:rFonts w:ascii="Georgia" w:eastAsia="Times New Roman" w:hAnsi="Georgia" w:cs="Times New Roman"/>
          <w:color w:val="3465A4"/>
          <w:sz w:val="36"/>
          <w:szCs w:val="36"/>
          <w:lang w:eastAsia="de-DE"/>
        </w:rPr>
        <w:t>DESCRIPTION</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kadmin and kadmin.local are command-line interfaces to the Kerberos V5 administration system. They provide nearly identical functionalities; the difference is that kadmin.local directly accesses the KDC database, while kadmin performs operations using </w:t>
      </w:r>
      <w:hyperlink r:id="rId5" w:anchor="kadmind-8" w:history="1">
        <w:r w:rsidRPr="007B3624">
          <w:rPr>
            <w:rFonts w:ascii="Verdana" w:eastAsia="Times New Roman" w:hAnsi="Verdana" w:cs="Times New Roman"/>
            <w:i/>
            <w:iCs/>
            <w:color w:val="881F0D"/>
            <w:sz w:val="27"/>
            <w:szCs w:val="27"/>
            <w:u w:val="single"/>
            <w:lang w:eastAsia="de-DE"/>
          </w:rPr>
          <w:t>kadmind</w:t>
        </w:r>
      </w:hyperlink>
      <w:r w:rsidRPr="007B3624">
        <w:rPr>
          <w:rFonts w:ascii="Verdana" w:eastAsia="Times New Roman" w:hAnsi="Verdana" w:cs="Times New Roman"/>
          <w:color w:val="000000"/>
          <w:sz w:val="27"/>
          <w:szCs w:val="27"/>
          <w:lang w:eastAsia="de-DE"/>
        </w:rPr>
        <w:t>. Except as explicitly noted otherwise, this man page will use “kadmin” to refer to both versions. kadmin provides for the maintenance of Kerberos principals, password policies, and service key tables (keytabs).</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The remote kadmin client uses Kerberos to authenticate to kadmind using the service principal </w:t>
      </w:r>
      <w:r w:rsidRPr="007B3624">
        <w:rPr>
          <w:rFonts w:ascii="Courier New" w:eastAsia="Times New Roman" w:hAnsi="Courier New" w:cs="Courier New"/>
          <w:color w:val="000000"/>
          <w:sz w:val="20"/>
          <w:szCs w:val="20"/>
          <w:shd w:val="clear" w:color="auto" w:fill="EEEEEC"/>
          <w:lang w:eastAsia="de-DE"/>
        </w:rPr>
        <w:t>kadmin/ADMINHOST</w:t>
      </w:r>
      <w:r w:rsidRPr="007B3624">
        <w:rPr>
          <w:rFonts w:ascii="Verdana" w:eastAsia="Times New Roman" w:hAnsi="Verdana" w:cs="Times New Roman"/>
          <w:color w:val="000000"/>
          <w:sz w:val="27"/>
          <w:szCs w:val="27"/>
          <w:lang w:eastAsia="de-DE"/>
        </w:rPr>
        <w:t> (where </w:t>
      </w:r>
      <w:r w:rsidRPr="007B3624">
        <w:rPr>
          <w:rFonts w:ascii="Verdana" w:eastAsia="Times New Roman" w:hAnsi="Verdana" w:cs="Times New Roman"/>
          <w:i/>
          <w:iCs/>
          <w:color w:val="000000"/>
          <w:sz w:val="27"/>
          <w:szCs w:val="27"/>
          <w:lang w:eastAsia="de-DE"/>
        </w:rPr>
        <w:t>ADMINHOST</w:t>
      </w:r>
      <w:r w:rsidRPr="007B3624">
        <w:rPr>
          <w:rFonts w:ascii="Verdana" w:eastAsia="Times New Roman" w:hAnsi="Verdana" w:cs="Times New Roman"/>
          <w:color w:val="000000"/>
          <w:sz w:val="27"/>
          <w:szCs w:val="27"/>
          <w:lang w:eastAsia="de-DE"/>
        </w:rPr>
        <w:t> is the fully-qualified hostname of the admin server) or </w:t>
      </w:r>
      <w:r w:rsidRPr="007B3624">
        <w:rPr>
          <w:rFonts w:ascii="Courier New" w:eastAsia="Times New Roman" w:hAnsi="Courier New" w:cs="Courier New"/>
          <w:color w:val="000000"/>
          <w:sz w:val="20"/>
          <w:szCs w:val="20"/>
          <w:shd w:val="clear" w:color="auto" w:fill="EEEEEC"/>
          <w:lang w:eastAsia="de-DE"/>
        </w:rPr>
        <w:t>kadmin/admin</w:t>
      </w:r>
      <w:r w:rsidRPr="007B3624">
        <w:rPr>
          <w:rFonts w:ascii="Verdana" w:eastAsia="Times New Roman" w:hAnsi="Verdana" w:cs="Times New Roman"/>
          <w:color w:val="000000"/>
          <w:sz w:val="27"/>
          <w:szCs w:val="27"/>
          <w:lang w:eastAsia="de-DE"/>
        </w:rPr>
        <w:t>. If the credentials cache contains a ticket for one of these principals, and the </w:t>
      </w:r>
      <w:r w:rsidRPr="007B3624">
        <w:rPr>
          <w:rFonts w:ascii="Verdana" w:eastAsia="Times New Roman" w:hAnsi="Verdana" w:cs="Times New Roman"/>
          <w:b/>
          <w:bCs/>
          <w:color w:val="000000"/>
          <w:sz w:val="27"/>
          <w:szCs w:val="27"/>
          <w:lang w:eastAsia="de-DE"/>
        </w:rPr>
        <w:t>-c</w:t>
      </w:r>
      <w:r w:rsidRPr="007B3624">
        <w:rPr>
          <w:rFonts w:ascii="Verdana" w:eastAsia="Times New Roman" w:hAnsi="Verdana" w:cs="Times New Roman"/>
          <w:color w:val="000000"/>
          <w:sz w:val="27"/>
          <w:szCs w:val="27"/>
          <w:lang w:eastAsia="de-DE"/>
        </w:rPr>
        <w:t> credentials_cache option is specified, that ticket is used to authenticate to kadmind. Otherwise, the </w:t>
      </w:r>
      <w:r w:rsidRPr="007B3624">
        <w:rPr>
          <w:rFonts w:ascii="Verdana" w:eastAsia="Times New Roman" w:hAnsi="Verdana" w:cs="Times New Roman"/>
          <w:b/>
          <w:bCs/>
          <w:color w:val="000000"/>
          <w:sz w:val="27"/>
          <w:szCs w:val="27"/>
          <w:lang w:eastAsia="de-DE"/>
        </w:rPr>
        <w:t>-p</w:t>
      </w:r>
      <w:r w:rsidRPr="007B3624">
        <w:rPr>
          <w:rFonts w:ascii="Verdana" w:eastAsia="Times New Roman" w:hAnsi="Verdana" w:cs="Times New Roman"/>
          <w:color w:val="000000"/>
          <w:sz w:val="27"/>
          <w:szCs w:val="27"/>
          <w:lang w:eastAsia="de-DE"/>
        </w:rPr>
        <w:t> and </w:t>
      </w:r>
      <w:r w:rsidRPr="007B3624">
        <w:rPr>
          <w:rFonts w:ascii="Verdana" w:eastAsia="Times New Roman" w:hAnsi="Verdana" w:cs="Times New Roman"/>
          <w:b/>
          <w:bCs/>
          <w:color w:val="000000"/>
          <w:sz w:val="27"/>
          <w:szCs w:val="27"/>
          <w:lang w:eastAsia="de-DE"/>
        </w:rPr>
        <w:t>-k</w:t>
      </w:r>
      <w:r w:rsidRPr="007B3624">
        <w:rPr>
          <w:rFonts w:ascii="Verdana" w:eastAsia="Times New Roman" w:hAnsi="Verdana" w:cs="Times New Roman"/>
          <w:color w:val="000000"/>
          <w:sz w:val="27"/>
          <w:szCs w:val="27"/>
          <w:lang w:eastAsia="de-DE"/>
        </w:rPr>
        <w:t> options are used to specify the client Kerberos principal name used to authenticate. Once kadmin has determined the principal name, it requests a service ticket from the KDC, and uses that service ticket to authenticate to kadmind.</w:t>
      </w:r>
    </w:p>
    <w:p w:rsidR="007B3624" w:rsidRPr="007B3624" w:rsidRDefault="007B3624" w:rsidP="007B3624">
      <w:pPr>
        <w:shd w:val="clear" w:color="auto" w:fill="FFFFFF"/>
        <w:spacing w:after="12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Since kadmin.local directly accesses the KDC database, it usually must be run directly on the master KDC with sufficient permissions to read the KDC database. If the KDC database uses the LDAP database module, kadmin.local can be run on any host which can access the LDAP server.</w:t>
      </w:r>
    </w:p>
    <w:p w:rsidR="007B3624" w:rsidRPr="007B3624" w:rsidRDefault="007B3624" w:rsidP="007B3624">
      <w:pPr>
        <w:pBdr>
          <w:bottom w:val="single" w:sz="6" w:space="6" w:color="3465A4"/>
        </w:pBdr>
        <w:shd w:val="clear" w:color="auto" w:fill="FFFFFF"/>
        <w:spacing w:after="0" w:line="240" w:lineRule="auto"/>
        <w:outlineLvl w:val="1"/>
        <w:rPr>
          <w:rFonts w:ascii="Georgia" w:eastAsia="Times New Roman" w:hAnsi="Georgia" w:cs="Times New Roman"/>
          <w:color w:val="3465A4"/>
          <w:sz w:val="36"/>
          <w:szCs w:val="36"/>
          <w:lang w:eastAsia="de-DE"/>
        </w:rPr>
      </w:pPr>
      <w:r w:rsidRPr="007B3624">
        <w:rPr>
          <w:rFonts w:ascii="Georgia" w:eastAsia="Times New Roman" w:hAnsi="Georgia" w:cs="Times New Roman"/>
          <w:color w:val="3465A4"/>
          <w:sz w:val="36"/>
          <w:szCs w:val="36"/>
          <w:lang w:eastAsia="de-DE"/>
        </w:rPr>
        <w:t>OPTIONS</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-r</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realm</w:t>
      </w:r>
    </w:p>
    <w:p w:rsidR="007B3624" w:rsidRPr="007B3624" w:rsidRDefault="007B3624" w:rsidP="007B3624">
      <w:pPr>
        <w:shd w:val="clear" w:color="auto" w:fill="FFFFFF"/>
        <w:spacing w:after="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Use </w:t>
      </w:r>
      <w:r w:rsidRPr="007B3624">
        <w:rPr>
          <w:rFonts w:ascii="Verdana" w:eastAsia="Times New Roman" w:hAnsi="Verdana" w:cs="Times New Roman"/>
          <w:i/>
          <w:iCs/>
          <w:color w:val="000000"/>
          <w:sz w:val="27"/>
          <w:szCs w:val="27"/>
          <w:lang w:eastAsia="de-DE"/>
        </w:rPr>
        <w:t>realm</w:t>
      </w:r>
      <w:r w:rsidRPr="007B3624">
        <w:rPr>
          <w:rFonts w:ascii="Verdana" w:eastAsia="Times New Roman" w:hAnsi="Verdana" w:cs="Times New Roman"/>
          <w:color w:val="000000"/>
          <w:sz w:val="27"/>
          <w:szCs w:val="27"/>
          <w:lang w:eastAsia="de-DE"/>
        </w:rPr>
        <w:t> as the default database realm.</w:t>
      </w:r>
    </w:p>
    <w:p w:rsidR="007B3624" w:rsidRPr="007B3624" w:rsidRDefault="007B3624" w:rsidP="007B3624">
      <w:pPr>
        <w:shd w:val="clear" w:color="auto" w:fill="FFFFFF"/>
        <w:spacing w:after="0" w:line="240" w:lineRule="auto"/>
        <w:ind w:left="288"/>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-p</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principal</w:t>
      </w:r>
    </w:p>
    <w:p w:rsidR="007B3624" w:rsidRPr="007B3624" w:rsidRDefault="007B3624" w:rsidP="007B3624">
      <w:pPr>
        <w:shd w:val="clear" w:color="auto" w:fill="FFFFFF"/>
        <w:spacing w:after="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lastRenderedPageBreak/>
        <w:t>Use </w:t>
      </w:r>
      <w:r w:rsidRPr="007B3624">
        <w:rPr>
          <w:rFonts w:ascii="Verdana" w:eastAsia="Times New Roman" w:hAnsi="Verdana" w:cs="Times New Roman"/>
          <w:i/>
          <w:iCs/>
          <w:color w:val="000000"/>
          <w:sz w:val="27"/>
          <w:szCs w:val="27"/>
          <w:lang w:eastAsia="de-DE"/>
        </w:rPr>
        <w:t>principal</w:t>
      </w:r>
      <w:r w:rsidRPr="007B3624">
        <w:rPr>
          <w:rFonts w:ascii="Verdana" w:eastAsia="Times New Roman" w:hAnsi="Verdana" w:cs="Times New Roman"/>
          <w:color w:val="000000"/>
          <w:sz w:val="27"/>
          <w:szCs w:val="27"/>
          <w:lang w:eastAsia="de-DE"/>
        </w:rPr>
        <w:t> to authenticate. Otherwise, kadmin will append </w:t>
      </w:r>
      <w:r w:rsidRPr="007B3624">
        <w:rPr>
          <w:rFonts w:ascii="Courier New" w:eastAsia="Times New Roman" w:hAnsi="Courier New" w:cs="Courier New"/>
          <w:color w:val="000000"/>
          <w:sz w:val="20"/>
          <w:szCs w:val="20"/>
          <w:shd w:val="clear" w:color="auto" w:fill="EEEEEC"/>
          <w:lang w:eastAsia="de-DE"/>
        </w:rPr>
        <w:t>/admin</w:t>
      </w:r>
      <w:r w:rsidRPr="007B3624">
        <w:rPr>
          <w:rFonts w:ascii="Verdana" w:eastAsia="Times New Roman" w:hAnsi="Verdana" w:cs="Times New Roman"/>
          <w:color w:val="000000"/>
          <w:sz w:val="27"/>
          <w:szCs w:val="27"/>
          <w:lang w:eastAsia="de-DE"/>
        </w:rPr>
        <w:t> to the primary principal name of the default ccache, the value of the </w:t>
      </w:r>
      <w:r w:rsidRPr="007B3624">
        <w:rPr>
          <w:rFonts w:ascii="Verdana" w:eastAsia="Times New Roman" w:hAnsi="Verdana" w:cs="Times New Roman"/>
          <w:b/>
          <w:bCs/>
          <w:color w:val="000000"/>
          <w:sz w:val="27"/>
          <w:szCs w:val="27"/>
          <w:lang w:eastAsia="de-DE"/>
        </w:rPr>
        <w:t>USER</w:t>
      </w:r>
      <w:r w:rsidRPr="007B3624">
        <w:rPr>
          <w:rFonts w:ascii="Verdana" w:eastAsia="Times New Roman" w:hAnsi="Verdana" w:cs="Times New Roman"/>
          <w:color w:val="000000"/>
          <w:sz w:val="27"/>
          <w:szCs w:val="27"/>
          <w:lang w:eastAsia="de-DE"/>
        </w:rPr>
        <w:t> environment variable, or the username as obtained with getpwuid, in order of preference.</w:t>
      </w:r>
    </w:p>
    <w:p w:rsidR="007B3624" w:rsidRPr="007B3624" w:rsidRDefault="007B3624" w:rsidP="007B3624">
      <w:pPr>
        <w:shd w:val="clear" w:color="auto" w:fill="FFFFFF"/>
        <w:spacing w:after="0" w:line="240" w:lineRule="auto"/>
        <w:ind w:left="576"/>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-k</w:t>
      </w:r>
    </w:p>
    <w:p w:rsidR="007B3624" w:rsidRPr="007B3624" w:rsidRDefault="007B3624" w:rsidP="007B3624">
      <w:pPr>
        <w:shd w:val="clear" w:color="auto" w:fill="FFFFFF"/>
        <w:spacing w:after="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Use a keytab to decrypt the KDC response instead of prompting for a password. In this case, the default principal will be </w:t>
      </w:r>
      <w:r w:rsidRPr="007B3624">
        <w:rPr>
          <w:rFonts w:ascii="Courier New" w:eastAsia="Times New Roman" w:hAnsi="Courier New" w:cs="Courier New"/>
          <w:color w:val="000000"/>
          <w:sz w:val="20"/>
          <w:szCs w:val="20"/>
          <w:shd w:val="clear" w:color="auto" w:fill="EEEEEC"/>
          <w:lang w:eastAsia="de-DE"/>
        </w:rPr>
        <w:t>host/hostname</w:t>
      </w:r>
      <w:r w:rsidRPr="007B3624">
        <w:rPr>
          <w:rFonts w:ascii="Verdana" w:eastAsia="Times New Roman" w:hAnsi="Verdana" w:cs="Times New Roman"/>
          <w:color w:val="000000"/>
          <w:sz w:val="27"/>
          <w:szCs w:val="27"/>
          <w:lang w:eastAsia="de-DE"/>
        </w:rPr>
        <w:t>. If there is no keytab specified with the </w:t>
      </w:r>
      <w:r w:rsidRPr="007B3624">
        <w:rPr>
          <w:rFonts w:ascii="Verdana" w:eastAsia="Times New Roman" w:hAnsi="Verdana" w:cs="Times New Roman"/>
          <w:b/>
          <w:bCs/>
          <w:color w:val="000000"/>
          <w:sz w:val="27"/>
          <w:szCs w:val="27"/>
          <w:lang w:eastAsia="de-DE"/>
        </w:rPr>
        <w:t>-t</w:t>
      </w:r>
      <w:r w:rsidRPr="007B3624">
        <w:rPr>
          <w:rFonts w:ascii="Verdana" w:eastAsia="Times New Roman" w:hAnsi="Verdana" w:cs="Times New Roman"/>
          <w:color w:val="000000"/>
          <w:sz w:val="27"/>
          <w:szCs w:val="27"/>
          <w:lang w:eastAsia="de-DE"/>
        </w:rPr>
        <w:t>option, then the default keytab will be used.</w:t>
      </w:r>
    </w:p>
    <w:p w:rsidR="007B3624" w:rsidRPr="007B3624" w:rsidRDefault="007B3624" w:rsidP="007B3624">
      <w:pPr>
        <w:shd w:val="clear" w:color="auto" w:fill="FFFFFF"/>
        <w:spacing w:after="0" w:line="240" w:lineRule="auto"/>
        <w:ind w:left="864"/>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-t</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keytab</w:t>
      </w:r>
    </w:p>
    <w:p w:rsidR="007B3624" w:rsidRPr="007B3624" w:rsidRDefault="007B3624" w:rsidP="007B3624">
      <w:pPr>
        <w:shd w:val="clear" w:color="auto" w:fill="FFFFFF"/>
        <w:spacing w:after="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Use </w:t>
      </w:r>
      <w:r w:rsidRPr="007B3624">
        <w:rPr>
          <w:rFonts w:ascii="Verdana" w:eastAsia="Times New Roman" w:hAnsi="Verdana" w:cs="Times New Roman"/>
          <w:i/>
          <w:iCs/>
          <w:color w:val="000000"/>
          <w:sz w:val="27"/>
          <w:szCs w:val="27"/>
          <w:lang w:eastAsia="de-DE"/>
        </w:rPr>
        <w:t>keytab</w:t>
      </w:r>
      <w:r w:rsidRPr="007B3624">
        <w:rPr>
          <w:rFonts w:ascii="Verdana" w:eastAsia="Times New Roman" w:hAnsi="Verdana" w:cs="Times New Roman"/>
          <w:color w:val="000000"/>
          <w:sz w:val="27"/>
          <w:szCs w:val="27"/>
          <w:lang w:eastAsia="de-DE"/>
        </w:rPr>
        <w:t> to decrypt the KDC response. This can only be used with the </w:t>
      </w:r>
      <w:r w:rsidRPr="007B3624">
        <w:rPr>
          <w:rFonts w:ascii="Verdana" w:eastAsia="Times New Roman" w:hAnsi="Verdana" w:cs="Times New Roman"/>
          <w:b/>
          <w:bCs/>
          <w:color w:val="000000"/>
          <w:sz w:val="27"/>
          <w:szCs w:val="27"/>
          <w:lang w:eastAsia="de-DE"/>
        </w:rPr>
        <w:t>-k</w:t>
      </w:r>
      <w:r w:rsidRPr="007B3624">
        <w:rPr>
          <w:rFonts w:ascii="Verdana" w:eastAsia="Times New Roman" w:hAnsi="Verdana" w:cs="Times New Roman"/>
          <w:color w:val="000000"/>
          <w:sz w:val="27"/>
          <w:szCs w:val="27"/>
          <w:lang w:eastAsia="de-DE"/>
        </w:rPr>
        <w:t> option.</w:t>
      </w:r>
    </w:p>
    <w:p w:rsidR="007B3624" w:rsidRPr="007B3624" w:rsidRDefault="007B3624" w:rsidP="007B3624">
      <w:pPr>
        <w:shd w:val="clear" w:color="auto" w:fill="FFFFFF"/>
        <w:spacing w:after="0" w:line="240" w:lineRule="auto"/>
        <w:ind w:left="1152"/>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-n</w:t>
      </w:r>
    </w:p>
    <w:p w:rsidR="007B3624" w:rsidRPr="007B3624" w:rsidRDefault="007B3624" w:rsidP="007B3624">
      <w:pPr>
        <w:shd w:val="clear" w:color="auto" w:fill="FFFFFF"/>
        <w:spacing w:after="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Requests anonymous processing. Two types of anonymous principals are supported. For fully anonymous Kerberos, configure PKINIT on the KDC and configure </w:t>
      </w:r>
      <w:r w:rsidRPr="007B3624">
        <w:rPr>
          <w:rFonts w:ascii="Verdana" w:eastAsia="Times New Roman" w:hAnsi="Verdana" w:cs="Times New Roman"/>
          <w:b/>
          <w:bCs/>
          <w:color w:val="000000"/>
          <w:sz w:val="27"/>
          <w:szCs w:val="27"/>
          <w:lang w:eastAsia="de-DE"/>
        </w:rPr>
        <w:t>pkinit_anchors</w:t>
      </w:r>
      <w:r w:rsidRPr="007B3624">
        <w:rPr>
          <w:rFonts w:ascii="Verdana" w:eastAsia="Times New Roman" w:hAnsi="Verdana" w:cs="Times New Roman"/>
          <w:color w:val="000000"/>
          <w:sz w:val="27"/>
          <w:szCs w:val="27"/>
          <w:lang w:eastAsia="de-DE"/>
        </w:rPr>
        <w:t> in the client’s </w:t>
      </w:r>
      <w:hyperlink r:id="rId6" w:anchor="krb5-conf-5" w:history="1">
        <w:r w:rsidRPr="007B3624">
          <w:rPr>
            <w:rFonts w:ascii="Verdana" w:eastAsia="Times New Roman" w:hAnsi="Verdana" w:cs="Times New Roman"/>
            <w:i/>
            <w:iCs/>
            <w:color w:val="881F0D"/>
            <w:sz w:val="27"/>
            <w:szCs w:val="27"/>
            <w:u w:val="single"/>
            <w:lang w:eastAsia="de-DE"/>
          </w:rPr>
          <w:t>krb5.conf</w:t>
        </w:r>
      </w:hyperlink>
      <w:r w:rsidRPr="007B3624">
        <w:rPr>
          <w:rFonts w:ascii="Verdana" w:eastAsia="Times New Roman" w:hAnsi="Verdana" w:cs="Times New Roman"/>
          <w:color w:val="000000"/>
          <w:sz w:val="27"/>
          <w:szCs w:val="27"/>
          <w:lang w:eastAsia="de-DE"/>
        </w:rPr>
        <w:t>. Then use the </w:t>
      </w:r>
      <w:r w:rsidRPr="007B3624">
        <w:rPr>
          <w:rFonts w:ascii="Verdana" w:eastAsia="Times New Roman" w:hAnsi="Verdana" w:cs="Times New Roman"/>
          <w:b/>
          <w:bCs/>
          <w:color w:val="000000"/>
          <w:sz w:val="27"/>
          <w:szCs w:val="27"/>
          <w:lang w:eastAsia="de-DE"/>
        </w:rPr>
        <w:t>-n</w:t>
      </w:r>
      <w:r w:rsidRPr="007B3624">
        <w:rPr>
          <w:rFonts w:ascii="Verdana" w:eastAsia="Times New Roman" w:hAnsi="Verdana" w:cs="Times New Roman"/>
          <w:color w:val="000000"/>
          <w:sz w:val="27"/>
          <w:szCs w:val="27"/>
          <w:lang w:eastAsia="de-DE"/>
        </w:rPr>
        <w:t> option with a principal of the form </w:t>
      </w:r>
      <w:r w:rsidRPr="007B3624">
        <w:rPr>
          <w:rFonts w:ascii="Courier New" w:eastAsia="Times New Roman" w:hAnsi="Courier New" w:cs="Courier New"/>
          <w:color w:val="000000"/>
          <w:sz w:val="20"/>
          <w:szCs w:val="20"/>
          <w:shd w:val="clear" w:color="auto" w:fill="EEEEEC"/>
          <w:lang w:eastAsia="de-DE"/>
        </w:rPr>
        <w:t>@REALM</w:t>
      </w:r>
      <w:r w:rsidRPr="007B3624">
        <w:rPr>
          <w:rFonts w:ascii="Verdana" w:eastAsia="Times New Roman" w:hAnsi="Verdana" w:cs="Times New Roman"/>
          <w:color w:val="000000"/>
          <w:sz w:val="27"/>
          <w:szCs w:val="27"/>
          <w:lang w:eastAsia="de-DE"/>
        </w:rPr>
        <w:t> (an empty principal name followed by the at-sign and a realm name). If permitted by the KDC, an anonymous ticket will be returned. A second form of anonymous tickets is supported; these realm-exposed tickets hide the identity of the client but not the client’s realm. For this mode, use </w:t>
      </w:r>
      <w:r w:rsidRPr="007B3624">
        <w:rPr>
          <w:rFonts w:ascii="Courier New" w:eastAsia="Times New Roman" w:hAnsi="Courier New" w:cs="Courier New"/>
          <w:color w:val="000000"/>
          <w:sz w:val="20"/>
          <w:szCs w:val="20"/>
          <w:shd w:val="clear" w:color="auto" w:fill="EEEEEC"/>
          <w:lang w:eastAsia="de-DE"/>
        </w:rPr>
        <w:t>kinit -n</w:t>
      </w:r>
      <w:r w:rsidRPr="007B3624">
        <w:rPr>
          <w:rFonts w:ascii="Verdana" w:eastAsia="Times New Roman" w:hAnsi="Verdana" w:cs="Times New Roman"/>
          <w:color w:val="000000"/>
          <w:sz w:val="27"/>
          <w:szCs w:val="27"/>
          <w:lang w:eastAsia="de-DE"/>
        </w:rPr>
        <w:t> with a normal principal name. If supported by the KDC, the principal (but not realm) will be replaced by the anonymous principal. As of release 1.8, the MIT Kerberos KDC only supports fully anonymous operation.</w:t>
      </w:r>
    </w:p>
    <w:p w:rsidR="007B3624" w:rsidRPr="007B3624" w:rsidRDefault="007B3624" w:rsidP="007B3624">
      <w:pPr>
        <w:shd w:val="clear" w:color="auto" w:fill="FFFFFF"/>
        <w:spacing w:after="0" w:line="240" w:lineRule="auto"/>
        <w:ind w:left="1440"/>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-c</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credentials_cache</w:t>
      </w:r>
    </w:p>
    <w:p w:rsidR="007B3624" w:rsidRPr="007B3624" w:rsidRDefault="007B3624" w:rsidP="007B3624">
      <w:pPr>
        <w:shd w:val="clear" w:color="auto" w:fill="FFFFFF"/>
        <w:spacing w:after="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Use </w:t>
      </w:r>
      <w:r w:rsidRPr="007B3624">
        <w:rPr>
          <w:rFonts w:ascii="Verdana" w:eastAsia="Times New Roman" w:hAnsi="Verdana" w:cs="Times New Roman"/>
          <w:i/>
          <w:iCs/>
          <w:color w:val="000000"/>
          <w:sz w:val="27"/>
          <w:szCs w:val="27"/>
          <w:lang w:eastAsia="de-DE"/>
        </w:rPr>
        <w:t>credentials_cache</w:t>
      </w:r>
      <w:r w:rsidRPr="007B3624">
        <w:rPr>
          <w:rFonts w:ascii="Verdana" w:eastAsia="Times New Roman" w:hAnsi="Verdana" w:cs="Times New Roman"/>
          <w:color w:val="000000"/>
          <w:sz w:val="27"/>
          <w:szCs w:val="27"/>
          <w:lang w:eastAsia="de-DE"/>
        </w:rPr>
        <w:t> as the credentials cache. The cache should contain a service ticket for the </w:t>
      </w:r>
      <w:r w:rsidRPr="007B3624">
        <w:rPr>
          <w:rFonts w:ascii="Courier New" w:eastAsia="Times New Roman" w:hAnsi="Courier New" w:cs="Courier New"/>
          <w:color w:val="000000"/>
          <w:sz w:val="20"/>
          <w:szCs w:val="20"/>
          <w:shd w:val="clear" w:color="auto" w:fill="EEEEEC"/>
          <w:lang w:eastAsia="de-DE"/>
        </w:rPr>
        <w:t>kadmin/ADMINHOST</w:t>
      </w:r>
      <w:r w:rsidRPr="007B3624">
        <w:rPr>
          <w:rFonts w:ascii="Verdana" w:eastAsia="Times New Roman" w:hAnsi="Verdana" w:cs="Times New Roman"/>
          <w:color w:val="000000"/>
          <w:sz w:val="27"/>
          <w:szCs w:val="27"/>
          <w:lang w:eastAsia="de-DE"/>
        </w:rPr>
        <w:t> (where </w:t>
      </w:r>
      <w:r w:rsidRPr="007B3624">
        <w:rPr>
          <w:rFonts w:ascii="Verdana" w:eastAsia="Times New Roman" w:hAnsi="Verdana" w:cs="Times New Roman"/>
          <w:i/>
          <w:iCs/>
          <w:color w:val="000000"/>
          <w:sz w:val="27"/>
          <w:szCs w:val="27"/>
          <w:lang w:eastAsia="de-DE"/>
        </w:rPr>
        <w:t>ADMINHOST</w:t>
      </w:r>
      <w:r w:rsidRPr="007B3624">
        <w:rPr>
          <w:rFonts w:ascii="Verdana" w:eastAsia="Times New Roman" w:hAnsi="Verdana" w:cs="Times New Roman"/>
          <w:color w:val="000000"/>
          <w:sz w:val="27"/>
          <w:szCs w:val="27"/>
          <w:lang w:eastAsia="de-DE"/>
        </w:rPr>
        <w:t> is the fully-qualified hostname of the admin server) or </w:t>
      </w:r>
      <w:r w:rsidRPr="007B3624">
        <w:rPr>
          <w:rFonts w:ascii="Courier New" w:eastAsia="Times New Roman" w:hAnsi="Courier New" w:cs="Courier New"/>
          <w:color w:val="000000"/>
          <w:sz w:val="20"/>
          <w:szCs w:val="20"/>
          <w:shd w:val="clear" w:color="auto" w:fill="EEEEEC"/>
          <w:lang w:eastAsia="de-DE"/>
        </w:rPr>
        <w:t>kadmin/admin</w:t>
      </w:r>
      <w:r w:rsidRPr="007B3624">
        <w:rPr>
          <w:rFonts w:ascii="Verdana" w:eastAsia="Times New Roman" w:hAnsi="Verdana" w:cs="Times New Roman"/>
          <w:color w:val="000000"/>
          <w:sz w:val="27"/>
          <w:szCs w:val="27"/>
          <w:lang w:eastAsia="de-DE"/>
        </w:rPr>
        <w:t> service; it can be acquired with the </w:t>
      </w:r>
      <w:hyperlink r:id="rId7" w:anchor="kinit-1" w:history="1">
        <w:r w:rsidRPr="007B3624">
          <w:rPr>
            <w:rFonts w:ascii="Verdana" w:eastAsia="Times New Roman" w:hAnsi="Verdana" w:cs="Times New Roman"/>
            <w:i/>
            <w:iCs/>
            <w:color w:val="881F0D"/>
            <w:sz w:val="27"/>
            <w:szCs w:val="27"/>
            <w:u w:val="single"/>
            <w:lang w:eastAsia="de-DE"/>
          </w:rPr>
          <w:t>kinit</w:t>
        </w:r>
      </w:hyperlink>
      <w:r w:rsidRPr="007B3624">
        <w:rPr>
          <w:rFonts w:ascii="Verdana" w:eastAsia="Times New Roman" w:hAnsi="Verdana" w:cs="Times New Roman"/>
          <w:color w:val="000000"/>
          <w:sz w:val="27"/>
          <w:szCs w:val="27"/>
          <w:lang w:eastAsia="de-DE"/>
        </w:rPr>
        <w:t> program. If this option is not specified, kadmin requests a new service ticket from the KDC, and stores it in its own temporary ccache.</w:t>
      </w:r>
    </w:p>
    <w:p w:rsidR="007B3624" w:rsidRPr="007B3624" w:rsidRDefault="007B3624" w:rsidP="007B3624">
      <w:pPr>
        <w:shd w:val="clear" w:color="auto" w:fill="FFFFFF"/>
        <w:spacing w:after="0" w:line="240" w:lineRule="auto"/>
        <w:ind w:left="1728"/>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-w</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password</w:t>
      </w:r>
    </w:p>
    <w:p w:rsidR="007B3624" w:rsidRPr="007B3624" w:rsidRDefault="007B3624" w:rsidP="007B3624">
      <w:pPr>
        <w:shd w:val="clear" w:color="auto" w:fill="FFFFFF"/>
        <w:spacing w:after="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Use </w:t>
      </w:r>
      <w:r w:rsidRPr="007B3624">
        <w:rPr>
          <w:rFonts w:ascii="Verdana" w:eastAsia="Times New Roman" w:hAnsi="Verdana" w:cs="Times New Roman"/>
          <w:i/>
          <w:iCs/>
          <w:color w:val="000000"/>
          <w:sz w:val="27"/>
          <w:szCs w:val="27"/>
          <w:lang w:eastAsia="de-DE"/>
        </w:rPr>
        <w:t>password</w:t>
      </w:r>
      <w:r w:rsidRPr="007B3624">
        <w:rPr>
          <w:rFonts w:ascii="Verdana" w:eastAsia="Times New Roman" w:hAnsi="Verdana" w:cs="Times New Roman"/>
          <w:color w:val="000000"/>
          <w:sz w:val="27"/>
          <w:szCs w:val="27"/>
          <w:lang w:eastAsia="de-DE"/>
        </w:rPr>
        <w:t> instead of prompting for one. Use this option with care, as it may expose the password to other users on the system via the process list.</w:t>
      </w:r>
    </w:p>
    <w:p w:rsidR="007B3624" w:rsidRPr="007B3624" w:rsidRDefault="007B3624" w:rsidP="007B3624">
      <w:pPr>
        <w:shd w:val="clear" w:color="auto" w:fill="FFFFFF"/>
        <w:spacing w:after="0" w:line="240" w:lineRule="auto"/>
        <w:ind w:left="2016"/>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-q</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query</w:t>
      </w:r>
    </w:p>
    <w:p w:rsidR="007B3624" w:rsidRPr="007B3624" w:rsidRDefault="007B3624" w:rsidP="007B3624">
      <w:pPr>
        <w:shd w:val="clear" w:color="auto" w:fill="FFFFFF"/>
        <w:spacing w:before="96" w:after="24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lastRenderedPageBreak/>
        <w:t>Perform the specified query and then exit. This can be useful for writing scripts.</w:t>
      </w:r>
    </w:p>
    <w:p w:rsidR="007B3624" w:rsidRPr="007B3624" w:rsidRDefault="007B3624" w:rsidP="007B3624">
      <w:pPr>
        <w:shd w:val="clear" w:color="auto" w:fill="FFFFFF"/>
        <w:spacing w:after="0" w:line="240" w:lineRule="auto"/>
        <w:ind w:left="2304"/>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-d</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dbname</w:t>
      </w:r>
    </w:p>
    <w:p w:rsidR="007B3624" w:rsidRPr="007B3624" w:rsidRDefault="007B3624" w:rsidP="007B3624">
      <w:pPr>
        <w:shd w:val="clear" w:color="auto" w:fill="FFFFFF"/>
        <w:spacing w:before="96" w:after="24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Specifies the name of the KDC database. This option does not apply to the LDAP database module.</w:t>
      </w:r>
    </w:p>
    <w:p w:rsidR="007B3624" w:rsidRPr="007B3624" w:rsidRDefault="007B3624" w:rsidP="007B3624">
      <w:pPr>
        <w:shd w:val="clear" w:color="auto" w:fill="FFFFFF"/>
        <w:spacing w:after="0" w:line="240" w:lineRule="auto"/>
        <w:ind w:left="2592"/>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-s</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admin_server</w:t>
      </w:r>
      <w:r w:rsidRPr="007B3624">
        <w:rPr>
          <w:rFonts w:ascii="Verdana" w:eastAsia="Times New Roman" w:hAnsi="Verdana" w:cs="Times New Roman"/>
          <w:color w:val="000000"/>
          <w:sz w:val="27"/>
          <w:szCs w:val="27"/>
          <w:lang w:eastAsia="de-DE"/>
        </w:rPr>
        <w:t>[:</w:t>
      </w:r>
      <w:r w:rsidRPr="007B3624">
        <w:rPr>
          <w:rFonts w:ascii="Verdana" w:eastAsia="Times New Roman" w:hAnsi="Verdana" w:cs="Times New Roman"/>
          <w:i/>
          <w:iCs/>
          <w:color w:val="000000"/>
          <w:sz w:val="27"/>
          <w:szCs w:val="27"/>
          <w:lang w:eastAsia="de-DE"/>
        </w:rPr>
        <w:t>port</w:t>
      </w:r>
      <w:r w:rsidRPr="007B3624">
        <w:rPr>
          <w:rFonts w:ascii="Verdana" w:eastAsia="Times New Roman" w:hAnsi="Verdana" w:cs="Times New Roman"/>
          <w:color w:val="000000"/>
          <w:sz w:val="27"/>
          <w:szCs w:val="27"/>
          <w:lang w:eastAsia="de-DE"/>
        </w:rPr>
        <w:t>]</w:t>
      </w:r>
    </w:p>
    <w:p w:rsidR="007B3624" w:rsidRPr="007B3624" w:rsidRDefault="007B3624" w:rsidP="007B3624">
      <w:pPr>
        <w:shd w:val="clear" w:color="auto" w:fill="FFFFFF"/>
        <w:spacing w:before="96" w:after="24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Specifies the admin server which kadmin should contact.</w:t>
      </w:r>
    </w:p>
    <w:p w:rsidR="007B3624" w:rsidRPr="007B3624" w:rsidRDefault="007B3624" w:rsidP="007B3624">
      <w:pPr>
        <w:shd w:val="clear" w:color="auto" w:fill="FFFFFF"/>
        <w:spacing w:after="0" w:line="240" w:lineRule="auto"/>
        <w:ind w:left="2880"/>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-m</w:t>
      </w:r>
    </w:p>
    <w:p w:rsidR="007B3624" w:rsidRPr="007B3624" w:rsidRDefault="007B3624" w:rsidP="007B3624">
      <w:pPr>
        <w:shd w:val="clear" w:color="auto" w:fill="FFFFFF"/>
        <w:spacing w:before="96" w:after="24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If using kadmin.local, prompt for the database master password instead of reading it from a stash file.</w:t>
      </w:r>
    </w:p>
    <w:p w:rsidR="007B3624" w:rsidRPr="007B3624" w:rsidRDefault="007B3624" w:rsidP="007B3624">
      <w:pPr>
        <w:shd w:val="clear" w:color="auto" w:fill="FFFFFF"/>
        <w:spacing w:after="0" w:line="240" w:lineRule="auto"/>
        <w:ind w:left="3168"/>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-e</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enc</w:t>
      </w:r>
      <w:r w:rsidRPr="007B3624">
        <w:rPr>
          <w:rFonts w:ascii="Verdana" w:eastAsia="Times New Roman" w:hAnsi="Verdana" w:cs="Times New Roman"/>
          <w:color w:val="000000"/>
          <w:sz w:val="27"/>
          <w:szCs w:val="27"/>
          <w:lang w:eastAsia="de-DE"/>
        </w:rPr>
        <w:t>:</w:t>
      </w:r>
      <w:r w:rsidRPr="007B3624">
        <w:rPr>
          <w:rFonts w:ascii="Verdana" w:eastAsia="Times New Roman" w:hAnsi="Verdana" w:cs="Times New Roman"/>
          <w:i/>
          <w:iCs/>
          <w:color w:val="000000"/>
          <w:sz w:val="27"/>
          <w:szCs w:val="27"/>
          <w:lang w:eastAsia="de-DE"/>
        </w:rPr>
        <w:t>salt</w:t>
      </w:r>
      <w:r w:rsidRPr="007B3624">
        <w:rPr>
          <w:rFonts w:ascii="Verdana" w:eastAsia="Times New Roman" w:hAnsi="Verdana" w:cs="Times New Roman"/>
          <w:color w:val="000000"/>
          <w:sz w:val="27"/>
          <w:szCs w:val="27"/>
          <w:lang w:eastAsia="de-DE"/>
        </w:rPr>
        <w:t> ...”</w:t>
      </w:r>
    </w:p>
    <w:p w:rsidR="007B3624" w:rsidRPr="007B3624" w:rsidRDefault="007B3624" w:rsidP="007B3624">
      <w:pPr>
        <w:shd w:val="clear" w:color="auto" w:fill="FFFFFF"/>
        <w:spacing w:after="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Sets the keysalt list to be used for any new keys created. See </w:t>
      </w:r>
      <w:hyperlink r:id="rId8" w:anchor="keysalt-lists" w:history="1">
        <w:r w:rsidRPr="007B3624">
          <w:rPr>
            <w:rFonts w:ascii="Verdana" w:eastAsia="Times New Roman" w:hAnsi="Verdana" w:cs="Times New Roman"/>
            <w:i/>
            <w:iCs/>
            <w:color w:val="881F0D"/>
            <w:sz w:val="27"/>
            <w:szCs w:val="27"/>
            <w:u w:val="single"/>
            <w:lang w:eastAsia="de-DE"/>
          </w:rPr>
          <w:t>Keysalt lists</w:t>
        </w:r>
      </w:hyperlink>
      <w:r w:rsidRPr="007B3624">
        <w:rPr>
          <w:rFonts w:ascii="Verdana" w:eastAsia="Times New Roman" w:hAnsi="Verdana" w:cs="Times New Roman"/>
          <w:color w:val="000000"/>
          <w:sz w:val="27"/>
          <w:szCs w:val="27"/>
          <w:lang w:eastAsia="de-DE"/>
        </w:rPr>
        <w:t> in </w:t>
      </w:r>
      <w:hyperlink r:id="rId9" w:anchor="kdc-conf-5" w:history="1">
        <w:r w:rsidRPr="007B3624">
          <w:rPr>
            <w:rFonts w:ascii="Verdana" w:eastAsia="Times New Roman" w:hAnsi="Verdana" w:cs="Times New Roman"/>
            <w:i/>
            <w:iCs/>
            <w:color w:val="881F0D"/>
            <w:sz w:val="27"/>
            <w:szCs w:val="27"/>
            <w:u w:val="single"/>
            <w:lang w:eastAsia="de-DE"/>
          </w:rPr>
          <w:t>kdc.conf</w:t>
        </w:r>
      </w:hyperlink>
      <w:r w:rsidRPr="007B3624">
        <w:rPr>
          <w:rFonts w:ascii="Verdana" w:eastAsia="Times New Roman" w:hAnsi="Verdana" w:cs="Times New Roman"/>
          <w:color w:val="000000"/>
          <w:sz w:val="27"/>
          <w:szCs w:val="27"/>
          <w:lang w:eastAsia="de-DE"/>
        </w:rPr>
        <w:t> for a list of possible values.</w:t>
      </w:r>
    </w:p>
    <w:p w:rsidR="007B3624" w:rsidRPr="007B3624" w:rsidRDefault="007B3624" w:rsidP="007B3624">
      <w:pPr>
        <w:shd w:val="clear" w:color="auto" w:fill="FFFFFF"/>
        <w:spacing w:after="0" w:line="240" w:lineRule="auto"/>
        <w:ind w:left="3456"/>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-O</w:t>
      </w:r>
    </w:p>
    <w:p w:rsidR="007B3624" w:rsidRPr="007B3624" w:rsidRDefault="007B3624" w:rsidP="007B3624">
      <w:pPr>
        <w:shd w:val="clear" w:color="auto" w:fill="FFFFFF"/>
        <w:spacing w:before="96" w:after="24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Force use of old AUTH_GSSAPI authentication flavor.</w:t>
      </w:r>
    </w:p>
    <w:p w:rsidR="007B3624" w:rsidRPr="007B3624" w:rsidRDefault="007B3624" w:rsidP="007B3624">
      <w:pPr>
        <w:shd w:val="clear" w:color="auto" w:fill="FFFFFF"/>
        <w:spacing w:after="0" w:line="240" w:lineRule="auto"/>
        <w:ind w:left="3744"/>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-N</w:t>
      </w:r>
    </w:p>
    <w:p w:rsidR="007B3624" w:rsidRPr="007B3624" w:rsidRDefault="007B3624" w:rsidP="007B3624">
      <w:pPr>
        <w:shd w:val="clear" w:color="auto" w:fill="FFFFFF"/>
        <w:spacing w:before="96" w:after="24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Prevent fallback to AUTH_GSSAPI authentication flavor.</w:t>
      </w:r>
    </w:p>
    <w:p w:rsidR="007B3624" w:rsidRPr="007B3624" w:rsidRDefault="007B3624" w:rsidP="007B3624">
      <w:pPr>
        <w:shd w:val="clear" w:color="auto" w:fill="FFFFFF"/>
        <w:spacing w:after="0" w:line="240" w:lineRule="auto"/>
        <w:ind w:left="4032"/>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-x</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db_args</w:t>
      </w:r>
    </w:p>
    <w:p w:rsidR="007B3624" w:rsidRPr="007B3624" w:rsidRDefault="007B3624" w:rsidP="007B3624">
      <w:pPr>
        <w:shd w:val="clear" w:color="auto" w:fill="FFFFFF"/>
        <w:spacing w:before="96" w:after="24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Specifies the database specific arguments. See the next section for supported options.</w:t>
      </w:r>
    </w:p>
    <w:p w:rsidR="007B3624" w:rsidRPr="007B3624" w:rsidRDefault="007B3624" w:rsidP="007B3624">
      <w:pPr>
        <w:pBdr>
          <w:bottom w:val="single" w:sz="6" w:space="6" w:color="3465A4"/>
        </w:pBdr>
        <w:shd w:val="clear" w:color="auto" w:fill="FFFFFF"/>
        <w:spacing w:after="0" w:line="240" w:lineRule="auto"/>
        <w:outlineLvl w:val="1"/>
        <w:rPr>
          <w:rFonts w:ascii="Georgia" w:eastAsia="Times New Roman" w:hAnsi="Georgia" w:cs="Times New Roman"/>
          <w:color w:val="3465A4"/>
          <w:sz w:val="36"/>
          <w:szCs w:val="36"/>
          <w:lang w:eastAsia="de-DE"/>
        </w:rPr>
      </w:pPr>
      <w:r w:rsidRPr="007B3624">
        <w:rPr>
          <w:rFonts w:ascii="Georgia" w:eastAsia="Times New Roman" w:hAnsi="Georgia" w:cs="Times New Roman"/>
          <w:color w:val="3465A4"/>
          <w:sz w:val="36"/>
          <w:szCs w:val="36"/>
          <w:lang w:eastAsia="de-DE"/>
        </w:rPr>
        <w:t>DATABASE OPTIONS</w:t>
      </w:r>
    </w:p>
    <w:p w:rsidR="007B3624" w:rsidRPr="007B3624" w:rsidRDefault="007B3624" w:rsidP="007B3624">
      <w:pPr>
        <w:shd w:val="clear" w:color="auto" w:fill="FFFFFF"/>
        <w:spacing w:after="12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Database options can be used to override database-specific defaults. Supported options for the DB2 module are:</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-x dbname=</w:t>
      </w:r>
      <w:r w:rsidRPr="007B3624">
        <w:rPr>
          <w:rFonts w:ascii="Verdana" w:eastAsia="Times New Roman" w:hAnsi="Verdana" w:cs="Times New Roman"/>
          <w:color w:val="000000"/>
          <w:sz w:val="27"/>
          <w:szCs w:val="27"/>
          <w:lang w:eastAsia="de-DE"/>
        </w:rPr>
        <w:t>*filename*</w:t>
      </w:r>
    </w:p>
    <w:p w:rsidR="007B3624" w:rsidRPr="007B3624" w:rsidRDefault="007B3624" w:rsidP="007B3624">
      <w:pPr>
        <w:shd w:val="clear" w:color="auto" w:fill="FFFFFF"/>
        <w:spacing w:before="96" w:line="240" w:lineRule="auto"/>
        <w:ind w:left="96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Specifies the base filename of the DB2 database.</w:t>
      </w:r>
    </w:p>
    <w:p w:rsidR="007B3624" w:rsidRPr="007B3624" w:rsidRDefault="007B3624" w:rsidP="007B3624">
      <w:pPr>
        <w:shd w:val="clear" w:color="auto" w:fill="FFFFFF"/>
        <w:spacing w:after="12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Supported options for the LDAP module are:</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-x host=</w:t>
      </w:r>
      <w:r w:rsidRPr="007B3624">
        <w:rPr>
          <w:rFonts w:ascii="Verdana" w:eastAsia="Times New Roman" w:hAnsi="Verdana" w:cs="Times New Roman"/>
          <w:i/>
          <w:iCs/>
          <w:color w:val="000000"/>
          <w:sz w:val="27"/>
          <w:szCs w:val="27"/>
          <w:lang w:eastAsia="de-DE"/>
        </w:rPr>
        <w:t>ldapuri</w:t>
      </w:r>
    </w:p>
    <w:p w:rsidR="007B3624" w:rsidRPr="007B3624" w:rsidRDefault="007B3624" w:rsidP="007B3624">
      <w:pPr>
        <w:shd w:val="clear" w:color="auto" w:fill="FFFFFF"/>
        <w:spacing w:before="96" w:after="240" w:line="240" w:lineRule="auto"/>
        <w:ind w:left="96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Specifies the LDAP server to connect to by a LDAP URI.</w:t>
      </w:r>
    </w:p>
    <w:p w:rsidR="007B3624" w:rsidRPr="007B3624" w:rsidRDefault="007B3624" w:rsidP="007B3624">
      <w:pPr>
        <w:shd w:val="clear" w:color="auto" w:fill="FFFFFF"/>
        <w:spacing w:after="0" w:line="240" w:lineRule="auto"/>
        <w:ind w:left="528"/>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-x binddn=</w:t>
      </w:r>
      <w:r w:rsidRPr="007B3624">
        <w:rPr>
          <w:rFonts w:ascii="Verdana" w:eastAsia="Times New Roman" w:hAnsi="Verdana" w:cs="Times New Roman"/>
          <w:i/>
          <w:iCs/>
          <w:color w:val="000000"/>
          <w:sz w:val="27"/>
          <w:szCs w:val="27"/>
          <w:lang w:eastAsia="de-DE"/>
        </w:rPr>
        <w:t>bind_dn</w:t>
      </w:r>
    </w:p>
    <w:p w:rsidR="007B3624" w:rsidRPr="007B3624" w:rsidRDefault="007B3624" w:rsidP="007B3624">
      <w:pPr>
        <w:shd w:val="clear" w:color="auto" w:fill="FFFFFF"/>
        <w:spacing w:before="96" w:after="240" w:line="240" w:lineRule="auto"/>
        <w:ind w:left="96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lastRenderedPageBreak/>
        <w:t>Specifies the DN used to bind to the LDAP server.</w:t>
      </w:r>
    </w:p>
    <w:p w:rsidR="007B3624" w:rsidRPr="007B3624" w:rsidRDefault="007B3624" w:rsidP="007B3624">
      <w:pPr>
        <w:shd w:val="clear" w:color="auto" w:fill="FFFFFF"/>
        <w:spacing w:after="0" w:line="240" w:lineRule="auto"/>
        <w:ind w:left="816"/>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-x bindpwd=</w:t>
      </w:r>
      <w:r w:rsidRPr="007B3624">
        <w:rPr>
          <w:rFonts w:ascii="Verdana" w:eastAsia="Times New Roman" w:hAnsi="Verdana" w:cs="Times New Roman"/>
          <w:i/>
          <w:iCs/>
          <w:color w:val="000000"/>
          <w:sz w:val="27"/>
          <w:szCs w:val="27"/>
          <w:lang w:eastAsia="de-DE"/>
        </w:rPr>
        <w:t>bind_password</w:t>
      </w:r>
    </w:p>
    <w:p w:rsidR="007B3624" w:rsidRPr="007B3624" w:rsidRDefault="007B3624" w:rsidP="007B3624">
      <w:pPr>
        <w:shd w:val="clear" w:color="auto" w:fill="FFFFFF"/>
        <w:spacing w:after="0" w:line="240" w:lineRule="auto"/>
        <w:ind w:left="96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Specifies the password for the above mentioned binddn. Using this option may expose the password to other users on the system via the process list; to avoid this, instead stash the password using the </w:t>
      </w:r>
      <w:r w:rsidRPr="007B3624">
        <w:rPr>
          <w:rFonts w:ascii="Verdana" w:eastAsia="Times New Roman" w:hAnsi="Verdana" w:cs="Times New Roman"/>
          <w:b/>
          <w:bCs/>
          <w:color w:val="000000"/>
          <w:sz w:val="27"/>
          <w:szCs w:val="27"/>
          <w:lang w:eastAsia="de-DE"/>
        </w:rPr>
        <w:t>stashsrvpw</w:t>
      </w:r>
      <w:r w:rsidRPr="007B3624">
        <w:rPr>
          <w:rFonts w:ascii="Verdana" w:eastAsia="Times New Roman" w:hAnsi="Verdana" w:cs="Times New Roman"/>
          <w:color w:val="000000"/>
          <w:sz w:val="27"/>
          <w:szCs w:val="27"/>
          <w:lang w:eastAsia="de-DE"/>
        </w:rPr>
        <w:t> command of </w:t>
      </w:r>
      <w:hyperlink r:id="rId10" w:anchor="kdb5-ldap-util-8" w:history="1">
        <w:r w:rsidRPr="007B3624">
          <w:rPr>
            <w:rFonts w:ascii="Verdana" w:eastAsia="Times New Roman" w:hAnsi="Verdana" w:cs="Times New Roman"/>
            <w:i/>
            <w:iCs/>
            <w:color w:val="881F0D"/>
            <w:sz w:val="27"/>
            <w:szCs w:val="27"/>
            <w:u w:val="single"/>
            <w:lang w:eastAsia="de-DE"/>
          </w:rPr>
          <w:t>kdb5_ldap_util</w:t>
        </w:r>
      </w:hyperlink>
      <w:r w:rsidRPr="007B3624">
        <w:rPr>
          <w:rFonts w:ascii="Verdana" w:eastAsia="Times New Roman" w:hAnsi="Verdana" w:cs="Times New Roman"/>
          <w:color w:val="000000"/>
          <w:sz w:val="27"/>
          <w:szCs w:val="27"/>
          <w:lang w:eastAsia="de-DE"/>
        </w:rPr>
        <w:t>.</w:t>
      </w:r>
    </w:p>
    <w:p w:rsidR="007B3624" w:rsidRPr="007B3624" w:rsidRDefault="007B3624" w:rsidP="007B3624">
      <w:pPr>
        <w:shd w:val="clear" w:color="auto" w:fill="FFFFFF"/>
        <w:spacing w:after="0" w:line="240" w:lineRule="auto"/>
        <w:ind w:left="1104"/>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-x debug=</w:t>
      </w:r>
      <w:r w:rsidRPr="007B3624">
        <w:rPr>
          <w:rFonts w:ascii="Verdana" w:eastAsia="Times New Roman" w:hAnsi="Verdana" w:cs="Times New Roman"/>
          <w:i/>
          <w:iCs/>
          <w:color w:val="000000"/>
          <w:sz w:val="27"/>
          <w:szCs w:val="27"/>
          <w:lang w:eastAsia="de-DE"/>
        </w:rPr>
        <w:t>level</w:t>
      </w:r>
    </w:p>
    <w:p w:rsidR="007B3624" w:rsidRPr="007B3624" w:rsidRDefault="007B3624" w:rsidP="007B3624">
      <w:pPr>
        <w:shd w:val="clear" w:color="auto" w:fill="FFFFFF"/>
        <w:spacing w:line="240" w:lineRule="auto"/>
        <w:ind w:left="96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sets the OpenLDAP client library debug level. </w:t>
      </w:r>
      <w:r w:rsidRPr="007B3624">
        <w:rPr>
          <w:rFonts w:ascii="Verdana" w:eastAsia="Times New Roman" w:hAnsi="Verdana" w:cs="Times New Roman"/>
          <w:i/>
          <w:iCs/>
          <w:color w:val="000000"/>
          <w:sz w:val="27"/>
          <w:szCs w:val="27"/>
          <w:lang w:eastAsia="de-DE"/>
        </w:rPr>
        <w:t>level</w:t>
      </w:r>
      <w:r w:rsidRPr="007B3624">
        <w:rPr>
          <w:rFonts w:ascii="Verdana" w:eastAsia="Times New Roman" w:hAnsi="Verdana" w:cs="Times New Roman"/>
          <w:color w:val="000000"/>
          <w:sz w:val="27"/>
          <w:szCs w:val="27"/>
          <w:lang w:eastAsia="de-DE"/>
        </w:rPr>
        <w:t> is an integer to be interpreted by the library. Debugging messages are printed to standard error. New in release 1.12.</w:t>
      </w:r>
    </w:p>
    <w:p w:rsidR="007B3624" w:rsidRPr="007B3624" w:rsidRDefault="007B3624" w:rsidP="007B3624">
      <w:pPr>
        <w:pBdr>
          <w:bottom w:val="single" w:sz="6" w:space="6" w:color="3465A4"/>
        </w:pBdr>
        <w:shd w:val="clear" w:color="auto" w:fill="FFFFFF"/>
        <w:spacing w:after="0" w:line="240" w:lineRule="auto"/>
        <w:outlineLvl w:val="1"/>
        <w:rPr>
          <w:rFonts w:ascii="Georgia" w:eastAsia="Times New Roman" w:hAnsi="Georgia" w:cs="Times New Roman"/>
          <w:color w:val="3465A4"/>
          <w:sz w:val="36"/>
          <w:szCs w:val="36"/>
          <w:lang w:eastAsia="de-DE"/>
        </w:rPr>
      </w:pPr>
      <w:r w:rsidRPr="007B3624">
        <w:rPr>
          <w:rFonts w:ascii="Georgia" w:eastAsia="Times New Roman" w:hAnsi="Georgia" w:cs="Times New Roman"/>
          <w:color w:val="3465A4"/>
          <w:sz w:val="36"/>
          <w:szCs w:val="36"/>
          <w:lang w:eastAsia="de-DE"/>
        </w:rPr>
        <w:t>COMMANDS</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When using the remote client, available commands may be restricted according to the privileges specified in the </w:t>
      </w:r>
      <w:hyperlink r:id="rId11" w:anchor="kadm5-acl-5" w:history="1">
        <w:r w:rsidRPr="007B3624">
          <w:rPr>
            <w:rFonts w:ascii="Verdana" w:eastAsia="Times New Roman" w:hAnsi="Verdana" w:cs="Times New Roman"/>
            <w:i/>
            <w:iCs/>
            <w:color w:val="881F0D"/>
            <w:sz w:val="27"/>
            <w:szCs w:val="27"/>
            <w:u w:val="single"/>
            <w:lang w:eastAsia="de-DE"/>
          </w:rPr>
          <w:t>kadm5.acl</w:t>
        </w:r>
      </w:hyperlink>
      <w:r w:rsidRPr="007B3624">
        <w:rPr>
          <w:rFonts w:ascii="Verdana" w:eastAsia="Times New Roman" w:hAnsi="Verdana" w:cs="Times New Roman"/>
          <w:color w:val="000000"/>
          <w:sz w:val="27"/>
          <w:szCs w:val="27"/>
          <w:lang w:eastAsia="de-DE"/>
        </w:rPr>
        <w:t> file on the admin server.</w:t>
      </w:r>
    </w:p>
    <w:p w:rsidR="007B3624" w:rsidRPr="007B3624" w:rsidRDefault="007B3624" w:rsidP="007B3624">
      <w:pPr>
        <w:shd w:val="clear" w:color="auto" w:fill="FFFFFF"/>
        <w:spacing w:after="0" w:line="240" w:lineRule="auto"/>
        <w:outlineLvl w:val="2"/>
        <w:rPr>
          <w:rFonts w:ascii="Georgia" w:eastAsia="Times New Roman" w:hAnsi="Georgia" w:cs="Times New Roman"/>
          <w:color w:val="3465A4"/>
          <w:sz w:val="27"/>
          <w:szCs w:val="27"/>
          <w:lang w:eastAsia="de-DE"/>
        </w:rPr>
      </w:pPr>
      <w:r w:rsidRPr="007B3624">
        <w:rPr>
          <w:rFonts w:ascii="Georgia" w:eastAsia="Times New Roman" w:hAnsi="Georgia" w:cs="Times New Roman"/>
          <w:color w:val="3465A4"/>
          <w:sz w:val="27"/>
          <w:szCs w:val="27"/>
          <w:lang w:eastAsia="de-DE"/>
        </w:rPr>
        <w:t>add_principal</w:t>
      </w:r>
    </w:p>
    <w:p w:rsidR="007B3624" w:rsidRPr="007B3624" w:rsidRDefault="007B3624" w:rsidP="007B3624">
      <w:pPr>
        <w:shd w:val="clear" w:color="auto" w:fill="FFFFFF"/>
        <w:spacing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add_principal</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options</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newprinc</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Creates the principal </w:t>
      </w:r>
      <w:r w:rsidRPr="007B3624">
        <w:rPr>
          <w:rFonts w:ascii="Verdana" w:eastAsia="Times New Roman" w:hAnsi="Verdana" w:cs="Times New Roman"/>
          <w:i/>
          <w:iCs/>
          <w:color w:val="000000"/>
          <w:sz w:val="27"/>
          <w:szCs w:val="27"/>
          <w:lang w:eastAsia="de-DE"/>
        </w:rPr>
        <w:t>newprinc</w:t>
      </w:r>
      <w:r w:rsidRPr="007B3624">
        <w:rPr>
          <w:rFonts w:ascii="Verdana" w:eastAsia="Times New Roman" w:hAnsi="Verdana" w:cs="Times New Roman"/>
          <w:color w:val="000000"/>
          <w:sz w:val="27"/>
          <w:szCs w:val="27"/>
          <w:lang w:eastAsia="de-DE"/>
        </w:rPr>
        <w:t>, prompting twice for a password. If no password policy is specified with the </w:t>
      </w:r>
      <w:r w:rsidRPr="007B3624">
        <w:rPr>
          <w:rFonts w:ascii="Verdana" w:eastAsia="Times New Roman" w:hAnsi="Verdana" w:cs="Times New Roman"/>
          <w:b/>
          <w:bCs/>
          <w:color w:val="000000"/>
          <w:sz w:val="27"/>
          <w:szCs w:val="27"/>
          <w:lang w:eastAsia="de-DE"/>
        </w:rPr>
        <w:t>-policy</w:t>
      </w:r>
      <w:r w:rsidRPr="007B3624">
        <w:rPr>
          <w:rFonts w:ascii="Verdana" w:eastAsia="Times New Roman" w:hAnsi="Verdana" w:cs="Times New Roman"/>
          <w:color w:val="000000"/>
          <w:sz w:val="27"/>
          <w:szCs w:val="27"/>
          <w:lang w:eastAsia="de-DE"/>
        </w:rPr>
        <w:t> option, and the policy named </w:t>
      </w:r>
      <w:r w:rsidRPr="007B3624">
        <w:rPr>
          <w:rFonts w:ascii="Courier New" w:eastAsia="Times New Roman" w:hAnsi="Courier New" w:cs="Courier New"/>
          <w:color w:val="000000"/>
          <w:sz w:val="20"/>
          <w:szCs w:val="20"/>
          <w:shd w:val="clear" w:color="auto" w:fill="EEEEEC"/>
          <w:lang w:eastAsia="de-DE"/>
        </w:rPr>
        <w:t>default</w:t>
      </w:r>
      <w:r w:rsidRPr="007B3624">
        <w:rPr>
          <w:rFonts w:ascii="Verdana" w:eastAsia="Times New Roman" w:hAnsi="Verdana" w:cs="Times New Roman"/>
          <w:color w:val="000000"/>
          <w:sz w:val="27"/>
          <w:szCs w:val="27"/>
          <w:lang w:eastAsia="de-DE"/>
        </w:rPr>
        <w:t> is assigned to the principal if it exists. However, creating a policy named </w:t>
      </w:r>
      <w:r w:rsidRPr="007B3624">
        <w:rPr>
          <w:rFonts w:ascii="Courier New" w:eastAsia="Times New Roman" w:hAnsi="Courier New" w:cs="Courier New"/>
          <w:color w:val="000000"/>
          <w:sz w:val="20"/>
          <w:szCs w:val="20"/>
          <w:shd w:val="clear" w:color="auto" w:fill="EEEEEC"/>
          <w:lang w:eastAsia="de-DE"/>
        </w:rPr>
        <w:t>default</w:t>
      </w:r>
      <w:r w:rsidRPr="007B3624">
        <w:rPr>
          <w:rFonts w:ascii="Verdana" w:eastAsia="Times New Roman" w:hAnsi="Verdana" w:cs="Times New Roman"/>
          <w:color w:val="000000"/>
          <w:sz w:val="27"/>
          <w:szCs w:val="27"/>
          <w:lang w:eastAsia="de-DE"/>
        </w:rPr>
        <w:t> will not automatically assign this policy to previously existing principals. This policy assignment can be suppressed with the </w:t>
      </w:r>
      <w:r w:rsidRPr="007B3624">
        <w:rPr>
          <w:rFonts w:ascii="Verdana" w:eastAsia="Times New Roman" w:hAnsi="Verdana" w:cs="Times New Roman"/>
          <w:b/>
          <w:bCs/>
          <w:color w:val="000000"/>
          <w:sz w:val="27"/>
          <w:szCs w:val="27"/>
          <w:lang w:eastAsia="de-DE"/>
        </w:rPr>
        <w:t>-clearpolicy</w:t>
      </w:r>
      <w:r w:rsidRPr="007B3624">
        <w:rPr>
          <w:rFonts w:ascii="Verdana" w:eastAsia="Times New Roman" w:hAnsi="Verdana" w:cs="Times New Roman"/>
          <w:color w:val="000000"/>
          <w:sz w:val="27"/>
          <w:szCs w:val="27"/>
          <w:lang w:eastAsia="de-DE"/>
        </w:rPr>
        <w:t> option.</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This command requires the </w:t>
      </w:r>
      <w:r w:rsidRPr="007B3624">
        <w:rPr>
          <w:rFonts w:ascii="Verdana" w:eastAsia="Times New Roman" w:hAnsi="Verdana" w:cs="Times New Roman"/>
          <w:b/>
          <w:bCs/>
          <w:color w:val="000000"/>
          <w:sz w:val="27"/>
          <w:szCs w:val="27"/>
          <w:lang w:eastAsia="de-DE"/>
        </w:rPr>
        <w:t>add</w:t>
      </w:r>
      <w:r w:rsidRPr="007B3624">
        <w:rPr>
          <w:rFonts w:ascii="Verdana" w:eastAsia="Times New Roman" w:hAnsi="Verdana" w:cs="Times New Roman"/>
          <w:color w:val="000000"/>
          <w:sz w:val="27"/>
          <w:szCs w:val="27"/>
          <w:lang w:eastAsia="de-DE"/>
        </w:rPr>
        <w:t> privilege.</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Aliases: </w:t>
      </w:r>
      <w:r w:rsidRPr="007B3624">
        <w:rPr>
          <w:rFonts w:ascii="Verdana" w:eastAsia="Times New Roman" w:hAnsi="Verdana" w:cs="Times New Roman"/>
          <w:b/>
          <w:bCs/>
          <w:color w:val="000000"/>
          <w:sz w:val="27"/>
          <w:szCs w:val="27"/>
          <w:lang w:eastAsia="de-DE"/>
        </w:rPr>
        <w:t>addprinc</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b/>
          <w:bCs/>
          <w:color w:val="000000"/>
          <w:sz w:val="27"/>
          <w:szCs w:val="27"/>
          <w:lang w:eastAsia="de-DE"/>
        </w:rPr>
        <w:t>ank</w:t>
      </w:r>
    </w:p>
    <w:p w:rsidR="007B3624" w:rsidRPr="007B3624" w:rsidRDefault="007B3624" w:rsidP="007B3624">
      <w:pPr>
        <w:shd w:val="clear" w:color="auto" w:fill="FFFFFF"/>
        <w:spacing w:after="12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Options:</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-expire</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expdate</w:t>
      </w:r>
    </w:p>
    <w:p w:rsidR="007B3624" w:rsidRPr="007B3624" w:rsidRDefault="007B3624" w:rsidP="007B3624">
      <w:pPr>
        <w:shd w:val="clear" w:color="auto" w:fill="FFFFFF"/>
        <w:spacing w:after="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w:t>
      </w:r>
      <w:hyperlink r:id="rId12" w:anchor="getdate" w:history="1">
        <w:proofErr w:type="gramStart"/>
        <w:r w:rsidRPr="007B3624">
          <w:rPr>
            <w:rFonts w:ascii="Verdana" w:eastAsia="Times New Roman" w:hAnsi="Verdana" w:cs="Times New Roman"/>
            <w:i/>
            <w:iCs/>
            <w:color w:val="881F0D"/>
            <w:sz w:val="27"/>
            <w:szCs w:val="27"/>
            <w:u w:val="single"/>
            <w:lang w:eastAsia="de-DE"/>
          </w:rPr>
          <w:t>getdate</w:t>
        </w:r>
        <w:proofErr w:type="gramEnd"/>
        <w:r w:rsidRPr="007B3624">
          <w:rPr>
            <w:rFonts w:ascii="Verdana" w:eastAsia="Times New Roman" w:hAnsi="Verdana" w:cs="Times New Roman"/>
            <w:i/>
            <w:iCs/>
            <w:color w:val="881F0D"/>
            <w:sz w:val="27"/>
            <w:szCs w:val="27"/>
            <w:u w:val="single"/>
            <w:lang w:eastAsia="de-DE"/>
          </w:rPr>
          <w:t xml:space="preserve"> time</w:t>
        </w:r>
      </w:hyperlink>
      <w:r w:rsidRPr="007B3624">
        <w:rPr>
          <w:rFonts w:ascii="Verdana" w:eastAsia="Times New Roman" w:hAnsi="Verdana" w:cs="Times New Roman"/>
          <w:color w:val="000000"/>
          <w:sz w:val="27"/>
          <w:szCs w:val="27"/>
          <w:lang w:eastAsia="de-DE"/>
        </w:rPr>
        <w:t> string) The expiration date of the principal.</w:t>
      </w:r>
    </w:p>
    <w:p w:rsidR="007B3624" w:rsidRPr="007B3624" w:rsidRDefault="007B3624" w:rsidP="007B3624">
      <w:pPr>
        <w:shd w:val="clear" w:color="auto" w:fill="FFFFFF"/>
        <w:spacing w:after="0" w:line="240" w:lineRule="auto"/>
        <w:ind w:left="288"/>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-pwexpire</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pwexpdate</w:t>
      </w:r>
    </w:p>
    <w:p w:rsidR="007B3624" w:rsidRPr="007B3624" w:rsidRDefault="007B3624" w:rsidP="007B3624">
      <w:pPr>
        <w:shd w:val="clear" w:color="auto" w:fill="FFFFFF"/>
        <w:spacing w:after="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w:t>
      </w:r>
      <w:hyperlink r:id="rId13" w:anchor="getdate" w:history="1">
        <w:proofErr w:type="gramStart"/>
        <w:r w:rsidRPr="007B3624">
          <w:rPr>
            <w:rFonts w:ascii="Verdana" w:eastAsia="Times New Roman" w:hAnsi="Verdana" w:cs="Times New Roman"/>
            <w:i/>
            <w:iCs/>
            <w:color w:val="881F0D"/>
            <w:sz w:val="27"/>
            <w:szCs w:val="27"/>
            <w:u w:val="single"/>
            <w:lang w:eastAsia="de-DE"/>
          </w:rPr>
          <w:t>getdate</w:t>
        </w:r>
        <w:proofErr w:type="gramEnd"/>
        <w:r w:rsidRPr="007B3624">
          <w:rPr>
            <w:rFonts w:ascii="Verdana" w:eastAsia="Times New Roman" w:hAnsi="Verdana" w:cs="Times New Roman"/>
            <w:i/>
            <w:iCs/>
            <w:color w:val="881F0D"/>
            <w:sz w:val="27"/>
            <w:szCs w:val="27"/>
            <w:u w:val="single"/>
            <w:lang w:eastAsia="de-DE"/>
          </w:rPr>
          <w:t xml:space="preserve"> time</w:t>
        </w:r>
      </w:hyperlink>
      <w:r w:rsidRPr="007B3624">
        <w:rPr>
          <w:rFonts w:ascii="Verdana" w:eastAsia="Times New Roman" w:hAnsi="Verdana" w:cs="Times New Roman"/>
          <w:color w:val="000000"/>
          <w:sz w:val="27"/>
          <w:szCs w:val="27"/>
          <w:lang w:eastAsia="de-DE"/>
        </w:rPr>
        <w:t> string) The password expiration date.</w:t>
      </w:r>
    </w:p>
    <w:p w:rsidR="007B3624" w:rsidRPr="007B3624" w:rsidRDefault="007B3624" w:rsidP="007B3624">
      <w:pPr>
        <w:shd w:val="clear" w:color="auto" w:fill="FFFFFF"/>
        <w:spacing w:after="0" w:line="240" w:lineRule="auto"/>
        <w:ind w:left="576"/>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-maxlife</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maxlife</w:t>
      </w:r>
    </w:p>
    <w:p w:rsidR="007B3624" w:rsidRPr="007B3624" w:rsidRDefault="007B3624" w:rsidP="007B3624">
      <w:pPr>
        <w:shd w:val="clear" w:color="auto" w:fill="FFFFFF"/>
        <w:spacing w:after="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w:t>
      </w:r>
      <w:hyperlink r:id="rId14" w:anchor="getdate" w:history="1">
        <w:proofErr w:type="gramStart"/>
        <w:r w:rsidRPr="007B3624">
          <w:rPr>
            <w:rFonts w:ascii="Verdana" w:eastAsia="Times New Roman" w:hAnsi="Verdana" w:cs="Times New Roman"/>
            <w:i/>
            <w:iCs/>
            <w:color w:val="881F0D"/>
            <w:sz w:val="27"/>
            <w:szCs w:val="27"/>
            <w:u w:val="single"/>
            <w:lang w:eastAsia="de-DE"/>
          </w:rPr>
          <w:t>getdate</w:t>
        </w:r>
        <w:proofErr w:type="gramEnd"/>
        <w:r w:rsidRPr="007B3624">
          <w:rPr>
            <w:rFonts w:ascii="Verdana" w:eastAsia="Times New Roman" w:hAnsi="Verdana" w:cs="Times New Roman"/>
            <w:i/>
            <w:iCs/>
            <w:color w:val="881F0D"/>
            <w:sz w:val="27"/>
            <w:szCs w:val="27"/>
            <w:u w:val="single"/>
            <w:lang w:eastAsia="de-DE"/>
          </w:rPr>
          <w:t xml:space="preserve"> time</w:t>
        </w:r>
      </w:hyperlink>
      <w:r w:rsidRPr="007B3624">
        <w:rPr>
          <w:rFonts w:ascii="Verdana" w:eastAsia="Times New Roman" w:hAnsi="Verdana" w:cs="Times New Roman"/>
          <w:color w:val="000000"/>
          <w:sz w:val="27"/>
          <w:szCs w:val="27"/>
          <w:lang w:eastAsia="de-DE"/>
        </w:rPr>
        <w:t> string) The maximum ticket life for the principal.</w:t>
      </w:r>
    </w:p>
    <w:p w:rsidR="007B3624" w:rsidRPr="007B3624" w:rsidRDefault="007B3624" w:rsidP="007B3624">
      <w:pPr>
        <w:shd w:val="clear" w:color="auto" w:fill="FFFFFF"/>
        <w:spacing w:after="0" w:line="240" w:lineRule="auto"/>
        <w:ind w:left="864"/>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-maxrenewlife</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maxrenewlife</w:t>
      </w:r>
    </w:p>
    <w:p w:rsidR="007B3624" w:rsidRPr="007B3624" w:rsidRDefault="007B3624" w:rsidP="007B3624">
      <w:pPr>
        <w:shd w:val="clear" w:color="auto" w:fill="FFFFFF"/>
        <w:spacing w:after="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w:t>
      </w:r>
      <w:hyperlink r:id="rId15" w:anchor="getdate" w:history="1">
        <w:proofErr w:type="gramStart"/>
        <w:r w:rsidRPr="007B3624">
          <w:rPr>
            <w:rFonts w:ascii="Verdana" w:eastAsia="Times New Roman" w:hAnsi="Verdana" w:cs="Times New Roman"/>
            <w:i/>
            <w:iCs/>
            <w:color w:val="881F0D"/>
            <w:sz w:val="27"/>
            <w:szCs w:val="27"/>
            <w:u w:val="single"/>
            <w:lang w:eastAsia="de-DE"/>
          </w:rPr>
          <w:t>getdate</w:t>
        </w:r>
        <w:proofErr w:type="gramEnd"/>
        <w:r w:rsidRPr="007B3624">
          <w:rPr>
            <w:rFonts w:ascii="Verdana" w:eastAsia="Times New Roman" w:hAnsi="Verdana" w:cs="Times New Roman"/>
            <w:i/>
            <w:iCs/>
            <w:color w:val="881F0D"/>
            <w:sz w:val="27"/>
            <w:szCs w:val="27"/>
            <w:u w:val="single"/>
            <w:lang w:eastAsia="de-DE"/>
          </w:rPr>
          <w:t xml:space="preserve"> time</w:t>
        </w:r>
      </w:hyperlink>
      <w:r w:rsidRPr="007B3624">
        <w:rPr>
          <w:rFonts w:ascii="Verdana" w:eastAsia="Times New Roman" w:hAnsi="Verdana" w:cs="Times New Roman"/>
          <w:color w:val="000000"/>
          <w:sz w:val="27"/>
          <w:szCs w:val="27"/>
          <w:lang w:eastAsia="de-DE"/>
        </w:rPr>
        <w:t> string) The maximum renewable life of tickets for the principal.</w:t>
      </w:r>
    </w:p>
    <w:p w:rsidR="007B3624" w:rsidRPr="007B3624" w:rsidRDefault="007B3624" w:rsidP="007B3624">
      <w:pPr>
        <w:shd w:val="clear" w:color="auto" w:fill="FFFFFF"/>
        <w:spacing w:after="0" w:line="240" w:lineRule="auto"/>
        <w:ind w:left="1152"/>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-kvno</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kvno</w:t>
      </w:r>
    </w:p>
    <w:p w:rsidR="007B3624" w:rsidRPr="007B3624" w:rsidRDefault="007B3624" w:rsidP="007B3624">
      <w:pPr>
        <w:shd w:val="clear" w:color="auto" w:fill="FFFFFF"/>
        <w:spacing w:before="96" w:after="24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lastRenderedPageBreak/>
        <w:t>The initial key version number.</w:t>
      </w:r>
    </w:p>
    <w:p w:rsidR="007B3624" w:rsidRPr="007B3624" w:rsidRDefault="007B3624" w:rsidP="007B3624">
      <w:pPr>
        <w:shd w:val="clear" w:color="auto" w:fill="FFFFFF"/>
        <w:spacing w:after="0" w:line="240" w:lineRule="auto"/>
        <w:ind w:left="1440"/>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-policy</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policy</w:t>
      </w:r>
    </w:p>
    <w:p w:rsidR="007B3624" w:rsidRPr="007B3624" w:rsidRDefault="007B3624" w:rsidP="007B3624">
      <w:pPr>
        <w:shd w:val="clear" w:color="auto" w:fill="FFFFFF"/>
        <w:spacing w:after="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The password policy used by this principal. If not specified, the policy </w:t>
      </w:r>
      <w:r w:rsidRPr="007B3624">
        <w:rPr>
          <w:rFonts w:ascii="Courier New" w:eastAsia="Times New Roman" w:hAnsi="Courier New" w:cs="Courier New"/>
          <w:color w:val="000000"/>
          <w:sz w:val="20"/>
          <w:szCs w:val="20"/>
          <w:shd w:val="clear" w:color="auto" w:fill="EEEEEC"/>
          <w:lang w:eastAsia="de-DE"/>
        </w:rPr>
        <w:t>default</w:t>
      </w:r>
      <w:r w:rsidRPr="007B3624">
        <w:rPr>
          <w:rFonts w:ascii="Verdana" w:eastAsia="Times New Roman" w:hAnsi="Verdana" w:cs="Times New Roman"/>
          <w:color w:val="000000"/>
          <w:sz w:val="27"/>
          <w:szCs w:val="27"/>
          <w:lang w:eastAsia="de-DE"/>
        </w:rPr>
        <w:t> is used if it exists (unless </w:t>
      </w:r>
      <w:r w:rsidRPr="007B3624">
        <w:rPr>
          <w:rFonts w:ascii="Verdana" w:eastAsia="Times New Roman" w:hAnsi="Verdana" w:cs="Times New Roman"/>
          <w:b/>
          <w:bCs/>
          <w:color w:val="000000"/>
          <w:sz w:val="27"/>
          <w:szCs w:val="27"/>
          <w:lang w:eastAsia="de-DE"/>
        </w:rPr>
        <w:t>-clearpolicy</w:t>
      </w:r>
      <w:r w:rsidRPr="007B3624">
        <w:rPr>
          <w:rFonts w:ascii="Verdana" w:eastAsia="Times New Roman" w:hAnsi="Verdana" w:cs="Times New Roman"/>
          <w:color w:val="000000"/>
          <w:sz w:val="27"/>
          <w:szCs w:val="27"/>
          <w:lang w:eastAsia="de-DE"/>
        </w:rPr>
        <w:t> is specified).</w:t>
      </w:r>
    </w:p>
    <w:p w:rsidR="007B3624" w:rsidRPr="007B3624" w:rsidRDefault="007B3624" w:rsidP="007B3624">
      <w:pPr>
        <w:shd w:val="clear" w:color="auto" w:fill="FFFFFF"/>
        <w:spacing w:after="0" w:line="240" w:lineRule="auto"/>
        <w:ind w:left="1728"/>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-clearpolicy</w:t>
      </w:r>
    </w:p>
    <w:p w:rsidR="007B3624" w:rsidRPr="007B3624" w:rsidRDefault="007B3624" w:rsidP="007B3624">
      <w:pPr>
        <w:shd w:val="clear" w:color="auto" w:fill="FFFFFF"/>
        <w:spacing w:after="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Prevents any policy from being assigned when </w:t>
      </w:r>
      <w:r w:rsidRPr="007B3624">
        <w:rPr>
          <w:rFonts w:ascii="Verdana" w:eastAsia="Times New Roman" w:hAnsi="Verdana" w:cs="Times New Roman"/>
          <w:b/>
          <w:bCs/>
          <w:color w:val="000000"/>
          <w:sz w:val="27"/>
          <w:szCs w:val="27"/>
          <w:lang w:eastAsia="de-DE"/>
        </w:rPr>
        <w:t>-policy</w:t>
      </w:r>
      <w:r w:rsidRPr="007B3624">
        <w:rPr>
          <w:rFonts w:ascii="Verdana" w:eastAsia="Times New Roman" w:hAnsi="Verdana" w:cs="Times New Roman"/>
          <w:color w:val="000000"/>
          <w:sz w:val="27"/>
          <w:szCs w:val="27"/>
          <w:lang w:eastAsia="de-DE"/>
        </w:rPr>
        <w:t> is not specified.</w:t>
      </w:r>
    </w:p>
    <w:p w:rsidR="007B3624" w:rsidRPr="007B3624" w:rsidRDefault="007B3624" w:rsidP="007B3624">
      <w:pPr>
        <w:shd w:val="clear" w:color="auto" w:fill="FFFFFF"/>
        <w:spacing w:after="0" w:line="240" w:lineRule="auto"/>
        <w:ind w:left="2016"/>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w:t>
      </w:r>
      <w:r w:rsidRPr="007B3624">
        <w:rPr>
          <w:rFonts w:ascii="Verdana" w:eastAsia="Times New Roman" w:hAnsi="Verdana" w:cs="Times New Roman"/>
          <w:b/>
          <w:bCs/>
          <w:color w:val="000000"/>
          <w:sz w:val="27"/>
          <w:szCs w:val="27"/>
          <w:lang w:eastAsia="de-DE"/>
        </w:rPr>
        <w:t>allow_postdated</w:t>
      </w:r>
    </w:p>
    <w:p w:rsidR="007B3624" w:rsidRPr="007B3624" w:rsidRDefault="007B3624" w:rsidP="007B3624">
      <w:pPr>
        <w:shd w:val="clear" w:color="auto" w:fill="FFFFFF"/>
        <w:spacing w:after="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-allow_postdated</w:t>
      </w:r>
      <w:r w:rsidRPr="007B3624">
        <w:rPr>
          <w:rFonts w:ascii="Verdana" w:eastAsia="Times New Roman" w:hAnsi="Verdana" w:cs="Times New Roman"/>
          <w:color w:val="000000"/>
          <w:sz w:val="27"/>
          <w:szCs w:val="27"/>
          <w:lang w:eastAsia="de-DE"/>
        </w:rPr>
        <w:t> prohibits this principal from obtaining postdated tickets.</w:t>
      </w:r>
      <w:r w:rsidRPr="007B3624">
        <w:rPr>
          <w:rFonts w:ascii="Verdana" w:eastAsia="Times New Roman" w:hAnsi="Verdana" w:cs="Times New Roman"/>
          <w:b/>
          <w:bCs/>
          <w:color w:val="000000"/>
          <w:sz w:val="27"/>
          <w:szCs w:val="27"/>
          <w:lang w:eastAsia="de-DE"/>
        </w:rPr>
        <w:t>+allow_postdated</w:t>
      </w:r>
      <w:r w:rsidRPr="007B3624">
        <w:rPr>
          <w:rFonts w:ascii="Verdana" w:eastAsia="Times New Roman" w:hAnsi="Verdana" w:cs="Times New Roman"/>
          <w:color w:val="000000"/>
          <w:sz w:val="27"/>
          <w:szCs w:val="27"/>
          <w:lang w:eastAsia="de-DE"/>
        </w:rPr>
        <w:t> clears this flag.</w:t>
      </w:r>
    </w:p>
    <w:p w:rsidR="007B3624" w:rsidRPr="007B3624" w:rsidRDefault="007B3624" w:rsidP="007B3624">
      <w:pPr>
        <w:shd w:val="clear" w:color="auto" w:fill="FFFFFF"/>
        <w:spacing w:after="0" w:line="240" w:lineRule="auto"/>
        <w:ind w:left="2304"/>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w:t>
      </w:r>
      <w:r w:rsidRPr="007B3624">
        <w:rPr>
          <w:rFonts w:ascii="Verdana" w:eastAsia="Times New Roman" w:hAnsi="Verdana" w:cs="Times New Roman"/>
          <w:b/>
          <w:bCs/>
          <w:color w:val="000000"/>
          <w:sz w:val="27"/>
          <w:szCs w:val="27"/>
          <w:lang w:eastAsia="de-DE"/>
        </w:rPr>
        <w:t>allow_forwardable</w:t>
      </w:r>
    </w:p>
    <w:p w:rsidR="007B3624" w:rsidRPr="007B3624" w:rsidRDefault="007B3624" w:rsidP="007B3624">
      <w:pPr>
        <w:shd w:val="clear" w:color="auto" w:fill="FFFFFF"/>
        <w:spacing w:after="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-allow_forwardable</w:t>
      </w:r>
      <w:r w:rsidRPr="007B3624">
        <w:rPr>
          <w:rFonts w:ascii="Verdana" w:eastAsia="Times New Roman" w:hAnsi="Verdana" w:cs="Times New Roman"/>
          <w:color w:val="000000"/>
          <w:sz w:val="27"/>
          <w:szCs w:val="27"/>
          <w:lang w:eastAsia="de-DE"/>
        </w:rPr>
        <w:t> prohibits this principal from obtaining forwardable tickets.</w:t>
      </w:r>
      <w:r w:rsidRPr="007B3624">
        <w:rPr>
          <w:rFonts w:ascii="Verdana" w:eastAsia="Times New Roman" w:hAnsi="Verdana" w:cs="Times New Roman"/>
          <w:b/>
          <w:bCs/>
          <w:color w:val="000000"/>
          <w:sz w:val="27"/>
          <w:szCs w:val="27"/>
          <w:lang w:eastAsia="de-DE"/>
        </w:rPr>
        <w:t>+allow_forwardable</w:t>
      </w:r>
      <w:r w:rsidRPr="007B3624">
        <w:rPr>
          <w:rFonts w:ascii="Verdana" w:eastAsia="Times New Roman" w:hAnsi="Verdana" w:cs="Times New Roman"/>
          <w:color w:val="000000"/>
          <w:sz w:val="27"/>
          <w:szCs w:val="27"/>
          <w:lang w:eastAsia="de-DE"/>
        </w:rPr>
        <w:t> clears this flag.</w:t>
      </w:r>
    </w:p>
    <w:p w:rsidR="007B3624" w:rsidRPr="007B3624" w:rsidRDefault="007B3624" w:rsidP="007B3624">
      <w:pPr>
        <w:shd w:val="clear" w:color="auto" w:fill="FFFFFF"/>
        <w:spacing w:after="0" w:line="240" w:lineRule="auto"/>
        <w:ind w:left="2592"/>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w:t>
      </w:r>
      <w:r w:rsidRPr="007B3624">
        <w:rPr>
          <w:rFonts w:ascii="Verdana" w:eastAsia="Times New Roman" w:hAnsi="Verdana" w:cs="Times New Roman"/>
          <w:b/>
          <w:bCs/>
          <w:color w:val="000000"/>
          <w:sz w:val="27"/>
          <w:szCs w:val="27"/>
          <w:lang w:eastAsia="de-DE"/>
        </w:rPr>
        <w:t>allow_renewable</w:t>
      </w:r>
    </w:p>
    <w:p w:rsidR="007B3624" w:rsidRPr="007B3624" w:rsidRDefault="007B3624" w:rsidP="007B3624">
      <w:pPr>
        <w:shd w:val="clear" w:color="auto" w:fill="FFFFFF"/>
        <w:spacing w:after="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-allow_renewable</w:t>
      </w:r>
      <w:r w:rsidRPr="007B3624">
        <w:rPr>
          <w:rFonts w:ascii="Verdana" w:eastAsia="Times New Roman" w:hAnsi="Verdana" w:cs="Times New Roman"/>
          <w:color w:val="000000"/>
          <w:sz w:val="27"/>
          <w:szCs w:val="27"/>
          <w:lang w:eastAsia="de-DE"/>
        </w:rPr>
        <w:t> prohibits this principal from obtaining renewable tickets.</w:t>
      </w:r>
      <w:r w:rsidRPr="007B3624">
        <w:rPr>
          <w:rFonts w:ascii="Verdana" w:eastAsia="Times New Roman" w:hAnsi="Verdana" w:cs="Times New Roman"/>
          <w:b/>
          <w:bCs/>
          <w:color w:val="000000"/>
          <w:sz w:val="27"/>
          <w:szCs w:val="27"/>
          <w:lang w:eastAsia="de-DE"/>
        </w:rPr>
        <w:t>+allow_renewable</w:t>
      </w:r>
      <w:r w:rsidRPr="007B3624">
        <w:rPr>
          <w:rFonts w:ascii="Verdana" w:eastAsia="Times New Roman" w:hAnsi="Verdana" w:cs="Times New Roman"/>
          <w:color w:val="000000"/>
          <w:sz w:val="27"/>
          <w:szCs w:val="27"/>
          <w:lang w:eastAsia="de-DE"/>
        </w:rPr>
        <w:t> clears this flag.</w:t>
      </w:r>
    </w:p>
    <w:p w:rsidR="007B3624" w:rsidRPr="007B3624" w:rsidRDefault="007B3624" w:rsidP="007B3624">
      <w:pPr>
        <w:shd w:val="clear" w:color="auto" w:fill="FFFFFF"/>
        <w:spacing w:after="0" w:line="240" w:lineRule="auto"/>
        <w:ind w:left="288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w:t>
      </w:r>
      <w:r w:rsidRPr="007B3624">
        <w:rPr>
          <w:rFonts w:ascii="Verdana" w:eastAsia="Times New Roman" w:hAnsi="Verdana" w:cs="Times New Roman"/>
          <w:b/>
          <w:bCs/>
          <w:color w:val="000000"/>
          <w:sz w:val="27"/>
          <w:szCs w:val="27"/>
          <w:lang w:eastAsia="de-DE"/>
        </w:rPr>
        <w:t>allow_proxiable</w:t>
      </w:r>
    </w:p>
    <w:p w:rsidR="007B3624" w:rsidRPr="007B3624" w:rsidRDefault="007B3624" w:rsidP="007B3624">
      <w:pPr>
        <w:shd w:val="clear" w:color="auto" w:fill="FFFFFF"/>
        <w:spacing w:after="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-allow_proxiable</w:t>
      </w:r>
      <w:r w:rsidRPr="007B3624">
        <w:rPr>
          <w:rFonts w:ascii="Verdana" w:eastAsia="Times New Roman" w:hAnsi="Verdana" w:cs="Times New Roman"/>
          <w:color w:val="000000"/>
          <w:sz w:val="27"/>
          <w:szCs w:val="27"/>
          <w:lang w:eastAsia="de-DE"/>
        </w:rPr>
        <w:t> prohibits this principal from obtaining proxiable tickets.</w:t>
      </w:r>
      <w:r w:rsidRPr="007B3624">
        <w:rPr>
          <w:rFonts w:ascii="Verdana" w:eastAsia="Times New Roman" w:hAnsi="Verdana" w:cs="Times New Roman"/>
          <w:b/>
          <w:bCs/>
          <w:color w:val="000000"/>
          <w:sz w:val="27"/>
          <w:szCs w:val="27"/>
          <w:lang w:eastAsia="de-DE"/>
        </w:rPr>
        <w:t>+allow_proxiable</w:t>
      </w:r>
      <w:r w:rsidRPr="007B3624">
        <w:rPr>
          <w:rFonts w:ascii="Verdana" w:eastAsia="Times New Roman" w:hAnsi="Verdana" w:cs="Times New Roman"/>
          <w:color w:val="000000"/>
          <w:sz w:val="27"/>
          <w:szCs w:val="27"/>
          <w:lang w:eastAsia="de-DE"/>
        </w:rPr>
        <w:t> clears this flag.</w:t>
      </w:r>
    </w:p>
    <w:p w:rsidR="007B3624" w:rsidRPr="007B3624" w:rsidRDefault="007B3624" w:rsidP="007B3624">
      <w:pPr>
        <w:shd w:val="clear" w:color="auto" w:fill="FFFFFF"/>
        <w:spacing w:after="0" w:line="240" w:lineRule="auto"/>
        <w:ind w:left="3168"/>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w:t>
      </w:r>
      <w:r w:rsidRPr="007B3624">
        <w:rPr>
          <w:rFonts w:ascii="Verdana" w:eastAsia="Times New Roman" w:hAnsi="Verdana" w:cs="Times New Roman"/>
          <w:b/>
          <w:bCs/>
          <w:color w:val="000000"/>
          <w:sz w:val="27"/>
          <w:szCs w:val="27"/>
          <w:lang w:eastAsia="de-DE"/>
        </w:rPr>
        <w:t>allow_dup_skey</w:t>
      </w:r>
    </w:p>
    <w:p w:rsidR="007B3624" w:rsidRPr="007B3624" w:rsidRDefault="007B3624" w:rsidP="007B3624">
      <w:pPr>
        <w:shd w:val="clear" w:color="auto" w:fill="FFFFFF"/>
        <w:spacing w:after="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-allow_dup_skey</w:t>
      </w:r>
      <w:r w:rsidRPr="007B3624">
        <w:rPr>
          <w:rFonts w:ascii="Verdana" w:eastAsia="Times New Roman" w:hAnsi="Verdana" w:cs="Times New Roman"/>
          <w:color w:val="000000"/>
          <w:sz w:val="27"/>
          <w:szCs w:val="27"/>
          <w:lang w:eastAsia="de-DE"/>
        </w:rPr>
        <w:t> disables user-to-user authentication for this principal by prohibiting this principal from obtaining a session key for another user. </w:t>
      </w:r>
      <w:r w:rsidRPr="007B3624">
        <w:rPr>
          <w:rFonts w:ascii="Verdana" w:eastAsia="Times New Roman" w:hAnsi="Verdana" w:cs="Times New Roman"/>
          <w:b/>
          <w:bCs/>
          <w:color w:val="000000"/>
          <w:sz w:val="27"/>
          <w:szCs w:val="27"/>
          <w:lang w:eastAsia="de-DE"/>
        </w:rPr>
        <w:t>+allow_dup_skey</w:t>
      </w:r>
      <w:r w:rsidRPr="007B3624">
        <w:rPr>
          <w:rFonts w:ascii="Verdana" w:eastAsia="Times New Roman" w:hAnsi="Verdana" w:cs="Times New Roman"/>
          <w:color w:val="000000"/>
          <w:sz w:val="27"/>
          <w:szCs w:val="27"/>
          <w:lang w:eastAsia="de-DE"/>
        </w:rPr>
        <w:t> clears this flag.</w:t>
      </w:r>
    </w:p>
    <w:p w:rsidR="007B3624" w:rsidRPr="007B3624" w:rsidRDefault="007B3624" w:rsidP="007B3624">
      <w:pPr>
        <w:shd w:val="clear" w:color="auto" w:fill="FFFFFF"/>
        <w:spacing w:after="0" w:line="240" w:lineRule="auto"/>
        <w:ind w:left="3456"/>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w:t>
      </w:r>
      <w:r w:rsidRPr="007B3624">
        <w:rPr>
          <w:rFonts w:ascii="Verdana" w:eastAsia="Times New Roman" w:hAnsi="Verdana" w:cs="Times New Roman"/>
          <w:b/>
          <w:bCs/>
          <w:color w:val="000000"/>
          <w:sz w:val="27"/>
          <w:szCs w:val="27"/>
          <w:lang w:eastAsia="de-DE"/>
        </w:rPr>
        <w:t>requires_preauth</w:t>
      </w:r>
    </w:p>
    <w:p w:rsidR="007B3624" w:rsidRPr="007B3624" w:rsidRDefault="007B3624" w:rsidP="007B3624">
      <w:pPr>
        <w:shd w:val="clear" w:color="auto" w:fill="FFFFFF"/>
        <w:spacing w:after="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+requires_preauth</w:t>
      </w:r>
      <w:r w:rsidRPr="007B3624">
        <w:rPr>
          <w:rFonts w:ascii="Verdana" w:eastAsia="Times New Roman" w:hAnsi="Verdana" w:cs="Times New Roman"/>
          <w:color w:val="000000"/>
          <w:sz w:val="27"/>
          <w:szCs w:val="27"/>
          <w:lang w:eastAsia="de-DE"/>
        </w:rPr>
        <w:t> requires this principal to preauthenticate before being allowed to kinit. </w:t>
      </w:r>
      <w:r w:rsidRPr="007B3624">
        <w:rPr>
          <w:rFonts w:ascii="Verdana" w:eastAsia="Times New Roman" w:hAnsi="Verdana" w:cs="Times New Roman"/>
          <w:b/>
          <w:bCs/>
          <w:color w:val="000000"/>
          <w:sz w:val="27"/>
          <w:szCs w:val="27"/>
          <w:lang w:eastAsia="de-DE"/>
        </w:rPr>
        <w:t>-requires_preauth</w:t>
      </w:r>
      <w:r w:rsidRPr="007B3624">
        <w:rPr>
          <w:rFonts w:ascii="Verdana" w:eastAsia="Times New Roman" w:hAnsi="Verdana" w:cs="Times New Roman"/>
          <w:color w:val="000000"/>
          <w:sz w:val="27"/>
          <w:szCs w:val="27"/>
          <w:lang w:eastAsia="de-DE"/>
        </w:rPr>
        <w:t> clears this flag. When </w:t>
      </w:r>
      <w:r w:rsidRPr="007B3624">
        <w:rPr>
          <w:rFonts w:ascii="Verdana" w:eastAsia="Times New Roman" w:hAnsi="Verdana" w:cs="Times New Roman"/>
          <w:b/>
          <w:bCs/>
          <w:color w:val="000000"/>
          <w:sz w:val="27"/>
          <w:szCs w:val="27"/>
          <w:lang w:eastAsia="de-DE"/>
        </w:rPr>
        <w:t>+requires_preauth</w:t>
      </w:r>
      <w:r w:rsidRPr="007B3624">
        <w:rPr>
          <w:rFonts w:ascii="Verdana" w:eastAsia="Times New Roman" w:hAnsi="Verdana" w:cs="Times New Roman"/>
          <w:color w:val="000000"/>
          <w:sz w:val="27"/>
          <w:szCs w:val="27"/>
          <w:lang w:eastAsia="de-DE"/>
        </w:rPr>
        <w:t> is set on a service principal, the KDC will only issue service tickets for that service principal if the client’s initial authentication was performed using preauthentication.</w:t>
      </w:r>
    </w:p>
    <w:p w:rsidR="007B3624" w:rsidRPr="007B3624" w:rsidRDefault="007B3624" w:rsidP="007B3624">
      <w:pPr>
        <w:shd w:val="clear" w:color="auto" w:fill="FFFFFF"/>
        <w:spacing w:after="0" w:line="240" w:lineRule="auto"/>
        <w:ind w:left="3744"/>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w:t>
      </w:r>
      <w:r w:rsidRPr="007B3624">
        <w:rPr>
          <w:rFonts w:ascii="Verdana" w:eastAsia="Times New Roman" w:hAnsi="Verdana" w:cs="Times New Roman"/>
          <w:b/>
          <w:bCs/>
          <w:color w:val="000000"/>
          <w:sz w:val="27"/>
          <w:szCs w:val="27"/>
          <w:lang w:eastAsia="de-DE"/>
        </w:rPr>
        <w:t>requires_hwauth</w:t>
      </w:r>
    </w:p>
    <w:p w:rsidR="007B3624" w:rsidRPr="007B3624" w:rsidRDefault="007B3624" w:rsidP="007B3624">
      <w:pPr>
        <w:shd w:val="clear" w:color="auto" w:fill="FFFFFF"/>
        <w:spacing w:after="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+requires_hwauth</w:t>
      </w:r>
      <w:r w:rsidRPr="007B3624">
        <w:rPr>
          <w:rFonts w:ascii="Verdana" w:eastAsia="Times New Roman" w:hAnsi="Verdana" w:cs="Times New Roman"/>
          <w:color w:val="000000"/>
          <w:sz w:val="27"/>
          <w:szCs w:val="27"/>
          <w:lang w:eastAsia="de-DE"/>
        </w:rPr>
        <w:t> requires this principal to preauthenticate using a hardware device before being allowed to kinit. </w:t>
      </w:r>
      <w:r w:rsidRPr="007B3624">
        <w:rPr>
          <w:rFonts w:ascii="Verdana" w:eastAsia="Times New Roman" w:hAnsi="Verdana" w:cs="Times New Roman"/>
          <w:b/>
          <w:bCs/>
          <w:color w:val="000000"/>
          <w:sz w:val="27"/>
          <w:szCs w:val="27"/>
          <w:lang w:eastAsia="de-DE"/>
        </w:rPr>
        <w:t>-requires_hwauth</w:t>
      </w:r>
      <w:r w:rsidRPr="007B3624">
        <w:rPr>
          <w:rFonts w:ascii="Verdana" w:eastAsia="Times New Roman" w:hAnsi="Verdana" w:cs="Times New Roman"/>
          <w:color w:val="000000"/>
          <w:sz w:val="27"/>
          <w:szCs w:val="27"/>
          <w:lang w:eastAsia="de-DE"/>
        </w:rPr>
        <w:t> clears this flag. When </w:t>
      </w:r>
      <w:r w:rsidRPr="007B3624">
        <w:rPr>
          <w:rFonts w:ascii="Verdana" w:eastAsia="Times New Roman" w:hAnsi="Verdana" w:cs="Times New Roman"/>
          <w:b/>
          <w:bCs/>
          <w:color w:val="000000"/>
          <w:sz w:val="27"/>
          <w:szCs w:val="27"/>
          <w:lang w:eastAsia="de-DE"/>
        </w:rPr>
        <w:t>+requires_hwauth</w:t>
      </w:r>
      <w:r w:rsidRPr="007B3624">
        <w:rPr>
          <w:rFonts w:ascii="Verdana" w:eastAsia="Times New Roman" w:hAnsi="Verdana" w:cs="Times New Roman"/>
          <w:color w:val="000000"/>
          <w:sz w:val="27"/>
          <w:szCs w:val="27"/>
          <w:lang w:eastAsia="de-DE"/>
        </w:rPr>
        <w:t xml:space="preserve"> is set on a service principal, the KDC will only issue service tickets for that service principal if </w:t>
      </w:r>
      <w:r w:rsidRPr="007B3624">
        <w:rPr>
          <w:rFonts w:ascii="Verdana" w:eastAsia="Times New Roman" w:hAnsi="Verdana" w:cs="Times New Roman"/>
          <w:color w:val="000000"/>
          <w:sz w:val="27"/>
          <w:szCs w:val="27"/>
          <w:lang w:eastAsia="de-DE"/>
        </w:rPr>
        <w:lastRenderedPageBreak/>
        <w:t>the client’s initial authentication was performed using a hardware device to preauthenticate.</w:t>
      </w:r>
    </w:p>
    <w:p w:rsidR="007B3624" w:rsidRPr="007B3624" w:rsidRDefault="007B3624" w:rsidP="007B3624">
      <w:pPr>
        <w:shd w:val="clear" w:color="auto" w:fill="FFFFFF"/>
        <w:spacing w:after="0" w:line="240" w:lineRule="auto"/>
        <w:ind w:left="4032"/>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w:t>
      </w:r>
      <w:r w:rsidRPr="007B3624">
        <w:rPr>
          <w:rFonts w:ascii="Verdana" w:eastAsia="Times New Roman" w:hAnsi="Verdana" w:cs="Times New Roman"/>
          <w:b/>
          <w:bCs/>
          <w:color w:val="000000"/>
          <w:sz w:val="27"/>
          <w:szCs w:val="27"/>
          <w:lang w:eastAsia="de-DE"/>
        </w:rPr>
        <w:t>ok_as_delegate</w:t>
      </w:r>
    </w:p>
    <w:p w:rsidR="007B3624" w:rsidRPr="007B3624" w:rsidRDefault="007B3624" w:rsidP="007B3624">
      <w:pPr>
        <w:shd w:val="clear" w:color="auto" w:fill="FFFFFF"/>
        <w:spacing w:after="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+ok_as_delegate</w:t>
      </w:r>
      <w:r w:rsidRPr="007B3624">
        <w:rPr>
          <w:rFonts w:ascii="Verdana" w:eastAsia="Times New Roman" w:hAnsi="Verdana" w:cs="Times New Roman"/>
          <w:color w:val="000000"/>
          <w:sz w:val="27"/>
          <w:szCs w:val="27"/>
          <w:lang w:eastAsia="de-DE"/>
        </w:rPr>
        <w:t> sets the </w:t>
      </w:r>
      <w:r w:rsidRPr="007B3624">
        <w:rPr>
          <w:rFonts w:ascii="Verdana" w:eastAsia="Times New Roman" w:hAnsi="Verdana" w:cs="Times New Roman"/>
          <w:b/>
          <w:bCs/>
          <w:color w:val="000000"/>
          <w:sz w:val="27"/>
          <w:szCs w:val="27"/>
          <w:lang w:eastAsia="de-DE"/>
        </w:rPr>
        <w:t>okay as delegate</w:t>
      </w:r>
      <w:r w:rsidRPr="007B3624">
        <w:rPr>
          <w:rFonts w:ascii="Verdana" w:eastAsia="Times New Roman" w:hAnsi="Verdana" w:cs="Times New Roman"/>
          <w:color w:val="000000"/>
          <w:sz w:val="27"/>
          <w:szCs w:val="27"/>
          <w:lang w:eastAsia="de-DE"/>
        </w:rPr>
        <w:t> flag on tickets issued with this principal as the service. Clients may use this flag as a hint that credentials should be delegated when authenticating to the service. </w:t>
      </w:r>
      <w:r w:rsidRPr="007B3624">
        <w:rPr>
          <w:rFonts w:ascii="Verdana" w:eastAsia="Times New Roman" w:hAnsi="Verdana" w:cs="Times New Roman"/>
          <w:b/>
          <w:bCs/>
          <w:color w:val="000000"/>
          <w:sz w:val="27"/>
          <w:szCs w:val="27"/>
          <w:lang w:eastAsia="de-DE"/>
        </w:rPr>
        <w:t>-ok_as_delegate</w:t>
      </w:r>
      <w:r w:rsidRPr="007B3624">
        <w:rPr>
          <w:rFonts w:ascii="Verdana" w:eastAsia="Times New Roman" w:hAnsi="Verdana" w:cs="Times New Roman"/>
          <w:color w:val="000000"/>
          <w:sz w:val="27"/>
          <w:szCs w:val="27"/>
          <w:lang w:eastAsia="de-DE"/>
        </w:rPr>
        <w:t> clears this flag.</w:t>
      </w:r>
    </w:p>
    <w:p w:rsidR="007B3624" w:rsidRPr="007B3624" w:rsidRDefault="007B3624" w:rsidP="007B3624">
      <w:pPr>
        <w:shd w:val="clear" w:color="auto" w:fill="FFFFFF"/>
        <w:spacing w:after="0" w:line="240" w:lineRule="auto"/>
        <w:ind w:left="43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w:t>
      </w:r>
      <w:r w:rsidRPr="007B3624">
        <w:rPr>
          <w:rFonts w:ascii="Verdana" w:eastAsia="Times New Roman" w:hAnsi="Verdana" w:cs="Times New Roman"/>
          <w:b/>
          <w:bCs/>
          <w:color w:val="000000"/>
          <w:sz w:val="27"/>
          <w:szCs w:val="27"/>
          <w:lang w:eastAsia="de-DE"/>
        </w:rPr>
        <w:t>allow_svr</w:t>
      </w:r>
    </w:p>
    <w:p w:rsidR="007B3624" w:rsidRPr="007B3624" w:rsidRDefault="007B3624" w:rsidP="007B3624">
      <w:pPr>
        <w:shd w:val="clear" w:color="auto" w:fill="FFFFFF"/>
        <w:spacing w:after="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-allow_svr</w:t>
      </w:r>
      <w:r w:rsidRPr="007B3624">
        <w:rPr>
          <w:rFonts w:ascii="Verdana" w:eastAsia="Times New Roman" w:hAnsi="Verdana" w:cs="Times New Roman"/>
          <w:color w:val="000000"/>
          <w:sz w:val="27"/>
          <w:szCs w:val="27"/>
          <w:lang w:eastAsia="de-DE"/>
        </w:rPr>
        <w:t> prohibits the issuance of service tickets for this principal. </w:t>
      </w:r>
      <w:r w:rsidRPr="007B3624">
        <w:rPr>
          <w:rFonts w:ascii="Verdana" w:eastAsia="Times New Roman" w:hAnsi="Verdana" w:cs="Times New Roman"/>
          <w:b/>
          <w:bCs/>
          <w:color w:val="000000"/>
          <w:sz w:val="27"/>
          <w:szCs w:val="27"/>
          <w:lang w:eastAsia="de-DE"/>
        </w:rPr>
        <w:t>+allow_svr</w:t>
      </w:r>
      <w:r w:rsidRPr="007B3624">
        <w:rPr>
          <w:rFonts w:ascii="Verdana" w:eastAsia="Times New Roman" w:hAnsi="Verdana" w:cs="Times New Roman"/>
          <w:color w:val="000000"/>
          <w:sz w:val="27"/>
          <w:szCs w:val="27"/>
          <w:lang w:eastAsia="de-DE"/>
        </w:rPr>
        <w:t> clears this flag.</w:t>
      </w:r>
    </w:p>
    <w:p w:rsidR="007B3624" w:rsidRPr="007B3624" w:rsidRDefault="007B3624" w:rsidP="007B3624">
      <w:pPr>
        <w:shd w:val="clear" w:color="auto" w:fill="FFFFFF"/>
        <w:spacing w:after="0" w:line="240" w:lineRule="auto"/>
        <w:ind w:left="4608"/>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w:t>
      </w:r>
      <w:r w:rsidRPr="007B3624">
        <w:rPr>
          <w:rFonts w:ascii="Verdana" w:eastAsia="Times New Roman" w:hAnsi="Verdana" w:cs="Times New Roman"/>
          <w:b/>
          <w:bCs/>
          <w:color w:val="000000"/>
          <w:sz w:val="27"/>
          <w:szCs w:val="27"/>
          <w:lang w:eastAsia="de-DE"/>
        </w:rPr>
        <w:t>allow_tgs_req</w:t>
      </w:r>
    </w:p>
    <w:p w:rsidR="007B3624" w:rsidRPr="007B3624" w:rsidRDefault="007B3624" w:rsidP="007B3624">
      <w:pPr>
        <w:shd w:val="clear" w:color="auto" w:fill="FFFFFF"/>
        <w:spacing w:after="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-allow_tgs_req</w:t>
      </w:r>
      <w:r w:rsidRPr="007B3624">
        <w:rPr>
          <w:rFonts w:ascii="Verdana" w:eastAsia="Times New Roman" w:hAnsi="Verdana" w:cs="Times New Roman"/>
          <w:color w:val="000000"/>
          <w:sz w:val="27"/>
          <w:szCs w:val="27"/>
          <w:lang w:eastAsia="de-DE"/>
        </w:rPr>
        <w:t> specifies that a Ticket-Granting Service (TGS) request for a service ticket for this principal is not permitted. </w:t>
      </w:r>
      <w:r w:rsidRPr="007B3624">
        <w:rPr>
          <w:rFonts w:ascii="Verdana" w:eastAsia="Times New Roman" w:hAnsi="Verdana" w:cs="Times New Roman"/>
          <w:b/>
          <w:bCs/>
          <w:color w:val="000000"/>
          <w:sz w:val="27"/>
          <w:szCs w:val="27"/>
          <w:lang w:eastAsia="de-DE"/>
        </w:rPr>
        <w:t>+allow_tgs_req</w:t>
      </w:r>
      <w:r w:rsidRPr="007B3624">
        <w:rPr>
          <w:rFonts w:ascii="Verdana" w:eastAsia="Times New Roman" w:hAnsi="Verdana" w:cs="Times New Roman"/>
          <w:color w:val="000000"/>
          <w:sz w:val="27"/>
          <w:szCs w:val="27"/>
          <w:lang w:eastAsia="de-DE"/>
        </w:rPr>
        <w:t> clears this flag.</w:t>
      </w:r>
    </w:p>
    <w:p w:rsidR="007B3624" w:rsidRPr="007B3624" w:rsidRDefault="007B3624" w:rsidP="007B3624">
      <w:pPr>
        <w:shd w:val="clear" w:color="auto" w:fill="FFFFFF"/>
        <w:spacing w:after="0" w:line="240" w:lineRule="auto"/>
        <w:ind w:left="4896"/>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w:t>
      </w:r>
      <w:r w:rsidRPr="007B3624">
        <w:rPr>
          <w:rFonts w:ascii="Verdana" w:eastAsia="Times New Roman" w:hAnsi="Verdana" w:cs="Times New Roman"/>
          <w:b/>
          <w:bCs/>
          <w:color w:val="000000"/>
          <w:sz w:val="27"/>
          <w:szCs w:val="27"/>
          <w:lang w:eastAsia="de-DE"/>
        </w:rPr>
        <w:t>allow_tix</w:t>
      </w:r>
    </w:p>
    <w:p w:rsidR="007B3624" w:rsidRPr="007B3624" w:rsidRDefault="007B3624" w:rsidP="007B3624">
      <w:pPr>
        <w:shd w:val="clear" w:color="auto" w:fill="FFFFFF"/>
        <w:spacing w:after="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-allow_tix</w:t>
      </w:r>
      <w:r w:rsidRPr="007B3624">
        <w:rPr>
          <w:rFonts w:ascii="Verdana" w:eastAsia="Times New Roman" w:hAnsi="Verdana" w:cs="Times New Roman"/>
          <w:color w:val="000000"/>
          <w:sz w:val="27"/>
          <w:szCs w:val="27"/>
          <w:lang w:eastAsia="de-DE"/>
        </w:rPr>
        <w:t> forbids the issuance of any tickets for this principal. </w:t>
      </w:r>
      <w:r w:rsidRPr="007B3624">
        <w:rPr>
          <w:rFonts w:ascii="Verdana" w:eastAsia="Times New Roman" w:hAnsi="Verdana" w:cs="Times New Roman"/>
          <w:b/>
          <w:bCs/>
          <w:color w:val="000000"/>
          <w:sz w:val="27"/>
          <w:szCs w:val="27"/>
          <w:lang w:eastAsia="de-DE"/>
        </w:rPr>
        <w:t>+allow_tix</w:t>
      </w:r>
      <w:r w:rsidRPr="007B3624">
        <w:rPr>
          <w:rFonts w:ascii="Verdana" w:eastAsia="Times New Roman" w:hAnsi="Verdana" w:cs="Times New Roman"/>
          <w:color w:val="000000"/>
          <w:sz w:val="27"/>
          <w:szCs w:val="27"/>
          <w:lang w:eastAsia="de-DE"/>
        </w:rPr>
        <w:t> clears this flag.</w:t>
      </w:r>
    </w:p>
    <w:p w:rsidR="007B3624" w:rsidRPr="007B3624" w:rsidRDefault="007B3624" w:rsidP="007B3624">
      <w:pPr>
        <w:shd w:val="clear" w:color="auto" w:fill="FFFFFF"/>
        <w:spacing w:after="0" w:line="240" w:lineRule="auto"/>
        <w:ind w:left="5184"/>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w:t>
      </w:r>
      <w:r w:rsidRPr="007B3624">
        <w:rPr>
          <w:rFonts w:ascii="Verdana" w:eastAsia="Times New Roman" w:hAnsi="Verdana" w:cs="Times New Roman"/>
          <w:b/>
          <w:bCs/>
          <w:color w:val="000000"/>
          <w:sz w:val="27"/>
          <w:szCs w:val="27"/>
          <w:lang w:eastAsia="de-DE"/>
        </w:rPr>
        <w:t>needchange</w:t>
      </w:r>
    </w:p>
    <w:p w:rsidR="007B3624" w:rsidRPr="007B3624" w:rsidRDefault="007B3624" w:rsidP="007B3624">
      <w:pPr>
        <w:shd w:val="clear" w:color="auto" w:fill="FFFFFF"/>
        <w:spacing w:after="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+needchange</w:t>
      </w:r>
      <w:r w:rsidRPr="007B3624">
        <w:rPr>
          <w:rFonts w:ascii="Verdana" w:eastAsia="Times New Roman" w:hAnsi="Verdana" w:cs="Times New Roman"/>
          <w:color w:val="000000"/>
          <w:sz w:val="27"/>
          <w:szCs w:val="27"/>
          <w:lang w:eastAsia="de-DE"/>
        </w:rPr>
        <w:t> forces a password change on the next initial authentication to this principal. </w:t>
      </w:r>
      <w:r w:rsidRPr="007B3624">
        <w:rPr>
          <w:rFonts w:ascii="Verdana" w:eastAsia="Times New Roman" w:hAnsi="Verdana" w:cs="Times New Roman"/>
          <w:b/>
          <w:bCs/>
          <w:color w:val="000000"/>
          <w:sz w:val="27"/>
          <w:szCs w:val="27"/>
          <w:lang w:eastAsia="de-DE"/>
        </w:rPr>
        <w:t>-needchange</w:t>
      </w:r>
      <w:r w:rsidRPr="007B3624">
        <w:rPr>
          <w:rFonts w:ascii="Verdana" w:eastAsia="Times New Roman" w:hAnsi="Verdana" w:cs="Times New Roman"/>
          <w:color w:val="000000"/>
          <w:sz w:val="27"/>
          <w:szCs w:val="27"/>
          <w:lang w:eastAsia="de-DE"/>
        </w:rPr>
        <w:t> clears this flag.</w:t>
      </w:r>
    </w:p>
    <w:p w:rsidR="007B3624" w:rsidRPr="007B3624" w:rsidRDefault="007B3624" w:rsidP="007B3624">
      <w:pPr>
        <w:shd w:val="clear" w:color="auto" w:fill="FFFFFF"/>
        <w:spacing w:after="0" w:line="240" w:lineRule="auto"/>
        <w:ind w:left="5472"/>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w:t>
      </w:r>
      <w:r w:rsidRPr="007B3624">
        <w:rPr>
          <w:rFonts w:ascii="Verdana" w:eastAsia="Times New Roman" w:hAnsi="Verdana" w:cs="Times New Roman"/>
          <w:b/>
          <w:bCs/>
          <w:color w:val="000000"/>
          <w:sz w:val="27"/>
          <w:szCs w:val="27"/>
          <w:lang w:eastAsia="de-DE"/>
        </w:rPr>
        <w:t>password_changing_service</w:t>
      </w:r>
    </w:p>
    <w:p w:rsidR="007B3624" w:rsidRPr="007B3624" w:rsidRDefault="007B3624" w:rsidP="007B3624">
      <w:pPr>
        <w:shd w:val="clear" w:color="auto" w:fill="FFFFFF"/>
        <w:spacing w:after="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+password_changing_service</w:t>
      </w:r>
      <w:r w:rsidRPr="007B3624">
        <w:rPr>
          <w:rFonts w:ascii="Verdana" w:eastAsia="Times New Roman" w:hAnsi="Verdana" w:cs="Times New Roman"/>
          <w:color w:val="000000"/>
          <w:sz w:val="27"/>
          <w:szCs w:val="27"/>
          <w:lang w:eastAsia="de-DE"/>
        </w:rPr>
        <w:t> marks this principal as a password change service principal.</w:t>
      </w:r>
    </w:p>
    <w:p w:rsidR="007B3624" w:rsidRPr="007B3624" w:rsidRDefault="007B3624" w:rsidP="007B3624">
      <w:pPr>
        <w:shd w:val="clear" w:color="auto" w:fill="FFFFFF"/>
        <w:spacing w:after="0" w:line="240" w:lineRule="auto"/>
        <w:ind w:left="576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w:t>
      </w:r>
      <w:r w:rsidRPr="007B3624">
        <w:rPr>
          <w:rFonts w:ascii="Verdana" w:eastAsia="Times New Roman" w:hAnsi="Verdana" w:cs="Times New Roman"/>
          <w:b/>
          <w:bCs/>
          <w:color w:val="000000"/>
          <w:sz w:val="27"/>
          <w:szCs w:val="27"/>
          <w:lang w:eastAsia="de-DE"/>
        </w:rPr>
        <w:t>ok_to_auth_as_delegate</w:t>
      </w:r>
    </w:p>
    <w:p w:rsidR="007B3624" w:rsidRPr="007B3624" w:rsidRDefault="007B3624" w:rsidP="007B3624">
      <w:pPr>
        <w:shd w:val="clear" w:color="auto" w:fill="FFFFFF"/>
        <w:spacing w:after="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+ok_to_auth_as_delegate</w:t>
      </w:r>
      <w:r w:rsidRPr="007B3624">
        <w:rPr>
          <w:rFonts w:ascii="Verdana" w:eastAsia="Times New Roman" w:hAnsi="Verdana" w:cs="Times New Roman"/>
          <w:color w:val="000000"/>
          <w:sz w:val="27"/>
          <w:szCs w:val="27"/>
          <w:lang w:eastAsia="de-DE"/>
        </w:rPr>
        <w:t> allows this principal to acquire forwardable tickets to itself from arbitrary users, for use with constrained delegation.</w:t>
      </w:r>
    </w:p>
    <w:p w:rsidR="007B3624" w:rsidRPr="007B3624" w:rsidRDefault="007B3624" w:rsidP="007B3624">
      <w:pPr>
        <w:shd w:val="clear" w:color="auto" w:fill="FFFFFF"/>
        <w:spacing w:after="0" w:line="240" w:lineRule="auto"/>
        <w:ind w:left="6048"/>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w:t>
      </w:r>
      <w:r w:rsidRPr="007B3624">
        <w:rPr>
          <w:rFonts w:ascii="Verdana" w:eastAsia="Times New Roman" w:hAnsi="Verdana" w:cs="Times New Roman"/>
          <w:b/>
          <w:bCs/>
          <w:color w:val="000000"/>
          <w:sz w:val="27"/>
          <w:szCs w:val="27"/>
          <w:lang w:eastAsia="de-DE"/>
        </w:rPr>
        <w:t>no_auth_data_required</w:t>
      </w:r>
    </w:p>
    <w:p w:rsidR="007B3624" w:rsidRPr="007B3624" w:rsidRDefault="007B3624" w:rsidP="007B3624">
      <w:pPr>
        <w:shd w:val="clear" w:color="auto" w:fill="FFFFFF"/>
        <w:spacing w:after="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+no_auth_data_required</w:t>
      </w:r>
      <w:r w:rsidRPr="007B3624">
        <w:rPr>
          <w:rFonts w:ascii="Verdana" w:eastAsia="Times New Roman" w:hAnsi="Verdana" w:cs="Times New Roman"/>
          <w:color w:val="000000"/>
          <w:sz w:val="27"/>
          <w:szCs w:val="27"/>
          <w:lang w:eastAsia="de-DE"/>
        </w:rPr>
        <w:t> prevents PAC or AD-SIGNEDPATH data from being added to service tickets for the principal.</w:t>
      </w:r>
    </w:p>
    <w:p w:rsidR="007B3624" w:rsidRPr="007B3624" w:rsidRDefault="007B3624" w:rsidP="007B3624">
      <w:pPr>
        <w:shd w:val="clear" w:color="auto" w:fill="FFFFFF"/>
        <w:spacing w:after="0" w:line="240" w:lineRule="auto"/>
        <w:ind w:left="6336"/>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-randkey</w:t>
      </w:r>
    </w:p>
    <w:p w:rsidR="007B3624" w:rsidRPr="007B3624" w:rsidRDefault="007B3624" w:rsidP="007B3624">
      <w:pPr>
        <w:shd w:val="clear" w:color="auto" w:fill="FFFFFF"/>
        <w:spacing w:before="96" w:after="24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Sets the key of the principal to a random value.</w:t>
      </w:r>
    </w:p>
    <w:p w:rsidR="007B3624" w:rsidRPr="007B3624" w:rsidRDefault="007B3624" w:rsidP="007B3624">
      <w:pPr>
        <w:shd w:val="clear" w:color="auto" w:fill="FFFFFF"/>
        <w:spacing w:after="0" w:line="240" w:lineRule="auto"/>
        <w:ind w:left="6624"/>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lastRenderedPageBreak/>
        <w:t>-nokey</w:t>
      </w:r>
    </w:p>
    <w:p w:rsidR="007B3624" w:rsidRPr="007B3624" w:rsidRDefault="007B3624" w:rsidP="007B3624">
      <w:pPr>
        <w:shd w:val="clear" w:color="auto" w:fill="FFFFFF"/>
        <w:spacing w:before="96" w:after="24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Causes the principal to be created with no key. New in release 1.12.</w:t>
      </w:r>
    </w:p>
    <w:p w:rsidR="007B3624" w:rsidRPr="007B3624" w:rsidRDefault="007B3624" w:rsidP="007B3624">
      <w:pPr>
        <w:shd w:val="clear" w:color="auto" w:fill="FFFFFF"/>
        <w:spacing w:after="0" w:line="240" w:lineRule="auto"/>
        <w:ind w:left="6912"/>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-pw</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password</w:t>
      </w:r>
    </w:p>
    <w:p w:rsidR="007B3624" w:rsidRPr="007B3624" w:rsidRDefault="007B3624" w:rsidP="007B3624">
      <w:pPr>
        <w:shd w:val="clear" w:color="auto" w:fill="FFFFFF"/>
        <w:spacing w:before="96" w:after="24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Sets the password of the principal to the specified string and does not prompt for a password. Note: using this option in a shell script may expose the password to other users on the system via the process list.</w:t>
      </w:r>
    </w:p>
    <w:p w:rsidR="007B3624" w:rsidRPr="007B3624" w:rsidRDefault="007B3624" w:rsidP="007B3624">
      <w:pPr>
        <w:shd w:val="clear" w:color="auto" w:fill="FFFFFF"/>
        <w:spacing w:after="0" w:line="240" w:lineRule="auto"/>
        <w:ind w:left="7200"/>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-e</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enc</w:t>
      </w:r>
      <w:r w:rsidRPr="007B3624">
        <w:rPr>
          <w:rFonts w:ascii="Verdana" w:eastAsia="Times New Roman" w:hAnsi="Verdana" w:cs="Times New Roman"/>
          <w:color w:val="000000"/>
          <w:sz w:val="27"/>
          <w:szCs w:val="27"/>
          <w:lang w:eastAsia="de-DE"/>
        </w:rPr>
        <w:t>:</w:t>
      </w:r>
      <w:r w:rsidRPr="007B3624">
        <w:rPr>
          <w:rFonts w:ascii="Verdana" w:eastAsia="Times New Roman" w:hAnsi="Verdana" w:cs="Times New Roman"/>
          <w:i/>
          <w:iCs/>
          <w:color w:val="000000"/>
          <w:sz w:val="27"/>
          <w:szCs w:val="27"/>
          <w:lang w:eastAsia="de-DE"/>
        </w:rPr>
        <w:t>salt</w:t>
      </w:r>
      <w:r w:rsidRPr="007B3624">
        <w:rPr>
          <w:rFonts w:ascii="Verdana" w:eastAsia="Times New Roman" w:hAnsi="Verdana" w:cs="Times New Roman"/>
          <w:color w:val="000000"/>
          <w:sz w:val="27"/>
          <w:szCs w:val="27"/>
          <w:lang w:eastAsia="de-DE"/>
        </w:rPr>
        <w:t>,...</w:t>
      </w:r>
    </w:p>
    <w:p w:rsidR="007B3624" w:rsidRPr="007B3624" w:rsidRDefault="007B3624" w:rsidP="007B3624">
      <w:pPr>
        <w:shd w:val="clear" w:color="auto" w:fill="FFFFFF"/>
        <w:spacing w:after="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Uses the specified keysalt list for setting the keys of the principal. See </w:t>
      </w:r>
      <w:hyperlink r:id="rId16" w:anchor="keysalt-lists" w:history="1">
        <w:r w:rsidRPr="007B3624">
          <w:rPr>
            <w:rFonts w:ascii="Verdana" w:eastAsia="Times New Roman" w:hAnsi="Verdana" w:cs="Times New Roman"/>
            <w:i/>
            <w:iCs/>
            <w:color w:val="881F0D"/>
            <w:sz w:val="27"/>
            <w:szCs w:val="27"/>
            <w:u w:val="single"/>
            <w:lang w:eastAsia="de-DE"/>
          </w:rPr>
          <w:t>Keysalt lists</w:t>
        </w:r>
      </w:hyperlink>
      <w:r w:rsidRPr="007B3624">
        <w:rPr>
          <w:rFonts w:ascii="Verdana" w:eastAsia="Times New Roman" w:hAnsi="Verdana" w:cs="Times New Roman"/>
          <w:color w:val="000000"/>
          <w:sz w:val="27"/>
          <w:szCs w:val="27"/>
          <w:lang w:eastAsia="de-DE"/>
        </w:rPr>
        <w:t> in </w:t>
      </w:r>
      <w:hyperlink r:id="rId17" w:anchor="kdc-conf-5" w:history="1">
        <w:r w:rsidRPr="007B3624">
          <w:rPr>
            <w:rFonts w:ascii="Verdana" w:eastAsia="Times New Roman" w:hAnsi="Verdana" w:cs="Times New Roman"/>
            <w:i/>
            <w:iCs/>
            <w:color w:val="881F0D"/>
            <w:sz w:val="27"/>
            <w:szCs w:val="27"/>
            <w:u w:val="single"/>
            <w:lang w:eastAsia="de-DE"/>
          </w:rPr>
          <w:t>kdc.conf</w:t>
        </w:r>
      </w:hyperlink>
      <w:r w:rsidRPr="007B3624">
        <w:rPr>
          <w:rFonts w:ascii="Verdana" w:eastAsia="Times New Roman" w:hAnsi="Verdana" w:cs="Times New Roman"/>
          <w:color w:val="000000"/>
          <w:sz w:val="27"/>
          <w:szCs w:val="27"/>
          <w:lang w:eastAsia="de-DE"/>
        </w:rPr>
        <w:t> for a list of possible values.</w:t>
      </w:r>
    </w:p>
    <w:p w:rsidR="007B3624" w:rsidRPr="007B3624" w:rsidRDefault="007B3624" w:rsidP="007B3624">
      <w:pPr>
        <w:shd w:val="clear" w:color="auto" w:fill="FFFFFF"/>
        <w:spacing w:after="0" w:line="240" w:lineRule="auto"/>
        <w:ind w:left="7488"/>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-x</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db_princ_args</w:t>
      </w:r>
    </w:p>
    <w:p w:rsidR="007B3624" w:rsidRPr="007B3624" w:rsidRDefault="007B3624" w:rsidP="007B3624">
      <w:pPr>
        <w:shd w:val="clear" w:color="auto" w:fill="FFFFFF"/>
        <w:spacing w:after="12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Indicates database-specific options. The options for the LDAP database module are:</w:t>
      </w:r>
    </w:p>
    <w:p w:rsidR="007B3624" w:rsidRPr="007B3624" w:rsidRDefault="007B3624" w:rsidP="007B3624">
      <w:pPr>
        <w:shd w:val="clear" w:color="auto" w:fill="FFFFFF"/>
        <w:spacing w:after="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-x dn=</w:t>
      </w:r>
      <w:r w:rsidRPr="007B3624">
        <w:rPr>
          <w:rFonts w:ascii="Verdana" w:eastAsia="Times New Roman" w:hAnsi="Verdana" w:cs="Times New Roman"/>
          <w:i/>
          <w:iCs/>
          <w:color w:val="000000"/>
          <w:sz w:val="27"/>
          <w:szCs w:val="27"/>
          <w:lang w:eastAsia="de-DE"/>
        </w:rPr>
        <w:t>dn</w:t>
      </w:r>
    </w:p>
    <w:p w:rsidR="007B3624" w:rsidRPr="007B3624" w:rsidRDefault="007B3624" w:rsidP="007B3624">
      <w:pPr>
        <w:shd w:val="clear" w:color="auto" w:fill="FFFFFF"/>
        <w:spacing w:before="96" w:after="24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Specifies the LDAP object that will contain the Kerberos principal being created.</w:t>
      </w:r>
    </w:p>
    <w:p w:rsidR="007B3624" w:rsidRPr="007B3624" w:rsidRDefault="007B3624" w:rsidP="007B3624">
      <w:pPr>
        <w:shd w:val="clear" w:color="auto" w:fill="FFFFFF"/>
        <w:spacing w:after="0" w:line="240" w:lineRule="auto"/>
        <w:ind w:left="1008"/>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-x linkdn=</w:t>
      </w:r>
      <w:r w:rsidRPr="007B3624">
        <w:rPr>
          <w:rFonts w:ascii="Verdana" w:eastAsia="Times New Roman" w:hAnsi="Verdana" w:cs="Times New Roman"/>
          <w:i/>
          <w:iCs/>
          <w:color w:val="000000"/>
          <w:sz w:val="27"/>
          <w:szCs w:val="27"/>
          <w:lang w:eastAsia="de-DE"/>
        </w:rPr>
        <w:t>dn</w:t>
      </w:r>
    </w:p>
    <w:p w:rsidR="007B3624" w:rsidRPr="007B3624" w:rsidRDefault="007B3624" w:rsidP="007B3624">
      <w:pPr>
        <w:shd w:val="clear" w:color="auto" w:fill="FFFFFF"/>
        <w:spacing w:before="96" w:after="24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Specifies the LDAP object to which the newly created Kerberos principal object will point.</w:t>
      </w:r>
    </w:p>
    <w:p w:rsidR="007B3624" w:rsidRPr="007B3624" w:rsidRDefault="007B3624" w:rsidP="007B3624">
      <w:pPr>
        <w:shd w:val="clear" w:color="auto" w:fill="FFFFFF"/>
        <w:spacing w:after="0" w:line="240" w:lineRule="auto"/>
        <w:ind w:left="1296"/>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-x containerdn=</w:t>
      </w:r>
      <w:r w:rsidRPr="007B3624">
        <w:rPr>
          <w:rFonts w:ascii="Verdana" w:eastAsia="Times New Roman" w:hAnsi="Verdana" w:cs="Times New Roman"/>
          <w:i/>
          <w:iCs/>
          <w:color w:val="000000"/>
          <w:sz w:val="27"/>
          <w:szCs w:val="27"/>
          <w:lang w:eastAsia="de-DE"/>
        </w:rPr>
        <w:t>container_dn</w:t>
      </w:r>
    </w:p>
    <w:p w:rsidR="007B3624" w:rsidRPr="007B3624" w:rsidRDefault="007B3624" w:rsidP="007B3624">
      <w:pPr>
        <w:shd w:val="clear" w:color="auto" w:fill="FFFFFF"/>
        <w:spacing w:before="96" w:after="24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Specifies the container object under which the Kerberos principal is to be created.</w:t>
      </w:r>
    </w:p>
    <w:p w:rsidR="007B3624" w:rsidRPr="007B3624" w:rsidRDefault="007B3624" w:rsidP="007B3624">
      <w:pPr>
        <w:shd w:val="clear" w:color="auto" w:fill="FFFFFF"/>
        <w:spacing w:after="0" w:line="240" w:lineRule="auto"/>
        <w:ind w:left="1584"/>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-x tktpolicy=</w:t>
      </w:r>
      <w:r w:rsidRPr="007B3624">
        <w:rPr>
          <w:rFonts w:ascii="Verdana" w:eastAsia="Times New Roman" w:hAnsi="Verdana" w:cs="Times New Roman"/>
          <w:i/>
          <w:iCs/>
          <w:color w:val="000000"/>
          <w:sz w:val="27"/>
          <w:szCs w:val="27"/>
          <w:lang w:eastAsia="de-DE"/>
        </w:rPr>
        <w:t>policy</w:t>
      </w:r>
    </w:p>
    <w:p w:rsidR="007B3624" w:rsidRPr="007B3624" w:rsidRDefault="007B3624" w:rsidP="007B3624">
      <w:pPr>
        <w:shd w:val="clear" w:color="auto" w:fill="FFFFFF"/>
        <w:spacing w:before="96" w:after="24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Associates a ticket policy to the Kerberos principal.</w:t>
      </w:r>
    </w:p>
    <w:p w:rsidR="007B3624" w:rsidRPr="007B3624" w:rsidRDefault="007B3624" w:rsidP="007B3624">
      <w:pPr>
        <w:shd w:val="clear" w:color="auto" w:fill="FFFFFF"/>
        <w:spacing w:after="120" w:line="240" w:lineRule="auto"/>
        <w:ind w:left="720" w:right="150"/>
        <w:rPr>
          <w:rFonts w:ascii="Verdana" w:eastAsia="Times New Roman" w:hAnsi="Verdana" w:cs="Times New Roman"/>
          <w:b/>
          <w:bCs/>
          <w:color w:val="000000"/>
          <w:sz w:val="27"/>
          <w:szCs w:val="27"/>
          <w:lang w:val="de-DE" w:eastAsia="de-DE"/>
        </w:rPr>
      </w:pPr>
      <w:r w:rsidRPr="007B3624">
        <w:rPr>
          <w:rFonts w:ascii="Verdana" w:eastAsia="Times New Roman" w:hAnsi="Verdana" w:cs="Times New Roman"/>
          <w:b/>
          <w:bCs/>
          <w:color w:val="000000"/>
          <w:sz w:val="27"/>
          <w:szCs w:val="27"/>
          <w:lang w:val="de-DE" w:eastAsia="de-DE"/>
        </w:rPr>
        <w:t>Note</w:t>
      </w:r>
    </w:p>
    <w:p w:rsidR="007B3624" w:rsidRPr="007B3624" w:rsidRDefault="007B3624" w:rsidP="007B3624">
      <w:pPr>
        <w:numPr>
          <w:ilvl w:val="0"/>
          <w:numId w:val="1"/>
        </w:numPr>
        <w:shd w:val="clear" w:color="auto" w:fill="FFFFFF"/>
        <w:spacing w:after="0" w:line="240" w:lineRule="auto"/>
        <w:ind w:left="1080" w:right="36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The </w:t>
      </w:r>
      <w:r w:rsidRPr="007B3624">
        <w:rPr>
          <w:rFonts w:ascii="Verdana" w:eastAsia="Times New Roman" w:hAnsi="Verdana" w:cs="Times New Roman"/>
          <w:b/>
          <w:bCs/>
          <w:color w:val="000000"/>
          <w:sz w:val="27"/>
          <w:szCs w:val="27"/>
          <w:lang w:eastAsia="de-DE"/>
        </w:rPr>
        <w:t>containerdn</w:t>
      </w:r>
      <w:r w:rsidRPr="007B3624">
        <w:rPr>
          <w:rFonts w:ascii="Verdana" w:eastAsia="Times New Roman" w:hAnsi="Verdana" w:cs="Times New Roman"/>
          <w:color w:val="000000"/>
          <w:sz w:val="27"/>
          <w:szCs w:val="27"/>
          <w:lang w:eastAsia="de-DE"/>
        </w:rPr>
        <w:t> and </w:t>
      </w:r>
      <w:r w:rsidRPr="007B3624">
        <w:rPr>
          <w:rFonts w:ascii="Verdana" w:eastAsia="Times New Roman" w:hAnsi="Verdana" w:cs="Times New Roman"/>
          <w:b/>
          <w:bCs/>
          <w:color w:val="000000"/>
          <w:sz w:val="27"/>
          <w:szCs w:val="27"/>
          <w:lang w:eastAsia="de-DE"/>
        </w:rPr>
        <w:t>linkdn</w:t>
      </w:r>
      <w:r w:rsidRPr="007B3624">
        <w:rPr>
          <w:rFonts w:ascii="Verdana" w:eastAsia="Times New Roman" w:hAnsi="Verdana" w:cs="Times New Roman"/>
          <w:color w:val="000000"/>
          <w:sz w:val="27"/>
          <w:szCs w:val="27"/>
          <w:lang w:eastAsia="de-DE"/>
        </w:rPr>
        <w:t> options cannot be specified with the </w:t>
      </w:r>
      <w:r w:rsidRPr="007B3624">
        <w:rPr>
          <w:rFonts w:ascii="Verdana" w:eastAsia="Times New Roman" w:hAnsi="Verdana" w:cs="Times New Roman"/>
          <w:b/>
          <w:bCs/>
          <w:color w:val="000000"/>
          <w:sz w:val="27"/>
          <w:szCs w:val="27"/>
          <w:lang w:eastAsia="de-DE"/>
        </w:rPr>
        <w:t>dn</w:t>
      </w:r>
      <w:r w:rsidRPr="007B3624">
        <w:rPr>
          <w:rFonts w:ascii="Verdana" w:eastAsia="Times New Roman" w:hAnsi="Verdana" w:cs="Times New Roman"/>
          <w:color w:val="000000"/>
          <w:sz w:val="27"/>
          <w:szCs w:val="27"/>
          <w:lang w:eastAsia="de-DE"/>
        </w:rPr>
        <w:t> option.</w:t>
      </w:r>
    </w:p>
    <w:p w:rsidR="007B3624" w:rsidRPr="007B3624" w:rsidRDefault="007B3624" w:rsidP="007B3624">
      <w:pPr>
        <w:numPr>
          <w:ilvl w:val="0"/>
          <w:numId w:val="1"/>
        </w:numPr>
        <w:shd w:val="clear" w:color="auto" w:fill="FFFFFF"/>
        <w:spacing w:after="0" w:line="240" w:lineRule="auto"/>
        <w:ind w:left="1080" w:right="36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lastRenderedPageBreak/>
        <w:t>If the </w:t>
      </w:r>
      <w:r w:rsidRPr="007B3624">
        <w:rPr>
          <w:rFonts w:ascii="Verdana" w:eastAsia="Times New Roman" w:hAnsi="Verdana" w:cs="Times New Roman"/>
          <w:i/>
          <w:iCs/>
          <w:color w:val="000000"/>
          <w:sz w:val="27"/>
          <w:szCs w:val="27"/>
          <w:lang w:eastAsia="de-DE"/>
        </w:rPr>
        <w:t>dn</w:t>
      </w:r>
      <w:r w:rsidRPr="007B3624">
        <w:rPr>
          <w:rFonts w:ascii="Verdana" w:eastAsia="Times New Roman" w:hAnsi="Verdana" w:cs="Times New Roman"/>
          <w:color w:val="000000"/>
          <w:sz w:val="27"/>
          <w:szCs w:val="27"/>
          <w:lang w:eastAsia="de-DE"/>
        </w:rPr>
        <w:t> or </w:t>
      </w:r>
      <w:r w:rsidRPr="007B3624">
        <w:rPr>
          <w:rFonts w:ascii="Verdana" w:eastAsia="Times New Roman" w:hAnsi="Verdana" w:cs="Times New Roman"/>
          <w:i/>
          <w:iCs/>
          <w:color w:val="000000"/>
          <w:sz w:val="27"/>
          <w:szCs w:val="27"/>
          <w:lang w:eastAsia="de-DE"/>
        </w:rPr>
        <w:t>containerdn</w:t>
      </w:r>
      <w:r w:rsidRPr="007B3624">
        <w:rPr>
          <w:rFonts w:ascii="Verdana" w:eastAsia="Times New Roman" w:hAnsi="Verdana" w:cs="Times New Roman"/>
          <w:color w:val="000000"/>
          <w:sz w:val="27"/>
          <w:szCs w:val="27"/>
          <w:lang w:eastAsia="de-DE"/>
        </w:rPr>
        <w:t> options are not specified while adding the principal, the principals are created under the principal container configured in the realm or the realm container.</w:t>
      </w:r>
    </w:p>
    <w:p w:rsidR="007B3624" w:rsidRPr="007B3624" w:rsidRDefault="007B3624" w:rsidP="007B3624">
      <w:pPr>
        <w:numPr>
          <w:ilvl w:val="0"/>
          <w:numId w:val="1"/>
        </w:numPr>
        <w:shd w:val="clear" w:color="auto" w:fill="FFFFFF"/>
        <w:spacing w:after="150" w:line="240" w:lineRule="auto"/>
        <w:ind w:left="1080" w:right="360"/>
        <w:rPr>
          <w:rFonts w:ascii="Verdana" w:eastAsia="Times New Roman" w:hAnsi="Verdana" w:cs="Times New Roman"/>
          <w:color w:val="000000"/>
          <w:sz w:val="27"/>
          <w:szCs w:val="27"/>
          <w:lang w:eastAsia="de-DE"/>
        </w:rPr>
      </w:pPr>
      <w:r w:rsidRPr="007B3624">
        <w:rPr>
          <w:rFonts w:ascii="Verdana" w:eastAsia="Times New Roman" w:hAnsi="Verdana" w:cs="Times New Roman"/>
          <w:i/>
          <w:iCs/>
          <w:color w:val="000000"/>
          <w:sz w:val="27"/>
          <w:szCs w:val="27"/>
          <w:lang w:eastAsia="de-DE"/>
        </w:rPr>
        <w:t>dn</w:t>
      </w:r>
      <w:r w:rsidRPr="007B3624">
        <w:rPr>
          <w:rFonts w:ascii="Verdana" w:eastAsia="Times New Roman" w:hAnsi="Verdana" w:cs="Times New Roman"/>
          <w:color w:val="000000"/>
          <w:sz w:val="27"/>
          <w:szCs w:val="27"/>
          <w:lang w:eastAsia="de-DE"/>
        </w:rPr>
        <w:t> and </w:t>
      </w:r>
      <w:r w:rsidRPr="007B3624">
        <w:rPr>
          <w:rFonts w:ascii="Verdana" w:eastAsia="Times New Roman" w:hAnsi="Verdana" w:cs="Times New Roman"/>
          <w:i/>
          <w:iCs/>
          <w:color w:val="000000"/>
          <w:sz w:val="27"/>
          <w:szCs w:val="27"/>
          <w:lang w:eastAsia="de-DE"/>
        </w:rPr>
        <w:t>containerdn</w:t>
      </w:r>
      <w:r w:rsidRPr="007B3624">
        <w:rPr>
          <w:rFonts w:ascii="Verdana" w:eastAsia="Times New Roman" w:hAnsi="Verdana" w:cs="Times New Roman"/>
          <w:color w:val="000000"/>
          <w:sz w:val="27"/>
          <w:szCs w:val="27"/>
          <w:lang w:eastAsia="de-DE"/>
        </w:rPr>
        <w:t> should be within the subtrees or principal container configured in the realm.</w:t>
      </w:r>
    </w:p>
    <w:p w:rsidR="007B3624" w:rsidRPr="007B3624" w:rsidRDefault="007B3624" w:rsidP="007B3624">
      <w:pPr>
        <w:shd w:val="clear" w:color="auto" w:fill="FFFFFF"/>
        <w:spacing w:after="12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Example:</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kadmin: addprinc jennifer</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WARNING: no policy specified for "jennifer@ATHENA.MIT.EDU";</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defaulting to no policy.</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Enter password for principal jennifer@ATHENA.MIT.EDU:</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Re-enter password for principal jennifer@ATHENA.MIT.EDU:</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Principal "jennifer@ATHENA.MIT.EDU" created.</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kadmin:</w:t>
      </w:r>
    </w:p>
    <w:p w:rsidR="007B3624" w:rsidRPr="007B3624" w:rsidRDefault="007B3624" w:rsidP="007B3624">
      <w:pPr>
        <w:shd w:val="clear" w:color="auto" w:fill="FFFFFF"/>
        <w:spacing w:after="0" w:line="240" w:lineRule="auto"/>
        <w:outlineLvl w:val="2"/>
        <w:rPr>
          <w:rFonts w:ascii="Georgia" w:eastAsia="Times New Roman" w:hAnsi="Georgia" w:cs="Times New Roman"/>
          <w:color w:val="3465A4"/>
          <w:sz w:val="27"/>
          <w:szCs w:val="27"/>
          <w:lang w:eastAsia="de-DE"/>
        </w:rPr>
      </w:pPr>
      <w:r w:rsidRPr="007B3624">
        <w:rPr>
          <w:rFonts w:ascii="Georgia" w:eastAsia="Times New Roman" w:hAnsi="Georgia" w:cs="Times New Roman"/>
          <w:color w:val="3465A4"/>
          <w:sz w:val="27"/>
          <w:szCs w:val="27"/>
          <w:lang w:eastAsia="de-DE"/>
        </w:rPr>
        <w:t>modify_principal</w:t>
      </w:r>
    </w:p>
    <w:p w:rsidR="007B3624" w:rsidRPr="007B3624" w:rsidRDefault="007B3624" w:rsidP="007B3624">
      <w:pPr>
        <w:shd w:val="clear" w:color="auto" w:fill="FFFFFF"/>
        <w:spacing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modify_principal</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options</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principal</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Modifies the specified principal, changing the fields as specified. The options to </w:t>
      </w:r>
      <w:r w:rsidRPr="007B3624">
        <w:rPr>
          <w:rFonts w:ascii="Verdana" w:eastAsia="Times New Roman" w:hAnsi="Verdana" w:cs="Times New Roman"/>
          <w:b/>
          <w:bCs/>
          <w:color w:val="000000"/>
          <w:sz w:val="27"/>
          <w:szCs w:val="27"/>
          <w:lang w:eastAsia="de-DE"/>
        </w:rPr>
        <w:t>add_principal</w:t>
      </w:r>
      <w:r w:rsidRPr="007B3624">
        <w:rPr>
          <w:rFonts w:ascii="Verdana" w:eastAsia="Times New Roman" w:hAnsi="Verdana" w:cs="Times New Roman"/>
          <w:color w:val="000000"/>
          <w:sz w:val="27"/>
          <w:szCs w:val="27"/>
          <w:lang w:eastAsia="de-DE"/>
        </w:rPr>
        <w:t> also apply to this command, except for the </w:t>
      </w:r>
      <w:r w:rsidRPr="007B3624">
        <w:rPr>
          <w:rFonts w:ascii="Verdana" w:eastAsia="Times New Roman" w:hAnsi="Verdana" w:cs="Times New Roman"/>
          <w:b/>
          <w:bCs/>
          <w:color w:val="000000"/>
          <w:sz w:val="27"/>
          <w:szCs w:val="27"/>
          <w:lang w:eastAsia="de-DE"/>
        </w:rPr>
        <w:t>-randkey</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b/>
          <w:bCs/>
          <w:color w:val="000000"/>
          <w:sz w:val="27"/>
          <w:szCs w:val="27"/>
          <w:lang w:eastAsia="de-DE"/>
        </w:rPr>
        <w:t>-pw</w:t>
      </w:r>
      <w:r w:rsidRPr="007B3624">
        <w:rPr>
          <w:rFonts w:ascii="Verdana" w:eastAsia="Times New Roman" w:hAnsi="Verdana" w:cs="Times New Roman"/>
          <w:color w:val="000000"/>
          <w:sz w:val="27"/>
          <w:szCs w:val="27"/>
          <w:lang w:eastAsia="de-DE"/>
        </w:rPr>
        <w:t>, and </w:t>
      </w:r>
      <w:r w:rsidRPr="007B3624">
        <w:rPr>
          <w:rFonts w:ascii="Verdana" w:eastAsia="Times New Roman" w:hAnsi="Verdana" w:cs="Times New Roman"/>
          <w:b/>
          <w:bCs/>
          <w:color w:val="000000"/>
          <w:sz w:val="27"/>
          <w:szCs w:val="27"/>
          <w:lang w:eastAsia="de-DE"/>
        </w:rPr>
        <w:t>-e</w:t>
      </w:r>
      <w:r w:rsidRPr="007B3624">
        <w:rPr>
          <w:rFonts w:ascii="Verdana" w:eastAsia="Times New Roman" w:hAnsi="Verdana" w:cs="Times New Roman"/>
          <w:color w:val="000000"/>
          <w:sz w:val="27"/>
          <w:szCs w:val="27"/>
          <w:lang w:eastAsia="de-DE"/>
        </w:rPr>
        <w:t> options. In addition, the option </w:t>
      </w:r>
      <w:r w:rsidRPr="007B3624">
        <w:rPr>
          <w:rFonts w:ascii="Verdana" w:eastAsia="Times New Roman" w:hAnsi="Verdana" w:cs="Times New Roman"/>
          <w:b/>
          <w:bCs/>
          <w:color w:val="000000"/>
          <w:sz w:val="27"/>
          <w:szCs w:val="27"/>
          <w:lang w:eastAsia="de-DE"/>
        </w:rPr>
        <w:t>-clearpolicy</w:t>
      </w:r>
      <w:r w:rsidRPr="007B3624">
        <w:rPr>
          <w:rFonts w:ascii="Verdana" w:eastAsia="Times New Roman" w:hAnsi="Verdana" w:cs="Times New Roman"/>
          <w:color w:val="000000"/>
          <w:sz w:val="27"/>
          <w:szCs w:val="27"/>
          <w:lang w:eastAsia="de-DE"/>
        </w:rPr>
        <w:t> will clear the current policy of a principal.</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This command requires the </w:t>
      </w:r>
      <w:r w:rsidRPr="007B3624">
        <w:rPr>
          <w:rFonts w:ascii="Verdana" w:eastAsia="Times New Roman" w:hAnsi="Verdana" w:cs="Times New Roman"/>
          <w:i/>
          <w:iCs/>
          <w:color w:val="000000"/>
          <w:sz w:val="27"/>
          <w:szCs w:val="27"/>
          <w:lang w:eastAsia="de-DE"/>
        </w:rPr>
        <w:t>modify</w:t>
      </w:r>
      <w:r w:rsidRPr="007B3624">
        <w:rPr>
          <w:rFonts w:ascii="Verdana" w:eastAsia="Times New Roman" w:hAnsi="Verdana" w:cs="Times New Roman"/>
          <w:color w:val="000000"/>
          <w:sz w:val="27"/>
          <w:szCs w:val="27"/>
          <w:lang w:eastAsia="de-DE"/>
        </w:rPr>
        <w:t> privilege.</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Alias: </w:t>
      </w:r>
      <w:r w:rsidRPr="007B3624">
        <w:rPr>
          <w:rFonts w:ascii="Verdana" w:eastAsia="Times New Roman" w:hAnsi="Verdana" w:cs="Times New Roman"/>
          <w:b/>
          <w:bCs/>
          <w:color w:val="000000"/>
          <w:sz w:val="27"/>
          <w:szCs w:val="27"/>
          <w:lang w:eastAsia="de-DE"/>
        </w:rPr>
        <w:t>modprinc</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Options (in addition to the </w:t>
      </w:r>
      <w:r w:rsidRPr="007B3624">
        <w:rPr>
          <w:rFonts w:ascii="Verdana" w:eastAsia="Times New Roman" w:hAnsi="Verdana" w:cs="Times New Roman"/>
          <w:b/>
          <w:bCs/>
          <w:color w:val="000000"/>
          <w:sz w:val="27"/>
          <w:szCs w:val="27"/>
          <w:lang w:eastAsia="de-DE"/>
        </w:rPr>
        <w:t>addprinc</w:t>
      </w:r>
      <w:r w:rsidRPr="007B3624">
        <w:rPr>
          <w:rFonts w:ascii="Verdana" w:eastAsia="Times New Roman" w:hAnsi="Verdana" w:cs="Times New Roman"/>
          <w:color w:val="000000"/>
          <w:sz w:val="27"/>
          <w:szCs w:val="27"/>
          <w:lang w:eastAsia="de-DE"/>
        </w:rPr>
        <w:t> options):</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-unlock</w:t>
      </w:r>
    </w:p>
    <w:p w:rsidR="007B3624" w:rsidRPr="007B3624" w:rsidRDefault="007B3624" w:rsidP="007B3624">
      <w:pPr>
        <w:shd w:val="clear" w:color="auto" w:fill="FFFFFF"/>
        <w:spacing w:before="96" w:after="24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Unlocks a locked principal (one which has received too many failed authentication attempts without enough time between them according to its password policy) so that it can successfully authenticate.</w:t>
      </w:r>
    </w:p>
    <w:p w:rsidR="007B3624" w:rsidRPr="007B3624" w:rsidRDefault="007B3624" w:rsidP="007B3624">
      <w:pPr>
        <w:shd w:val="clear" w:color="auto" w:fill="FFFFFF"/>
        <w:spacing w:after="0" w:line="240" w:lineRule="auto"/>
        <w:outlineLvl w:val="2"/>
        <w:rPr>
          <w:rFonts w:ascii="Georgia" w:eastAsia="Times New Roman" w:hAnsi="Georgia" w:cs="Times New Roman"/>
          <w:color w:val="3465A4"/>
          <w:sz w:val="27"/>
          <w:szCs w:val="27"/>
          <w:lang w:eastAsia="de-DE"/>
        </w:rPr>
      </w:pPr>
      <w:r w:rsidRPr="007B3624">
        <w:rPr>
          <w:rFonts w:ascii="Georgia" w:eastAsia="Times New Roman" w:hAnsi="Georgia" w:cs="Times New Roman"/>
          <w:color w:val="3465A4"/>
          <w:sz w:val="27"/>
          <w:szCs w:val="27"/>
          <w:lang w:eastAsia="de-DE"/>
        </w:rPr>
        <w:t>rename_principal</w:t>
      </w:r>
    </w:p>
    <w:p w:rsidR="007B3624" w:rsidRPr="007B3624" w:rsidRDefault="007B3624" w:rsidP="007B3624">
      <w:pPr>
        <w:shd w:val="clear" w:color="auto" w:fill="FFFFFF"/>
        <w:spacing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rename_principal</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b/>
          <w:bCs/>
          <w:color w:val="000000"/>
          <w:sz w:val="27"/>
          <w:szCs w:val="27"/>
          <w:lang w:eastAsia="de-DE"/>
        </w:rPr>
        <w:t>-force</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old_principal</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new_principal</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Renames the specified </w:t>
      </w:r>
      <w:r w:rsidRPr="007B3624">
        <w:rPr>
          <w:rFonts w:ascii="Verdana" w:eastAsia="Times New Roman" w:hAnsi="Verdana" w:cs="Times New Roman"/>
          <w:i/>
          <w:iCs/>
          <w:color w:val="000000"/>
          <w:sz w:val="27"/>
          <w:szCs w:val="27"/>
          <w:lang w:eastAsia="de-DE"/>
        </w:rPr>
        <w:t>old_principal</w:t>
      </w:r>
      <w:r w:rsidRPr="007B3624">
        <w:rPr>
          <w:rFonts w:ascii="Verdana" w:eastAsia="Times New Roman" w:hAnsi="Verdana" w:cs="Times New Roman"/>
          <w:color w:val="000000"/>
          <w:sz w:val="27"/>
          <w:szCs w:val="27"/>
          <w:lang w:eastAsia="de-DE"/>
        </w:rPr>
        <w:t> to </w:t>
      </w:r>
      <w:r w:rsidRPr="007B3624">
        <w:rPr>
          <w:rFonts w:ascii="Verdana" w:eastAsia="Times New Roman" w:hAnsi="Verdana" w:cs="Times New Roman"/>
          <w:i/>
          <w:iCs/>
          <w:color w:val="000000"/>
          <w:sz w:val="27"/>
          <w:szCs w:val="27"/>
          <w:lang w:eastAsia="de-DE"/>
        </w:rPr>
        <w:t>new_principal</w:t>
      </w:r>
      <w:r w:rsidRPr="007B3624">
        <w:rPr>
          <w:rFonts w:ascii="Verdana" w:eastAsia="Times New Roman" w:hAnsi="Verdana" w:cs="Times New Roman"/>
          <w:color w:val="000000"/>
          <w:sz w:val="27"/>
          <w:szCs w:val="27"/>
          <w:lang w:eastAsia="de-DE"/>
        </w:rPr>
        <w:t>. This command prompts for confirmation, unless the </w:t>
      </w:r>
      <w:r w:rsidRPr="007B3624">
        <w:rPr>
          <w:rFonts w:ascii="Verdana" w:eastAsia="Times New Roman" w:hAnsi="Verdana" w:cs="Times New Roman"/>
          <w:b/>
          <w:bCs/>
          <w:color w:val="000000"/>
          <w:sz w:val="27"/>
          <w:szCs w:val="27"/>
          <w:lang w:eastAsia="de-DE"/>
        </w:rPr>
        <w:t>-force</w:t>
      </w:r>
      <w:r w:rsidRPr="007B3624">
        <w:rPr>
          <w:rFonts w:ascii="Verdana" w:eastAsia="Times New Roman" w:hAnsi="Verdana" w:cs="Times New Roman"/>
          <w:color w:val="000000"/>
          <w:sz w:val="27"/>
          <w:szCs w:val="27"/>
          <w:lang w:eastAsia="de-DE"/>
        </w:rPr>
        <w:t> option is given.</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This command requires the </w:t>
      </w:r>
      <w:r w:rsidRPr="007B3624">
        <w:rPr>
          <w:rFonts w:ascii="Verdana" w:eastAsia="Times New Roman" w:hAnsi="Verdana" w:cs="Times New Roman"/>
          <w:b/>
          <w:bCs/>
          <w:color w:val="000000"/>
          <w:sz w:val="27"/>
          <w:szCs w:val="27"/>
          <w:lang w:eastAsia="de-DE"/>
        </w:rPr>
        <w:t>add</w:t>
      </w:r>
      <w:r w:rsidRPr="007B3624">
        <w:rPr>
          <w:rFonts w:ascii="Verdana" w:eastAsia="Times New Roman" w:hAnsi="Verdana" w:cs="Times New Roman"/>
          <w:color w:val="000000"/>
          <w:sz w:val="27"/>
          <w:szCs w:val="27"/>
          <w:lang w:eastAsia="de-DE"/>
        </w:rPr>
        <w:t> and </w:t>
      </w:r>
      <w:r w:rsidRPr="007B3624">
        <w:rPr>
          <w:rFonts w:ascii="Verdana" w:eastAsia="Times New Roman" w:hAnsi="Verdana" w:cs="Times New Roman"/>
          <w:b/>
          <w:bCs/>
          <w:color w:val="000000"/>
          <w:sz w:val="27"/>
          <w:szCs w:val="27"/>
          <w:lang w:eastAsia="de-DE"/>
        </w:rPr>
        <w:t>delete</w:t>
      </w:r>
      <w:r w:rsidRPr="007B3624">
        <w:rPr>
          <w:rFonts w:ascii="Verdana" w:eastAsia="Times New Roman" w:hAnsi="Verdana" w:cs="Times New Roman"/>
          <w:color w:val="000000"/>
          <w:sz w:val="27"/>
          <w:szCs w:val="27"/>
          <w:lang w:eastAsia="de-DE"/>
        </w:rPr>
        <w:t> privileges.</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Alias: </w:t>
      </w:r>
      <w:r w:rsidRPr="007B3624">
        <w:rPr>
          <w:rFonts w:ascii="Verdana" w:eastAsia="Times New Roman" w:hAnsi="Verdana" w:cs="Times New Roman"/>
          <w:b/>
          <w:bCs/>
          <w:color w:val="000000"/>
          <w:sz w:val="27"/>
          <w:szCs w:val="27"/>
          <w:lang w:eastAsia="de-DE"/>
        </w:rPr>
        <w:t>renprinc</w:t>
      </w:r>
    </w:p>
    <w:p w:rsidR="007B3624" w:rsidRPr="007B3624" w:rsidRDefault="007B3624" w:rsidP="007B3624">
      <w:pPr>
        <w:shd w:val="clear" w:color="auto" w:fill="FFFFFF"/>
        <w:spacing w:after="0" w:line="240" w:lineRule="auto"/>
        <w:outlineLvl w:val="2"/>
        <w:rPr>
          <w:rFonts w:ascii="Georgia" w:eastAsia="Times New Roman" w:hAnsi="Georgia" w:cs="Times New Roman"/>
          <w:color w:val="3465A4"/>
          <w:sz w:val="27"/>
          <w:szCs w:val="27"/>
          <w:lang w:eastAsia="de-DE"/>
        </w:rPr>
      </w:pPr>
      <w:r w:rsidRPr="007B3624">
        <w:rPr>
          <w:rFonts w:ascii="Georgia" w:eastAsia="Times New Roman" w:hAnsi="Georgia" w:cs="Times New Roman"/>
          <w:color w:val="3465A4"/>
          <w:sz w:val="27"/>
          <w:szCs w:val="27"/>
          <w:lang w:eastAsia="de-DE"/>
        </w:rPr>
        <w:t>delete_principal</w:t>
      </w:r>
    </w:p>
    <w:p w:rsidR="007B3624" w:rsidRPr="007B3624" w:rsidRDefault="007B3624" w:rsidP="007B3624">
      <w:pPr>
        <w:shd w:val="clear" w:color="auto" w:fill="FFFFFF"/>
        <w:spacing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delete_principal</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b/>
          <w:bCs/>
          <w:color w:val="000000"/>
          <w:sz w:val="27"/>
          <w:szCs w:val="27"/>
          <w:lang w:eastAsia="de-DE"/>
        </w:rPr>
        <w:t>-force</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principal</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lastRenderedPageBreak/>
        <w:t>Deletes the specified </w:t>
      </w:r>
      <w:r w:rsidRPr="007B3624">
        <w:rPr>
          <w:rFonts w:ascii="Verdana" w:eastAsia="Times New Roman" w:hAnsi="Verdana" w:cs="Times New Roman"/>
          <w:i/>
          <w:iCs/>
          <w:color w:val="000000"/>
          <w:sz w:val="27"/>
          <w:szCs w:val="27"/>
          <w:lang w:eastAsia="de-DE"/>
        </w:rPr>
        <w:t>principal</w:t>
      </w:r>
      <w:r w:rsidRPr="007B3624">
        <w:rPr>
          <w:rFonts w:ascii="Verdana" w:eastAsia="Times New Roman" w:hAnsi="Verdana" w:cs="Times New Roman"/>
          <w:color w:val="000000"/>
          <w:sz w:val="27"/>
          <w:szCs w:val="27"/>
          <w:lang w:eastAsia="de-DE"/>
        </w:rPr>
        <w:t> from the database. This command prompts for deletion, unless the </w:t>
      </w:r>
      <w:r w:rsidRPr="007B3624">
        <w:rPr>
          <w:rFonts w:ascii="Verdana" w:eastAsia="Times New Roman" w:hAnsi="Verdana" w:cs="Times New Roman"/>
          <w:b/>
          <w:bCs/>
          <w:color w:val="000000"/>
          <w:sz w:val="27"/>
          <w:szCs w:val="27"/>
          <w:lang w:eastAsia="de-DE"/>
        </w:rPr>
        <w:t>-force</w:t>
      </w:r>
      <w:r w:rsidRPr="007B3624">
        <w:rPr>
          <w:rFonts w:ascii="Verdana" w:eastAsia="Times New Roman" w:hAnsi="Verdana" w:cs="Times New Roman"/>
          <w:color w:val="000000"/>
          <w:sz w:val="27"/>
          <w:szCs w:val="27"/>
          <w:lang w:eastAsia="de-DE"/>
        </w:rPr>
        <w:t> option is given.</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This command requires the </w:t>
      </w:r>
      <w:r w:rsidRPr="007B3624">
        <w:rPr>
          <w:rFonts w:ascii="Verdana" w:eastAsia="Times New Roman" w:hAnsi="Verdana" w:cs="Times New Roman"/>
          <w:b/>
          <w:bCs/>
          <w:color w:val="000000"/>
          <w:sz w:val="27"/>
          <w:szCs w:val="27"/>
          <w:lang w:eastAsia="de-DE"/>
        </w:rPr>
        <w:t>delete</w:t>
      </w:r>
      <w:r w:rsidRPr="007B3624">
        <w:rPr>
          <w:rFonts w:ascii="Verdana" w:eastAsia="Times New Roman" w:hAnsi="Verdana" w:cs="Times New Roman"/>
          <w:color w:val="000000"/>
          <w:sz w:val="27"/>
          <w:szCs w:val="27"/>
          <w:lang w:eastAsia="de-DE"/>
        </w:rPr>
        <w:t> privilege.</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Alias: </w:t>
      </w:r>
      <w:r w:rsidRPr="007B3624">
        <w:rPr>
          <w:rFonts w:ascii="Verdana" w:eastAsia="Times New Roman" w:hAnsi="Verdana" w:cs="Times New Roman"/>
          <w:b/>
          <w:bCs/>
          <w:color w:val="000000"/>
          <w:sz w:val="27"/>
          <w:szCs w:val="27"/>
          <w:lang w:eastAsia="de-DE"/>
        </w:rPr>
        <w:t>delprinc</w:t>
      </w:r>
    </w:p>
    <w:p w:rsidR="007B3624" w:rsidRPr="007B3624" w:rsidRDefault="007B3624" w:rsidP="007B3624">
      <w:pPr>
        <w:shd w:val="clear" w:color="auto" w:fill="FFFFFF"/>
        <w:spacing w:after="0" w:line="240" w:lineRule="auto"/>
        <w:outlineLvl w:val="2"/>
        <w:rPr>
          <w:rFonts w:ascii="Georgia" w:eastAsia="Times New Roman" w:hAnsi="Georgia" w:cs="Times New Roman"/>
          <w:color w:val="3465A4"/>
          <w:sz w:val="27"/>
          <w:szCs w:val="27"/>
          <w:lang w:eastAsia="de-DE"/>
        </w:rPr>
      </w:pPr>
      <w:r w:rsidRPr="007B3624">
        <w:rPr>
          <w:rFonts w:ascii="Georgia" w:eastAsia="Times New Roman" w:hAnsi="Georgia" w:cs="Times New Roman"/>
          <w:color w:val="3465A4"/>
          <w:sz w:val="27"/>
          <w:szCs w:val="27"/>
          <w:lang w:eastAsia="de-DE"/>
        </w:rPr>
        <w:t>change_password</w:t>
      </w:r>
    </w:p>
    <w:p w:rsidR="007B3624" w:rsidRPr="007B3624" w:rsidRDefault="007B3624" w:rsidP="007B3624">
      <w:pPr>
        <w:shd w:val="clear" w:color="auto" w:fill="FFFFFF"/>
        <w:spacing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change_password</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options</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principal</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Changes the password of </w:t>
      </w:r>
      <w:r w:rsidRPr="007B3624">
        <w:rPr>
          <w:rFonts w:ascii="Verdana" w:eastAsia="Times New Roman" w:hAnsi="Verdana" w:cs="Times New Roman"/>
          <w:i/>
          <w:iCs/>
          <w:color w:val="000000"/>
          <w:sz w:val="27"/>
          <w:szCs w:val="27"/>
          <w:lang w:eastAsia="de-DE"/>
        </w:rPr>
        <w:t>principal</w:t>
      </w:r>
      <w:r w:rsidRPr="007B3624">
        <w:rPr>
          <w:rFonts w:ascii="Verdana" w:eastAsia="Times New Roman" w:hAnsi="Verdana" w:cs="Times New Roman"/>
          <w:color w:val="000000"/>
          <w:sz w:val="27"/>
          <w:szCs w:val="27"/>
          <w:lang w:eastAsia="de-DE"/>
        </w:rPr>
        <w:t>. Prompts for a new password if neither </w:t>
      </w:r>
      <w:r w:rsidRPr="007B3624">
        <w:rPr>
          <w:rFonts w:ascii="Verdana" w:eastAsia="Times New Roman" w:hAnsi="Verdana" w:cs="Times New Roman"/>
          <w:b/>
          <w:bCs/>
          <w:color w:val="000000"/>
          <w:sz w:val="27"/>
          <w:szCs w:val="27"/>
          <w:lang w:eastAsia="de-DE"/>
        </w:rPr>
        <w:t>-randkey</w:t>
      </w:r>
      <w:r w:rsidRPr="007B3624">
        <w:rPr>
          <w:rFonts w:ascii="Verdana" w:eastAsia="Times New Roman" w:hAnsi="Verdana" w:cs="Times New Roman"/>
          <w:color w:val="000000"/>
          <w:sz w:val="27"/>
          <w:szCs w:val="27"/>
          <w:lang w:eastAsia="de-DE"/>
        </w:rPr>
        <w:t> or </w:t>
      </w:r>
      <w:r w:rsidRPr="007B3624">
        <w:rPr>
          <w:rFonts w:ascii="Verdana" w:eastAsia="Times New Roman" w:hAnsi="Verdana" w:cs="Times New Roman"/>
          <w:b/>
          <w:bCs/>
          <w:color w:val="000000"/>
          <w:sz w:val="27"/>
          <w:szCs w:val="27"/>
          <w:lang w:eastAsia="de-DE"/>
        </w:rPr>
        <w:t>-pw</w:t>
      </w:r>
      <w:r w:rsidRPr="007B3624">
        <w:rPr>
          <w:rFonts w:ascii="Verdana" w:eastAsia="Times New Roman" w:hAnsi="Verdana" w:cs="Times New Roman"/>
          <w:color w:val="000000"/>
          <w:sz w:val="27"/>
          <w:szCs w:val="27"/>
          <w:lang w:eastAsia="de-DE"/>
        </w:rPr>
        <w:t>is specified.</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This command requires the </w:t>
      </w:r>
      <w:r w:rsidRPr="007B3624">
        <w:rPr>
          <w:rFonts w:ascii="Verdana" w:eastAsia="Times New Roman" w:hAnsi="Verdana" w:cs="Times New Roman"/>
          <w:b/>
          <w:bCs/>
          <w:color w:val="000000"/>
          <w:sz w:val="27"/>
          <w:szCs w:val="27"/>
          <w:lang w:eastAsia="de-DE"/>
        </w:rPr>
        <w:t>changepw</w:t>
      </w:r>
      <w:r w:rsidRPr="007B3624">
        <w:rPr>
          <w:rFonts w:ascii="Verdana" w:eastAsia="Times New Roman" w:hAnsi="Verdana" w:cs="Times New Roman"/>
          <w:color w:val="000000"/>
          <w:sz w:val="27"/>
          <w:szCs w:val="27"/>
          <w:lang w:eastAsia="de-DE"/>
        </w:rPr>
        <w:t> privilege, or that the principal running the program is the same as the principal being changed.</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Alias: </w:t>
      </w:r>
      <w:r w:rsidRPr="007B3624">
        <w:rPr>
          <w:rFonts w:ascii="Verdana" w:eastAsia="Times New Roman" w:hAnsi="Verdana" w:cs="Times New Roman"/>
          <w:b/>
          <w:bCs/>
          <w:color w:val="000000"/>
          <w:sz w:val="27"/>
          <w:szCs w:val="27"/>
          <w:lang w:eastAsia="de-DE"/>
        </w:rPr>
        <w:t>cpw</w:t>
      </w:r>
    </w:p>
    <w:p w:rsidR="007B3624" w:rsidRPr="007B3624" w:rsidRDefault="007B3624" w:rsidP="007B3624">
      <w:pPr>
        <w:shd w:val="clear" w:color="auto" w:fill="FFFFFF"/>
        <w:spacing w:after="12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The following options are available:</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-randkey</w:t>
      </w:r>
    </w:p>
    <w:p w:rsidR="007B3624" w:rsidRPr="007B3624" w:rsidRDefault="007B3624" w:rsidP="007B3624">
      <w:pPr>
        <w:shd w:val="clear" w:color="auto" w:fill="FFFFFF"/>
        <w:spacing w:before="96" w:after="24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Sets the key of the principal to a random value.</w:t>
      </w:r>
    </w:p>
    <w:p w:rsidR="007B3624" w:rsidRPr="007B3624" w:rsidRDefault="007B3624" w:rsidP="007B3624">
      <w:pPr>
        <w:shd w:val="clear" w:color="auto" w:fill="FFFFFF"/>
        <w:spacing w:after="0" w:line="240" w:lineRule="auto"/>
        <w:ind w:left="288"/>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-pw</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password</w:t>
      </w:r>
    </w:p>
    <w:p w:rsidR="007B3624" w:rsidRPr="007B3624" w:rsidRDefault="007B3624" w:rsidP="007B3624">
      <w:pPr>
        <w:shd w:val="clear" w:color="auto" w:fill="FFFFFF"/>
        <w:spacing w:before="96" w:after="24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Set the password to the specified string. Using this option in a script may expose the password to other users on the system via the process list.</w:t>
      </w:r>
    </w:p>
    <w:p w:rsidR="007B3624" w:rsidRPr="007B3624" w:rsidRDefault="007B3624" w:rsidP="007B3624">
      <w:pPr>
        <w:shd w:val="clear" w:color="auto" w:fill="FFFFFF"/>
        <w:spacing w:after="0" w:line="240" w:lineRule="auto"/>
        <w:ind w:left="576"/>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-e</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enc</w:t>
      </w:r>
      <w:r w:rsidRPr="007B3624">
        <w:rPr>
          <w:rFonts w:ascii="Verdana" w:eastAsia="Times New Roman" w:hAnsi="Verdana" w:cs="Times New Roman"/>
          <w:color w:val="000000"/>
          <w:sz w:val="27"/>
          <w:szCs w:val="27"/>
          <w:lang w:eastAsia="de-DE"/>
        </w:rPr>
        <w:t>:</w:t>
      </w:r>
      <w:r w:rsidRPr="007B3624">
        <w:rPr>
          <w:rFonts w:ascii="Verdana" w:eastAsia="Times New Roman" w:hAnsi="Verdana" w:cs="Times New Roman"/>
          <w:i/>
          <w:iCs/>
          <w:color w:val="000000"/>
          <w:sz w:val="27"/>
          <w:szCs w:val="27"/>
          <w:lang w:eastAsia="de-DE"/>
        </w:rPr>
        <w:t>salt</w:t>
      </w:r>
      <w:r w:rsidRPr="007B3624">
        <w:rPr>
          <w:rFonts w:ascii="Verdana" w:eastAsia="Times New Roman" w:hAnsi="Verdana" w:cs="Times New Roman"/>
          <w:color w:val="000000"/>
          <w:sz w:val="27"/>
          <w:szCs w:val="27"/>
          <w:lang w:eastAsia="de-DE"/>
        </w:rPr>
        <w:t>,...</w:t>
      </w:r>
    </w:p>
    <w:p w:rsidR="007B3624" w:rsidRPr="007B3624" w:rsidRDefault="007B3624" w:rsidP="007B3624">
      <w:pPr>
        <w:shd w:val="clear" w:color="auto" w:fill="FFFFFF"/>
        <w:spacing w:after="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Uses the specified keysalt list for setting the keys of the principal. See </w:t>
      </w:r>
      <w:hyperlink r:id="rId18" w:anchor="keysalt-lists" w:history="1">
        <w:r w:rsidRPr="007B3624">
          <w:rPr>
            <w:rFonts w:ascii="Verdana" w:eastAsia="Times New Roman" w:hAnsi="Verdana" w:cs="Times New Roman"/>
            <w:i/>
            <w:iCs/>
            <w:color w:val="881F0D"/>
            <w:sz w:val="27"/>
            <w:szCs w:val="27"/>
            <w:u w:val="single"/>
            <w:lang w:eastAsia="de-DE"/>
          </w:rPr>
          <w:t>Keysalt lists</w:t>
        </w:r>
      </w:hyperlink>
      <w:r w:rsidRPr="007B3624">
        <w:rPr>
          <w:rFonts w:ascii="Verdana" w:eastAsia="Times New Roman" w:hAnsi="Verdana" w:cs="Times New Roman"/>
          <w:color w:val="000000"/>
          <w:sz w:val="27"/>
          <w:szCs w:val="27"/>
          <w:lang w:eastAsia="de-DE"/>
        </w:rPr>
        <w:t> in </w:t>
      </w:r>
      <w:hyperlink r:id="rId19" w:anchor="kdc-conf-5" w:history="1">
        <w:r w:rsidRPr="007B3624">
          <w:rPr>
            <w:rFonts w:ascii="Verdana" w:eastAsia="Times New Roman" w:hAnsi="Verdana" w:cs="Times New Roman"/>
            <w:i/>
            <w:iCs/>
            <w:color w:val="881F0D"/>
            <w:sz w:val="27"/>
            <w:szCs w:val="27"/>
            <w:u w:val="single"/>
            <w:lang w:eastAsia="de-DE"/>
          </w:rPr>
          <w:t>kdc.conf</w:t>
        </w:r>
      </w:hyperlink>
      <w:r w:rsidRPr="007B3624">
        <w:rPr>
          <w:rFonts w:ascii="Verdana" w:eastAsia="Times New Roman" w:hAnsi="Verdana" w:cs="Times New Roman"/>
          <w:color w:val="000000"/>
          <w:sz w:val="27"/>
          <w:szCs w:val="27"/>
          <w:lang w:eastAsia="de-DE"/>
        </w:rPr>
        <w:t> for a list of possible values.</w:t>
      </w:r>
    </w:p>
    <w:p w:rsidR="007B3624" w:rsidRPr="007B3624" w:rsidRDefault="007B3624" w:rsidP="007B3624">
      <w:pPr>
        <w:shd w:val="clear" w:color="auto" w:fill="FFFFFF"/>
        <w:spacing w:after="0" w:line="240" w:lineRule="auto"/>
        <w:ind w:left="864"/>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-keepold</w:t>
      </w:r>
    </w:p>
    <w:p w:rsidR="007B3624" w:rsidRPr="007B3624" w:rsidRDefault="007B3624" w:rsidP="007B3624">
      <w:pPr>
        <w:shd w:val="clear" w:color="auto" w:fill="FFFFFF"/>
        <w:spacing w:after="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Keeps the existing keys in the database. This flag is usually not necessary except perhaps for </w:t>
      </w:r>
      <w:r w:rsidRPr="007B3624">
        <w:rPr>
          <w:rFonts w:ascii="Courier New" w:eastAsia="Times New Roman" w:hAnsi="Courier New" w:cs="Courier New"/>
          <w:color w:val="000000"/>
          <w:sz w:val="20"/>
          <w:szCs w:val="20"/>
          <w:shd w:val="clear" w:color="auto" w:fill="EEEEEC"/>
          <w:lang w:eastAsia="de-DE"/>
        </w:rPr>
        <w:t>krbtgt</w:t>
      </w:r>
      <w:r w:rsidRPr="007B3624">
        <w:rPr>
          <w:rFonts w:ascii="Verdana" w:eastAsia="Times New Roman" w:hAnsi="Verdana" w:cs="Times New Roman"/>
          <w:color w:val="000000"/>
          <w:sz w:val="27"/>
          <w:szCs w:val="27"/>
          <w:lang w:eastAsia="de-DE"/>
        </w:rPr>
        <w:t> principals.</w:t>
      </w:r>
    </w:p>
    <w:p w:rsidR="007B3624" w:rsidRPr="007B3624" w:rsidRDefault="007B3624" w:rsidP="007B3624">
      <w:pPr>
        <w:shd w:val="clear" w:color="auto" w:fill="FFFFFF"/>
        <w:spacing w:after="12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Example:</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kadmin: cpw systest</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Enter password for principal systest@BLEEP.COM:</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Re-enter password for principal systest@BLEEP.COM:</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Password for systest@BLEEP.COM changed.</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kadmin:</w:t>
      </w:r>
    </w:p>
    <w:p w:rsidR="007B3624" w:rsidRPr="007B3624" w:rsidRDefault="007B3624" w:rsidP="007B3624">
      <w:pPr>
        <w:shd w:val="clear" w:color="auto" w:fill="FFFFFF"/>
        <w:spacing w:after="0" w:line="240" w:lineRule="auto"/>
        <w:outlineLvl w:val="2"/>
        <w:rPr>
          <w:rFonts w:ascii="Georgia" w:eastAsia="Times New Roman" w:hAnsi="Georgia" w:cs="Times New Roman"/>
          <w:color w:val="3465A4"/>
          <w:sz w:val="27"/>
          <w:szCs w:val="27"/>
          <w:lang w:eastAsia="de-DE"/>
        </w:rPr>
      </w:pPr>
      <w:r w:rsidRPr="007B3624">
        <w:rPr>
          <w:rFonts w:ascii="Georgia" w:eastAsia="Times New Roman" w:hAnsi="Georgia" w:cs="Times New Roman"/>
          <w:color w:val="3465A4"/>
          <w:sz w:val="27"/>
          <w:szCs w:val="27"/>
          <w:lang w:eastAsia="de-DE"/>
        </w:rPr>
        <w:t>purgekeys</w:t>
      </w:r>
    </w:p>
    <w:p w:rsidR="007B3624" w:rsidRPr="007B3624" w:rsidRDefault="007B3624" w:rsidP="007B3624">
      <w:pPr>
        <w:shd w:val="clear" w:color="auto" w:fill="FFFFFF"/>
        <w:spacing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purgekeys</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b/>
          <w:bCs/>
          <w:color w:val="000000"/>
          <w:sz w:val="27"/>
          <w:szCs w:val="27"/>
          <w:lang w:eastAsia="de-DE"/>
        </w:rPr>
        <w:t>-all</w:t>
      </w:r>
      <w:r w:rsidRPr="007B3624">
        <w:rPr>
          <w:rFonts w:ascii="Verdana" w:eastAsia="Times New Roman" w:hAnsi="Verdana" w:cs="Times New Roman"/>
          <w:color w:val="000000"/>
          <w:sz w:val="27"/>
          <w:szCs w:val="27"/>
          <w:lang w:eastAsia="de-DE"/>
        </w:rPr>
        <w:t>|</w:t>
      </w:r>
      <w:r w:rsidRPr="007B3624">
        <w:rPr>
          <w:rFonts w:ascii="Verdana" w:eastAsia="Times New Roman" w:hAnsi="Verdana" w:cs="Times New Roman"/>
          <w:b/>
          <w:bCs/>
          <w:color w:val="000000"/>
          <w:sz w:val="27"/>
          <w:szCs w:val="27"/>
          <w:lang w:eastAsia="de-DE"/>
        </w:rPr>
        <w:t>-keepkvno</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oldest_kvno_to_keep</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principal</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Purges previously retained old keys (e.g., from </w:t>
      </w:r>
      <w:r w:rsidRPr="007B3624">
        <w:rPr>
          <w:rFonts w:ascii="Verdana" w:eastAsia="Times New Roman" w:hAnsi="Verdana" w:cs="Times New Roman"/>
          <w:b/>
          <w:bCs/>
          <w:color w:val="000000"/>
          <w:sz w:val="27"/>
          <w:szCs w:val="27"/>
          <w:lang w:eastAsia="de-DE"/>
        </w:rPr>
        <w:t>change_password -keepold</w:t>
      </w:r>
      <w:r w:rsidRPr="007B3624">
        <w:rPr>
          <w:rFonts w:ascii="Verdana" w:eastAsia="Times New Roman" w:hAnsi="Verdana" w:cs="Times New Roman"/>
          <w:color w:val="000000"/>
          <w:sz w:val="27"/>
          <w:szCs w:val="27"/>
          <w:lang w:eastAsia="de-DE"/>
        </w:rPr>
        <w:t>) from </w:t>
      </w:r>
      <w:r w:rsidRPr="007B3624">
        <w:rPr>
          <w:rFonts w:ascii="Verdana" w:eastAsia="Times New Roman" w:hAnsi="Verdana" w:cs="Times New Roman"/>
          <w:i/>
          <w:iCs/>
          <w:color w:val="000000"/>
          <w:sz w:val="27"/>
          <w:szCs w:val="27"/>
          <w:lang w:eastAsia="de-DE"/>
        </w:rPr>
        <w:t>principal</w:t>
      </w:r>
      <w:r w:rsidRPr="007B3624">
        <w:rPr>
          <w:rFonts w:ascii="Verdana" w:eastAsia="Times New Roman" w:hAnsi="Verdana" w:cs="Times New Roman"/>
          <w:color w:val="000000"/>
          <w:sz w:val="27"/>
          <w:szCs w:val="27"/>
          <w:lang w:eastAsia="de-DE"/>
        </w:rPr>
        <w:t>. If </w:t>
      </w:r>
      <w:r w:rsidRPr="007B3624">
        <w:rPr>
          <w:rFonts w:ascii="Verdana" w:eastAsia="Times New Roman" w:hAnsi="Verdana" w:cs="Times New Roman"/>
          <w:b/>
          <w:bCs/>
          <w:color w:val="000000"/>
          <w:sz w:val="27"/>
          <w:szCs w:val="27"/>
          <w:lang w:eastAsia="de-DE"/>
        </w:rPr>
        <w:t>-keepkvno</w:t>
      </w:r>
      <w:r w:rsidRPr="007B3624">
        <w:rPr>
          <w:rFonts w:ascii="Verdana" w:eastAsia="Times New Roman" w:hAnsi="Verdana" w:cs="Times New Roman"/>
          <w:color w:val="000000"/>
          <w:sz w:val="27"/>
          <w:szCs w:val="27"/>
          <w:lang w:eastAsia="de-DE"/>
        </w:rPr>
        <w:t xml:space="preserve"> is specified, then only </w:t>
      </w:r>
      <w:r w:rsidRPr="007B3624">
        <w:rPr>
          <w:rFonts w:ascii="Verdana" w:eastAsia="Times New Roman" w:hAnsi="Verdana" w:cs="Times New Roman"/>
          <w:color w:val="000000"/>
          <w:sz w:val="27"/>
          <w:szCs w:val="27"/>
          <w:lang w:eastAsia="de-DE"/>
        </w:rPr>
        <w:lastRenderedPageBreak/>
        <w:t>purges keys with kvnos lower than </w:t>
      </w:r>
      <w:r w:rsidRPr="007B3624">
        <w:rPr>
          <w:rFonts w:ascii="Verdana" w:eastAsia="Times New Roman" w:hAnsi="Verdana" w:cs="Times New Roman"/>
          <w:i/>
          <w:iCs/>
          <w:color w:val="000000"/>
          <w:sz w:val="27"/>
          <w:szCs w:val="27"/>
          <w:lang w:eastAsia="de-DE"/>
        </w:rPr>
        <w:t>oldest_kvno_to_keep</w:t>
      </w:r>
      <w:r w:rsidRPr="007B3624">
        <w:rPr>
          <w:rFonts w:ascii="Verdana" w:eastAsia="Times New Roman" w:hAnsi="Verdana" w:cs="Times New Roman"/>
          <w:color w:val="000000"/>
          <w:sz w:val="27"/>
          <w:szCs w:val="27"/>
          <w:lang w:eastAsia="de-DE"/>
        </w:rPr>
        <w:t>. If </w:t>
      </w:r>
      <w:r w:rsidRPr="007B3624">
        <w:rPr>
          <w:rFonts w:ascii="Verdana" w:eastAsia="Times New Roman" w:hAnsi="Verdana" w:cs="Times New Roman"/>
          <w:b/>
          <w:bCs/>
          <w:color w:val="000000"/>
          <w:sz w:val="27"/>
          <w:szCs w:val="27"/>
          <w:lang w:eastAsia="de-DE"/>
        </w:rPr>
        <w:t>-all</w:t>
      </w:r>
      <w:r w:rsidRPr="007B3624">
        <w:rPr>
          <w:rFonts w:ascii="Verdana" w:eastAsia="Times New Roman" w:hAnsi="Verdana" w:cs="Times New Roman"/>
          <w:color w:val="000000"/>
          <w:sz w:val="27"/>
          <w:szCs w:val="27"/>
          <w:lang w:eastAsia="de-DE"/>
        </w:rPr>
        <w:t> is specified, then all keys are purged. The </w:t>
      </w:r>
      <w:r w:rsidRPr="007B3624">
        <w:rPr>
          <w:rFonts w:ascii="Verdana" w:eastAsia="Times New Roman" w:hAnsi="Verdana" w:cs="Times New Roman"/>
          <w:b/>
          <w:bCs/>
          <w:color w:val="000000"/>
          <w:sz w:val="27"/>
          <w:szCs w:val="27"/>
          <w:lang w:eastAsia="de-DE"/>
        </w:rPr>
        <w:t>-all</w:t>
      </w:r>
      <w:r w:rsidRPr="007B3624">
        <w:rPr>
          <w:rFonts w:ascii="Verdana" w:eastAsia="Times New Roman" w:hAnsi="Verdana" w:cs="Times New Roman"/>
          <w:color w:val="000000"/>
          <w:sz w:val="27"/>
          <w:szCs w:val="27"/>
          <w:lang w:eastAsia="de-DE"/>
        </w:rPr>
        <w:t> option is new in release 1.12.</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This command requires the </w:t>
      </w:r>
      <w:r w:rsidRPr="007B3624">
        <w:rPr>
          <w:rFonts w:ascii="Verdana" w:eastAsia="Times New Roman" w:hAnsi="Verdana" w:cs="Times New Roman"/>
          <w:b/>
          <w:bCs/>
          <w:color w:val="000000"/>
          <w:sz w:val="27"/>
          <w:szCs w:val="27"/>
          <w:lang w:eastAsia="de-DE"/>
        </w:rPr>
        <w:t>modify</w:t>
      </w:r>
      <w:r w:rsidRPr="007B3624">
        <w:rPr>
          <w:rFonts w:ascii="Verdana" w:eastAsia="Times New Roman" w:hAnsi="Verdana" w:cs="Times New Roman"/>
          <w:color w:val="000000"/>
          <w:sz w:val="27"/>
          <w:szCs w:val="27"/>
          <w:lang w:eastAsia="de-DE"/>
        </w:rPr>
        <w:t> privilege.</w:t>
      </w:r>
    </w:p>
    <w:p w:rsidR="007B3624" w:rsidRPr="007B3624" w:rsidRDefault="007B3624" w:rsidP="007B3624">
      <w:pPr>
        <w:shd w:val="clear" w:color="auto" w:fill="FFFFFF"/>
        <w:spacing w:after="0" w:line="240" w:lineRule="auto"/>
        <w:outlineLvl w:val="2"/>
        <w:rPr>
          <w:rFonts w:ascii="Georgia" w:eastAsia="Times New Roman" w:hAnsi="Georgia" w:cs="Times New Roman"/>
          <w:color w:val="3465A4"/>
          <w:sz w:val="27"/>
          <w:szCs w:val="27"/>
          <w:lang w:eastAsia="de-DE"/>
        </w:rPr>
      </w:pPr>
      <w:r w:rsidRPr="007B3624">
        <w:rPr>
          <w:rFonts w:ascii="Georgia" w:eastAsia="Times New Roman" w:hAnsi="Georgia" w:cs="Times New Roman"/>
          <w:color w:val="3465A4"/>
          <w:sz w:val="27"/>
          <w:szCs w:val="27"/>
          <w:lang w:eastAsia="de-DE"/>
        </w:rPr>
        <w:t>get_principal</w:t>
      </w:r>
    </w:p>
    <w:p w:rsidR="007B3624" w:rsidRPr="007B3624" w:rsidRDefault="007B3624" w:rsidP="007B3624">
      <w:pPr>
        <w:shd w:val="clear" w:color="auto" w:fill="FFFFFF"/>
        <w:spacing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get_principal</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b/>
          <w:bCs/>
          <w:color w:val="000000"/>
          <w:sz w:val="27"/>
          <w:szCs w:val="27"/>
          <w:lang w:eastAsia="de-DE"/>
        </w:rPr>
        <w:t>-terse</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principal</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Gets the attributes of principal. With the </w:t>
      </w:r>
      <w:r w:rsidRPr="007B3624">
        <w:rPr>
          <w:rFonts w:ascii="Verdana" w:eastAsia="Times New Roman" w:hAnsi="Verdana" w:cs="Times New Roman"/>
          <w:b/>
          <w:bCs/>
          <w:color w:val="000000"/>
          <w:sz w:val="27"/>
          <w:szCs w:val="27"/>
          <w:lang w:eastAsia="de-DE"/>
        </w:rPr>
        <w:t>-terse</w:t>
      </w:r>
      <w:r w:rsidRPr="007B3624">
        <w:rPr>
          <w:rFonts w:ascii="Verdana" w:eastAsia="Times New Roman" w:hAnsi="Verdana" w:cs="Times New Roman"/>
          <w:color w:val="000000"/>
          <w:sz w:val="27"/>
          <w:szCs w:val="27"/>
          <w:lang w:eastAsia="de-DE"/>
        </w:rPr>
        <w:t> option, outputs fields as quoted tab-separated strings.</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This command requires the </w:t>
      </w:r>
      <w:r w:rsidRPr="007B3624">
        <w:rPr>
          <w:rFonts w:ascii="Verdana" w:eastAsia="Times New Roman" w:hAnsi="Verdana" w:cs="Times New Roman"/>
          <w:b/>
          <w:bCs/>
          <w:color w:val="000000"/>
          <w:sz w:val="27"/>
          <w:szCs w:val="27"/>
          <w:lang w:eastAsia="de-DE"/>
        </w:rPr>
        <w:t>inquire</w:t>
      </w:r>
      <w:r w:rsidRPr="007B3624">
        <w:rPr>
          <w:rFonts w:ascii="Verdana" w:eastAsia="Times New Roman" w:hAnsi="Verdana" w:cs="Times New Roman"/>
          <w:color w:val="000000"/>
          <w:sz w:val="27"/>
          <w:szCs w:val="27"/>
          <w:lang w:eastAsia="de-DE"/>
        </w:rPr>
        <w:t> privilege, or that the principal running the the program to be the same as the one being listed.</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Alias: </w:t>
      </w:r>
      <w:r w:rsidRPr="007B3624">
        <w:rPr>
          <w:rFonts w:ascii="Verdana" w:eastAsia="Times New Roman" w:hAnsi="Verdana" w:cs="Times New Roman"/>
          <w:b/>
          <w:bCs/>
          <w:color w:val="000000"/>
          <w:sz w:val="27"/>
          <w:szCs w:val="27"/>
          <w:lang w:eastAsia="de-DE"/>
        </w:rPr>
        <w:t>getprinc</w:t>
      </w:r>
    </w:p>
    <w:p w:rsidR="007B3624" w:rsidRPr="007B3624" w:rsidRDefault="007B3624" w:rsidP="007B3624">
      <w:pPr>
        <w:shd w:val="clear" w:color="auto" w:fill="FFFFFF"/>
        <w:spacing w:after="12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Examples:</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kadmin: getprinc tlyu/admin</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Principal: tlyu/admin@BLEEP.COM</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Expiration date: [never]</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Last password change: Mon Aug 12 14:16:47 EDT 1996</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Password expiration date: [none]</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Maximum ticket life: 0 days 10:00:00</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Maximum renewable life: 7 days 00:00:00</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Last modified: Mon Aug 12 14:16:47 EDT 1996 (bjaspan/admin@BLEEP.COM)</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Last successful authentication: [never]</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Last failed authentication: [never]</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Failed password attempts: 0</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Number of keys: 2</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Key: vno 1, des-cbc-crc, no salt</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Key: vno 1, des-cbc-crc, Version 4</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Attributes:</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Policy: [none]</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kadmin: getprinc -terse systest</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systest@BLEEP.COM   3    86400     604800    1</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785926535 753241234 785900000</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tlyu/admin@BLEEP.COM     786100034 0    0</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kadmin:</w:t>
      </w:r>
    </w:p>
    <w:p w:rsidR="007B3624" w:rsidRPr="007B3624" w:rsidRDefault="007B3624" w:rsidP="007B3624">
      <w:pPr>
        <w:shd w:val="clear" w:color="auto" w:fill="FFFFFF"/>
        <w:spacing w:after="0" w:line="240" w:lineRule="auto"/>
        <w:outlineLvl w:val="2"/>
        <w:rPr>
          <w:rFonts w:ascii="Georgia" w:eastAsia="Times New Roman" w:hAnsi="Georgia" w:cs="Times New Roman"/>
          <w:color w:val="3465A4"/>
          <w:sz w:val="27"/>
          <w:szCs w:val="27"/>
          <w:lang w:eastAsia="de-DE"/>
        </w:rPr>
      </w:pPr>
      <w:r w:rsidRPr="007B3624">
        <w:rPr>
          <w:rFonts w:ascii="Georgia" w:eastAsia="Times New Roman" w:hAnsi="Georgia" w:cs="Times New Roman"/>
          <w:color w:val="3465A4"/>
          <w:sz w:val="27"/>
          <w:szCs w:val="27"/>
          <w:lang w:eastAsia="de-DE"/>
        </w:rPr>
        <w:t>list_principals</w:t>
      </w:r>
    </w:p>
    <w:p w:rsidR="007B3624" w:rsidRPr="007B3624" w:rsidRDefault="007B3624" w:rsidP="007B3624">
      <w:pPr>
        <w:shd w:val="clear" w:color="auto" w:fill="FFFFFF"/>
        <w:spacing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list_principals</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expression</w:t>
      </w:r>
      <w:r w:rsidRPr="007B3624">
        <w:rPr>
          <w:rFonts w:ascii="Verdana" w:eastAsia="Times New Roman" w:hAnsi="Verdana" w:cs="Times New Roman"/>
          <w:color w:val="000000"/>
          <w:sz w:val="27"/>
          <w:szCs w:val="27"/>
          <w:lang w:eastAsia="de-DE"/>
        </w:rPr>
        <w:t>]</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Retrieves all or some principal names. </w:t>
      </w:r>
      <w:r w:rsidRPr="007B3624">
        <w:rPr>
          <w:rFonts w:ascii="Verdana" w:eastAsia="Times New Roman" w:hAnsi="Verdana" w:cs="Times New Roman"/>
          <w:i/>
          <w:iCs/>
          <w:color w:val="000000"/>
          <w:sz w:val="27"/>
          <w:szCs w:val="27"/>
          <w:lang w:eastAsia="de-DE"/>
        </w:rPr>
        <w:t>expression</w:t>
      </w:r>
      <w:r w:rsidRPr="007B3624">
        <w:rPr>
          <w:rFonts w:ascii="Verdana" w:eastAsia="Times New Roman" w:hAnsi="Verdana" w:cs="Times New Roman"/>
          <w:color w:val="000000"/>
          <w:sz w:val="27"/>
          <w:szCs w:val="27"/>
          <w:lang w:eastAsia="de-DE"/>
        </w:rPr>
        <w:t> is a shell-style glob expression that can contain the wild-card characters </w:t>
      </w:r>
      <w:r w:rsidRPr="007B3624">
        <w:rPr>
          <w:rFonts w:ascii="Courier New" w:eastAsia="Times New Roman" w:hAnsi="Courier New" w:cs="Courier New"/>
          <w:color w:val="000000"/>
          <w:sz w:val="20"/>
          <w:szCs w:val="20"/>
          <w:shd w:val="clear" w:color="auto" w:fill="EEEEEC"/>
          <w:lang w:eastAsia="de-DE"/>
        </w:rPr>
        <w:t>?</w:t>
      </w:r>
      <w:r w:rsidRPr="007B3624">
        <w:rPr>
          <w:rFonts w:ascii="Verdana" w:eastAsia="Times New Roman" w:hAnsi="Verdana" w:cs="Times New Roman"/>
          <w:color w:val="000000"/>
          <w:sz w:val="27"/>
          <w:szCs w:val="27"/>
          <w:lang w:eastAsia="de-DE"/>
        </w:rPr>
        <w:t>, </w:t>
      </w:r>
      <w:r w:rsidRPr="007B3624">
        <w:rPr>
          <w:rFonts w:ascii="Courier New" w:eastAsia="Times New Roman" w:hAnsi="Courier New" w:cs="Courier New"/>
          <w:color w:val="000000"/>
          <w:sz w:val="20"/>
          <w:szCs w:val="20"/>
          <w:shd w:val="clear" w:color="auto" w:fill="EEEEEC"/>
          <w:lang w:eastAsia="de-DE"/>
        </w:rPr>
        <w:t>*</w:t>
      </w:r>
      <w:r w:rsidRPr="007B3624">
        <w:rPr>
          <w:rFonts w:ascii="Verdana" w:eastAsia="Times New Roman" w:hAnsi="Verdana" w:cs="Times New Roman"/>
          <w:color w:val="000000"/>
          <w:sz w:val="27"/>
          <w:szCs w:val="27"/>
          <w:lang w:eastAsia="de-DE"/>
        </w:rPr>
        <w:t>, and </w:t>
      </w:r>
      <w:r w:rsidRPr="007B3624">
        <w:rPr>
          <w:rFonts w:ascii="Courier New" w:eastAsia="Times New Roman" w:hAnsi="Courier New" w:cs="Courier New"/>
          <w:color w:val="000000"/>
          <w:sz w:val="20"/>
          <w:szCs w:val="20"/>
          <w:shd w:val="clear" w:color="auto" w:fill="EEEEEC"/>
          <w:lang w:eastAsia="de-DE"/>
        </w:rPr>
        <w:t>[]</w:t>
      </w:r>
      <w:r w:rsidRPr="007B3624">
        <w:rPr>
          <w:rFonts w:ascii="Verdana" w:eastAsia="Times New Roman" w:hAnsi="Verdana" w:cs="Times New Roman"/>
          <w:color w:val="000000"/>
          <w:sz w:val="27"/>
          <w:szCs w:val="27"/>
          <w:lang w:eastAsia="de-DE"/>
        </w:rPr>
        <w:t>. All principal names matching the expression are printed. If no expression is provided, all principal names are printed. If the expression does not contain an </w:t>
      </w:r>
      <w:r w:rsidRPr="007B3624">
        <w:rPr>
          <w:rFonts w:ascii="Courier New" w:eastAsia="Times New Roman" w:hAnsi="Courier New" w:cs="Courier New"/>
          <w:color w:val="000000"/>
          <w:sz w:val="20"/>
          <w:szCs w:val="20"/>
          <w:shd w:val="clear" w:color="auto" w:fill="EEEEEC"/>
          <w:lang w:eastAsia="de-DE"/>
        </w:rPr>
        <w:t>@</w:t>
      </w:r>
      <w:r w:rsidRPr="007B3624">
        <w:rPr>
          <w:rFonts w:ascii="Verdana" w:eastAsia="Times New Roman" w:hAnsi="Verdana" w:cs="Times New Roman"/>
          <w:color w:val="000000"/>
          <w:sz w:val="27"/>
          <w:szCs w:val="27"/>
          <w:lang w:eastAsia="de-DE"/>
        </w:rPr>
        <w:t> character, an </w:t>
      </w:r>
      <w:r w:rsidRPr="007B3624">
        <w:rPr>
          <w:rFonts w:ascii="Courier New" w:eastAsia="Times New Roman" w:hAnsi="Courier New" w:cs="Courier New"/>
          <w:color w:val="000000"/>
          <w:sz w:val="20"/>
          <w:szCs w:val="20"/>
          <w:shd w:val="clear" w:color="auto" w:fill="EEEEEC"/>
          <w:lang w:eastAsia="de-DE"/>
        </w:rPr>
        <w:t>@</w:t>
      </w:r>
      <w:r w:rsidRPr="007B3624">
        <w:rPr>
          <w:rFonts w:ascii="Verdana" w:eastAsia="Times New Roman" w:hAnsi="Verdana" w:cs="Times New Roman"/>
          <w:color w:val="000000"/>
          <w:sz w:val="27"/>
          <w:szCs w:val="27"/>
          <w:lang w:eastAsia="de-DE"/>
        </w:rPr>
        <w:t> character followed by the local realm is appended to the expression.</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This command requires the </w:t>
      </w:r>
      <w:r w:rsidRPr="007B3624">
        <w:rPr>
          <w:rFonts w:ascii="Verdana" w:eastAsia="Times New Roman" w:hAnsi="Verdana" w:cs="Times New Roman"/>
          <w:b/>
          <w:bCs/>
          <w:color w:val="000000"/>
          <w:sz w:val="27"/>
          <w:szCs w:val="27"/>
          <w:lang w:eastAsia="de-DE"/>
        </w:rPr>
        <w:t>list</w:t>
      </w:r>
      <w:r w:rsidRPr="007B3624">
        <w:rPr>
          <w:rFonts w:ascii="Verdana" w:eastAsia="Times New Roman" w:hAnsi="Verdana" w:cs="Times New Roman"/>
          <w:color w:val="000000"/>
          <w:sz w:val="27"/>
          <w:szCs w:val="27"/>
          <w:lang w:eastAsia="de-DE"/>
        </w:rPr>
        <w:t> privilege.</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Alias: </w:t>
      </w:r>
      <w:r w:rsidRPr="007B3624">
        <w:rPr>
          <w:rFonts w:ascii="Verdana" w:eastAsia="Times New Roman" w:hAnsi="Verdana" w:cs="Times New Roman"/>
          <w:b/>
          <w:bCs/>
          <w:color w:val="000000"/>
          <w:sz w:val="27"/>
          <w:szCs w:val="27"/>
          <w:lang w:eastAsia="de-DE"/>
        </w:rPr>
        <w:t>listprincs</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b/>
          <w:bCs/>
          <w:color w:val="000000"/>
          <w:sz w:val="27"/>
          <w:szCs w:val="27"/>
          <w:lang w:eastAsia="de-DE"/>
        </w:rPr>
        <w:t>get_principals</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b/>
          <w:bCs/>
          <w:color w:val="000000"/>
          <w:sz w:val="27"/>
          <w:szCs w:val="27"/>
          <w:lang w:eastAsia="de-DE"/>
        </w:rPr>
        <w:t>get_princs</w:t>
      </w:r>
    </w:p>
    <w:p w:rsidR="007B3624" w:rsidRPr="007B3624" w:rsidRDefault="007B3624" w:rsidP="007B3624">
      <w:pPr>
        <w:shd w:val="clear" w:color="auto" w:fill="FFFFFF"/>
        <w:spacing w:after="12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lastRenderedPageBreak/>
        <w:t>Example:</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kadmin:  listprincs test*</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test3@SECURE-TEST.OV.COM</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test2@SECURE-TEST.OV.COM</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test1@SECURE-TEST.OV.COM</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testuser@SECURE-TEST.OV.COM</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kadmin:</w:t>
      </w:r>
    </w:p>
    <w:p w:rsidR="007B3624" w:rsidRPr="007B3624" w:rsidRDefault="007B3624" w:rsidP="007B3624">
      <w:pPr>
        <w:shd w:val="clear" w:color="auto" w:fill="FFFFFF"/>
        <w:spacing w:after="0" w:line="240" w:lineRule="auto"/>
        <w:outlineLvl w:val="2"/>
        <w:rPr>
          <w:rFonts w:ascii="Georgia" w:eastAsia="Times New Roman" w:hAnsi="Georgia" w:cs="Times New Roman"/>
          <w:color w:val="3465A4"/>
          <w:sz w:val="27"/>
          <w:szCs w:val="27"/>
          <w:lang w:eastAsia="de-DE"/>
        </w:rPr>
      </w:pPr>
      <w:r w:rsidRPr="007B3624">
        <w:rPr>
          <w:rFonts w:ascii="Georgia" w:eastAsia="Times New Roman" w:hAnsi="Georgia" w:cs="Times New Roman"/>
          <w:color w:val="3465A4"/>
          <w:sz w:val="27"/>
          <w:szCs w:val="27"/>
          <w:lang w:eastAsia="de-DE"/>
        </w:rPr>
        <w:t>get_strings</w:t>
      </w:r>
    </w:p>
    <w:p w:rsidR="007B3624" w:rsidRPr="007B3624" w:rsidRDefault="007B3624" w:rsidP="007B3624">
      <w:pPr>
        <w:shd w:val="clear" w:color="auto" w:fill="FFFFFF"/>
        <w:spacing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get_strings</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principal</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Displays string attributes on </w:t>
      </w:r>
      <w:r w:rsidRPr="007B3624">
        <w:rPr>
          <w:rFonts w:ascii="Verdana" w:eastAsia="Times New Roman" w:hAnsi="Verdana" w:cs="Times New Roman"/>
          <w:i/>
          <w:iCs/>
          <w:color w:val="000000"/>
          <w:sz w:val="27"/>
          <w:szCs w:val="27"/>
          <w:lang w:eastAsia="de-DE"/>
        </w:rPr>
        <w:t>principal</w:t>
      </w:r>
      <w:r w:rsidRPr="007B3624">
        <w:rPr>
          <w:rFonts w:ascii="Verdana" w:eastAsia="Times New Roman" w:hAnsi="Verdana" w:cs="Times New Roman"/>
          <w:color w:val="000000"/>
          <w:sz w:val="27"/>
          <w:szCs w:val="27"/>
          <w:lang w:eastAsia="de-DE"/>
        </w:rPr>
        <w:t>.</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This command requires the </w:t>
      </w:r>
      <w:r w:rsidRPr="007B3624">
        <w:rPr>
          <w:rFonts w:ascii="Verdana" w:eastAsia="Times New Roman" w:hAnsi="Verdana" w:cs="Times New Roman"/>
          <w:b/>
          <w:bCs/>
          <w:color w:val="000000"/>
          <w:sz w:val="27"/>
          <w:szCs w:val="27"/>
          <w:lang w:eastAsia="de-DE"/>
        </w:rPr>
        <w:t>inquire</w:t>
      </w:r>
      <w:r w:rsidRPr="007B3624">
        <w:rPr>
          <w:rFonts w:ascii="Verdana" w:eastAsia="Times New Roman" w:hAnsi="Verdana" w:cs="Times New Roman"/>
          <w:color w:val="000000"/>
          <w:sz w:val="27"/>
          <w:szCs w:val="27"/>
          <w:lang w:eastAsia="de-DE"/>
        </w:rPr>
        <w:t> privilege.</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Alias: </w:t>
      </w:r>
      <w:r w:rsidRPr="007B3624">
        <w:rPr>
          <w:rFonts w:ascii="Verdana" w:eastAsia="Times New Roman" w:hAnsi="Verdana" w:cs="Times New Roman"/>
          <w:b/>
          <w:bCs/>
          <w:color w:val="000000"/>
          <w:sz w:val="27"/>
          <w:szCs w:val="27"/>
          <w:lang w:eastAsia="de-DE"/>
        </w:rPr>
        <w:t>getstr</w:t>
      </w:r>
    </w:p>
    <w:p w:rsidR="007B3624" w:rsidRPr="007B3624" w:rsidRDefault="007B3624" w:rsidP="007B3624">
      <w:pPr>
        <w:shd w:val="clear" w:color="auto" w:fill="FFFFFF"/>
        <w:spacing w:after="0" w:line="240" w:lineRule="auto"/>
        <w:outlineLvl w:val="2"/>
        <w:rPr>
          <w:rFonts w:ascii="Georgia" w:eastAsia="Times New Roman" w:hAnsi="Georgia" w:cs="Times New Roman"/>
          <w:color w:val="3465A4"/>
          <w:sz w:val="27"/>
          <w:szCs w:val="27"/>
          <w:lang w:eastAsia="de-DE"/>
        </w:rPr>
      </w:pPr>
      <w:r w:rsidRPr="007B3624">
        <w:rPr>
          <w:rFonts w:ascii="Georgia" w:eastAsia="Times New Roman" w:hAnsi="Georgia" w:cs="Times New Roman"/>
          <w:color w:val="3465A4"/>
          <w:sz w:val="27"/>
          <w:szCs w:val="27"/>
          <w:lang w:eastAsia="de-DE"/>
        </w:rPr>
        <w:t>set_string</w:t>
      </w:r>
    </w:p>
    <w:p w:rsidR="007B3624" w:rsidRPr="007B3624" w:rsidRDefault="007B3624" w:rsidP="007B3624">
      <w:pPr>
        <w:shd w:val="clear" w:color="auto" w:fill="FFFFFF"/>
        <w:spacing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set_string</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principal</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key</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value</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Sets a string attribute on </w:t>
      </w:r>
      <w:r w:rsidRPr="007B3624">
        <w:rPr>
          <w:rFonts w:ascii="Verdana" w:eastAsia="Times New Roman" w:hAnsi="Verdana" w:cs="Times New Roman"/>
          <w:i/>
          <w:iCs/>
          <w:color w:val="000000"/>
          <w:sz w:val="27"/>
          <w:szCs w:val="27"/>
          <w:lang w:eastAsia="de-DE"/>
        </w:rPr>
        <w:t>principal</w:t>
      </w:r>
      <w:r w:rsidRPr="007B3624">
        <w:rPr>
          <w:rFonts w:ascii="Verdana" w:eastAsia="Times New Roman" w:hAnsi="Verdana" w:cs="Times New Roman"/>
          <w:color w:val="000000"/>
          <w:sz w:val="27"/>
          <w:szCs w:val="27"/>
          <w:lang w:eastAsia="de-DE"/>
        </w:rPr>
        <w:t>. String attributes are used to supply per-principal configuration to the KDC and some KDC plugin modules. The following string attributes are recognized by the KDC:</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session_enctypes</w:t>
      </w:r>
    </w:p>
    <w:p w:rsidR="007B3624" w:rsidRPr="007B3624" w:rsidRDefault="007B3624" w:rsidP="007B3624">
      <w:pPr>
        <w:shd w:val="clear" w:color="auto" w:fill="FFFFFF"/>
        <w:spacing w:after="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Specifies the encryption types supported for session keys when the principal is authenticated to as a server. See </w:t>
      </w:r>
      <w:hyperlink r:id="rId20" w:anchor="encryption-types" w:history="1">
        <w:r w:rsidRPr="007B3624">
          <w:rPr>
            <w:rFonts w:ascii="Verdana" w:eastAsia="Times New Roman" w:hAnsi="Verdana" w:cs="Times New Roman"/>
            <w:i/>
            <w:iCs/>
            <w:color w:val="881F0D"/>
            <w:sz w:val="27"/>
            <w:szCs w:val="27"/>
            <w:u w:val="single"/>
            <w:lang w:eastAsia="de-DE"/>
          </w:rPr>
          <w:t>Encryption types</w:t>
        </w:r>
      </w:hyperlink>
      <w:r w:rsidRPr="007B3624">
        <w:rPr>
          <w:rFonts w:ascii="Verdana" w:eastAsia="Times New Roman" w:hAnsi="Verdana" w:cs="Times New Roman"/>
          <w:color w:val="000000"/>
          <w:sz w:val="27"/>
          <w:szCs w:val="27"/>
          <w:lang w:eastAsia="de-DE"/>
        </w:rPr>
        <w:t> in </w:t>
      </w:r>
      <w:hyperlink r:id="rId21" w:anchor="kdc-conf-5" w:history="1">
        <w:r w:rsidRPr="007B3624">
          <w:rPr>
            <w:rFonts w:ascii="Verdana" w:eastAsia="Times New Roman" w:hAnsi="Verdana" w:cs="Times New Roman"/>
            <w:i/>
            <w:iCs/>
            <w:color w:val="881F0D"/>
            <w:sz w:val="27"/>
            <w:szCs w:val="27"/>
            <w:u w:val="single"/>
            <w:lang w:eastAsia="de-DE"/>
          </w:rPr>
          <w:t>kdc.conf</w:t>
        </w:r>
      </w:hyperlink>
      <w:r w:rsidRPr="007B3624">
        <w:rPr>
          <w:rFonts w:ascii="Verdana" w:eastAsia="Times New Roman" w:hAnsi="Verdana" w:cs="Times New Roman"/>
          <w:color w:val="000000"/>
          <w:sz w:val="27"/>
          <w:szCs w:val="27"/>
          <w:lang w:eastAsia="de-DE"/>
        </w:rPr>
        <w:t> for a list of the accepted values.</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This command requires the </w:t>
      </w:r>
      <w:r w:rsidRPr="007B3624">
        <w:rPr>
          <w:rFonts w:ascii="Verdana" w:eastAsia="Times New Roman" w:hAnsi="Verdana" w:cs="Times New Roman"/>
          <w:b/>
          <w:bCs/>
          <w:color w:val="000000"/>
          <w:sz w:val="27"/>
          <w:szCs w:val="27"/>
          <w:lang w:eastAsia="de-DE"/>
        </w:rPr>
        <w:t>modify</w:t>
      </w:r>
      <w:r w:rsidRPr="007B3624">
        <w:rPr>
          <w:rFonts w:ascii="Verdana" w:eastAsia="Times New Roman" w:hAnsi="Verdana" w:cs="Times New Roman"/>
          <w:color w:val="000000"/>
          <w:sz w:val="27"/>
          <w:szCs w:val="27"/>
          <w:lang w:eastAsia="de-DE"/>
        </w:rPr>
        <w:t> privilege.</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Alias: </w:t>
      </w:r>
      <w:r w:rsidRPr="007B3624">
        <w:rPr>
          <w:rFonts w:ascii="Verdana" w:eastAsia="Times New Roman" w:hAnsi="Verdana" w:cs="Times New Roman"/>
          <w:b/>
          <w:bCs/>
          <w:color w:val="000000"/>
          <w:sz w:val="27"/>
          <w:szCs w:val="27"/>
          <w:lang w:eastAsia="de-DE"/>
        </w:rPr>
        <w:t>setstr</w:t>
      </w:r>
    </w:p>
    <w:p w:rsidR="007B3624" w:rsidRPr="007B3624" w:rsidRDefault="007B3624" w:rsidP="007B3624">
      <w:pPr>
        <w:shd w:val="clear" w:color="auto" w:fill="FFFFFF"/>
        <w:spacing w:after="0" w:line="240" w:lineRule="auto"/>
        <w:outlineLvl w:val="2"/>
        <w:rPr>
          <w:rFonts w:ascii="Georgia" w:eastAsia="Times New Roman" w:hAnsi="Georgia" w:cs="Times New Roman"/>
          <w:color w:val="3465A4"/>
          <w:sz w:val="27"/>
          <w:szCs w:val="27"/>
          <w:lang w:eastAsia="de-DE"/>
        </w:rPr>
      </w:pPr>
      <w:r w:rsidRPr="007B3624">
        <w:rPr>
          <w:rFonts w:ascii="Georgia" w:eastAsia="Times New Roman" w:hAnsi="Georgia" w:cs="Times New Roman"/>
          <w:color w:val="3465A4"/>
          <w:sz w:val="27"/>
          <w:szCs w:val="27"/>
          <w:lang w:eastAsia="de-DE"/>
        </w:rPr>
        <w:t>del_string</w:t>
      </w:r>
    </w:p>
    <w:p w:rsidR="007B3624" w:rsidRPr="007B3624" w:rsidRDefault="007B3624" w:rsidP="007B3624">
      <w:pPr>
        <w:shd w:val="clear" w:color="auto" w:fill="FFFFFF"/>
        <w:spacing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del_string</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principal</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key</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Deletes a string attribute from </w:t>
      </w:r>
      <w:r w:rsidRPr="007B3624">
        <w:rPr>
          <w:rFonts w:ascii="Verdana" w:eastAsia="Times New Roman" w:hAnsi="Verdana" w:cs="Times New Roman"/>
          <w:i/>
          <w:iCs/>
          <w:color w:val="000000"/>
          <w:sz w:val="27"/>
          <w:szCs w:val="27"/>
          <w:lang w:eastAsia="de-DE"/>
        </w:rPr>
        <w:t>principal</w:t>
      </w:r>
      <w:r w:rsidRPr="007B3624">
        <w:rPr>
          <w:rFonts w:ascii="Verdana" w:eastAsia="Times New Roman" w:hAnsi="Verdana" w:cs="Times New Roman"/>
          <w:color w:val="000000"/>
          <w:sz w:val="27"/>
          <w:szCs w:val="27"/>
          <w:lang w:eastAsia="de-DE"/>
        </w:rPr>
        <w:t>.</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This command requires the </w:t>
      </w:r>
      <w:r w:rsidRPr="007B3624">
        <w:rPr>
          <w:rFonts w:ascii="Verdana" w:eastAsia="Times New Roman" w:hAnsi="Verdana" w:cs="Times New Roman"/>
          <w:b/>
          <w:bCs/>
          <w:color w:val="000000"/>
          <w:sz w:val="27"/>
          <w:szCs w:val="27"/>
          <w:lang w:eastAsia="de-DE"/>
        </w:rPr>
        <w:t>delete</w:t>
      </w:r>
      <w:r w:rsidRPr="007B3624">
        <w:rPr>
          <w:rFonts w:ascii="Verdana" w:eastAsia="Times New Roman" w:hAnsi="Verdana" w:cs="Times New Roman"/>
          <w:color w:val="000000"/>
          <w:sz w:val="27"/>
          <w:szCs w:val="27"/>
          <w:lang w:eastAsia="de-DE"/>
        </w:rPr>
        <w:t> privilege.</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Alias: </w:t>
      </w:r>
      <w:r w:rsidRPr="007B3624">
        <w:rPr>
          <w:rFonts w:ascii="Verdana" w:eastAsia="Times New Roman" w:hAnsi="Verdana" w:cs="Times New Roman"/>
          <w:b/>
          <w:bCs/>
          <w:color w:val="000000"/>
          <w:sz w:val="27"/>
          <w:szCs w:val="27"/>
          <w:lang w:eastAsia="de-DE"/>
        </w:rPr>
        <w:t>delstr</w:t>
      </w:r>
    </w:p>
    <w:p w:rsidR="007B3624" w:rsidRPr="007B3624" w:rsidRDefault="007B3624" w:rsidP="007B3624">
      <w:pPr>
        <w:shd w:val="clear" w:color="auto" w:fill="FFFFFF"/>
        <w:spacing w:after="0" w:line="240" w:lineRule="auto"/>
        <w:outlineLvl w:val="2"/>
        <w:rPr>
          <w:rFonts w:ascii="Georgia" w:eastAsia="Times New Roman" w:hAnsi="Georgia" w:cs="Times New Roman"/>
          <w:color w:val="3465A4"/>
          <w:sz w:val="27"/>
          <w:szCs w:val="27"/>
          <w:lang w:eastAsia="de-DE"/>
        </w:rPr>
      </w:pPr>
      <w:r w:rsidRPr="007B3624">
        <w:rPr>
          <w:rFonts w:ascii="Georgia" w:eastAsia="Times New Roman" w:hAnsi="Georgia" w:cs="Times New Roman"/>
          <w:color w:val="3465A4"/>
          <w:sz w:val="27"/>
          <w:szCs w:val="27"/>
          <w:lang w:eastAsia="de-DE"/>
        </w:rPr>
        <w:t>add_policy</w:t>
      </w:r>
    </w:p>
    <w:p w:rsidR="007B3624" w:rsidRPr="007B3624" w:rsidRDefault="007B3624" w:rsidP="007B3624">
      <w:pPr>
        <w:shd w:val="clear" w:color="auto" w:fill="FFFFFF"/>
        <w:spacing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add_policy</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options</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policy</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Adds a password policy named </w:t>
      </w:r>
      <w:r w:rsidRPr="007B3624">
        <w:rPr>
          <w:rFonts w:ascii="Verdana" w:eastAsia="Times New Roman" w:hAnsi="Verdana" w:cs="Times New Roman"/>
          <w:i/>
          <w:iCs/>
          <w:color w:val="000000"/>
          <w:sz w:val="27"/>
          <w:szCs w:val="27"/>
          <w:lang w:eastAsia="de-DE"/>
        </w:rPr>
        <w:t>policy</w:t>
      </w:r>
      <w:r w:rsidRPr="007B3624">
        <w:rPr>
          <w:rFonts w:ascii="Verdana" w:eastAsia="Times New Roman" w:hAnsi="Verdana" w:cs="Times New Roman"/>
          <w:color w:val="000000"/>
          <w:sz w:val="27"/>
          <w:szCs w:val="27"/>
          <w:lang w:eastAsia="de-DE"/>
        </w:rPr>
        <w:t> to the database.</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This command requires the </w:t>
      </w:r>
      <w:r w:rsidRPr="007B3624">
        <w:rPr>
          <w:rFonts w:ascii="Verdana" w:eastAsia="Times New Roman" w:hAnsi="Verdana" w:cs="Times New Roman"/>
          <w:b/>
          <w:bCs/>
          <w:color w:val="000000"/>
          <w:sz w:val="27"/>
          <w:szCs w:val="27"/>
          <w:lang w:eastAsia="de-DE"/>
        </w:rPr>
        <w:t>add</w:t>
      </w:r>
      <w:r w:rsidRPr="007B3624">
        <w:rPr>
          <w:rFonts w:ascii="Verdana" w:eastAsia="Times New Roman" w:hAnsi="Verdana" w:cs="Times New Roman"/>
          <w:color w:val="000000"/>
          <w:sz w:val="27"/>
          <w:szCs w:val="27"/>
          <w:lang w:eastAsia="de-DE"/>
        </w:rPr>
        <w:t> privilege.</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Alias: </w:t>
      </w:r>
      <w:r w:rsidRPr="007B3624">
        <w:rPr>
          <w:rFonts w:ascii="Verdana" w:eastAsia="Times New Roman" w:hAnsi="Verdana" w:cs="Times New Roman"/>
          <w:b/>
          <w:bCs/>
          <w:color w:val="000000"/>
          <w:sz w:val="27"/>
          <w:szCs w:val="27"/>
          <w:lang w:eastAsia="de-DE"/>
        </w:rPr>
        <w:t>addpol</w:t>
      </w:r>
    </w:p>
    <w:p w:rsidR="007B3624" w:rsidRPr="007B3624" w:rsidRDefault="007B3624" w:rsidP="007B3624">
      <w:pPr>
        <w:shd w:val="clear" w:color="auto" w:fill="FFFFFF"/>
        <w:spacing w:after="12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The following options are available:</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-maxlife</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time</w:t>
      </w:r>
    </w:p>
    <w:p w:rsidR="007B3624" w:rsidRPr="007B3624" w:rsidRDefault="007B3624" w:rsidP="007B3624">
      <w:pPr>
        <w:shd w:val="clear" w:color="auto" w:fill="FFFFFF"/>
        <w:spacing w:after="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w:t>
      </w:r>
      <w:hyperlink r:id="rId22" w:anchor="getdate" w:history="1">
        <w:proofErr w:type="gramStart"/>
        <w:r w:rsidRPr="007B3624">
          <w:rPr>
            <w:rFonts w:ascii="Verdana" w:eastAsia="Times New Roman" w:hAnsi="Verdana" w:cs="Times New Roman"/>
            <w:i/>
            <w:iCs/>
            <w:color w:val="881F0D"/>
            <w:sz w:val="27"/>
            <w:szCs w:val="27"/>
            <w:u w:val="single"/>
            <w:lang w:eastAsia="de-DE"/>
          </w:rPr>
          <w:t>getdate</w:t>
        </w:r>
        <w:proofErr w:type="gramEnd"/>
        <w:r w:rsidRPr="007B3624">
          <w:rPr>
            <w:rFonts w:ascii="Verdana" w:eastAsia="Times New Roman" w:hAnsi="Verdana" w:cs="Times New Roman"/>
            <w:i/>
            <w:iCs/>
            <w:color w:val="881F0D"/>
            <w:sz w:val="27"/>
            <w:szCs w:val="27"/>
            <w:u w:val="single"/>
            <w:lang w:eastAsia="de-DE"/>
          </w:rPr>
          <w:t xml:space="preserve"> time</w:t>
        </w:r>
      </w:hyperlink>
      <w:r w:rsidRPr="007B3624">
        <w:rPr>
          <w:rFonts w:ascii="Verdana" w:eastAsia="Times New Roman" w:hAnsi="Verdana" w:cs="Times New Roman"/>
          <w:color w:val="000000"/>
          <w:sz w:val="27"/>
          <w:szCs w:val="27"/>
          <w:lang w:eastAsia="de-DE"/>
        </w:rPr>
        <w:t> string) Sets the maximum lifetime of a password.</w:t>
      </w:r>
    </w:p>
    <w:p w:rsidR="007B3624" w:rsidRPr="007B3624" w:rsidRDefault="007B3624" w:rsidP="007B3624">
      <w:pPr>
        <w:shd w:val="clear" w:color="auto" w:fill="FFFFFF"/>
        <w:spacing w:after="0" w:line="240" w:lineRule="auto"/>
        <w:ind w:left="288"/>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-minlife</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time</w:t>
      </w:r>
    </w:p>
    <w:p w:rsidR="007B3624" w:rsidRPr="007B3624" w:rsidRDefault="007B3624" w:rsidP="007B3624">
      <w:pPr>
        <w:shd w:val="clear" w:color="auto" w:fill="FFFFFF"/>
        <w:spacing w:after="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lastRenderedPageBreak/>
        <w:t>(</w:t>
      </w:r>
      <w:hyperlink r:id="rId23" w:anchor="getdate" w:history="1">
        <w:proofErr w:type="gramStart"/>
        <w:r w:rsidRPr="007B3624">
          <w:rPr>
            <w:rFonts w:ascii="Verdana" w:eastAsia="Times New Roman" w:hAnsi="Verdana" w:cs="Times New Roman"/>
            <w:i/>
            <w:iCs/>
            <w:color w:val="881F0D"/>
            <w:sz w:val="27"/>
            <w:szCs w:val="27"/>
            <w:u w:val="single"/>
            <w:lang w:eastAsia="de-DE"/>
          </w:rPr>
          <w:t>getdate</w:t>
        </w:r>
        <w:proofErr w:type="gramEnd"/>
        <w:r w:rsidRPr="007B3624">
          <w:rPr>
            <w:rFonts w:ascii="Verdana" w:eastAsia="Times New Roman" w:hAnsi="Verdana" w:cs="Times New Roman"/>
            <w:i/>
            <w:iCs/>
            <w:color w:val="881F0D"/>
            <w:sz w:val="27"/>
            <w:szCs w:val="27"/>
            <w:u w:val="single"/>
            <w:lang w:eastAsia="de-DE"/>
          </w:rPr>
          <w:t xml:space="preserve"> time</w:t>
        </w:r>
      </w:hyperlink>
      <w:r w:rsidRPr="007B3624">
        <w:rPr>
          <w:rFonts w:ascii="Verdana" w:eastAsia="Times New Roman" w:hAnsi="Verdana" w:cs="Times New Roman"/>
          <w:color w:val="000000"/>
          <w:sz w:val="27"/>
          <w:szCs w:val="27"/>
          <w:lang w:eastAsia="de-DE"/>
        </w:rPr>
        <w:t> string) Sets the minimum lifetime of a password.</w:t>
      </w:r>
    </w:p>
    <w:p w:rsidR="007B3624" w:rsidRPr="007B3624" w:rsidRDefault="007B3624" w:rsidP="007B3624">
      <w:pPr>
        <w:shd w:val="clear" w:color="auto" w:fill="FFFFFF"/>
        <w:spacing w:after="0" w:line="240" w:lineRule="auto"/>
        <w:ind w:left="576"/>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-minlength</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length</w:t>
      </w:r>
    </w:p>
    <w:p w:rsidR="007B3624" w:rsidRPr="007B3624" w:rsidRDefault="007B3624" w:rsidP="007B3624">
      <w:pPr>
        <w:shd w:val="clear" w:color="auto" w:fill="FFFFFF"/>
        <w:spacing w:before="96" w:after="24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Sets the minimum length of a password.</w:t>
      </w:r>
    </w:p>
    <w:p w:rsidR="007B3624" w:rsidRPr="007B3624" w:rsidRDefault="007B3624" w:rsidP="007B3624">
      <w:pPr>
        <w:shd w:val="clear" w:color="auto" w:fill="FFFFFF"/>
        <w:spacing w:after="0" w:line="240" w:lineRule="auto"/>
        <w:ind w:left="864"/>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-minclasses</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number</w:t>
      </w:r>
    </w:p>
    <w:p w:rsidR="007B3624" w:rsidRPr="007B3624" w:rsidRDefault="007B3624" w:rsidP="007B3624">
      <w:pPr>
        <w:shd w:val="clear" w:color="auto" w:fill="FFFFFF"/>
        <w:spacing w:before="96" w:after="24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Sets the minimum number of character classes required in a password. The five character classes are lower case, upper case, numbers, punctuation, and whitespace/unprintable characters.</w:t>
      </w:r>
    </w:p>
    <w:p w:rsidR="007B3624" w:rsidRPr="007B3624" w:rsidRDefault="007B3624" w:rsidP="007B3624">
      <w:pPr>
        <w:shd w:val="clear" w:color="auto" w:fill="FFFFFF"/>
        <w:spacing w:after="0" w:line="240" w:lineRule="auto"/>
        <w:ind w:left="1152"/>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-history</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number</w:t>
      </w:r>
    </w:p>
    <w:p w:rsidR="007B3624" w:rsidRPr="007B3624" w:rsidRDefault="007B3624" w:rsidP="007B3624">
      <w:pPr>
        <w:shd w:val="clear" w:color="auto" w:fill="FFFFFF"/>
        <w:spacing w:before="96" w:after="24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Sets the number of past keys kept for a principal. This option is not supported with the LDAP KDC database module.</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-maxfailure</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maxnumber</w:t>
      </w:r>
    </w:p>
    <w:p w:rsidR="007B3624" w:rsidRPr="007B3624" w:rsidRDefault="007B3624" w:rsidP="007B3624">
      <w:pPr>
        <w:shd w:val="clear" w:color="auto" w:fill="FFFFFF"/>
        <w:spacing w:after="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Sets the number of authentication failures before the principal is locked. Authentication failures are only tracked for principals which require preauthentication. The counter of failed attempts resets to 0 after a successful attempt to authenticate. A </w:t>
      </w:r>
      <w:r w:rsidRPr="007B3624">
        <w:rPr>
          <w:rFonts w:ascii="Verdana" w:eastAsia="Times New Roman" w:hAnsi="Verdana" w:cs="Times New Roman"/>
          <w:i/>
          <w:iCs/>
          <w:color w:val="000000"/>
          <w:sz w:val="27"/>
          <w:szCs w:val="27"/>
          <w:lang w:eastAsia="de-DE"/>
        </w:rPr>
        <w:t>maxnumber</w:t>
      </w:r>
      <w:r w:rsidRPr="007B3624">
        <w:rPr>
          <w:rFonts w:ascii="Verdana" w:eastAsia="Times New Roman" w:hAnsi="Verdana" w:cs="Times New Roman"/>
          <w:color w:val="000000"/>
          <w:sz w:val="27"/>
          <w:szCs w:val="27"/>
          <w:lang w:eastAsia="de-DE"/>
        </w:rPr>
        <w:t> value of 0 (the default) disables lockout.</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-failurecountinterval</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failuretime</w:t>
      </w:r>
    </w:p>
    <w:p w:rsidR="007B3624" w:rsidRPr="007B3624" w:rsidRDefault="007B3624" w:rsidP="007B3624">
      <w:pPr>
        <w:shd w:val="clear" w:color="auto" w:fill="FFFFFF"/>
        <w:spacing w:after="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w:t>
      </w:r>
      <w:hyperlink r:id="rId24" w:anchor="getdate" w:history="1">
        <w:proofErr w:type="gramStart"/>
        <w:r w:rsidRPr="007B3624">
          <w:rPr>
            <w:rFonts w:ascii="Verdana" w:eastAsia="Times New Roman" w:hAnsi="Verdana" w:cs="Times New Roman"/>
            <w:i/>
            <w:iCs/>
            <w:color w:val="881F0D"/>
            <w:sz w:val="27"/>
            <w:szCs w:val="27"/>
            <w:u w:val="single"/>
            <w:lang w:eastAsia="de-DE"/>
          </w:rPr>
          <w:t>getdate</w:t>
        </w:r>
        <w:proofErr w:type="gramEnd"/>
        <w:r w:rsidRPr="007B3624">
          <w:rPr>
            <w:rFonts w:ascii="Verdana" w:eastAsia="Times New Roman" w:hAnsi="Verdana" w:cs="Times New Roman"/>
            <w:i/>
            <w:iCs/>
            <w:color w:val="881F0D"/>
            <w:sz w:val="27"/>
            <w:szCs w:val="27"/>
            <w:u w:val="single"/>
            <w:lang w:eastAsia="de-DE"/>
          </w:rPr>
          <w:t xml:space="preserve"> time</w:t>
        </w:r>
      </w:hyperlink>
      <w:r w:rsidRPr="007B3624">
        <w:rPr>
          <w:rFonts w:ascii="Verdana" w:eastAsia="Times New Roman" w:hAnsi="Verdana" w:cs="Times New Roman"/>
          <w:color w:val="000000"/>
          <w:sz w:val="27"/>
          <w:szCs w:val="27"/>
          <w:lang w:eastAsia="de-DE"/>
        </w:rPr>
        <w:t> string) Sets the allowable time between authentication failures. If an authentication failure happens after </w:t>
      </w:r>
      <w:r w:rsidRPr="007B3624">
        <w:rPr>
          <w:rFonts w:ascii="Verdana" w:eastAsia="Times New Roman" w:hAnsi="Verdana" w:cs="Times New Roman"/>
          <w:i/>
          <w:iCs/>
          <w:color w:val="000000"/>
          <w:sz w:val="27"/>
          <w:szCs w:val="27"/>
          <w:lang w:eastAsia="de-DE"/>
        </w:rPr>
        <w:t>failuretime</w:t>
      </w:r>
      <w:r w:rsidRPr="007B3624">
        <w:rPr>
          <w:rFonts w:ascii="Verdana" w:eastAsia="Times New Roman" w:hAnsi="Verdana" w:cs="Times New Roman"/>
          <w:color w:val="000000"/>
          <w:sz w:val="27"/>
          <w:szCs w:val="27"/>
          <w:lang w:eastAsia="de-DE"/>
        </w:rPr>
        <w:t> has elapsed since the previous failure, the number of authentication failures is reset to 1. A </w:t>
      </w:r>
      <w:r w:rsidRPr="007B3624">
        <w:rPr>
          <w:rFonts w:ascii="Verdana" w:eastAsia="Times New Roman" w:hAnsi="Verdana" w:cs="Times New Roman"/>
          <w:i/>
          <w:iCs/>
          <w:color w:val="000000"/>
          <w:sz w:val="27"/>
          <w:szCs w:val="27"/>
          <w:lang w:eastAsia="de-DE"/>
        </w:rPr>
        <w:t>failuretime</w:t>
      </w:r>
      <w:r w:rsidRPr="007B3624">
        <w:rPr>
          <w:rFonts w:ascii="Verdana" w:eastAsia="Times New Roman" w:hAnsi="Verdana" w:cs="Times New Roman"/>
          <w:color w:val="000000"/>
          <w:sz w:val="27"/>
          <w:szCs w:val="27"/>
          <w:lang w:eastAsia="de-DE"/>
        </w:rPr>
        <w:t> value of 0 (the default) means forever.</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-lockoutduration</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lockouttime</w:t>
      </w:r>
    </w:p>
    <w:p w:rsidR="007B3624" w:rsidRPr="007B3624" w:rsidRDefault="007B3624" w:rsidP="007B3624">
      <w:pPr>
        <w:shd w:val="clear" w:color="auto" w:fill="FFFFFF"/>
        <w:spacing w:after="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w:t>
      </w:r>
      <w:hyperlink r:id="rId25" w:anchor="getdate" w:history="1">
        <w:proofErr w:type="gramStart"/>
        <w:r w:rsidRPr="007B3624">
          <w:rPr>
            <w:rFonts w:ascii="Verdana" w:eastAsia="Times New Roman" w:hAnsi="Verdana" w:cs="Times New Roman"/>
            <w:i/>
            <w:iCs/>
            <w:color w:val="881F0D"/>
            <w:sz w:val="27"/>
            <w:szCs w:val="27"/>
            <w:u w:val="single"/>
            <w:lang w:eastAsia="de-DE"/>
          </w:rPr>
          <w:t>getdate</w:t>
        </w:r>
        <w:proofErr w:type="gramEnd"/>
        <w:r w:rsidRPr="007B3624">
          <w:rPr>
            <w:rFonts w:ascii="Verdana" w:eastAsia="Times New Roman" w:hAnsi="Verdana" w:cs="Times New Roman"/>
            <w:i/>
            <w:iCs/>
            <w:color w:val="881F0D"/>
            <w:sz w:val="27"/>
            <w:szCs w:val="27"/>
            <w:u w:val="single"/>
            <w:lang w:eastAsia="de-DE"/>
          </w:rPr>
          <w:t xml:space="preserve"> time</w:t>
        </w:r>
      </w:hyperlink>
      <w:r w:rsidRPr="007B3624">
        <w:rPr>
          <w:rFonts w:ascii="Verdana" w:eastAsia="Times New Roman" w:hAnsi="Verdana" w:cs="Times New Roman"/>
          <w:color w:val="000000"/>
          <w:sz w:val="27"/>
          <w:szCs w:val="27"/>
          <w:lang w:eastAsia="de-DE"/>
        </w:rPr>
        <w:t> string) Sets the duration for which the principal is locked from authenticating if too many authentication failures occur without the specified failure count interval elapsing. A duration of 0 (the default) means the principal remains locked out until it is administratively unlocked with </w:t>
      </w:r>
      <w:r w:rsidRPr="007B3624">
        <w:rPr>
          <w:rFonts w:ascii="Courier New" w:eastAsia="Times New Roman" w:hAnsi="Courier New" w:cs="Courier New"/>
          <w:color w:val="000000"/>
          <w:sz w:val="20"/>
          <w:szCs w:val="20"/>
          <w:shd w:val="clear" w:color="auto" w:fill="EEEEEC"/>
          <w:lang w:eastAsia="de-DE"/>
        </w:rPr>
        <w:t>modprinc -unlock</w:t>
      </w:r>
      <w:r w:rsidRPr="007B3624">
        <w:rPr>
          <w:rFonts w:ascii="Verdana" w:eastAsia="Times New Roman" w:hAnsi="Verdana" w:cs="Times New Roman"/>
          <w:color w:val="000000"/>
          <w:sz w:val="27"/>
          <w:szCs w:val="27"/>
          <w:lang w:eastAsia="de-DE"/>
        </w:rPr>
        <w:t>.</w:t>
      </w:r>
    </w:p>
    <w:p w:rsidR="007B3624" w:rsidRPr="007B3624" w:rsidRDefault="007B3624" w:rsidP="007B3624">
      <w:pPr>
        <w:shd w:val="clear" w:color="auto" w:fill="FFFFFF"/>
        <w:spacing w:after="0" w:line="240" w:lineRule="auto"/>
        <w:ind w:left="288"/>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-allowedkeysalts</w:t>
      </w:r>
    </w:p>
    <w:p w:rsidR="007B3624" w:rsidRPr="007B3624" w:rsidRDefault="007B3624" w:rsidP="007B3624">
      <w:pPr>
        <w:shd w:val="clear" w:color="auto" w:fill="FFFFFF"/>
        <w:spacing w:after="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Specifies the key/salt tuples supported for long-term keys when setting or changing a principal’s password/keys. See </w:t>
      </w:r>
      <w:hyperlink r:id="rId26" w:anchor="keysalt-lists" w:history="1">
        <w:r w:rsidRPr="007B3624">
          <w:rPr>
            <w:rFonts w:ascii="Verdana" w:eastAsia="Times New Roman" w:hAnsi="Verdana" w:cs="Times New Roman"/>
            <w:i/>
            <w:iCs/>
            <w:color w:val="881F0D"/>
            <w:sz w:val="27"/>
            <w:szCs w:val="27"/>
            <w:u w:val="single"/>
            <w:lang w:eastAsia="de-DE"/>
          </w:rPr>
          <w:t>Keysalt lists</w:t>
        </w:r>
      </w:hyperlink>
      <w:r w:rsidRPr="007B3624">
        <w:rPr>
          <w:rFonts w:ascii="Verdana" w:eastAsia="Times New Roman" w:hAnsi="Verdana" w:cs="Times New Roman"/>
          <w:color w:val="000000"/>
          <w:sz w:val="27"/>
          <w:szCs w:val="27"/>
          <w:lang w:eastAsia="de-DE"/>
        </w:rPr>
        <w:t> in </w:t>
      </w:r>
      <w:hyperlink r:id="rId27" w:anchor="kdc-conf-5" w:history="1">
        <w:r w:rsidRPr="007B3624">
          <w:rPr>
            <w:rFonts w:ascii="Verdana" w:eastAsia="Times New Roman" w:hAnsi="Verdana" w:cs="Times New Roman"/>
            <w:i/>
            <w:iCs/>
            <w:color w:val="881F0D"/>
            <w:sz w:val="27"/>
            <w:szCs w:val="27"/>
            <w:u w:val="single"/>
            <w:lang w:eastAsia="de-DE"/>
          </w:rPr>
          <w:t>kdc.conf</w:t>
        </w:r>
      </w:hyperlink>
      <w:r w:rsidRPr="007B3624">
        <w:rPr>
          <w:rFonts w:ascii="Verdana" w:eastAsia="Times New Roman" w:hAnsi="Verdana" w:cs="Times New Roman"/>
          <w:color w:val="000000"/>
          <w:sz w:val="27"/>
          <w:szCs w:val="27"/>
          <w:lang w:eastAsia="de-DE"/>
        </w:rPr>
        <w:t> for a list of the accepted values, but note that key/salt tuples must be separated with commas (‘,’) only. To clear the allowed key/salt policy use a value of ‘-‘.</w:t>
      </w:r>
    </w:p>
    <w:p w:rsidR="007B3624" w:rsidRPr="007B3624" w:rsidRDefault="007B3624" w:rsidP="007B3624">
      <w:pPr>
        <w:shd w:val="clear" w:color="auto" w:fill="FFFFFF"/>
        <w:spacing w:after="12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lastRenderedPageBreak/>
        <w:t>Example:</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kadmin: add_policy -maxlife "2 days" -minlength 5 guests</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kadmin:</w:t>
      </w:r>
    </w:p>
    <w:p w:rsidR="007B3624" w:rsidRPr="007B3624" w:rsidRDefault="007B3624" w:rsidP="007B3624">
      <w:pPr>
        <w:shd w:val="clear" w:color="auto" w:fill="FFFFFF"/>
        <w:spacing w:after="0" w:line="240" w:lineRule="auto"/>
        <w:outlineLvl w:val="2"/>
        <w:rPr>
          <w:rFonts w:ascii="Georgia" w:eastAsia="Times New Roman" w:hAnsi="Georgia" w:cs="Times New Roman"/>
          <w:color w:val="3465A4"/>
          <w:sz w:val="27"/>
          <w:szCs w:val="27"/>
          <w:lang w:eastAsia="de-DE"/>
        </w:rPr>
      </w:pPr>
      <w:r w:rsidRPr="007B3624">
        <w:rPr>
          <w:rFonts w:ascii="Georgia" w:eastAsia="Times New Roman" w:hAnsi="Georgia" w:cs="Times New Roman"/>
          <w:color w:val="3465A4"/>
          <w:sz w:val="27"/>
          <w:szCs w:val="27"/>
          <w:lang w:eastAsia="de-DE"/>
        </w:rPr>
        <w:t>modify_policy</w:t>
      </w:r>
    </w:p>
    <w:p w:rsidR="007B3624" w:rsidRPr="007B3624" w:rsidRDefault="007B3624" w:rsidP="007B3624">
      <w:pPr>
        <w:shd w:val="clear" w:color="auto" w:fill="FFFFFF"/>
        <w:spacing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modify_policy</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options</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policy</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Modifies the password policy named </w:t>
      </w:r>
      <w:r w:rsidRPr="007B3624">
        <w:rPr>
          <w:rFonts w:ascii="Verdana" w:eastAsia="Times New Roman" w:hAnsi="Verdana" w:cs="Times New Roman"/>
          <w:i/>
          <w:iCs/>
          <w:color w:val="000000"/>
          <w:sz w:val="27"/>
          <w:szCs w:val="27"/>
          <w:lang w:eastAsia="de-DE"/>
        </w:rPr>
        <w:t>policy</w:t>
      </w:r>
      <w:r w:rsidRPr="007B3624">
        <w:rPr>
          <w:rFonts w:ascii="Verdana" w:eastAsia="Times New Roman" w:hAnsi="Verdana" w:cs="Times New Roman"/>
          <w:color w:val="000000"/>
          <w:sz w:val="27"/>
          <w:szCs w:val="27"/>
          <w:lang w:eastAsia="de-DE"/>
        </w:rPr>
        <w:t>. Options are as described for </w:t>
      </w:r>
      <w:r w:rsidRPr="007B3624">
        <w:rPr>
          <w:rFonts w:ascii="Verdana" w:eastAsia="Times New Roman" w:hAnsi="Verdana" w:cs="Times New Roman"/>
          <w:b/>
          <w:bCs/>
          <w:color w:val="000000"/>
          <w:sz w:val="27"/>
          <w:szCs w:val="27"/>
          <w:lang w:eastAsia="de-DE"/>
        </w:rPr>
        <w:t>add_policy</w:t>
      </w:r>
      <w:r w:rsidRPr="007B3624">
        <w:rPr>
          <w:rFonts w:ascii="Verdana" w:eastAsia="Times New Roman" w:hAnsi="Verdana" w:cs="Times New Roman"/>
          <w:color w:val="000000"/>
          <w:sz w:val="27"/>
          <w:szCs w:val="27"/>
          <w:lang w:eastAsia="de-DE"/>
        </w:rPr>
        <w:t>.</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This command requires the </w:t>
      </w:r>
      <w:r w:rsidRPr="007B3624">
        <w:rPr>
          <w:rFonts w:ascii="Verdana" w:eastAsia="Times New Roman" w:hAnsi="Verdana" w:cs="Times New Roman"/>
          <w:b/>
          <w:bCs/>
          <w:color w:val="000000"/>
          <w:sz w:val="27"/>
          <w:szCs w:val="27"/>
          <w:lang w:eastAsia="de-DE"/>
        </w:rPr>
        <w:t>modify</w:t>
      </w:r>
      <w:r w:rsidRPr="007B3624">
        <w:rPr>
          <w:rFonts w:ascii="Verdana" w:eastAsia="Times New Roman" w:hAnsi="Verdana" w:cs="Times New Roman"/>
          <w:color w:val="000000"/>
          <w:sz w:val="27"/>
          <w:szCs w:val="27"/>
          <w:lang w:eastAsia="de-DE"/>
        </w:rPr>
        <w:t> privilege.</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Alias: </w:t>
      </w:r>
      <w:r w:rsidRPr="007B3624">
        <w:rPr>
          <w:rFonts w:ascii="Verdana" w:eastAsia="Times New Roman" w:hAnsi="Verdana" w:cs="Times New Roman"/>
          <w:b/>
          <w:bCs/>
          <w:color w:val="000000"/>
          <w:sz w:val="27"/>
          <w:szCs w:val="27"/>
          <w:lang w:eastAsia="de-DE"/>
        </w:rPr>
        <w:t>modpol</w:t>
      </w:r>
    </w:p>
    <w:p w:rsidR="007B3624" w:rsidRPr="007B3624" w:rsidRDefault="007B3624" w:rsidP="007B3624">
      <w:pPr>
        <w:shd w:val="clear" w:color="auto" w:fill="FFFFFF"/>
        <w:spacing w:after="0" w:line="240" w:lineRule="auto"/>
        <w:outlineLvl w:val="2"/>
        <w:rPr>
          <w:rFonts w:ascii="Georgia" w:eastAsia="Times New Roman" w:hAnsi="Georgia" w:cs="Times New Roman"/>
          <w:color w:val="3465A4"/>
          <w:sz w:val="27"/>
          <w:szCs w:val="27"/>
          <w:lang w:eastAsia="de-DE"/>
        </w:rPr>
      </w:pPr>
      <w:r w:rsidRPr="007B3624">
        <w:rPr>
          <w:rFonts w:ascii="Georgia" w:eastAsia="Times New Roman" w:hAnsi="Georgia" w:cs="Times New Roman"/>
          <w:color w:val="3465A4"/>
          <w:sz w:val="27"/>
          <w:szCs w:val="27"/>
          <w:lang w:eastAsia="de-DE"/>
        </w:rPr>
        <w:t>delete_policy</w:t>
      </w:r>
    </w:p>
    <w:p w:rsidR="007B3624" w:rsidRPr="007B3624" w:rsidRDefault="007B3624" w:rsidP="007B3624">
      <w:pPr>
        <w:shd w:val="clear" w:color="auto" w:fill="FFFFFF"/>
        <w:spacing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delete_policy</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b/>
          <w:bCs/>
          <w:color w:val="000000"/>
          <w:sz w:val="27"/>
          <w:szCs w:val="27"/>
          <w:lang w:eastAsia="de-DE"/>
        </w:rPr>
        <w:t>-force</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policy</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Deletes the password policy named </w:t>
      </w:r>
      <w:r w:rsidRPr="007B3624">
        <w:rPr>
          <w:rFonts w:ascii="Verdana" w:eastAsia="Times New Roman" w:hAnsi="Verdana" w:cs="Times New Roman"/>
          <w:i/>
          <w:iCs/>
          <w:color w:val="000000"/>
          <w:sz w:val="27"/>
          <w:szCs w:val="27"/>
          <w:lang w:eastAsia="de-DE"/>
        </w:rPr>
        <w:t>policy</w:t>
      </w:r>
      <w:r w:rsidRPr="007B3624">
        <w:rPr>
          <w:rFonts w:ascii="Verdana" w:eastAsia="Times New Roman" w:hAnsi="Verdana" w:cs="Times New Roman"/>
          <w:color w:val="000000"/>
          <w:sz w:val="27"/>
          <w:szCs w:val="27"/>
          <w:lang w:eastAsia="de-DE"/>
        </w:rPr>
        <w:t>. Prompts for confirmation before deletion. The command will fail if the policy is in use by any principals.</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This command requires the </w:t>
      </w:r>
      <w:r w:rsidRPr="007B3624">
        <w:rPr>
          <w:rFonts w:ascii="Verdana" w:eastAsia="Times New Roman" w:hAnsi="Verdana" w:cs="Times New Roman"/>
          <w:b/>
          <w:bCs/>
          <w:color w:val="000000"/>
          <w:sz w:val="27"/>
          <w:szCs w:val="27"/>
          <w:lang w:eastAsia="de-DE"/>
        </w:rPr>
        <w:t>delete</w:t>
      </w:r>
      <w:r w:rsidRPr="007B3624">
        <w:rPr>
          <w:rFonts w:ascii="Verdana" w:eastAsia="Times New Roman" w:hAnsi="Verdana" w:cs="Times New Roman"/>
          <w:color w:val="000000"/>
          <w:sz w:val="27"/>
          <w:szCs w:val="27"/>
          <w:lang w:eastAsia="de-DE"/>
        </w:rPr>
        <w:t> privilege.</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Alias: </w:t>
      </w:r>
      <w:r w:rsidRPr="007B3624">
        <w:rPr>
          <w:rFonts w:ascii="Verdana" w:eastAsia="Times New Roman" w:hAnsi="Verdana" w:cs="Times New Roman"/>
          <w:b/>
          <w:bCs/>
          <w:color w:val="000000"/>
          <w:sz w:val="27"/>
          <w:szCs w:val="27"/>
          <w:lang w:eastAsia="de-DE"/>
        </w:rPr>
        <w:t>delpol</w:t>
      </w:r>
    </w:p>
    <w:p w:rsidR="007B3624" w:rsidRPr="007B3624" w:rsidRDefault="007B3624" w:rsidP="007B3624">
      <w:pPr>
        <w:shd w:val="clear" w:color="auto" w:fill="FFFFFF"/>
        <w:spacing w:after="12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Example:</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kadmin: del_policy guests</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Are you sure you want to delete the policy "guests"?</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(yes/no): yes</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kadmin:</w:t>
      </w:r>
    </w:p>
    <w:p w:rsidR="007B3624" w:rsidRPr="007B3624" w:rsidRDefault="007B3624" w:rsidP="007B3624">
      <w:pPr>
        <w:shd w:val="clear" w:color="auto" w:fill="FFFFFF"/>
        <w:spacing w:after="0" w:line="240" w:lineRule="auto"/>
        <w:outlineLvl w:val="2"/>
        <w:rPr>
          <w:rFonts w:ascii="Georgia" w:eastAsia="Times New Roman" w:hAnsi="Georgia" w:cs="Times New Roman"/>
          <w:color w:val="3465A4"/>
          <w:sz w:val="27"/>
          <w:szCs w:val="27"/>
          <w:lang w:eastAsia="de-DE"/>
        </w:rPr>
      </w:pPr>
      <w:r w:rsidRPr="007B3624">
        <w:rPr>
          <w:rFonts w:ascii="Georgia" w:eastAsia="Times New Roman" w:hAnsi="Georgia" w:cs="Times New Roman"/>
          <w:color w:val="3465A4"/>
          <w:sz w:val="27"/>
          <w:szCs w:val="27"/>
          <w:lang w:eastAsia="de-DE"/>
        </w:rPr>
        <w:t>get_policy</w:t>
      </w:r>
    </w:p>
    <w:p w:rsidR="007B3624" w:rsidRPr="007B3624" w:rsidRDefault="007B3624" w:rsidP="007B3624">
      <w:pPr>
        <w:shd w:val="clear" w:color="auto" w:fill="FFFFFF"/>
        <w:spacing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get_policy</w:t>
      </w:r>
      <w:r w:rsidRPr="007B3624">
        <w:rPr>
          <w:rFonts w:ascii="Verdana" w:eastAsia="Times New Roman" w:hAnsi="Verdana" w:cs="Times New Roman"/>
          <w:color w:val="000000"/>
          <w:sz w:val="27"/>
          <w:szCs w:val="27"/>
          <w:lang w:eastAsia="de-DE"/>
        </w:rPr>
        <w:t> [ </w:t>
      </w:r>
      <w:r w:rsidRPr="007B3624">
        <w:rPr>
          <w:rFonts w:ascii="Verdana" w:eastAsia="Times New Roman" w:hAnsi="Verdana" w:cs="Times New Roman"/>
          <w:b/>
          <w:bCs/>
          <w:color w:val="000000"/>
          <w:sz w:val="27"/>
          <w:szCs w:val="27"/>
          <w:lang w:eastAsia="de-DE"/>
        </w:rPr>
        <w:t>-terse</w:t>
      </w:r>
      <w:r w:rsidRPr="007B3624">
        <w:rPr>
          <w:rFonts w:ascii="Verdana" w:eastAsia="Times New Roman" w:hAnsi="Verdana" w:cs="Times New Roman"/>
          <w:color w:val="000000"/>
          <w:sz w:val="27"/>
          <w:szCs w:val="27"/>
          <w:lang w:eastAsia="de-DE"/>
        </w:rPr>
        <w:t> ] </w:t>
      </w:r>
      <w:r w:rsidRPr="007B3624">
        <w:rPr>
          <w:rFonts w:ascii="Verdana" w:eastAsia="Times New Roman" w:hAnsi="Verdana" w:cs="Times New Roman"/>
          <w:i/>
          <w:iCs/>
          <w:color w:val="000000"/>
          <w:sz w:val="27"/>
          <w:szCs w:val="27"/>
          <w:lang w:eastAsia="de-DE"/>
        </w:rPr>
        <w:t>policy</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Displays the values of the password policy named </w:t>
      </w:r>
      <w:r w:rsidRPr="007B3624">
        <w:rPr>
          <w:rFonts w:ascii="Verdana" w:eastAsia="Times New Roman" w:hAnsi="Verdana" w:cs="Times New Roman"/>
          <w:i/>
          <w:iCs/>
          <w:color w:val="000000"/>
          <w:sz w:val="27"/>
          <w:szCs w:val="27"/>
          <w:lang w:eastAsia="de-DE"/>
        </w:rPr>
        <w:t>policy</w:t>
      </w:r>
      <w:r w:rsidRPr="007B3624">
        <w:rPr>
          <w:rFonts w:ascii="Verdana" w:eastAsia="Times New Roman" w:hAnsi="Verdana" w:cs="Times New Roman"/>
          <w:color w:val="000000"/>
          <w:sz w:val="27"/>
          <w:szCs w:val="27"/>
          <w:lang w:eastAsia="de-DE"/>
        </w:rPr>
        <w:t>. With the </w:t>
      </w:r>
      <w:r w:rsidRPr="007B3624">
        <w:rPr>
          <w:rFonts w:ascii="Verdana" w:eastAsia="Times New Roman" w:hAnsi="Verdana" w:cs="Times New Roman"/>
          <w:b/>
          <w:bCs/>
          <w:color w:val="000000"/>
          <w:sz w:val="27"/>
          <w:szCs w:val="27"/>
          <w:lang w:eastAsia="de-DE"/>
        </w:rPr>
        <w:t>-terse</w:t>
      </w:r>
      <w:r w:rsidRPr="007B3624">
        <w:rPr>
          <w:rFonts w:ascii="Verdana" w:eastAsia="Times New Roman" w:hAnsi="Verdana" w:cs="Times New Roman"/>
          <w:color w:val="000000"/>
          <w:sz w:val="27"/>
          <w:szCs w:val="27"/>
          <w:lang w:eastAsia="de-DE"/>
        </w:rPr>
        <w:t> flag, outputs the fields as quoted strings separated by tabs.</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This command requires the </w:t>
      </w:r>
      <w:r w:rsidRPr="007B3624">
        <w:rPr>
          <w:rFonts w:ascii="Verdana" w:eastAsia="Times New Roman" w:hAnsi="Verdana" w:cs="Times New Roman"/>
          <w:b/>
          <w:bCs/>
          <w:color w:val="000000"/>
          <w:sz w:val="27"/>
          <w:szCs w:val="27"/>
          <w:lang w:eastAsia="de-DE"/>
        </w:rPr>
        <w:t>inquire</w:t>
      </w:r>
      <w:r w:rsidRPr="007B3624">
        <w:rPr>
          <w:rFonts w:ascii="Verdana" w:eastAsia="Times New Roman" w:hAnsi="Verdana" w:cs="Times New Roman"/>
          <w:color w:val="000000"/>
          <w:sz w:val="27"/>
          <w:szCs w:val="27"/>
          <w:lang w:eastAsia="de-DE"/>
        </w:rPr>
        <w:t> privilege.</w:t>
      </w:r>
    </w:p>
    <w:p w:rsidR="007B3624" w:rsidRPr="007B3624" w:rsidRDefault="007B3624" w:rsidP="007B3624">
      <w:pPr>
        <w:shd w:val="clear" w:color="auto" w:fill="FFFFFF"/>
        <w:spacing w:after="12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Alias: getpol</w:t>
      </w:r>
    </w:p>
    <w:p w:rsidR="007B3624" w:rsidRPr="007B3624" w:rsidRDefault="007B3624" w:rsidP="007B3624">
      <w:pPr>
        <w:shd w:val="clear" w:color="auto" w:fill="FFFFFF"/>
        <w:spacing w:after="12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Examples:</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kadmin: get_policy admin</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Policy: admin</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Maximum password life: 180 days 00:00:00</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Minimum password life: 00:00:00</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Minimum password length: 6</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Minimum number of password character classes: 2</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Number of old keys kept: 5</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Reference count: 17</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kadmin: get_policy -terse admin</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admin     15552000  0    6    2    5    17</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kadmin:</w:t>
      </w:r>
    </w:p>
    <w:p w:rsidR="007B3624" w:rsidRPr="007B3624" w:rsidRDefault="007B3624" w:rsidP="007B3624">
      <w:pPr>
        <w:shd w:val="clear" w:color="auto" w:fill="FFFFFF"/>
        <w:spacing w:after="12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lastRenderedPageBreak/>
        <w:t>The “Reference count” is the number of principals using that policy. With the LDAP KDC database module, the reference count field is not meaningful.</w:t>
      </w:r>
    </w:p>
    <w:p w:rsidR="007B3624" w:rsidRPr="007B3624" w:rsidRDefault="007B3624" w:rsidP="007B3624">
      <w:pPr>
        <w:shd w:val="clear" w:color="auto" w:fill="FFFFFF"/>
        <w:spacing w:after="0" w:line="240" w:lineRule="auto"/>
        <w:outlineLvl w:val="2"/>
        <w:rPr>
          <w:rFonts w:ascii="Georgia" w:eastAsia="Times New Roman" w:hAnsi="Georgia" w:cs="Times New Roman"/>
          <w:color w:val="3465A4"/>
          <w:sz w:val="27"/>
          <w:szCs w:val="27"/>
          <w:lang w:eastAsia="de-DE"/>
        </w:rPr>
      </w:pPr>
      <w:r w:rsidRPr="007B3624">
        <w:rPr>
          <w:rFonts w:ascii="Georgia" w:eastAsia="Times New Roman" w:hAnsi="Georgia" w:cs="Times New Roman"/>
          <w:color w:val="3465A4"/>
          <w:sz w:val="27"/>
          <w:szCs w:val="27"/>
          <w:lang w:eastAsia="de-DE"/>
        </w:rPr>
        <w:t>list_policies</w:t>
      </w:r>
    </w:p>
    <w:p w:rsidR="007B3624" w:rsidRPr="007B3624" w:rsidRDefault="007B3624" w:rsidP="007B3624">
      <w:pPr>
        <w:shd w:val="clear" w:color="auto" w:fill="FFFFFF"/>
        <w:spacing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list_policies</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expression</w:t>
      </w:r>
      <w:r w:rsidRPr="007B3624">
        <w:rPr>
          <w:rFonts w:ascii="Verdana" w:eastAsia="Times New Roman" w:hAnsi="Verdana" w:cs="Times New Roman"/>
          <w:color w:val="000000"/>
          <w:sz w:val="27"/>
          <w:szCs w:val="27"/>
          <w:lang w:eastAsia="de-DE"/>
        </w:rPr>
        <w:t>]</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Retrieves all or some policy names. </w:t>
      </w:r>
      <w:r w:rsidRPr="007B3624">
        <w:rPr>
          <w:rFonts w:ascii="Verdana" w:eastAsia="Times New Roman" w:hAnsi="Verdana" w:cs="Times New Roman"/>
          <w:i/>
          <w:iCs/>
          <w:color w:val="000000"/>
          <w:sz w:val="27"/>
          <w:szCs w:val="27"/>
          <w:lang w:eastAsia="de-DE"/>
        </w:rPr>
        <w:t>expression</w:t>
      </w:r>
      <w:r w:rsidRPr="007B3624">
        <w:rPr>
          <w:rFonts w:ascii="Verdana" w:eastAsia="Times New Roman" w:hAnsi="Verdana" w:cs="Times New Roman"/>
          <w:color w:val="000000"/>
          <w:sz w:val="27"/>
          <w:szCs w:val="27"/>
          <w:lang w:eastAsia="de-DE"/>
        </w:rPr>
        <w:t> is a shell-style glob expression that can contain the wild-card characters </w:t>
      </w:r>
      <w:r w:rsidRPr="007B3624">
        <w:rPr>
          <w:rFonts w:ascii="Courier New" w:eastAsia="Times New Roman" w:hAnsi="Courier New" w:cs="Courier New"/>
          <w:color w:val="000000"/>
          <w:sz w:val="20"/>
          <w:szCs w:val="20"/>
          <w:shd w:val="clear" w:color="auto" w:fill="EEEEEC"/>
          <w:lang w:eastAsia="de-DE"/>
        </w:rPr>
        <w:t>?</w:t>
      </w:r>
      <w:r w:rsidRPr="007B3624">
        <w:rPr>
          <w:rFonts w:ascii="Verdana" w:eastAsia="Times New Roman" w:hAnsi="Verdana" w:cs="Times New Roman"/>
          <w:color w:val="000000"/>
          <w:sz w:val="27"/>
          <w:szCs w:val="27"/>
          <w:lang w:eastAsia="de-DE"/>
        </w:rPr>
        <w:t>, </w:t>
      </w:r>
      <w:r w:rsidRPr="007B3624">
        <w:rPr>
          <w:rFonts w:ascii="Courier New" w:eastAsia="Times New Roman" w:hAnsi="Courier New" w:cs="Courier New"/>
          <w:color w:val="000000"/>
          <w:sz w:val="20"/>
          <w:szCs w:val="20"/>
          <w:shd w:val="clear" w:color="auto" w:fill="EEEEEC"/>
          <w:lang w:eastAsia="de-DE"/>
        </w:rPr>
        <w:t>*</w:t>
      </w:r>
      <w:r w:rsidRPr="007B3624">
        <w:rPr>
          <w:rFonts w:ascii="Verdana" w:eastAsia="Times New Roman" w:hAnsi="Verdana" w:cs="Times New Roman"/>
          <w:color w:val="000000"/>
          <w:sz w:val="27"/>
          <w:szCs w:val="27"/>
          <w:lang w:eastAsia="de-DE"/>
        </w:rPr>
        <w:t>, and </w:t>
      </w:r>
      <w:r w:rsidRPr="007B3624">
        <w:rPr>
          <w:rFonts w:ascii="Courier New" w:eastAsia="Times New Roman" w:hAnsi="Courier New" w:cs="Courier New"/>
          <w:color w:val="000000"/>
          <w:sz w:val="20"/>
          <w:szCs w:val="20"/>
          <w:shd w:val="clear" w:color="auto" w:fill="EEEEEC"/>
          <w:lang w:eastAsia="de-DE"/>
        </w:rPr>
        <w:t>[]</w:t>
      </w:r>
      <w:r w:rsidRPr="007B3624">
        <w:rPr>
          <w:rFonts w:ascii="Verdana" w:eastAsia="Times New Roman" w:hAnsi="Verdana" w:cs="Times New Roman"/>
          <w:color w:val="000000"/>
          <w:sz w:val="27"/>
          <w:szCs w:val="27"/>
          <w:lang w:eastAsia="de-DE"/>
        </w:rPr>
        <w:t>. All policy names matching the expression are printed. If no expression is provided, all existing policy names are printed.</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This command requires the </w:t>
      </w:r>
      <w:r w:rsidRPr="007B3624">
        <w:rPr>
          <w:rFonts w:ascii="Verdana" w:eastAsia="Times New Roman" w:hAnsi="Verdana" w:cs="Times New Roman"/>
          <w:b/>
          <w:bCs/>
          <w:color w:val="000000"/>
          <w:sz w:val="27"/>
          <w:szCs w:val="27"/>
          <w:lang w:eastAsia="de-DE"/>
        </w:rPr>
        <w:t>list</w:t>
      </w:r>
      <w:r w:rsidRPr="007B3624">
        <w:rPr>
          <w:rFonts w:ascii="Verdana" w:eastAsia="Times New Roman" w:hAnsi="Verdana" w:cs="Times New Roman"/>
          <w:color w:val="000000"/>
          <w:sz w:val="27"/>
          <w:szCs w:val="27"/>
          <w:lang w:eastAsia="de-DE"/>
        </w:rPr>
        <w:t> privilege.</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Aliases: </w:t>
      </w:r>
      <w:r w:rsidRPr="007B3624">
        <w:rPr>
          <w:rFonts w:ascii="Verdana" w:eastAsia="Times New Roman" w:hAnsi="Verdana" w:cs="Times New Roman"/>
          <w:b/>
          <w:bCs/>
          <w:color w:val="000000"/>
          <w:sz w:val="27"/>
          <w:szCs w:val="27"/>
          <w:lang w:eastAsia="de-DE"/>
        </w:rPr>
        <w:t>listpols</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b/>
          <w:bCs/>
          <w:color w:val="000000"/>
          <w:sz w:val="27"/>
          <w:szCs w:val="27"/>
          <w:lang w:eastAsia="de-DE"/>
        </w:rPr>
        <w:t>get_policies</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b/>
          <w:bCs/>
          <w:color w:val="000000"/>
          <w:sz w:val="27"/>
          <w:szCs w:val="27"/>
          <w:lang w:eastAsia="de-DE"/>
        </w:rPr>
        <w:t>getpols</w:t>
      </w:r>
      <w:r w:rsidRPr="007B3624">
        <w:rPr>
          <w:rFonts w:ascii="Verdana" w:eastAsia="Times New Roman" w:hAnsi="Verdana" w:cs="Times New Roman"/>
          <w:color w:val="000000"/>
          <w:sz w:val="27"/>
          <w:szCs w:val="27"/>
          <w:lang w:eastAsia="de-DE"/>
        </w:rPr>
        <w:t>.</w:t>
      </w:r>
    </w:p>
    <w:p w:rsidR="007B3624" w:rsidRPr="007B3624" w:rsidRDefault="007B3624" w:rsidP="007B3624">
      <w:pPr>
        <w:shd w:val="clear" w:color="auto" w:fill="FFFFFF"/>
        <w:spacing w:after="12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Examples:</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kadmin:  listpols</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test-pol</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dict-only</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once-a-min</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test-pol-nopw</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kadmin:  listpols t*</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test-pol</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test-pol-nopw</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kadmin:</w:t>
      </w:r>
    </w:p>
    <w:p w:rsidR="007B3624" w:rsidRPr="007B3624" w:rsidRDefault="007B3624" w:rsidP="007B3624">
      <w:pPr>
        <w:shd w:val="clear" w:color="auto" w:fill="FFFFFF"/>
        <w:spacing w:after="0" w:line="240" w:lineRule="auto"/>
        <w:outlineLvl w:val="2"/>
        <w:rPr>
          <w:rFonts w:ascii="Georgia" w:eastAsia="Times New Roman" w:hAnsi="Georgia" w:cs="Times New Roman"/>
          <w:color w:val="3465A4"/>
          <w:sz w:val="27"/>
          <w:szCs w:val="27"/>
          <w:lang w:eastAsia="de-DE"/>
        </w:rPr>
      </w:pPr>
      <w:r w:rsidRPr="007B3624">
        <w:rPr>
          <w:rFonts w:ascii="Georgia" w:eastAsia="Times New Roman" w:hAnsi="Georgia" w:cs="Times New Roman"/>
          <w:color w:val="3465A4"/>
          <w:sz w:val="27"/>
          <w:szCs w:val="27"/>
          <w:lang w:eastAsia="de-DE"/>
        </w:rPr>
        <w:t>ktadd</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ktadd</w:t>
      </w:r>
      <w:r w:rsidRPr="007B3624">
        <w:rPr>
          <w:rFonts w:ascii="Verdana" w:eastAsia="Times New Roman" w:hAnsi="Verdana" w:cs="Times New Roman"/>
          <w:color w:val="000000"/>
          <w:sz w:val="27"/>
          <w:szCs w:val="27"/>
          <w:lang w:eastAsia="de-DE"/>
        </w:rPr>
        <w:t> [options] </w:t>
      </w:r>
      <w:r w:rsidRPr="007B3624">
        <w:rPr>
          <w:rFonts w:ascii="Verdana" w:eastAsia="Times New Roman" w:hAnsi="Verdana" w:cs="Times New Roman"/>
          <w:i/>
          <w:iCs/>
          <w:color w:val="000000"/>
          <w:sz w:val="27"/>
          <w:szCs w:val="27"/>
          <w:lang w:eastAsia="de-DE"/>
        </w:rPr>
        <w:t>principal</w:t>
      </w:r>
    </w:p>
    <w:p w:rsidR="007B3624" w:rsidRPr="007B3624" w:rsidRDefault="007B3624" w:rsidP="007B3624">
      <w:pPr>
        <w:shd w:val="clear" w:color="auto" w:fill="FFFFFF"/>
        <w:spacing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ktadd</w:t>
      </w:r>
      <w:r w:rsidRPr="007B3624">
        <w:rPr>
          <w:rFonts w:ascii="Verdana" w:eastAsia="Times New Roman" w:hAnsi="Verdana" w:cs="Times New Roman"/>
          <w:color w:val="000000"/>
          <w:sz w:val="27"/>
          <w:szCs w:val="27"/>
          <w:lang w:eastAsia="de-DE"/>
        </w:rPr>
        <w:t> [options] </w:t>
      </w:r>
      <w:r w:rsidRPr="007B3624">
        <w:rPr>
          <w:rFonts w:ascii="Verdana" w:eastAsia="Times New Roman" w:hAnsi="Verdana" w:cs="Times New Roman"/>
          <w:b/>
          <w:bCs/>
          <w:color w:val="000000"/>
          <w:sz w:val="27"/>
          <w:szCs w:val="27"/>
          <w:lang w:eastAsia="de-DE"/>
        </w:rPr>
        <w:t>-glob</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princ-exp</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Adds a </w:t>
      </w:r>
      <w:r w:rsidRPr="007B3624">
        <w:rPr>
          <w:rFonts w:ascii="Verdana" w:eastAsia="Times New Roman" w:hAnsi="Verdana" w:cs="Times New Roman"/>
          <w:i/>
          <w:iCs/>
          <w:color w:val="000000"/>
          <w:sz w:val="27"/>
          <w:szCs w:val="27"/>
          <w:lang w:eastAsia="de-DE"/>
        </w:rPr>
        <w:t>principal</w:t>
      </w:r>
      <w:r w:rsidRPr="007B3624">
        <w:rPr>
          <w:rFonts w:ascii="Verdana" w:eastAsia="Times New Roman" w:hAnsi="Verdana" w:cs="Times New Roman"/>
          <w:color w:val="000000"/>
          <w:sz w:val="27"/>
          <w:szCs w:val="27"/>
          <w:lang w:eastAsia="de-DE"/>
        </w:rPr>
        <w:t>, or all principals matching </w:t>
      </w:r>
      <w:r w:rsidRPr="007B3624">
        <w:rPr>
          <w:rFonts w:ascii="Verdana" w:eastAsia="Times New Roman" w:hAnsi="Verdana" w:cs="Times New Roman"/>
          <w:i/>
          <w:iCs/>
          <w:color w:val="000000"/>
          <w:sz w:val="27"/>
          <w:szCs w:val="27"/>
          <w:lang w:eastAsia="de-DE"/>
        </w:rPr>
        <w:t>princ-exp</w:t>
      </w:r>
      <w:r w:rsidRPr="007B3624">
        <w:rPr>
          <w:rFonts w:ascii="Verdana" w:eastAsia="Times New Roman" w:hAnsi="Verdana" w:cs="Times New Roman"/>
          <w:color w:val="000000"/>
          <w:sz w:val="27"/>
          <w:szCs w:val="27"/>
          <w:lang w:eastAsia="de-DE"/>
        </w:rPr>
        <w:t>, to a keytab file. Each principal’s keys are randomized in the process. The rules for </w:t>
      </w:r>
      <w:r w:rsidRPr="007B3624">
        <w:rPr>
          <w:rFonts w:ascii="Verdana" w:eastAsia="Times New Roman" w:hAnsi="Verdana" w:cs="Times New Roman"/>
          <w:i/>
          <w:iCs/>
          <w:color w:val="000000"/>
          <w:sz w:val="27"/>
          <w:szCs w:val="27"/>
          <w:lang w:eastAsia="de-DE"/>
        </w:rPr>
        <w:t>princ-exp</w:t>
      </w:r>
      <w:r w:rsidRPr="007B3624">
        <w:rPr>
          <w:rFonts w:ascii="Verdana" w:eastAsia="Times New Roman" w:hAnsi="Verdana" w:cs="Times New Roman"/>
          <w:color w:val="000000"/>
          <w:sz w:val="27"/>
          <w:szCs w:val="27"/>
          <w:lang w:eastAsia="de-DE"/>
        </w:rPr>
        <w:t> are described in the </w:t>
      </w:r>
      <w:r w:rsidRPr="007B3624">
        <w:rPr>
          <w:rFonts w:ascii="Verdana" w:eastAsia="Times New Roman" w:hAnsi="Verdana" w:cs="Times New Roman"/>
          <w:b/>
          <w:bCs/>
          <w:color w:val="000000"/>
          <w:sz w:val="27"/>
          <w:szCs w:val="27"/>
          <w:lang w:eastAsia="de-DE"/>
        </w:rPr>
        <w:t>list_principals</w:t>
      </w:r>
      <w:r w:rsidRPr="007B3624">
        <w:rPr>
          <w:rFonts w:ascii="Verdana" w:eastAsia="Times New Roman" w:hAnsi="Verdana" w:cs="Times New Roman"/>
          <w:color w:val="000000"/>
          <w:sz w:val="27"/>
          <w:szCs w:val="27"/>
          <w:lang w:eastAsia="de-DE"/>
        </w:rPr>
        <w:t>command.</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This command requires the </w:t>
      </w:r>
      <w:r w:rsidRPr="007B3624">
        <w:rPr>
          <w:rFonts w:ascii="Verdana" w:eastAsia="Times New Roman" w:hAnsi="Verdana" w:cs="Times New Roman"/>
          <w:b/>
          <w:bCs/>
          <w:color w:val="000000"/>
          <w:sz w:val="27"/>
          <w:szCs w:val="27"/>
          <w:lang w:eastAsia="de-DE"/>
        </w:rPr>
        <w:t>inquire</w:t>
      </w:r>
      <w:r w:rsidRPr="007B3624">
        <w:rPr>
          <w:rFonts w:ascii="Verdana" w:eastAsia="Times New Roman" w:hAnsi="Verdana" w:cs="Times New Roman"/>
          <w:color w:val="000000"/>
          <w:sz w:val="27"/>
          <w:szCs w:val="27"/>
          <w:lang w:eastAsia="de-DE"/>
        </w:rPr>
        <w:t> and </w:t>
      </w:r>
      <w:r w:rsidRPr="007B3624">
        <w:rPr>
          <w:rFonts w:ascii="Verdana" w:eastAsia="Times New Roman" w:hAnsi="Verdana" w:cs="Times New Roman"/>
          <w:b/>
          <w:bCs/>
          <w:color w:val="000000"/>
          <w:sz w:val="27"/>
          <w:szCs w:val="27"/>
          <w:lang w:eastAsia="de-DE"/>
        </w:rPr>
        <w:t>changepw</w:t>
      </w:r>
      <w:r w:rsidRPr="007B3624">
        <w:rPr>
          <w:rFonts w:ascii="Verdana" w:eastAsia="Times New Roman" w:hAnsi="Verdana" w:cs="Times New Roman"/>
          <w:color w:val="000000"/>
          <w:sz w:val="27"/>
          <w:szCs w:val="27"/>
          <w:lang w:eastAsia="de-DE"/>
        </w:rPr>
        <w:t> privileges. With the </w:t>
      </w:r>
      <w:r w:rsidRPr="007B3624">
        <w:rPr>
          <w:rFonts w:ascii="Verdana" w:eastAsia="Times New Roman" w:hAnsi="Verdana" w:cs="Times New Roman"/>
          <w:b/>
          <w:bCs/>
          <w:color w:val="000000"/>
          <w:sz w:val="27"/>
          <w:szCs w:val="27"/>
          <w:lang w:eastAsia="de-DE"/>
        </w:rPr>
        <w:t>-glob</w:t>
      </w:r>
      <w:r w:rsidRPr="007B3624">
        <w:rPr>
          <w:rFonts w:ascii="Verdana" w:eastAsia="Times New Roman" w:hAnsi="Verdana" w:cs="Times New Roman"/>
          <w:color w:val="000000"/>
          <w:sz w:val="27"/>
          <w:szCs w:val="27"/>
          <w:lang w:eastAsia="de-DE"/>
        </w:rPr>
        <w:t> form, it also requires the </w:t>
      </w:r>
      <w:r w:rsidRPr="007B3624">
        <w:rPr>
          <w:rFonts w:ascii="Verdana" w:eastAsia="Times New Roman" w:hAnsi="Verdana" w:cs="Times New Roman"/>
          <w:b/>
          <w:bCs/>
          <w:color w:val="000000"/>
          <w:sz w:val="27"/>
          <w:szCs w:val="27"/>
          <w:lang w:eastAsia="de-DE"/>
        </w:rPr>
        <w:t>list</w:t>
      </w:r>
      <w:r w:rsidRPr="007B3624">
        <w:rPr>
          <w:rFonts w:ascii="Verdana" w:eastAsia="Times New Roman" w:hAnsi="Verdana" w:cs="Times New Roman"/>
          <w:color w:val="000000"/>
          <w:sz w:val="27"/>
          <w:szCs w:val="27"/>
          <w:lang w:eastAsia="de-DE"/>
        </w:rPr>
        <w:t> privilege.</w:t>
      </w:r>
    </w:p>
    <w:p w:rsidR="007B3624" w:rsidRPr="007B3624" w:rsidRDefault="007B3624" w:rsidP="007B3624">
      <w:pPr>
        <w:shd w:val="clear" w:color="auto" w:fill="FFFFFF"/>
        <w:spacing w:after="12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The options are:</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-k[eytab]</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keytab</w:t>
      </w:r>
    </w:p>
    <w:p w:rsidR="007B3624" w:rsidRPr="007B3624" w:rsidRDefault="007B3624" w:rsidP="007B3624">
      <w:pPr>
        <w:shd w:val="clear" w:color="auto" w:fill="FFFFFF"/>
        <w:spacing w:after="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Use </w:t>
      </w:r>
      <w:r w:rsidRPr="007B3624">
        <w:rPr>
          <w:rFonts w:ascii="Verdana" w:eastAsia="Times New Roman" w:hAnsi="Verdana" w:cs="Times New Roman"/>
          <w:i/>
          <w:iCs/>
          <w:color w:val="000000"/>
          <w:sz w:val="27"/>
          <w:szCs w:val="27"/>
          <w:lang w:eastAsia="de-DE"/>
        </w:rPr>
        <w:t>keytab</w:t>
      </w:r>
      <w:r w:rsidRPr="007B3624">
        <w:rPr>
          <w:rFonts w:ascii="Verdana" w:eastAsia="Times New Roman" w:hAnsi="Verdana" w:cs="Times New Roman"/>
          <w:color w:val="000000"/>
          <w:sz w:val="27"/>
          <w:szCs w:val="27"/>
          <w:lang w:eastAsia="de-DE"/>
        </w:rPr>
        <w:t> as the keytab file. Otherwise, the default keytab is used.</w:t>
      </w:r>
    </w:p>
    <w:p w:rsidR="007B3624" w:rsidRPr="007B3624" w:rsidRDefault="007B3624" w:rsidP="007B3624">
      <w:pPr>
        <w:shd w:val="clear" w:color="auto" w:fill="FFFFFF"/>
        <w:spacing w:after="0" w:line="240" w:lineRule="auto"/>
        <w:ind w:left="288"/>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-e</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enc</w:t>
      </w:r>
      <w:r w:rsidRPr="007B3624">
        <w:rPr>
          <w:rFonts w:ascii="Verdana" w:eastAsia="Times New Roman" w:hAnsi="Verdana" w:cs="Times New Roman"/>
          <w:color w:val="000000"/>
          <w:sz w:val="27"/>
          <w:szCs w:val="27"/>
          <w:lang w:eastAsia="de-DE"/>
        </w:rPr>
        <w:t>:</w:t>
      </w:r>
      <w:r w:rsidRPr="007B3624">
        <w:rPr>
          <w:rFonts w:ascii="Verdana" w:eastAsia="Times New Roman" w:hAnsi="Verdana" w:cs="Times New Roman"/>
          <w:i/>
          <w:iCs/>
          <w:color w:val="000000"/>
          <w:sz w:val="27"/>
          <w:szCs w:val="27"/>
          <w:lang w:eastAsia="de-DE"/>
        </w:rPr>
        <w:t>salt</w:t>
      </w:r>
      <w:r w:rsidRPr="007B3624">
        <w:rPr>
          <w:rFonts w:ascii="Verdana" w:eastAsia="Times New Roman" w:hAnsi="Verdana" w:cs="Times New Roman"/>
          <w:color w:val="000000"/>
          <w:sz w:val="27"/>
          <w:szCs w:val="27"/>
          <w:lang w:eastAsia="de-DE"/>
        </w:rPr>
        <w:t>,...</w:t>
      </w:r>
    </w:p>
    <w:p w:rsidR="007B3624" w:rsidRPr="007B3624" w:rsidRDefault="007B3624" w:rsidP="007B3624">
      <w:pPr>
        <w:shd w:val="clear" w:color="auto" w:fill="FFFFFF"/>
        <w:spacing w:after="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Uses the specified keysalt list for setting the new keys of the principal. See </w:t>
      </w:r>
      <w:hyperlink r:id="rId28" w:anchor="keysalt-lists" w:history="1">
        <w:r w:rsidRPr="007B3624">
          <w:rPr>
            <w:rFonts w:ascii="Verdana" w:eastAsia="Times New Roman" w:hAnsi="Verdana" w:cs="Times New Roman"/>
            <w:i/>
            <w:iCs/>
            <w:color w:val="881F0D"/>
            <w:sz w:val="27"/>
            <w:szCs w:val="27"/>
            <w:u w:val="single"/>
            <w:lang w:eastAsia="de-DE"/>
          </w:rPr>
          <w:t>Keysalt lists</w:t>
        </w:r>
      </w:hyperlink>
      <w:r w:rsidRPr="007B3624">
        <w:rPr>
          <w:rFonts w:ascii="Verdana" w:eastAsia="Times New Roman" w:hAnsi="Verdana" w:cs="Times New Roman"/>
          <w:color w:val="000000"/>
          <w:sz w:val="27"/>
          <w:szCs w:val="27"/>
          <w:lang w:eastAsia="de-DE"/>
        </w:rPr>
        <w:t> in </w:t>
      </w:r>
      <w:hyperlink r:id="rId29" w:anchor="kdc-conf-5" w:history="1">
        <w:r w:rsidRPr="007B3624">
          <w:rPr>
            <w:rFonts w:ascii="Verdana" w:eastAsia="Times New Roman" w:hAnsi="Verdana" w:cs="Times New Roman"/>
            <w:i/>
            <w:iCs/>
            <w:color w:val="881F0D"/>
            <w:sz w:val="27"/>
            <w:szCs w:val="27"/>
            <w:u w:val="single"/>
            <w:lang w:eastAsia="de-DE"/>
          </w:rPr>
          <w:t>kdc.conf</w:t>
        </w:r>
      </w:hyperlink>
      <w:r w:rsidRPr="007B3624">
        <w:rPr>
          <w:rFonts w:ascii="Verdana" w:eastAsia="Times New Roman" w:hAnsi="Verdana" w:cs="Times New Roman"/>
          <w:color w:val="000000"/>
          <w:sz w:val="27"/>
          <w:szCs w:val="27"/>
          <w:lang w:eastAsia="de-DE"/>
        </w:rPr>
        <w:t> for a list of possible values.</w:t>
      </w:r>
    </w:p>
    <w:p w:rsidR="007B3624" w:rsidRPr="007B3624" w:rsidRDefault="007B3624" w:rsidP="007B3624">
      <w:pPr>
        <w:shd w:val="clear" w:color="auto" w:fill="FFFFFF"/>
        <w:spacing w:after="0" w:line="240" w:lineRule="auto"/>
        <w:ind w:left="576"/>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-q</w:t>
      </w:r>
    </w:p>
    <w:p w:rsidR="007B3624" w:rsidRPr="007B3624" w:rsidRDefault="007B3624" w:rsidP="007B3624">
      <w:pPr>
        <w:shd w:val="clear" w:color="auto" w:fill="FFFFFF"/>
        <w:spacing w:before="96" w:after="24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lastRenderedPageBreak/>
        <w:t>Display less verbose information.</w:t>
      </w:r>
    </w:p>
    <w:p w:rsidR="007B3624" w:rsidRPr="007B3624" w:rsidRDefault="007B3624" w:rsidP="007B3624">
      <w:pPr>
        <w:shd w:val="clear" w:color="auto" w:fill="FFFFFF"/>
        <w:spacing w:after="0" w:line="240" w:lineRule="auto"/>
        <w:ind w:left="864"/>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-norandkey</w:t>
      </w:r>
    </w:p>
    <w:p w:rsidR="007B3624" w:rsidRPr="007B3624" w:rsidRDefault="007B3624" w:rsidP="007B3624">
      <w:pPr>
        <w:shd w:val="clear" w:color="auto" w:fill="FFFFFF"/>
        <w:spacing w:after="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Do not randomize the keys. The keys and their version numbers stay unchanged. This option is only available in kadmin.local, and cannot be specified in combination with the </w:t>
      </w:r>
      <w:r w:rsidRPr="007B3624">
        <w:rPr>
          <w:rFonts w:ascii="Verdana" w:eastAsia="Times New Roman" w:hAnsi="Verdana" w:cs="Times New Roman"/>
          <w:b/>
          <w:bCs/>
          <w:color w:val="000000"/>
          <w:sz w:val="27"/>
          <w:szCs w:val="27"/>
          <w:lang w:eastAsia="de-DE"/>
        </w:rPr>
        <w:t>-e</w:t>
      </w:r>
      <w:r w:rsidRPr="007B3624">
        <w:rPr>
          <w:rFonts w:ascii="Verdana" w:eastAsia="Times New Roman" w:hAnsi="Verdana" w:cs="Times New Roman"/>
          <w:color w:val="000000"/>
          <w:sz w:val="27"/>
          <w:szCs w:val="27"/>
          <w:lang w:eastAsia="de-DE"/>
        </w:rPr>
        <w:t>option.</w:t>
      </w:r>
    </w:p>
    <w:p w:rsidR="007B3624" w:rsidRPr="007B3624" w:rsidRDefault="007B3624" w:rsidP="007B3624">
      <w:pPr>
        <w:shd w:val="clear" w:color="auto" w:fill="FFFFFF"/>
        <w:spacing w:after="12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An entry for each of the principal’s unique encryption types is added, ignoring multiple keys with the same encryption type but different salt types.</w:t>
      </w:r>
    </w:p>
    <w:p w:rsidR="007B3624" w:rsidRPr="007B3624" w:rsidRDefault="007B3624" w:rsidP="007B3624">
      <w:pPr>
        <w:shd w:val="clear" w:color="auto" w:fill="FFFFFF"/>
        <w:spacing w:after="12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Example:</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kadmin: ktadd -k /tmp/foo-new-keytab host/foo.mit.edu</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Entry for principal host/foo.mit.edu@ATHENA.MIT.EDU with kvno 3,</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 xml:space="preserve">     encryption type aes256-cts-hmac-sha1-96 added to keytab</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 xml:space="preserve">     FILE:/tmp/foo-new-keytab</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kadmin:</w:t>
      </w:r>
    </w:p>
    <w:p w:rsidR="007B3624" w:rsidRPr="007B3624" w:rsidRDefault="007B3624" w:rsidP="007B3624">
      <w:pPr>
        <w:shd w:val="clear" w:color="auto" w:fill="FFFFFF"/>
        <w:spacing w:after="0" w:line="240" w:lineRule="auto"/>
        <w:outlineLvl w:val="2"/>
        <w:rPr>
          <w:rFonts w:ascii="Georgia" w:eastAsia="Times New Roman" w:hAnsi="Georgia" w:cs="Times New Roman"/>
          <w:color w:val="3465A4"/>
          <w:sz w:val="27"/>
          <w:szCs w:val="27"/>
          <w:lang w:eastAsia="de-DE"/>
        </w:rPr>
      </w:pPr>
      <w:r w:rsidRPr="007B3624">
        <w:rPr>
          <w:rFonts w:ascii="Georgia" w:eastAsia="Times New Roman" w:hAnsi="Georgia" w:cs="Times New Roman"/>
          <w:color w:val="3465A4"/>
          <w:sz w:val="27"/>
          <w:szCs w:val="27"/>
          <w:lang w:eastAsia="de-DE"/>
        </w:rPr>
        <w:t>ktremove</w:t>
      </w:r>
    </w:p>
    <w:p w:rsidR="007B3624" w:rsidRPr="007B3624" w:rsidRDefault="007B3624" w:rsidP="007B3624">
      <w:pPr>
        <w:shd w:val="clear" w:color="auto" w:fill="FFFFFF"/>
        <w:spacing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ktremove</w:t>
      </w:r>
      <w:r w:rsidRPr="007B3624">
        <w:rPr>
          <w:rFonts w:ascii="Verdana" w:eastAsia="Times New Roman" w:hAnsi="Verdana" w:cs="Times New Roman"/>
          <w:color w:val="000000"/>
          <w:sz w:val="27"/>
          <w:szCs w:val="27"/>
          <w:lang w:eastAsia="de-DE"/>
        </w:rPr>
        <w:t> [options] </w:t>
      </w:r>
      <w:r w:rsidRPr="007B3624">
        <w:rPr>
          <w:rFonts w:ascii="Verdana" w:eastAsia="Times New Roman" w:hAnsi="Verdana" w:cs="Times New Roman"/>
          <w:i/>
          <w:iCs/>
          <w:color w:val="000000"/>
          <w:sz w:val="27"/>
          <w:szCs w:val="27"/>
          <w:lang w:eastAsia="de-DE"/>
        </w:rPr>
        <w:t>principal</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kvno</w:t>
      </w:r>
      <w:r w:rsidRPr="007B3624">
        <w:rPr>
          <w:rFonts w:ascii="Verdana" w:eastAsia="Times New Roman" w:hAnsi="Verdana" w:cs="Times New Roman"/>
          <w:color w:val="000000"/>
          <w:sz w:val="27"/>
          <w:szCs w:val="27"/>
          <w:lang w:eastAsia="de-DE"/>
        </w:rPr>
        <w:t> | </w:t>
      </w:r>
      <w:r w:rsidRPr="007B3624">
        <w:rPr>
          <w:rFonts w:ascii="Verdana" w:eastAsia="Times New Roman" w:hAnsi="Verdana" w:cs="Times New Roman"/>
          <w:i/>
          <w:iCs/>
          <w:color w:val="000000"/>
          <w:sz w:val="27"/>
          <w:szCs w:val="27"/>
          <w:lang w:eastAsia="de-DE"/>
        </w:rPr>
        <w:t>all</w:t>
      </w:r>
      <w:r w:rsidRPr="007B3624">
        <w:rPr>
          <w:rFonts w:ascii="Verdana" w:eastAsia="Times New Roman" w:hAnsi="Verdana" w:cs="Times New Roman"/>
          <w:color w:val="000000"/>
          <w:sz w:val="27"/>
          <w:szCs w:val="27"/>
          <w:lang w:eastAsia="de-DE"/>
        </w:rPr>
        <w:t> | </w:t>
      </w:r>
      <w:r w:rsidRPr="007B3624">
        <w:rPr>
          <w:rFonts w:ascii="Verdana" w:eastAsia="Times New Roman" w:hAnsi="Verdana" w:cs="Times New Roman"/>
          <w:i/>
          <w:iCs/>
          <w:color w:val="000000"/>
          <w:sz w:val="27"/>
          <w:szCs w:val="27"/>
          <w:lang w:eastAsia="de-DE"/>
        </w:rPr>
        <w:t>old</w:t>
      </w:r>
      <w:r w:rsidRPr="007B3624">
        <w:rPr>
          <w:rFonts w:ascii="Verdana" w:eastAsia="Times New Roman" w:hAnsi="Verdana" w:cs="Times New Roman"/>
          <w:color w:val="000000"/>
          <w:sz w:val="27"/>
          <w:szCs w:val="27"/>
          <w:lang w:eastAsia="de-DE"/>
        </w:rPr>
        <w:t>]</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Removes entries for the specified </w:t>
      </w:r>
      <w:r w:rsidRPr="007B3624">
        <w:rPr>
          <w:rFonts w:ascii="Verdana" w:eastAsia="Times New Roman" w:hAnsi="Verdana" w:cs="Times New Roman"/>
          <w:i/>
          <w:iCs/>
          <w:color w:val="000000"/>
          <w:sz w:val="27"/>
          <w:szCs w:val="27"/>
          <w:lang w:eastAsia="de-DE"/>
        </w:rPr>
        <w:t>principal</w:t>
      </w:r>
      <w:r w:rsidRPr="007B3624">
        <w:rPr>
          <w:rFonts w:ascii="Verdana" w:eastAsia="Times New Roman" w:hAnsi="Verdana" w:cs="Times New Roman"/>
          <w:color w:val="000000"/>
          <w:sz w:val="27"/>
          <w:szCs w:val="27"/>
          <w:lang w:eastAsia="de-DE"/>
        </w:rPr>
        <w:t> from a keytab. Requires no permissions, since this does not require database access.</w:t>
      </w:r>
    </w:p>
    <w:p w:rsidR="007B3624" w:rsidRPr="007B3624" w:rsidRDefault="007B3624" w:rsidP="007B3624">
      <w:pPr>
        <w:shd w:val="clear" w:color="auto" w:fill="FFFFFF"/>
        <w:spacing w:after="12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If the string “all” is specified, all entries for that principal are removed; if the string “old” is specified, all entries for that principal except those with the highest kvno are removed. Otherwise, the value specified is parsed as an integer, and all entries whose kvno match that integer are removed.</w:t>
      </w:r>
    </w:p>
    <w:p w:rsidR="007B3624" w:rsidRPr="007B3624" w:rsidRDefault="007B3624" w:rsidP="007B3624">
      <w:pPr>
        <w:shd w:val="clear" w:color="auto" w:fill="FFFFFF"/>
        <w:spacing w:after="12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The options are:</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-k[eytab]</w:t>
      </w:r>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i/>
          <w:iCs/>
          <w:color w:val="000000"/>
          <w:sz w:val="27"/>
          <w:szCs w:val="27"/>
          <w:lang w:eastAsia="de-DE"/>
        </w:rPr>
        <w:t>keytab</w:t>
      </w:r>
    </w:p>
    <w:p w:rsidR="007B3624" w:rsidRPr="007B3624" w:rsidRDefault="007B3624" w:rsidP="007B3624">
      <w:pPr>
        <w:shd w:val="clear" w:color="auto" w:fill="FFFFFF"/>
        <w:spacing w:after="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Use </w:t>
      </w:r>
      <w:r w:rsidRPr="007B3624">
        <w:rPr>
          <w:rFonts w:ascii="Verdana" w:eastAsia="Times New Roman" w:hAnsi="Verdana" w:cs="Times New Roman"/>
          <w:i/>
          <w:iCs/>
          <w:color w:val="000000"/>
          <w:sz w:val="27"/>
          <w:szCs w:val="27"/>
          <w:lang w:eastAsia="de-DE"/>
        </w:rPr>
        <w:t>keytab</w:t>
      </w:r>
      <w:r w:rsidRPr="007B3624">
        <w:rPr>
          <w:rFonts w:ascii="Verdana" w:eastAsia="Times New Roman" w:hAnsi="Verdana" w:cs="Times New Roman"/>
          <w:color w:val="000000"/>
          <w:sz w:val="27"/>
          <w:szCs w:val="27"/>
          <w:lang w:eastAsia="de-DE"/>
        </w:rPr>
        <w:t> as the keytab file. Otherwise, the default keytab is used.</w:t>
      </w:r>
    </w:p>
    <w:p w:rsidR="007B3624" w:rsidRPr="007B3624" w:rsidRDefault="007B3624" w:rsidP="007B3624">
      <w:pPr>
        <w:shd w:val="clear" w:color="auto" w:fill="FFFFFF"/>
        <w:spacing w:after="0" w:line="240" w:lineRule="auto"/>
        <w:ind w:left="288"/>
        <w:rPr>
          <w:rFonts w:ascii="Verdana" w:eastAsia="Times New Roman" w:hAnsi="Verdana" w:cs="Times New Roman"/>
          <w:color w:val="000000"/>
          <w:sz w:val="27"/>
          <w:szCs w:val="27"/>
          <w:lang w:eastAsia="de-DE"/>
        </w:rPr>
      </w:pPr>
      <w:r w:rsidRPr="007B3624">
        <w:rPr>
          <w:rFonts w:ascii="Verdana" w:eastAsia="Times New Roman" w:hAnsi="Verdana" w:cs="Times New Roman"/>
          <w:b/>
          <w:bCs/>
          <w:color w:val="000000"/>
          <w:sz w:val="27"/>
          <w:szCs w:val="27"/>
          <w:lang w:eastAsia="de-DE"/>
        </w:rPr>
        <w:t>-q</w:t>
      </w:r>
    </w:p>
    <w:p w:rsidR="007B3624" w:rsidRPr="007B3624" w:rsidRDefault="007B3624" w:rsidP="007B3624">
      <w:pPr>
        <w:shd w:val="clear" w:color="auto" w:fill="FFFFFF"/>
        <w:spacing w:before="96" w:after="240" w:line="240" w:lineRule="auto"/>
        <w:ind w:left="720"/>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Display less verbose information.</w:t>
      </w:r>
    </w:p>
    <w:p w:rsidR="007B3624" w:rsidRPr="007B3624" w:rsidRDefault="007B3624" w:rsidP="007B3624">
      <w:pPr>
        <w:shd w:val="clear" w:color="auto" w:fill="FFFFFF"/>
        <w:spacing w:after="12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Example:</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gramStart"/>
      <w:r w:rsidRPr="007B3624">
        <w:rPr>
          <w:rFonts w:ascii="Courier New" w:eastAsia="Times New Roman" w:hAnsi="Courier New" w:cs="Courier New"/>
          <w:color w:val="000000"/>
          <w:sz w:val="20"/>
          <w:szCs w:val="20"/>
          <w:lang w:eastAsia="de-DE"/>
        </w:rPr>
        <w:t>kadmin</w:t>
      </w:r>
      <w:proofErr w:type="gramEnd"/>
      <w:r w:rsidRPr="007B3624">
        <w:rPr>
          <w:rFonts w:ascii="Courier New" w:eastAsia="Times New Roman" w:hAnsi="Courier New" w:cs="Courier New"/>
          <w:color w:val="000000"/>
          <w:sz w:val="20"/>
          <w:szCs w:val="20"/>
          <w:lang w:eastAsia="de-DE"/>
        </w:rPr>
        <w:t>: ktremove kadmin/admin all</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Entry for principal kadmin/admin with kvno 3 removed from keytab</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7B3624">
        <w:rPr>
          <w:rFonts w:ascii="Courier New" w:eastAsia="Times New Roman" w:hAnsi="Courier New" w:cs="Courier New"/>
          <w:color w:val="000000"/>
          <w:sz w:val="20"/>
          <w:szCs w:val="20"/>
          <w:lang w:eastAsia="de-DE"/>
        </w:rPr>
        <w:t xml:space="preserve">     FILE:/etc/krb5.keytab</w:t>
      </w:r>
    </w:p>
    <w:p w:rsidR="007B3624" w:rsidRPr="007B3624" w:rsidRDefault="007B3624" w:rsidP="007B3624">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de-DE"/>
        </w:rPr>
      </w:pPr>
      <w:proofErr w:type="gramStart"/>
      <w:r w:rsidRPr="007B3624">
        <w:rPr>
          <w:rFonts w:ascii="Courier New" w:eastAsia="Times New Roman" w:hAnsi="Courier New" w:cs="Courier New"/>
          <w:color w:val="000000"/>
          <w:sz w:val="20"/>
          <w:szCs w:val="20"/>
          <w:lang w:eastAsia="de-DE"/>
        </w:rPr>
        <w:t>kadmin</w:t>
      </w:r>
      <w:proofErr w:type="gramEnd"/>
      <w:r w:rsidRPr="007B3624">
        <w:rPr>
          <w:rFonts w:ascii="Courier New" w:eastAsia="Times New Roman" w:hAnsi="Courier New" w:cs="Courier New"/>
          <w:color w:val="000000"/>
          <w:sz w:val="20"/>
          <w:szCs w:val="20"/>
          <w:lang w:eastAsia="de-DE"/>
        </w:rPr>
        <w:t>:</w:t>
      </w:r>
    </w:p>
    <w:p w:rsidR="007B3624" w:rsidRPr="007B3624" w:rsidRDefault="007B3624" w:rsidP="007B3624">
      <w:pPr>
        <w:shd w:val="clear" w:color="auto" w:fill="FFFFFF"/>
        <w:spacing w:after="0" w:line="240" w:lineRule="auto"/>
        <w:outlineLvl w:val="2"/>
        <w:rPr>
          <w:rFonts w:ascii="Georgia" w:eastAsia="Times New Roman" w:hAnsi="Georgia" w:cs="Times New Roman"/>
          <w:color w:val="3465A4"/>
          <w:sz w:val="27"/>
          <w:szCs w:val="27"/>
          <w:lang w:eastAsia="de-DE"/>
        </w:rPr>
      </w:pPr>
      <w:proofErr w:type="gramStart"/>
      <w:r w:rsidRPr="007B3624">
        <w:rPr>
          <w:rFonts w:ascii="Georgia" w:eastAsia="Times New Roman" w:hAnsi="Georgia" w:cs="Times New Roman"/>
          <w:color w:val="3465A4"/>
          <w:sz w:val="27"/>
          <w:szCs w:val="27"/>
          <w:lang w:eastAsia="de-DE"/>
        </w:rPr>
        <w:t>lock</w:t>
      </w:r>
      <w:proofErr w:type="gramEnd"/>
    </w:p>
    <w:p w:rsidR="007B3624" w:rsidRPr="007B3624" w:rsidRDefault="007B3624" w:rsidP="007B3624">
      <w:pPr>
        <w:shd w:val="clear" w:color="auto" w:fill="FFFFFF"/>
        <w:spacing w:after="12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lastRenderedPageBreak/>
        <w:t>Lock database exclusively. Use with extreme caution! This command only works with the DB2 KDC database module.</w:t>
      </w:r>
    </w:p>
    <w:p w:rsidR="007B3624" w:rsidRPr="007B3624" w:rsidRDefault="007B3624" w:rsidP="007B3624">
      <w:pPr>
        <w:shd w:val="clear" w:color="auto" w:fill="FFFFFF"/>
        <w:spacing w:after="0" w:line="240" w:lineRule="auto"/>
        <w:outlineLvl w:val="2"/>
        <w:rPr>
          <w:rFonts w:ascii="Georgia" w:eastAsia="Times New Roman" w:hAnsi="Georgia" w:cs="Times New Roman"/>
          <w:color w:val="3465A4"/>
          <w:sz w:val="27"/>
          <w:szCs w:val="27"/>
          <w:lang w:eastAsia="de-DE"/>
        </w:rPr>
      </w:pPr>
      <w:proofErr w:type="gramStart"/>
      <w:r w:rsidRPr="007B3624">
        <w:rPr>
          <w:rFonts w:ascii="Georgia" w:eastAsia="Times New Roman" w:hAnsi="Georgia" w:cs="Times New Roman"/>
          <w:color w:val="3465A4"/>
          <w:sz w:val="27"/>
          <w:szCs w:val="27"/>
          <w:lang w:eastAsia="de-DE"/>
        </w:rPr>
        <w:t>unlock</w:t>
      </w:r>
      <w:proofErr w:type="gramEnd"/>
    </w:p>
    <w:p w:rsidR="007B3624" w:rsidRPr="007B3624" w:rsidRDefault="007B3624" w:rsidP="007B3624">
      <w:pPr>
        <w:shd w:val="clear" w:color="auto" w:fill="FFFFFF"/>
        <w:spacing w:after="12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Release the exclusive database lock.</w:t>
      </w:r>
    </w:p>
    <w:p w:rsidR="007B3624" w:rsidRPr="007B3624" w:rsidRDefault="007B3624" w:rsidP="007B3624">
      <w:pPr>
        <w:shd w:val="clear" w:color="auto" w:fill="FFFFFF"/>
        <w:spacing w:after="0" w:line="240" w:lineRule="auto"/>
        <w:outlineLvl w:val="2"/>
        <w:rPr>
          <w:rFonts w:ascii="Georgia" w:eastAsia="Times New Roman" w:hAnsi="Georgia" w:cs="Times New Roman"/>
          <w:color w:val="3465A4"/>
          <w:sz w:val="27"/>
          <w:szCs w:val="27"/>
          <w:lang w:eastAsia="de-DE"/>
        </w:rPr>
      </w:pPr>
      <w:r w:rsidRPr="007B3624">
        <w:rPr>
          <w:rFonts w:ascii="Georgia" w:eastAsia="Times New Roman" w:hAnsi="Georgia" w:cs="Times New Roman"/>
          <w:color w:val="3465A4"/>
          <w:sz w:val="27"/>
          <w:szCs w:val="27"/>
          <w:lang w:eastAsia="de-DE"/>
        </w:rPr>
        <w:t>list_requests</w:t>
      </w:r>
    </w:p>
    <w:p w:rsidR="007B3624" w:rsidRPr="007B3624" w:rsidRDefault="007B3624" w:rsidP="007B3624">
      <w:pPr>
        <w:shd w:val="clear" w:color="auto" w:fill="FFFFFF"/>
        <w:spacing w:after="12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Lists available for kadmin requests.</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Aliases: </w:t>
      </w:r>
      <w:r w:rsidRPr="007B3624">
        <w:rPr>
          <w:rFonts w:ascii="Verdana" w:eastAsia="Times New Roman" w:hAnsi="Verdana" w:cs="Times New Roman"/>
          <w:b/>
          <w:bCs/>
          <w:color w:val="000000"/>
          <w:sz w:val="27"/>
          <w:szCs w:val="27"/>
          <w:lang w:eastAsia="de-DE"/>
        </w:rPr>
        <w:t>lr</w:t>
      </w:r>
      <w:proofErr w:type="gramStart"/>
      <w:r w:rsidRPr="007B3624">
        <w:rPr>
          <w:rFonts w:ascii="Verdana" w:eastAsia="Times New Roman" w:hAnsi="Verdana" w:cs="Times New Roman"/>
          <w:color w:val="000000"/>
          <w:sz w:val="27"/>
          <w:szCs w:val="27"/>
          <w:lang w:eastAsia="de-DE"/>
        </w:rPr>
        <w:t>, </w:t>
      </w:r>
      <w:r w:rsidRPr="007B3624">
        <w:rPr>
          <w:rFonts w:ascii="Verdana" w:eastAsia="Times New Roman" w:hAnsi="Verdana" w:cs="Times New Roman"/>
          <w:b/>
          <w:bCs/>
          <w:color w:val="000000"/>
          <w:sz w:val="27"/>
          <w:szCs w:val="27"/>
          <w:lang w:eastAsia="de-DE"/>
        </w:rPr>
        <w:t>?</w:t>
      </w:r>
      <w:proofErr w:type="gramEnd"/>
    </w:p>
    <w:p w:rsidR="007B3624" w:rsidRPr="007B3624" w:rsidRDefault="007B3624" w:rsidP="007B3624">
      <w:pPr>
        <w:shd w:val="clear" w:color="auto" w:fill="FFFFFF"/>
        <w:spacing w:after="0" w:line="240" w:lineRule="auto"/>
        <w:outlineLvl w:val="2"/>
        <w:rPr>
          <w:rFonts w:ascii="Georgia" w:eastAsia="Times New Roman" w:hAnsi="Georgia" w:cs="Times New Roman"/>
          <w:color w:val="3465A4"/>
          <w:sz w:val="27"/>
          <w:szCs w:val="27"/>
          <w:lang w:eastAsia="de-DE"/>
        </w:rPr>
      </w:pPr>
      <w:proofErr w:type="gramStart"/>
      <w:r w:rsidRPr="007B3624">
        <w:rPr>
          <w:rFonts w:ascii="Georgia" w:eastAsia="Times New Roman" w:hAnsi="Georgia" w:cs="Times New Roman"/>
          <w:color w:val="3465A4"/>
          <w:sz w:val="27"/>
          <w:szCs w:val="27"/>
          <w:lang w:eastAsia="de-DE"/>
        </w:rPr>
        <w:t>quit</w:t>
      </w:r>
      <w:proofErr w:type="gramEnd"/>
    </w:p>
    <w:p w:rsidR="007B3624" w:rsidRPr="007B3624" w:rsidRDefault="007B3624" w:rsidP="007B3624">
      <w:pPr>
        <w:shd w:val="clear" w:color="auto" w:fill="FFFFFF"/>
        <w:spacing w:after="120" w:line="240" w:lineRule="auto"/>
        <w:rPr>
          <w:rFonts w:ascii="Verdana" w:eastAsia="Times New Roman" w:hAnsi="Verdana" w:cs="Times New Roman"/>
          <w:color w:val="000000"/>
          <w:sz w:val="27"/>
          <w:szCs w:val="27"/>
          <w:lang w:eastAsia="de-DE"/>
        </w:rPr>
      </w:pPr>
      <w:r w:rsidRPr="007B3624">
        <w:rPr>
          <w:rFonts w:ascii="Verdana" w:eastAsia="Times New Roman" w:hAnsi="Verdana" w:cs="Times New Roman"/>
          <w:color w:val="000000"/>
          <w:sz w:val="27"/>
          <w:szCs w:val="27"/>
          <w:lang w:eastAsia="de-DE"/>
        </w:rPr>
        <w:t>Exit program. If the database was locked, the lock is released.</w:t>
      </w:r>
    </w:p>
    <w:p w:rsidR="007B3624" w:rsidRPr="007B3624" w:rsidRDefault="007B3624" w:rsidP="007B3624">
      <w:pPr>
        <w:shd w:val="clear" w:color="auto" w:fill="FFFFFF"/>
        <w:spacing w:after="0" w:line="240" w:lineRule="auto"/>
        <w:rPr>
          <w:rFonts w:ascii="Verdana" w:eastAsia="Times New Roman" w:hAnsi="Verdana" w:cs="Times New Roman"/>
          <w:color w:val="000000"/>
          <w:sz w:val="27"/>
          <w:szCs w:val="27"/>
          <w:lang w:val="de-DE" w:eastAsia="de-DE"/>
        </w:rPr>
      </w:pPr>
      <w:r w:rsidRPr="007B3624">
        <w:rPr>
          <w:rFonts w:ascii="Verdana" w:eastAsia="Times New Roman" w:hAnsi="Verdana" w:cs="Times New Roman"/>
          <w:color w:val="000000"/>
          <w:sz w:val="27"/>
          <w:szCs w:val="27"/>
          <w:lang w:val="de-DE" w:eastAsia="de-DE"/>
        </w:rPr>
        <w:t>Aliases: </w:t>
      </w:r>
      <w:r w:rsidRPr="007B3624">
        <w:rPr>
          <w:rFonts w:ascii="Verdana" w:eastAsia="Times New Roman" w:hAnsi="Verdana" w:cs="Times New Roman"/>
          <w:b/>
          <w:bCs/>
          <w:color w:val="000000"/>
          <w:sz w:val="27"/>
          <w:szCs w:val="27"/>
          <w:lang w:val="de-DE" w:eastAsia="de-DE"/>
        </w:rPr>
        <w:t>exit</w:t>
      </w:r>
      <w:r w:rsidRPr="007B3624">
        <w:rPr>
          <w:rFonts w:ascii="Verdana" w:eastAsia="Times New Roman" w:hAnsi="Verdana" w:cs="Times New Roman"/>
          <w:color w:val="000000"/>
          <w:sz w:val="27"/>
          <w:szCs w:val="27"/>
          <w:lang w:val="de-DE" w:eastAsia="de-DE"/>
        </w:rPr>
        <w:t>, </w:t>
      </w:r>
      <w:r w:rsidRPr="007B3624">
        <w:rPr>
          <w:rFonts w:ascii="Verdana" w:eastAsia="Times New Roman" w:hAnsi="Verdana" w:cs="Times New Roman"/>
          <w:b/>
          <w:bCs/>
          <w:color w:val="000000"/>
          <w:sz w:val="27"/>
          <w:szCs w:val="27"/>
          <w:lang w:val="de-DE" w:eastAsia="de-DE"/>
        </w:rPr>
        <w:t>q</w:t>
      </w:r>
    </w:p>
    <w:p w:rsidR="002E03F2" w:rsidRDefault="002E03F2">
      <w:bookmarkStart w:id="0" w:name="_GoBack"/>
      <w:bookmarkEnd w:id="0"/>
    </w:p>
    <w:sectPr w:rsidR="002E03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81C72"/>
    <w:multiLevelType w:val="multilevel"/>
    <w:tmpl w:val="F98AE3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624"/>
    <w:rsid w:val="002E03F2"/>
    <w:rsid w:val="004C20E3"/>
    <w:rsid w:val="007B3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2E8CC1-43BF-48B2-A5D6-B79812639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0E3"/>
  </w:style>
  <w:style w:type="paragraph" w:styleId="Heading1">
    <w:name w:val="heading 1"/>
    <w:basedOn w:val="Normal"/>
    <w:link w:val="Heading1Char"/>
    <w:uiPriority w:val="9"/>
    <w:qFormat/>
    <w:rsid w:val="007B3624"/>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Heading2">
    <w:name w:val="heading 2"/>
    <w:basedOn w:val="Normal"/>
    <w:link w:val="Heading2Char"/>
    <w:uiPriority w:val="9"/>
    <w:qFormat/>
    <w:rsid w:val="007B3624"/>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Heading3">
    <w:name w:val="heading 3"/>
    <w:basedOn w:val="Normal"/>
    <w:link w:val="Heading3Char"/>
    <w:uiPriority w:val="9"/>
    <w:qFormat/>
    <w:rsid w:val="007B3624"/>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624"/>
    <w:rPr>
      <w:rFonts w:ascii="Times New Roman" w:eastAsia="Times New Roman" w:hAnsi="Times New Roman" w:cs="Times New Roman"/>
      <w:b/>
      <w:bCs/>
      <w:kern w:val="36"/>
      <w:sz w:val="48"/>
      <w:szCs w:val="48"/>
      <w:lang w:val="de-DE" w:eastAsia="de-DE"/>
    </w:rPr>
  </w:style>
  <w:style w:type="character" w:customStyle="1" w:styleId="Heading2Char">
    <w:name w:val="Heading 2 Char"/>
    <w:basedOn w:val="DefaultParagraphFont"/>
    <w:link w:val="Heading2"/>
    <w:uiPriority w:val="9"/>
    <w:rsid w:val="007B3624"/>
    <w:rPr>
      <w:rFonts w:ascii="Times New Roman" w:eastAsia="Times New Roman" w:hAnsi="Times New Roman" w:cs="Times New Roman"/>
      <w:b/>
      <w:bCs/>
      <w:sz w:val="36"/>
      <w:szCs w:val="36"/>
      <w:lang w:val="de-DE" w:eastAsia="de-DE"/>
    </w:rPr>
  </w:style>
  <w:style w:type="character" w:customStyle="1" w:styleId="Heading3Char">
    <w:name w:val="Heading 3 Char"/>
    <w:basedOn w:val="DefaultParagraphFont"/>
    <w:link w:val="Heading3"/>
    <w:uiPriority w:val="9"/>
    <w:rsid w:val="007B3624"/>
    <w:rPr>
      <w:rFonts w:ascii="Times New Roman" w:eastAsia="Times New Roman" w:hAnsi="Times New Roman" w:cs="Times New Roman"/>
      <w:b/>
      <w:bCs/>
      <w:sz w:val="27"/>
      <w:szCs w:val="27"/>
      <w:lang w:val="de-DE" w:eastAsia="de-DE"/>
    </w:rPr>
  </w:style>
  <w:style w:type="paragraph" w:styleId="NormalWeb">
    <w:name w:val="Normal (Web)"/>
    <w:basedOn w:val="Normal"/>
    <w:uiPriority w:val="99"/>
    <w:semiHidden/>
    <w:unhideWhenUsed/>
    <w:rsid w:val="007B3624"/>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Strong">
    <w:name w:val="Strong"/>
    <w:basedOn w:val="DefaultParagraphFont"/>
    <w:uiPriority w:val="22"/>
    <w:qFormat/>
    <w:rsid w:val="007B3624"/>
    <w:rPr>
      <w:b/>
      <w:bCs/>
    </w:rPr>
  </w:style>
  <w:style w:type="character" w:styleId="Emphasis">
    <w:name w:val="Emphasis"/>
    <w:basedOn w:val="DefaultParagraphFont"/>
    <w:uiPriority w:val="20"/>
    <w:qFormat/>
    <w:rsid w:val="007B3624"/>
    <w:rPr>
      <w:i/>
      <w:iCs/>
    </w:rPr>
  </w:style>
  <w:style w:type="character" w:styleId="HTMLTypewriter">
    <w:name w:val="HTML Typewriter"/>
    <w:basedOn w:val="DefaultParagraphFont"/>
    <w:uiPriority w:val="99"/>
    <w:semiHidden/>
    <w:unhideWhenUsed/>
    <w:rsid w:val="007B3624"/>
    <w:rPr>
      <w:rFonts w:ascii="Courier New" w:eastAsia="Times New Roman" w:hAnsi="Courier New" w:cs="Courier New"/>
      <w:sz w:val="20"/>
      <w:szCs w:val="20"/>
    </w:rPr>
  </w:style>
  <w:style w:type="character" w:customStyle="1" w:styleId="pre">
    <w:name w:val="pre"/>
    <w:basedOn w:val="DefaultParagraphFont"/>
    <w:rsid w:val="007B3624"/>
  </w:style>
  <w:style w:type="paragraph" w:customStyle="1" w:styleId="first">
    <w:name w:val="first"/>
    <w:basedOn w:val="Normal"/>
    <w:rsid w:val="007B3624"/>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styleId="HTMLPreformatted">
    <w:name w:val="HTML Preformatted"/>
    <w:basedOn w:val="Normal"/>
    <w:link w:val="HTMLPreformattedChar"/>
    <w:uiPriority w:val="99"/>
    <w:semiHidden/>
    <w:unhideWhenUsed/>
    <w:rsid w:val="007B3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semiHidden/>
    <w:rsid w:val="007B3624"/>
    <w:rPr>
      <w:rFonts w:ascii="Courier New" w:eastAsia="Times New Roman" w:hAnsi="Courier New" w:cs="Courier New"/>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0229">
      <w:bodyDiv w:val="1"/>
      <w:marLeft w:val="0"/>
      <w:marRight w:val="0"/>
      <w:marTop w:val="0"/>
      <w:marBottom w:val="0"/>
      <w:divBdr>
        <w:top w:val="none" w:sz="0" w:space="0" w:color="auto"/>
        <w:left w:val="none" w:sz="0" w:space="0" w:color="auto"/>
        <w:bottom w:val="none" w:sz="0" w:space="0" w:color="auto"/>
        <w:right w:val="none" w:sz="0" w:space="0" w:color="auto"/>
      </w:divBdr>
      <w:divsChild>
        <w:div w:id="84545208">
          <w:marLeft w:val="0"/>
          <w:marRight w:val="0"/>
          <w:marTop w:val="408"/>
          <w:marBottom w:val="0"/>
          <w:divBdr>
            <w:top w:val="none" w:sz="0" w:space="0" w:color="auto"/>
            <w:left w:val="none" w:sz="0" w:space="0" w:color="auto"/>
            <w:bottom w:val="none" w:sz="0" w:space="0" w:color="auto"/>
            <w:right w:val="none" w:sz="0" w:space="0" w:color="auto"/>
          </w:divBdr>
        </w:div>
        <w:div w:id="1200439468">
          <w:marLeft w:val="0"/>
          <w:marRight w:val="0"/>
          <w:marTop w:val="408"/>
          <w:marBottom w:val="0"/>
          <w:divBdr>
            <w:top w:val="none" w:sz="0" w:space="0" w:color="auto"/>
            <w:left w:val="none" w:sz="0" w:space="0" w:color="auto"/>
            <w:bottom w:val="none" w:sz="0" w:space="0" w:color="auto"/>
            <w:right w:val="none" w:sz="0" w:space="0" w:color="auto"/>
          </w:divBdr>
        </w:div>
        <w:div w:id="320547360">
          <w:marLeft w:val="0"/>
          <w:marRight w:val="0"/>
          <w:marTop w:val="408"/>
          <w:marBottom w:val="0"/>
          <w:divBdr>
            <w:top w:val="none" w:sz="0" w:space="0" w:color="auto"/>
            <w:left w:val="none" w:sz="0" w:space="0" w:color="auto"/>
            <w:bottom w:val="none" w:sz="0" w:space="0" w:color="auto"/>
            <w:right w:val="none" w:sz="0" w:space="0" w:color="auto"/>
          </w:divBdr>
        </w:div>
        <w:div w:id="1916620198">
          <w:marLeft w:val="0"/>
          <w:marRight w:val="0"/>
          <w:marTop w:val="408"/>
          <w:marBottom w:val="0"/>
          <w:divBdr>
            <w:top w:val="none" w:sz="0" w:space="0" w:color="auto"/>
            <w:left w:val="none" w:sz="0" w:space="0" w:color="auto"/>
            <w:bottom w:val="none" w:sz="0" w:space="0" w:color="auto"/>
            <w:right w:val="none" w:sz="0" w:space="0" w:color="auto"/>
          </w:divBdr>
          <w:divsChild>
            <w:div w:id="316888031">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709963756">
                  <w:marLeft w:val="0"/>
                  <w:marRight w:val="0"/>
                  <w:marTop w:val="0"/>
                  <w:marBottom w:val="0"/>
                  <w:divBdr>
                    <w:top w:val="none" w:sz="0" w:space="0" w:color="auto"/>
                    <w:left w:val="none" w:sz="0" w:space="0" w:color="auto"/>
                    <w:bottom w:val="none" w:sz="0" w:space="0" w:color="auto"/>
                    <w:right w:val="none" w:sz="0" w:space="0" w:color="auto"/>
                  </w:divBdr>
                </w:div>
              </w:divsChild>
            </w:div>
            <w:div w:id="701130619">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89936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78813">
          <w:marLeft w:val="0"/>
          <w:marRight w:val="0"/>
          <w:marTop w:val="408"/>
          <w:marBottom w:val="0"/>
          <w:divBdr>
            <w:top w:val="none" w:sz="0" w:space="0" w:color="auto"/>
            <w:left w:val="none" w:sz="0" w:space="0" w:color="auto"/>
            <w:bottom w:val="none" w:sz="0" w:space="0" w:color="auto"/>
            <w:right w:val="none" w:sz="0" w:space="0" w:color="auto"/>
          </w:divBdr>
          <w:divsChild>
            <w:div w:id="2039118024">
              <w:marLeft w:val="0"/>
              <w:marRight w:val="0"/>
              <w:marTop w:val="408"/>
              <w:marBottom w:val="0"/>
              <w:divBdr>
                <w:top w:val="none" w:sz="0" w:space="0" w:color="auto"/>
                <w:left w:val="none" w:sz="0" w:space="0" w:color="auto"/>
                <w:bottom w:val="none" w:sz="0" w:space="0" w:color="auto"/>
                <w:right w:val="none" w:sz="0" w:space="0" w:color="auto"/>
              </w:divBdr>
              <w:divsChild>
                <w:div w:id="1754668248">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32525295">
                      <w:marLeft w:val="0"/>
                      <w:marRight w:val="0"/>
                      <w:marTop w:val="0"/>
                      <w:marBottom w:val="0"/>
                      <w:divBdr>
                        <w:top w:val="none" w:sz="0" w:space="0" w:color="auto"/>
                        <w:left w:val="none" w:sz="0" w:space="0" w:color="auto"/>
                        <w:bottom w:val="none" w:sz="0" w:space="0" w:color="auto"/>
                        <w:right w:val="none" w:sz="0" w:space="0" w:color="auto"/>
                      </w:divBdr>
                    </w:div>
                  </w:divsChild>
                </w:div>
                <w:div w:id="127599105">
                  <w:marLeft w:val="0"/>
                  <w:marRight w:val="0"/>
                  <w:marTop w:val="150"/>
                  <w:marBottom w:val="150"/>
                  <w:divBdr>
                    <w:top w:val="none" w:sz="0" w:space="0" w:color="auto"/>
                    <w:left w:val="single" w:sz="18" w:space="5" w:color="000000"/>
                    <w:bottom w:val="none" w:sz="0" w:space="0" w:color="auto"/>
                    <w:right w:val="none" w:sz="0" w:space="0" w:color="auto"/>
                  </w:divBdr>
                </w:div>
                <w:div w:id="273444912">
                  <w:marLeft w:val="0"/>
                  <w:marRight w:val="0"/>
                  <w:marTop w:val="0"/>
                  <w:marBottom w:val="0"/>
                  <w:divBdr>
                    <w:top w:val="none" w:sz="0" w:space="0" w:color="auto"/>
                    <w:left w:val="none" w:sz="0" w:space="0" w:color="auto"/>
                    <w:bottom w:val="none" w:sz="0" w:space="0" w:color="auto"/>
                    <w:right w:val="none" w:sz="0" w:space="0" w:color="auto"/>
                  </w:divBdr>
                  <w:divsChild>
                    <w:div w:id="1759281001">
                      <w:marLeft w:val="0"/>
                      <w:marRight w:val="0"/>
                      <w:marTop w:val="192"/>
                      <w:marBottom w:val="192"/>
                      <w:divBdr>
                        <w:top w:val="single" w:sz="12" w:space="2" w:color="DDDDDD"/>
                        <w:left w:val="none" w:sz="0" w:space="0" w:color="auto"/>
                        <w:bottom w:val="single" w:sz="12" w:space="2" w:color="DDDDDD"/>
                        <w:right w:val="none" w:sz="0" w:space="0" w:color="auto"/>
                      </w:divBdr>
                    </w:div>
                  </w:divsChild>
                </w:div>
              </w:divsChild>
            </w:div>
            <w:div w:id="275645577">
              <w:marLeft w:val="0"/>
              <w:marRight w:val="0"/>
              <w:marTop w:val="408"/>
              <w:marBottom w:val="0"/>
              <w:divBdr>
                <w:top w:val="none" w:sz="0" w:space="0" w:color="auto"/>
                <w:left w:val="none" w:sz="0" w:space="0" w:color="auto"/>
                <w:bottom w:val="none" w:sz="0" w:space="0" w:color="auto"/>
                <w:right w:val="none" w:sz="0" w:space="0" w:color="auto"/>
              </w:divBdr>
              <w:divsChild>
                <w:div w:id="1959799508">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20209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1249">
              <w:marLeft w:val="0"/>
              <w:marRight w:val="0"/>
              <w:marTop w:val="408"/>
              <w:marBottom w:val="0"/>
              <w:divBdr>
                <w:top w:val="none" w:sz="0" w:space="0" w:color="auto"/>
                <w:left w:val="none" w:sz="0" w:space="0" w:color="auto"/>
                <w:bottom w:val="none" w:sz="0" w:space="0" w:color="auto"/>
                <w:right w:val="none" w:sz="0" w:space="0" w:color="auto"/>
              </w:divBdr>
              <w:divsChild>
                <w:div w:id="152373783">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598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75009">
              <w:marLeft w:val="0"/>
              <w:marRight w:val="0"/>
              <w:marTop w:val="408"/>
              <w:marBottom w:val="0"/>
              <w:divBdr>
                <w:top w:val="none" w:sz="0" w:space="0" w:color="auto"/>
                <w:left w:val="none" w:sz="0" w:space="0" w:color="auto"/>
                <w:bottom w:val="none" w:sz="0" w:space="0" w:color="auto"/>
                <w:right w:val="none" w:sz="0" w:space="0" w:color="auto"/>
              </w:divBdr>
              <w:divsChild>
                <w:div w:id="92825990">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2584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0816">
              <w:marLeft w:val="0"/>
              <w:marRight w:val="0"/>
              <w:marTop w:val="408"/>
              <w:marBottom w:val="0"/>
              <w:divBdr>
                <w:top w:val="none" w:sz="0" w:space="0" w:color="auto"/>
                <w:left w:val="none" w:sz="0" w:space="0" w:color="auto"/>
                <w:bottom w:val="none" w:sz="0" w:space="0" w:color="auto"/>
                <w:right w:val="none" w:sz="0" w:space="0" w:color="auto"/>
              </w:divBdr>
              <w:divsChild>
                <w:div w:id="146665509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622616578">
                      <w:marLeft w:val="0"/>
                      <w:marRight w:val="0"/>
                      <w:marTop w:val="0"/>
                      <w:marBottom w:val="0"/>
                      <w:divBdr>
                        <w:top w:val="none" w:sz="0" w:space="0" w:color="auto"/>
                        <w:left w:val="none" w:sz="0" w:space="0" w:color="auto"/>
                        <w:bottom w:val="none" w:sz="0" w:space="0" w:color="auto"/>
                        <w:right w:val="none" w:sz="0" w:space="0" w:color="auto"/>
                      </w:divBdr>
                    </w:div>
                  </w:divsChild>
                </w:div>
                <w:div w:id="832598591">
                  <w:marLeft w:val="0"/>
                  <w:marRight w:val="0"/>
                  <w:marTop w:val="0"/>
                  <w:marBottom w:val="0"/>
                  <w:divBdr>
                    <w:top w:val="none" w:sz="0" w:space="0" w:color="auto"/>
                    <w:left w:val="none" w:sz="0" w:space="0" w:color="auto"/>
                    <w:bottom w:val="none" w:sz="0" w:space="0" w:color="auto"/>
                    <w:right w:val="none" w:sz="0" w:space="0" w:color="auto"/>
                  </w:divBdr>
                  <w:divsChild>
                    <w:div w:id="1675719232">
                      <w:marLeft w:val="0"/>
                      <w:marRight w:val="0"/>
                      <w:marTop w:val="192"/>
                      <w:marBottom w:val="192"/>
                      <w:divBdr>
                        <w:top w:val="single" w:sz="12" w:space="2" w:color="DDDDDD"/>
                        <w:left w:val="none" w:sz="0" w:space="0" w:color="auto"/>
                        <w:bottom w:val="single" w:sz="12" w:space="2" w:color="DDDDDD"/>
                        <w:right w:val="none" w:sz="0" w:space="0" w:color="auto"/>
                      </w:divBdr>
                    </w:div>
                  </w:divsChild>
                </w:div>
              </w:divsChild>
            </w:div>
            <w:div w:id="137721795">
              <w:marLeft w:val="0"/>
              <w:marRight w:val="0"/>
              <w:marTop w:val="408"/>
              <w:marBottom w:val="0"/>
              <w:divBdr>
                <w:top w:val="none" w:sz="0" w:space="0" w:color="auto"/>
                <w:left w:val="none" w:sz="0" w:space="0" w:color="auto"/>
                <w:bottom w:val="none" w:sz="0" w:space="0" w:color="auto"/>
                <w:right w:val="none" w:sz="0" w:space="0" w:color="auto"/>
              </w:divBdr>
              <w:divsChild>
                <w:div w:id="966354928">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50936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64441">
              <w:marLeft w:val="0"/>
              <w:marRight w:val="0"/>
              <w:marTop w:val="408"/>
              <w:marBottom w:val="0"/>
              <w:divBdr>
                <w:top w:val="none" w:sz="0" w:space="0" w:color="auto"/>
                <w:left w:val="none" w:sz="0" w:space="0" w:color="auto"/>
                <w:bottom w:val="none" w:sz="0" w:space="0" w:color="auto"/>
                <w:right w:val="none" w:sz="0" w:space="0" w:color="auto"/>
              </w:divBdr>
              <w:divsChild>
                <w:div w:id="1643343323">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241793976">
                      <w:marLeft w:val="0"/>
                      <w:marRight w:val="0"/>
                      <w:marTop w:val="0"/>
                      <w:marBottom w:val="0"/>
                      <w:divBdr>
                        <w:top w:val="none" w:sz="0" w:space="0" w:color="auto"/>
                        <w:left w:val="none" w:sz="0" w:space="0" w:color="auto"/>
                        <w:bottom w:val="none" w:sz="0" w:space="0" w:color="auto"/>
                        <w:right w:val="none" w:sz="0" w:space="0" w:color="auto"/>
                      </w:divBdr>
                    </w:div>
                  </w:divsChild>
                </w:div>
                <w:div w:id="1844708393">
                  <w:marLeft w:val="0"/>
                  <w:marRight w:val="0"/>
                  <w:marTop w:val="0"/>
                  <w:marBottom w:val="0"/>
                  <w:divBdr>
                    <w:top w:val="none" w:sz="0" w:space="0" w:color="auto"/>
                    <w:left w:val="none" w:sz="0" w:space="0" w:color="auto"/>
                    <w:bottom w:val="none" w:sz="0" w:space="0" w:color="auto"/>
                    <w:right w:val="none" w:sz="0" w:space="0" w:color="auto"/>
                  </w:divBdr>
                  <w:divsChild>
                    <w:div w:id="636033275">
                      <w:marLeft w:val="0"/>
                      <w:marRight w:val="0"/>
                      <w:marTop w:val="192"/>
                      <w:marBottom w:val="192"/>
                      <w:divBdr>
                        <w:top w:val="single" w:sz="12" w:space="2" w:color="DDDDDD"/>
                        <w:left w:val="none" w:sz="0" w:space="0" w:color="auto"/>
                        <w:bottom w:val="single" w:sz="12" w:space="2" w:color="DDDDDD"/>
                        <w:right w:val="none" w:sz="0" w:space="0" w:color="auto"/>
                      </w:divBdr>
                    </w:div>
                  </w:divsChild>
                </w:div>
              </w:divsChild>
            </w:div>
            <w:div w:id="1405760503">
              <w:marLeft w:val="0"/>
              <w:marRight w:val="0"/>
              <w:marTop w:val="408"/>
              <w:marBottom w:val="0"/>
              <w:divBdr>
                <w:top w:val="none" w:sz="0" w:space="0" w:color="auto"/>
                <w:left w:val="none" w:sz="0" w:space="0" w:color="auto"/>
                <w:bottom w:val="none" w:sz="0" w:space="0" w:color="auto"/>
                <w:right w:val="none" w:sz="0" w:space="0" w:color="auto"/>
              </w:divBdr>
              <w:divsChild>
                <w:div w:id="968823734">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938320196">
                      <w:marLeft w:val="0"/>
                      <w:marRight w:val="0"/>
                      <w:marTop w:val="0"/>
                      <w:marBottom w:val="0"/>
                      <w:divBdr>
                        <w:top w:val="none" w:sz="0" w:space="0" w:color="auto"/>
                        <w:left w:val="none" w:sz="0" w:space="0" w:color="auto"/>
                        <w:bottom w:val="none" w:sz="0" w:space="0" w:color="auto"/>
                        <w:right w:val="none" w:sz="0" w:space="0" w:color="auto"/>
                      </w:divBdr>
                    </w:div>
                  </w:divsChild>
                </w:div>
                <w:div w:id="1836262555">
                  <w:marLeft w:val="0"/>
                  <w:marRight w:val="0"/>
                  <w:marTop w:val="0"/>
                  <w:marBottom w:val="0"/>
                  <w:divBdr>
                    <w:top w:val="none" w:sz="0" w:space="0" w:color="auto"/>
                    <w:left w:val="none" w:sz="0" w:space="0" w:color="auto"/>
                    <w:bottom w:val="none" w:sz="0" w:space="0" w:color="auto"/>
                    <w:right w:val="none" w:sz="0" w:space="0" w:color="auto"/>
                  </w:divBdr>
                  <w:divsChild>
                    <w:div w:id="1282298572">
                      <w:marLeft w:val="0"/>
                      <w:marRight w:val="0"/>
                      <w:marTop w:val="192"/>
                      <w:marBottom w:val="192"/>
                      <w:divBdr>
                        <w:top w:val="single" w:sz="12" w:space="2" w:color="DDDDDD"/>
                        <w:left w:val="none" w:sz="0" w:space="0" w:color="auto"/>
                        <w:bottom w:val="single" w:sz="12" w:space="2" w:color="DDDDDD"/>
                        <w:right w:val="none" w:sz="0" w:space="0" w:color="auto"/>
                      </w:divBdr>
                    </w:div>
                  </w:divsChild>
                </w:div>
              </w:divsChild>
            </w:div>
            <w:div w:id="506286958">
              <w:marLeft w:val="0"/>
              <w:marRight w:val="0"/>
              <w:marTop w:val="408"/>
              <w:marBottom w:val="0"/>
              <w:divBdr>
                <w:top w:val="none" w:sz="0" w:space="0" w:color="auto"/>
                <w:left w:val="none" w:sz="0" w:space="0" w:color="auto"/>
                <w:bottom w:val="none" w:sz="0" w:space="0" w:color="auto"/>
                <w:right w:val="none" w:sz="0" w:space="0" w:color="auto"/>
              </w:divBdr>
              <w:divsChild>
                <w:div w:id="213667109">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34783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0406">
              <w:marLeft w:val="0"/>
              <w:marRight w:val="0"/>
              <w:marTop w:val="408"/>
              <w:marBottom w:val="0"/>
              <w:divBdr>
                <w:top w:val="none" w:sz="0" w:space="0" w:color="auto"/>
                <w:left w:val="none" w:sz="0" w:space="0" w:color="auto"/>
                <w:bottom w:val="none" w:sz="0" w:space="0" w:color="auto"/>
                <w:right w:val="none" w:sz="0" w:space="0" w:color="auto"/>
              </w:divBdr>
              <w:divsChild>
                <w:div w:id="213280235">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0384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30099">
              <w:marLeft w:val="0"/>
              <w:marRight w:val="0"/>
              <w:marTop w:val="408"/>
              <w:marBottom w:val="0"/>
              <w:divBdr>
                <w:top w:val="none" w:sz="0" w:space="0" w:color="auto"/>
                <w:left w:val="none" w:sz="0" w:space="0" w:color="auto"/>
                <w:bottom w:val="none" w:sz="0" w:space="0" w:color="auto"/>
                <w:right w:val="none" w:sz="0" w:space="0" w:color="auto"/>
              </w:divBdr>
              <w:divsChild>
                <w:div w:id="39590563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49180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75798">
              <w:marLeft w:val="0"/>
              <w:marRight w:val="0"/>
              <w:marTop w:val="408"/>
              <w:marBottom w:val="0"/>
              <w:divBdr>
                <w:top w:val="none" w:sz="0" w:space="0" w:color="auto"/>
                <w:left w:val="none" w:sz="0" w:space="0" w:color="auto"/>
                <w:bottom w:val="none" w:sz="0" w:space="0" w:color="auto"/>
                <w:right w:val="none" w:sz="0" w:space="0" w:color="auto"/>
              </w:divBdr>
              <w:divsChild>
                <w:div w:id="39500899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2061780360">
                      <w:marLeft w:val="0"/>
                      <w:marRight w:val="0"/>
                      <w:marTop w:val="0"/>
                      <w:marBottom w:val="0"/>
                      <w:divBdr>
                        <w:top w:val="none" w:sz="0" w:space="0" w:color="auto"/>
                        <w:left w:val="none" w:sz="0" w:space="0" w:color="auto"/>
                        <w:bottom w:val="none" w:sz="0" w:space="0" w:color="auto"/>
                        <w:right w:val="none" w:sz="0" w:space="0" w:color="auto"/>
                      </w:divBdr>
                    </w:div>
                  </w:divsChild>
                </w:div>
                <w:div w:id="1381780793">
                  <w:marLeft w:val="0"/>
                  <w:marRight w:val="0"/>
                  <w:marTop w:val="0"/>
                  <w:marBottom w:val="0"/>
                  <w:divBdr>
                    <w:top w:val="none" w:sz="0" w:space="0" w:color="auto"/>
                    <w:left w:val="none" w:sz="0" w:space="0" w:color="auto"/>
                    <w:bottom w:val="none" w:sz="0" w:space="0" w:color="auto"/>
                    <w:right w:val="none" w:sz="0" w:space="0" w:color="auto"/>
                  </w:divBdr>
                  <w:divsChild>
                    <w:div w:id="1303458555">
                      <w:marLeft w:val="0"/>
                      <w:marRight w:val="0"/>
                      <w:marTop w:val="192"/>
                      <w:marBottom w:val="192"/>
                      <w:divBdr>
                        <w:top w:val="single" w:sz="12" w:space="2" w:color="DDDDDD"/>
                        <w:left w:val="none" w:sz="0" w:space="0" w:color="auto"/>
                        <w:bottom w:val="single" w:sz="12" w:space="2" w:color="DDDDDD"/>
                        <w:right w:val="none" w:sz="0" w:space="0" w:color="auto"/>
                      </w:divBdr>
                    </w:div>
                  </w:divsChild>
                </w:div>
              </w:divsChild>
            </w:div>
            <w:div w:id="808523290">
              <w:marLeft w:val="0"/>
              <w:marRight w:val="0"/>
              <w:marTop w:val="408"/>
              <w:marBottom w:val="0"/>
              <w:divBdr>
                <w:top w:val="none" w:sz="0" w:space="0" w:color="auto"/>
                <w:left w:val="none" w:sz="0" w:space="0" w:color="auto"/>
                <w:bottom w:val="none" w:sz="0" w:space="0" w:color="auto"/>
                <w:right w:val="none" w:sz="0" w:space="0" w:color="auto"/>
              </w:divBdr>
              <w:divsChild>
                <w:div w:id="979698092">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27193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45665">
              <w:marLeft w:val="0"/>
              <w:marRight w:val="0"/>
              <w:marTop w:val="408"/>
              <w:marBottom w:val="0"/>
              <w:divBdr>
                <w:top w:val="none" w:sz="0" w:space="0" w:color="auto"/>
                <w:left w:val="none" w:sz="0" w:space="0" w:color="auto"/>
                <w:bottom w:val="none" w:sz="0" w:space="0" w:color="auto"/>
                <w:right w:val="none" w:sz="0" w:space="0" w:color="auto"/>
              </w:divBdr>
              <w:divsChild>
                <w:div w:id="630357087">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824194861">
                      <w:marLeft w:val="0"/>
                      <w:marRight w:val="0"/>
                      <w:marTop w:val="0"/>
                      <w:marBottom w:val="0"/>
                      <w:divBdr>
                        <w:top w:val="none" w:sz="0" w:space="0" w:color="auto"/>
                        <w:left w:val="none" w:sz="0" w:space="0" w:color="auto"/>
                        <w:bottom w:val="none" w:sz="0" w:space="0" w:color="auto"/>
                        <w:right w:val="none" w:sz="0" w:space="0" w:color="auto"/>
                      </w:divBdr>
                    </w:div>
                  </w:divsChild>
                </w:div>
                <w:div w:id="850804047">
                  <w:marLeft w:val="0"/>
                  <w:marRight w:val="0"/>
                  <w:marTop w:val="0"/>
                  <w:marBottom w:val="0"/>
                  <w:divBdr>
                    <w:top w:val="none" w:sz="0" w:space="0" w:color="auto"/>
                    <w:left w:val="none" w:sz="0" w:space="0" w:color="auto"/>
                    <w:bottom w:val="none" w:sz="0" w:space="0" w:color="auto"/>
                    <w:right w:val="none" w:sz="0" w:space="0" w:color="auto"/>
                  </w:divBdr>
                  <w:divsChild>
                    <w:div w:id="1678775499">
                      <w:marLeft w:val="0"/>
                      <w:marRight w:val="0"/>
                      <w:marTop w:val="192"/>
                      <w:marBottom w:val="192"/>
                      <w:divBdr>
                        <w:top w:val="single" w:sz="12" w:space="2" w:color="DDDDDD"/>
                        <w:left w:val="none" w:sz="0" w:space="0" w:color="auto"/>
                        <w:bottom w:val="single" w:sz="12" w:space="2" w:color="DDDDDD"/>
                        <w:right w:val="none" w:sz="0" w:space="0" w:color="auto"/>
                      </w:divBdr>
                    </w:div>
                  </w:divsChild>
                </w:div>
              </w:divsChild>
            </w:div>
            <w:div w:id="1412579132">
              <w:marLeft w:val="0"/>
              <w:marRight w:val="0"/>
              <w:marTop w:val="408"/>
              <w:marBottom w:val="0"/>
              <w:divBdr>
                <w:top w:val="none" w:sz="0" w:space="0" w:color="auto"/>
                <w:left w:val="none" w:sz="0" w:space="0" w:color="auto"/>
                <w:bottom w:val="none" w:sz="0" w:space="0" w:color="auto"/>
                <w:right w:val="none" w:sz="0" w:space="0" w:color="auto"/>
              </w:divBdr>
              <w:divsChild>
                <w:div w:id="1217086458">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018234065">
                      <w:marLeft w:val="0"/>
                      <w:marRight w:val="0"/>
                      <w:marTop w:val="0"/>
                      <w:marBottom w:val="0"/>
                      <w:divBdr>
                        <w:top w:val="none" w:sz="0" w:space="0" w:color="auto"/>
                        <w:left w:val="none" w:sz="0" w:space="0" w:color="auto"/>
                        <w:bottom w:val="none" w:sz="0" w:space="0" w:color="auto"/>
                        <w:right w:val="none" w:sz="0" w:space="0" w:color="auto"/>
                      </w:divBdr>
                    </w:div>
                  </w:divsChild>
                </w:div>
                <w:div w:id="386613238">
                  <w:marLeft w:val="0"/>
                  <w:marRight w:val="0"/>
                  <w:marTop w:val="0"/>
                  <w:marBottom w:val="0"/>
                  <w:divBdr>
                    <w:top w:val="none" w:sz="0" w:space="0" w:color="auto"/>
                    <w:left w:val="none" w:sz="0" w:space="0" w:color="auto"/>
                    <w:bottom w:val="none" w:sz="0" w:space="0" w:color="auto"/>
                    <w:right w:val="none" w:sz="0" w:space="0" w:color="auto"/>
                  </w:divBdr>
                  <w:divsChild>
                    <w:div w:id="1656185230">
                      <w:marLeft w:val="0"/>
                      <w:marRight w:val="0"/>
                      <w:marTop w:val="192"/>
                      <w:marBottom w:val="192"/>
                      <w:divBdr>
                        <w:top w:val="single" w:sz="12" w:space="2" w:color="DDDDDD"/>
                        <w:left w:val="none" w:sz="0" w:space="0" w:color="auto"/>
                        <w:bottom w:val="single" w:sz="12" w:space="2" w:color="DDDDDD"/>
                        <w:right w:val="none" w:sz="0" w:space="0" w:color="auto"/>
                      </w:divBdr>
                    </w:div>
                  </w:divsChild>
                </w:div>
              </w:divsChild>
            </w:div>
            <w:div w:id="1438141649">
              <w:marLeft w:val="0"/>
              <w:marRight w:val="0"/>
              <w:marTop w:val="408"/>
              <w:marBottom w:val="0"/>
              <w:divBdr>
                <w:top w:val="none" w:sz="0" w:space="0" w:color="auto"/>
                <w:left w:val="none" w:sz="0" w:space="0" w:color="auto"/>
                <w:bottom w:val="none" w:sz="0" w:space="0" w:color="auto"/>
                <w:right w:val="none" w:sz="0" w:space="0" w:color="auto"/>
              </w:divBdr>
              <w:divsChild>
                <w:div w:id="186228015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963613667">
                      <w:marLeft w:val="0"/>
                      <w:marRight w:val="0"/>
                      <w:marTop w:val="0"/>
                      <w:marBottom w:val="0"/>
                      <w:divBdr>
                        <w:top w:val="none" w:sz="0" w:space="0" w:color="auto"/>
                        <w:left w:val="none" w:sz="0" w:space="0" w:color="auto"/>
                        <w:bottom w:val="none" w:sz="0" w:space="0" w:color="auto"/>
                        <w:right w:val="none" w:sz="0" w:space="0" w:color="auto"/>
                      </w:divBdr>
                    </w:div>
                  </w:divsChild>
                </w:div>
                <w:div w:id="250511158">
                  <w:marLeft w:val="0"/>
                  <w:marRight w:val="0"/>
                  <w:marTop w:val="0"/>
                  <w:marBottom w:val="0"/>
                  <w:divBdr>
                    <w:top w:val="none" w:sz="0" w:space="0" w:color="auto"/>
                    <w:left w:val="none" w:sz="0" w:space="0" w:color="auto"/>
                    <w:bottom w:val="none" w:sz="0" w:space="0" w:color="auto"/>
                    <w:right w:val="none" w:sz="0" w:space="0" w:color="auto"/>
                  </w:divBdr>
                  <w:divsChild>
                    <w:div w:id="1105729968">
                      <w:marLeft w:val="0"/>
                      <w:marRight w:val="0"/>
                      <w:marTop w:val="192"/>
                      <w:marBottom w:val="192"/>
                      <w:divBdr>
                        <w:top w:val="single" w:sz="12" w:space="2" w:color="DDDDDD"/>
                        <w:left w:val="none" w:sz="0" w:space="0" w:color="auto"/>
                        <w:bottom w:val="single" w:sz="12" w:space="2" w:color="DDDDDD"/>
                        <w:right w:val="none" w:sz="0" w:space="0" w:color="auto"/>
                      </w:divBdr>
                    </w:div>
                  </w:divsChild>
                </w:div>
              </w:divsChild>
            </w:div>
            <w:div w:id="171258533">
              <w:marLeft w:val="0"/>
              <w:marRight w:val="0"/>
              <w:marTop w:val="408"/>
              <w:marBottom w:val="0"/>
              <w:divBdr>
                <w:top w:val="none" w:sz="0" w:space="0" w:color="auto"/>
                <w:left w:val="none" w:sz="0" w:space="0" w:color="auto"/>
                <w:bottom w:val="none" w:sz="0" w:space="0" w:color="auto"/>
                <w:right w:val="none" w:sz="0" w:space="0" w:color="auto"/>
              </w:divBdr>
              <w:divsChild>
                <w:div w:id="7340581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171680247">
                      <w:marLeft w:val="0"/>
                      <w:marRight w:val="0"/>
                      <w:marTop w:val="0"/>
                      <w:marBottom w:val="0"/>
                      <w:divBdr>
                        <w:top w:val="none" w:sz="0" w:space="0" w:color="auto"/>
                        <w:left w:val="none" w:sz="0" w:space="0" w:color="auto"/>
                        <w:bottom w:val="none" w:sz="0" w:space="0" w:color="auto"/>
                        <w:right w:val="none" w:sz="0" w:space="0" w:color="auto"/>
                      </w:divBdr>
                      <w:divsChild>
                        <w:div w:id="1948080209">
                          <w:marLeft w:val="0"/>
                          <w:marRight w:val="0"/>
                          <w:marTop w:val="240"/>
                          <w:marBottom w:val="240"/>
                          <w:divBdr>
                            <w:top w:val="none" w:sz="0" w:space="0" w:color="auto"/>
                            <w:left w:val="none" w:sz="0" w:space="0" w:color="auto"/>
                            <w:bottom w:val="none" w:sz="0" w:space="0" w:color="auto"/>
                            <w:right w:val="none" w:sz="0" w:space="0" w:color="auto"/>
                          </w:divBdr>
                          <w:divsChild>
                            <w:div w:id="401104713">
                              <w:marLeft w:val="0"/>
                              <w:marRight w:val="0"/>
                              <w:marTop w:val="0"/>
                              <w:marBottom w:val="0"/>
                              <w:divBdr>
                                <w:top w:val="none" w:sz="0" w:space="0" w:color="auto"/>
                                <w:left w:val="none" w:sz="0" w:space="0" w:color="auto"/>
                                <w:bottom w:val="none" w:sz="0" w:space="0" w:color="auto"/>
                                <w:right w:val="none" w:sz="0" w:space="0" w:color="auto"/>
                              </w:divBdr>
                            </w:div>
                            <w:div w:id="45116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82384">
                  <w:marLeft w:val="0"/>
                  <w:marRight w:val="0"/>
                  <w:marTop w:val="0"/>
                  <w:marBottom w:val="0"/>
                  <w:divBdr>
                    <w:top w:val="none" w:sz="0" w:space="0" w:color="auto"/>
                    <w:left w:val="none" w:sz="0" w:space="0" w:color="auto"/>
                    <w:bottom w:val="none" w:sz="0" w:space="0" w:color="auto"/>
                    <w:right w:val="none" w:sz="0" w:space="0" w:color="auto"/>
                  </w:divBdr>
                  <w:divsChild>
                    <w:div w:id="633607400">
                      <w:marLeft w:val="0"/>
                      <w:marRight w:val="0"/>
                      <w:marTop w:val="192"/>
                      <w:marBottom w:val="192"/>
                      <w:divBdr>
                        <w:top w:val="single" w:sz="12" w:space="2" w:color="DDDDDD"/>
                        <w:left w:val="none" w:sz="0" w:space="0" w:color="auto"/>
                        <w:bottom w:val="single" w:sz="12" w:space="2" w:color="DDDDDD"/>
                        <w:right w:val="none" w:sz="0" w:space="0" w:color="auto"/>
                      </w:divBdr>
                    </w:div>
                  </w:divsChild>
                </w:div>
              </w:divsChild>
            </w:div>
            <w:div w:id="401487972">
              <w:marLeft w:val="0"/>
              <w:marRight w:val="0"/>
              <w:marTop w:val="408"/>
              <w:marBottom w:val="0"/>
              <w:divBdr>
                <w:top w:val="none" w:sz="0" w:space="0" w:color="auto"/>
                <w:left w:val="none" w:sz="0" w:space="0" w:color="auto"/>
                <w:bottom w:val="none" w:sz="0" w:space="0" w:color="auto"/>
                <w:right w:val="none" w:sz="0" w:space="0" w:color="auto"/>
              </w:divBdr>
              <w:divsChild>
                <w:div w:id="1211112479">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2136830349">
                      <w:marLeft w:val="0"/>
                      <w:marRight w:val="0"/>
                      <w:marTop w:val="0"/>
                      <w:marBottom w:val="0"/>
                      <w:divBdr>
                        <w:top w:val="none" w:sz="0" w:space="0" w:color="auto"/>
                        <w:left w:val="none" w:sz="0" w:space="0" w:color="auto"/>
                        <w:bottom w:val="none" w:sz="0" w:space="0" w:color="auto"/>
                        <w:right w:val="none" w:sz="0" w:space="0" w:color="auto"/>
                      </w:divBdr>
                    </w:div>
                  </w:divsChild>
                </w:div>
                <w:div w:id="345597589">
                  <w:marLeft w:val="0"/>
                  <w:marRight w:val="0"/>
                  <w:marTop w:val="0"/>
                  <w:marBottom w:val="0"/>
                  <w:divBdr>
                    <w:top w:val="none" w:sz="0" w:space="0" w:color="auto"/>
                    <w:left w:val="none" w:sz="0" w:space="0" w:color="auto"/>
                    <w:bottom w:val="none" w:sz="0" w:space="0" w:color="auto"/>
                    <w:right w:val="none" w:sz="0" w:space="0" w:color="auto"/>
                  </w:divBdr>
                  <w:divsChild>
                    <w:div w:id="1596278406">
                      <w:marLeft w:val="0"/>
                      <w:marRight w:val="0"/>
                      <w:marTop w:val="192"/>
                      <w:marBottom w:val="192"/>
                      <w:divBdr>
                        <w:top w:val="single" w:sz="12" w:space="2" w:color="DDDDDD"/>
                        <w:left w:val="none" w:sz="0" w:space="0" w:color="auto"/>
                        <w:bottom w:val="single" w:sz="12" w:space="2" w:color="DDDDDD"/>
                        <w:right w:val="none" w:sz="0" w:space="0" w:color="auto"/>
                      </w:divBdr>
                    </w:div>
                  </w:divsChild>
                </w:div>
              </w:divsChild>
            </w:div>
            <w:div w:id="1577472701">
              <w:marLeft w:val="0"/>
              <w:marRight w:val="0"/>
              <w:marTop w:val="408"/>
              <w:marBottom w:val="0"/>
              <w:divBdr>
                <w:top w:val="none" w:sz="0" w:space="0" w:color="auto"/>
                <w:left w:val="none" w:sz="0" w:space="0" w:color="auto"/>
                <w:bottom w:val="none" w:sz="0" w:space="0" w:color="auto"/>
                <w:right w:val="none" w:sz="0" w:space="0" w:color="auto"/>
              </w:divBdr>
            </w:div>
            <w:div w:id="1338534144">
              <w:marLeft w:val="0"/>
              <w:marRight w:val="0"/>
              <w:marTop w:val="408"/>
              <w:marBottom w:val="0"/>
              <w:divBdr>
                <w:top w:val="none" w:sz="0" w:space="0" w:color="auto"/>
                <w:left w:val="none" w:sz="0" w:space="0" w:color="auto"/>
                <w:bottom w:val="none" w:sz="0" w:space="0" w:color="auto"/>
                <w:right w:val="none" w:sz="0" w:space="0" w:color="auto"/>
              </w:divBdr>
            </w:div>
            <w:div w:id="1468280742">
              <w:marLeft w:val="0"/>
              <w:marRight w:val="0"/>
              <w:marTop w:val="408"/>
              <w:marBottom w:val="0"/>
              <w:divBdr>
                <w:top w:val="none" w:sz="0" w:space="0" w:color="auto"/>
                <w:left w:val="none" w:sz="0" w:space="0" w:color="auto"/>
                <w:bottom w:val="none" w:sz="0" w:space="0" w:color="auto"/>
                <w:right w:val="none" w:sz="0" w:space="0" w:color="auto"/>
              </w:divBdr>
            </w:div>
            <w:div w:id="369841606">
              <w:marLeft w:val="0"/>
              <w:marRight w:val="0"/>
              <w:marTop w:val="408"/>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mit.edu/kerberos/krb5-1.12/doc/admin/conf_files/kdc_conf.html" TargetMode="External"/><Relationship Id="rId13" Type="http://schemas.openxmlformats.org/officeDocument/2006/relationships/hyperlink" Target="https://web.mit.edu/kerberos/krb5-1.12/doc/basic/date_format.html" TargetMode="External"/><Relationship Id="rId18" Type="http://schemas.openxmlformats.org/officeDocument/2006/relationships/hyperlink" Target="https://web.mit.edu/kerberos/krb5-1.12/doc/admin/conf_files/kdc_conf.html" TargetMode="External"/><Relationship Id="rId26" Type="http://schemas.openxmlformats.org/officeDocument/2006/relationships/hyperlink" Target="https://web.mit.edu/kerberos/krb5-1.12/doc/admin/conf_files/kdc_conf.html" TargetMode="External"/><Relationship Id="rId3" Type="http://schemas.openxmlformats.org/officeDocument/2006/relationships/settings" Target="settings.xml"/><Relationship Id="rId21" Type="http://schemas.openxmlformats.org/officeDocument/2006/relationships/hyperlink" Target="https://web.mit.edu/kerberos/krb5-1.12/doc/admin/conf_files/kdc_conf.html" TargetMode="External"/><Relationship Id="rId7" Type="http://schemas.openxmlformats.org/officeDocument/2006/relationships/hyperlink" Target="https://web.mit.edu/kerberos/krb5-1.12/doc/user/user_commands/kinit.html" TargetMode="External"/><Relationship Id="rId12" Type="http://schemas.openxmlformats.org/officeDocument/2006/relationships/hyperlink" Target="https://web.mit.edu/kerberos/krb5-1.12/doc/basic/date_format.html" TargetMode="External"/><Relationship Id="rId17" Type="http://schemas.openxmlformats.org/officeDocument/2006/relationships/hyperlink" Target="https://web.mit.edu/kerberos/krb5-1.12/doc/admin/conf_files/kdc_conf.html" TargetMode="External"/><Relationship Id="rId25" Type="http://schemas.openxmlformats.org/officeDocument/2006/relationships/hyperlink" Target="https://web.mit.edu/kerberos/krb5-1.12/doc/basic/date_format.html" TargetMode="External"/><Relationship Id="rId2" Type="http://schemas.openxmlformats.org/officeDocument/2006/relationships/styles" Target="styles.xml"/><Relationship Id="rId16" Type="http://schemas.openxmlformats.org/officeDocument/2006/relationships/hyperlink" Target="https://web.mit.edu/kerberos/krb5-1.12/doc/admin/conf_files/kdc_conf.html" TargetMode="External"/><Relationship Id="rId20" Type="http://schemas.openxmlformats.org/officeDocument/2006/relationships/hyperlink" Target="https://web.mit.edu/kerberos/krb5-1.12/doc/admin/conf_files/kdc_conf.html" TargetMode="External"/><Relationship Id="rId29" Type="http://schemas.openxmlformats.org/officeDocument/2006/relationships/hyperlink" Target="https://web.mit.edu/kerberos/krb5-1.12/doc/admin/conf_files/kdc_conf.html" TargetMode="External"/><Relationship Id="rId1" Type="http://schemas.openxmlformats.org/officeDocument/2006/relationships/numbering" Target="numbering.xml"/><Relationship Id="rId6" Type="http://schemas.openxmlformats.org/officeDocument/2006/relationships/hyperlink" Target="https://web.mit.edu/kerberos/krb5-1.12/doc/admin/conf_files/krb5_conf.html" TargetMode="External"/><Relationship Id="rId11" Type="http://schemas.openxmlformats.org/officeDocument/2006/relationships/hyperlink" Target="https://web.mit.edu/kerberos/krb5-1.12/doc/admin/conf_files/kadm5_acl.html" TargetMode="External"/><Relationship Id="rId24" Type="http://schemas.openxmlformats.org/officeDocument/2006/relationships/hyperlink" Target="https://web.mit.edu/kerberos/krb5-1.12/doc/basic/date_format.html" TargetMode="External"/><Relationship Id="rId5" Type="http://schemas.openxmlformats.org/officeDocument/2006/relationships/hyperlink" Target="https://web.mit.edu/kerberos/krb5-1.12/doc/admin/admin_commands/kadmind.html" TargetMode="External"/><Relationship Id="rId15" Type="http://schemas.openxmlformats.org/officeDocument/2006/relationships/hyperlink" Target="https://web.mit.edu/kerberos/krb5-1.12/doc/basic/date_format.html" TargetMode="External"/><Relationship Id="rId23" Type="http://schemas.openxmlformats.org/officeDocument/2006/relationships/hyperlink" Target="https://web.mit.edu/kerberos/krb5-1.12/doc/basic/date_format.html" TargetMode="External"/><Relationship Id="rId28" Type="http://schemas.openxmlformats.org/officeDocument/2006/relationships/hyperlink" Target="https://web.mit.edu/kerberos/krb5-1.12/doc/admin/conf_files/kdc_conf.html" TargetMode="External"/><Relationship Id="rId10" Type="http://schemas.openxmlformats.org/officeDocument/2006/relationships/hyperlink" Target="https://web.mit.edu/kerberos/krb5-1.12/doc/admin/admin_commands/kdb5_ldap_util.html" TargetMode="External"/><Relationship Id="rId19" Type="http://schemas.openxmlformats.org/officeDocument/2006/relationships/hyperlink" Target="https://web.mit.edu/kerberos/krb5-1.12/doc/admin/conf_files/kdc_conf.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eb.mit.edu/kerberos/krb5-1.12/doc/admin/conf_files/kdc_conf.html" TargetMode="External"/><Relationship Id="rId14" Type="http://schemas.openxmlformats.org/officeDocument/2006/relationships/hyperlink" Target="https://web.mit.edu/kerberos/krb5-1.12/doc/basic/date_format.html" TargetMode="External"/><Relationship Id="rId22" Type="http://schemas.openxmlformats.org/officeDocument/2006/relationships/hyperlink" Target="https://web.mit.edu/kerberos/krb5-1.12/doc/basic/date_format.html" TargetMode="External"/><Relationship Id="rId27" Type="http://schemas.openxmlformats.org/officeDocument/2006/relationships/hyperlink" Target="https://web.mit.edu/kerberos/krb5-1.12/doc/admin/conf_files/kdc_conf.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InfineonColors">
      <a:dk1>
        <a:srgbClr val="000000"/>
      </a:dk1>
      <a:lt1>
        <a:srgbClr val="FFFFFF"/>
      </a:lt1>
      <a:dk2>
        <a:srgbClr val="84B6A7"/>
      </a:dk2>
      <a:lt2>
        <a:srgbClr val="E9E6E6"/>
      </a:lt2>
      <a:accent1>
        <a:srgbClr val="E30034"/>
      </a:accent1>
      <a:accent2>
        <a:srgbClr val="928285"/>
      </a:accent2>
      <a:accent3>
        <a:srgbClr val="84B6A7"/>
      </a:accent3>
      <a:accent4>
        <a:srgbClr val="AEC067"/>
      </a:accent4>
      <a:accent5>
        <a:srgbClr val="EE813C"/>
      </a:accent5>
      <a:accent6>
        <a:srgbClr val="AB377A"/>
      </a:accent6>
      <a:hlink>
        <a:srgbClr val="1122CC"/>
      </a:hlink>
      <a:folHlink>
        <a:srgbClr val="1122CC"/>
      </a:folHlink>
    </a:clrScheme>
    <a:fontScheme name="Infineon Fonts">
      <a:majorFont>
        <a:latin typeface="Verdana"/>
        <a:ea typeface=""/>
        <a:cs typeface="Verdana"/>
      </a:majorFont>
      <a:minorFont>
        <a:latin typeface="Verdana"/>
        <a:ea typeface=""/>
        <a:cs typeface="Verdan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3359</Words>
  <Characters>21168</Characters>
  <Application>Microsoft Office Word</Application>
  <DocSecurity>0</DocSecurity>
  <Lines>176</Lines>
  <Paragraphs>48</Paragraphs>
  <ScaleCrop>false</ScaleCrop>
  <HeadingPairs>
    <vt:vector size="2" baseType="variant">
      <vt:variant>
        <vt:lpstr>Title</vt:lpstr>
      </vt:variant>
      <vt:variant>
        <vt:i4>1</vt:i4>
      </vt:variant>
    </vt:vector>
  </HeadingPairs>
  <TitlesOfParts>
    <vt:vector size="1" baseType="lpstr">
      <vt:lpstr/>
    </vt:vector>
  </TitlesOfParts>
  <Company>Infineon Technologies</Company>
  <LinksUpToDate>false</LinksUpToDate>
  <CharactersWithSpaces>24479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Amin (IFAG IT OS DC DB / External)</dc:creator>
  <cp:keywords/>
  <dc:description/>
  <cp:lastModifiedBy>Kaushal Amin (IFAG IT OS DC DB / External)</cp:lastModifiedBy>
  <cp:revision>1</cp:revision>
  <dcterms:created xsi:type="dcterms:W3CDTF">2019-07-23T14:26:00Z</dcterms:created>
  <dcterms:modified xsi:type="dcterms:W3CDTF">2019-07-23T14:26:00Z</dcterms:modified>
</cp:coreProperties>
</file>