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Share recording with viewers: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https://us02web.zoom.us/rec/share/597Gvf0vVyZGkI3We2fjqX8m7EfEAINcm7Jg_3jmhe3JMamAn9XoTGT3uQMYGXAm.fHZz-g-Mh1vgT9N7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Passcode: st==2+4f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597Gvf0vVyZGkI3We2fjqX8m7EfEAINcm7Jg_3jmhe3JMamAn9XoTGT3uQMYGXAm.fHZz-g-Mh1vgT9N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