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representation: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represent solution as a 7-genes chromosome, because we have 4-body part and we are allowed to selected up to (2-elbow, 2-upper arm, 2-lower leg, and 1-wrist) exercises. Solution represented ad [elbow1, elbow2, upper arm 1, upper arm 2, lower leg 1, lower leg 2, wrist].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exercise not selected we set -1, so for (elbow, upper arm, and lower leg) the range from -1 to 11, where for wrist the range from -1 to 10.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solution representation: [1, 2, -1, 3, 0, -1, 5]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 [elbow1, elbow2, arm1, arm2, leg1, leg2, wrist]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Gene Number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Exercises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Range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Elbow1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to 11 integers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 if not selected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Elbow2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to 11 integers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 if not selected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Arm1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to 11 integers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 if not selected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Arm2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to 11 integers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 if not selected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Leg1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to 11 integers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 if not selected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Leg2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to 11 integers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 if not selected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Wrist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to 10 integers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-1 if not selected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Fitness function: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Fitness function includes three parameters; Age Category, Condition Type and number of exercises. A solution evaluated in the following steps: </w:t>
      </w:r>
    </w:p>
    <w:p w:rsidR="00000000" w:rsidDel="00000000" w:rsidP="00000000" w:rsidRDefault="00000000" w:rsidRPr="00000000" w14:paraId="0000003C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Type</w:t>
      </w:r>
    </w:p>
    <w:p w:rsidR="00000000" w:rsidDel="00000000" w:rsidP="00000000" w:rsidRDefault="00000000" w:rsidRPr="00000000" w14:paraId="0000003E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calculate the correct condition type for 4-body parts as following: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exercise for body part, and solution has 1- exercise as well. If condition type of that exercise match user input, then we add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exercises for body part, and solution has 2- exercises as well. We check if both exercises condition type match user input, then add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 body part is a special case, we add 1 if user input 0 and gene 7 is set as -1.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sum of correct, a value between 0 to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category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same way, we calculate the correct age category for 4-body parts as we did with condition type. For each body part if correct match user input for age category, we add 1. Returns a value between 0 to 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exercises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2-genes body parts {elbow, arm, and leg} if user input number of exercises is equal to the number of exercises in the solution, then we add 1.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wrist, if user input 0 and gene 7 is -1, we add 1. Other case when both user input and solution have 1 exercise.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sum of correct, a value between 0 to 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divide correct matches by 4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w_ConditionType = Condition Type / 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w_AgeCategory = Age Category / 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w_Exercises = Number of Exercises / 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weighted condition type by 0.5, age category and number of exercises 0.25,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= (w_ConditionType * 0.5) + (w_AgeCategory * 0.25) + (w_Exercises * 0.25)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Genetic operators:</w:t>
      </w:r>
    </w:p>
    <w:p w:rsidR="00000000" w:rsidDel="00000000" w:rsidP="00000000" w:rsidRDefault="00000000" w:rsidRPr="00000000" w14:paraId="0000005C">
      <w:pPr>
        <w:spacing w:after="33"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33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used one point crossover, when random value less than crossover rate. The crossover applied on 2 parents; a random point chosen from 1 to 5 because genes indexed from 0 to 6. The result creates 2 children, child 1 (takes first part of parent 1 and second part of parent 2), where child 2 (takes first part of parent 2 and second part of parent 1) </w:t>
      </w:r>
    </w:p>
    <w:p w:rsidR="00000000" w:rsidDel="00000000" w:rsidP="00000000" w:rsidRDefault="00000000" w:rsidRPr="00000000" w14:paraId="00000060">
      <w:pPr>
        <w:spacing w:after="33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33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a random number less than mutation rate, we apply mutation on gene from valid range values. This is an iterative method from index 0 to 6, it applies based on random number and mutation rate. We take into account; the valid range should not include the gene value itself and the value of other gene on same body part. </w:t>
      </w:r>
    </w:p>
    <w:p w:rsidR="00000000" w:rsidDel="00000000" w:rsidP="00000000" w:rsidRDefault="00000000" w:rsidRPr="00000000" w14:paraId="00000064">
      <w:pPr>
        <w:spacing w:after="33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Roulette wheel selection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33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Firstly, total sum population’s fitness is calculated, then we draw a random number (between 0 and total fitness). Roulette wheel is iterating from solution 1 to N, in which partial sum of fitness is compare with the random number we draw before, if partial sum more than random number then the current solution is selected.</w:t>
      </w:r>
    </w:p>
    <w:p w:rsidR="00000000" w:rsidDel="00000000" w:rsidP="00000000" w:rsidRDefault="00000000" w:rsidRPr="00000000" w14:paraId="00000068">
      <w:pPr>
        <w:spacing w:after="33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roulette wheel selection, 2 parents selected, crossover creates 2 children. After mutation on children, we replace parent 1 by child 1 and parent 2 by child 2 on same population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Termination condition: 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We run each experimental settings till one of the following conditions is met: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Reaches to maximum number of iterations 20,000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 difference between the optimal solution and best solution fitness is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-8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Optimal objective is 1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 = 1 – best solution’s fitness 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error &lt; 10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Terminate</w:t>
      </w:r>
    </w:p>
    <w:p w:rsidR="00000000" w:rsidDel="00000000" w:rsidP="00000000" w:rsidRDefault="00000000" w:rsidRPr="00000000" w14:paraId="00000079">
      <w:pPr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360" w:firstLine="0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Experimental Settings: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experiment runs for 20 times, each run with maximum 20,000 iterations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run initialized with new random population.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plot genetic performance generations vs fitness, average fitness over 20 times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combination of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of population sizes, crossover rates, and mutation rates. Total 27 experiments.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2"/>
        <w:gridCol w:w="2310"/>
        <w:tblGridChange w:id="0">
          <w:tblGrid>
            <w:gridCol w:w="2882"/>
            <w:gridCol w:w="2310"/>
          </w:tblGrid>
        </w:tblGridChange>
      </w:tblGrid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 parameter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Population sizes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10, 20, 30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Crossover rates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0.95, 0.8, 0.65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Mutation rates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0.1, 0.25, 0.4</w:t>
            </w:r>
          </w:p>
        </w:tc>
      </w:tr>
    </w:tbl>
    <w:p w:rsidR="00000000" w:rsidDel="00000000" w:rsidP="00000000" w:rsidRDefault="00000000" w:rsidRPr="00000000" w14:paraId="00000096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Parameter combinations of the 27 experiments: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[(10, 0.95, 0.1), (10, 0.95, 0.25), (10, 0.95, 0.4), (10, 0.8, 0.1), (10, 0.8, 0.25), (10, 0.8, 0.4), (10, 0.65, 0.1), (10, 0.65, 0.25), (10, 0.65, 0.4), (20, 0.95, 0.1), (20, 0.95, 0.25), (20, 0.95, 0.4), (20, 0.8, 0.1), (20, 0.8, 0.25), (20, 0.8, 0.4), (20, 0.65, 0.1), (20, 0.65, 0.25), (20, 0.65, 0.4), (30, 0.95, 0.1), (30, 0.95, 0.25), (30, 0.95, 0.4), (30, 0.8, 0.1), (30, 0.8, 0.25), (30, 0.8, 0.4), (30, 0.65, 0.1), (30, 0.65, 0.25), (30, 0.65, 0.4)]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 performance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98"/>
        <w:gridCol w:w="4778"/>
        <w:tblGridChange w:id="0">
          <w:tblGrid>
            <w:gridCol w:w="4798"/>
            <w:gridCol w:w="47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10 c_rate = 0.95 m_rate = 0.1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10 c_rate = 0.8 m_rate = 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122598" cy="2081732"/>
                  <wp:effectExtent b="0" l="0" r="0" t="0"/>
                  <wp:docPr id="6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598" cy="20817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108853" cy="2072569"/>
                  <wp:effectExtent b="0" l="0" r="0" t="0"/>
                  <wp:docPr id="6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853" cy="20725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10 c_rate = 0.95 m_rate = 0.25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10 c_rate = 0.8 m_rate = 0.25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075645" cy="2050431"/>
                  <wp:effectExtent b="0" l="0" r="0" t="0"/>
                  <wp:docPr id="6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645" cy="20504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064021" cy="2042681"/>
                  <wp:effectExtent b="0" l="0" r="0" t="0"/>
                  <wp:docPr id="69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021" cy="20426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10 c_rate = 0.95 m_rate = 0.4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10 c_rate = 0.8 m_rate = 0.4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2964495" cy="1976331"/>
                  <wp:effectExtent b="0" l="0" r="0" t="0"/>
                  <wp:docPr id="6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495" cy="19763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045244" cy="2030163"/>
                  <wp:effectExtent b="0" l="0" r="0" t="0"/>
                  <wp:docPr id="7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244" cy="2030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88"/>
        <w:gridCol w:w="4888"/>
        <w:tblGridChange w:id="0">
          <w:tblGrid>
            <w:gridCol w:w="4688"/>
            <w:gridCol w:w="48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10 c_rate = 0.65 m_rate = 0.1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20 c_rate = 0.95 m_rate = 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158450" cy="2105634"/>
                  <wp:effectExtent b="0" l="0" r="0" t="0"/>
                  <wp:docPr id="70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450" cy="21056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202134" cy="2134757"/>
                  <wp:effectExtent b="0" l="0" r="0" t="0"/>
                  <wp:docPr id="7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134" cy="21347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10 c_rate = 0.65 m_rate = 0.25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20 c_rate = 0.95 m_rate = 0.25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174614" cy="2116409"/>
                  <wp:effectExtent b="0" l="0" r="0" t="0"/>
                  <wp:docPr id="7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614" cy="2116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236195" cy="2157464"/>
                  <wp:effectExtent b="0" l="0" r="0" t="0"/>
                  <wp:docPr id="7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195" cy="21574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10 c_rate = 0.65 m_rate = 0.4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20 c_rate = 0.95 m_rate = 0.4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220263" cy="2146842"/>
                  <wp:effectExtent b="0" l="0" r="0" t="0"/>
                  <wp:docPr id="7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263" cy="21468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354196" cy="2236132"/>
                  <wp:effectExtent b="0" l="0" r="0" t="0"/>
                  <wp:docPr id="7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196" cy="22361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8"/>
        <w:gridCol w:w="4758"/>
        <w:tblGridChange w:id="0">
          <w:tblGrid>
            <w:gridCol w:w="4818"/>
            <w:gridCol w:w="47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20 c_rate = 0.8 m_rate = 0.1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20 c_rate = 0.65 m_rate = 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011192" cy="2007462"/>
                  <wp:effectExtent b="0" l="0" r="0" t="0"/>
                  <wp:docPr id="77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192" cy="20074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204114" cy="2136077"/>
                  <wp:effectExtent b="0" l="0" r="0" t="0"/>
                  <wp:docPr id="7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114" cy="21360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20 c_rate = 0.8 m_rate = 0.25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20 c_rate = 0.65 m_rate = 0.25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110286" cy="2073525"/>
                  <wp:effectExtent b="0" l="0" r="0" t="0"/>
                  <wp:docPr id="7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286" cy="207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178947" cy="2119298"/>
                  <wp:effectExtent b="0" l="0" r="0" t="0"/>
                  <wp:docPr id="80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947" cy="21192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20 c_rate = 0.8 m_rate = 0.4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20 c_rate = 0.65 m_rate = 0.4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284798" cy="2189866"/>
                  <wp:effectExtent b="0" l="0" r="0" t="0"/>
                  <wp:docPr id="8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798" cy="21898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246505" cy="2164337"/>
                  <wp:effectExtent b="0" l="0" r="0" t="0"/>
                  <wp:docPr id="8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505" cy="21643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47"/>
        <w:gridCol w:w="4829"/>
        <w:tblGridChange w:id="0">
          <w:tblGrid>
            <w:gridCol w:w="4747"/>
            <w:gridCol w:w="48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30 c_rate = 0.95 m_rate = 0.1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30 c_rate = 0.8 m_rate = 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029748" cy="2019832"/>
                  <wp:effectExtent b="0" l="0" r="0" t="0"/>
                  <wp:docPr id="8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748" cy="20198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213315" cy="2142211"/>
                  <wp:effectExtent b="0" l="0" r="0" t="0"/>
                  <wp:docPr id="8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315" cy="21422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30 c_rate = 0.95 m_rate = 0.25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30 c_rate = 0.8 m_rate = 0.25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185711" cy="2123808"/>
                  <wp:effectExtent b="0" l="0" r="0" t="0"/>
                  <wp:docPr id="5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711" cy="21238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138390" cy="2092260"/>
                  <wp:effectExtent b="0" l="0" r="0" t="0"/>
                  <wp:docPr id="5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390" cy="2092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30 c_rate = 0.95 m_rate = 0.4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30 c_rate = 0.8 m_rate = 0.4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079947" cy="2053298"/>
                  <wp:effectExtent b="0" l="0" r="0" t="0"/>
                  <wp:docPr id="59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947" cy="20532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240579" cy="2160387"/>
                  <wp:effectExtent b="0" l="0" r="0" t="0"/>
                  <wp:docPr id="6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579" cy="21603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88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85"/>
        <w:tblGridChange w:id="0">
          <w:tblGrid>
            <w:gridCol w:w="58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30 c_rate = 0.65 m_rate = 0.1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445063" cy="2296708"/>
                  <wp:effectExtent b="0" l="0" r="0" t="0"/>
                  <wp:docPr id="6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063" cy="22967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30 c_rate = 0.65 m_rate = 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594722" cy="2396482"/>
                  <wp:effectExtent b="0" l="0" r="0" t="0"/>
                  <wp:docPr id="6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722" cy="23964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pop_size = 30 c_rate = 0.65 m_rate = 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</w:rPr>
              <w:drawing>
                <wp:inline distB="0" distT="0" distL="0" distR="0">
                  <wp:extent cx="3621335" cy="2414224"/>
                  <wp:effectExtent b="0" l="0" r="0" t="0"/>
                  <wp:docPr id="6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335" cy="24142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Analysis of GA performance: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spacing w:after="0" w:line="240" w:lineRule="auto"/>
        <w:ind w:left="0" w:firstLine="0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analysis genetic algorithm performance of fitness function vs iteration, we look to the 3-parameters as fixed then as a combination of different values. 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size 30 performance of fitness function is much better than population sizes 10, 20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Crossover rate 0.95 performance is better as compared to 0.8, 0.65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 rate 0.1 performance is better as compared to 0.25, 0.4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combinations: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Pop_size 30, c_rate 0.95, and m_rate 0.1 is the best combination. It implies the above overall findings.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Pop_size 30, c_rate 0.95, m_rate 0.4 is comparable to Pop_size 30, c_rate 0.8, m_rate 0.25 which show that decrease in crossover is equivalent to decrease of mutation rate, and vice versa.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all combinations of pop_size 10, 20. The search space is not covered by population size, that yields to the need for large number of iterations to reach optimal fitness.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Best performance is given by parameters combination: 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Pop_size = 30, c_rate = 0.95, m_rate =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85714" cy="3657143"/>
            <wp:effectExtent b="0" l="0" r="0" t="0"/>
            <wp:docPr id="6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Explained solution: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Experiment for GA using best parameter combination: 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Population size 30, Crossover rate 0.95, and Mutation rate 0.1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give user inputs as following: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Category: C for child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Type: S for stroke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elbow exercises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upper arm exercises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lower leg exercise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wrist exercise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best solution found: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[1, 3, 3, -1, 3, 1, 3]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Fitness:  1.0</w:t>
      </w:r>
    </w:p>
    <w:p w:rsidR="00000000" w:rsidDel="00000000" w:rsidP="00000000" w:rsidRDefault="00000000" w:rsidRPr="00000000" w14:paraId="000001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Your plan is presented below with 6 exercises per day</w:t>
      </w:r>
    </w:p>
    <w:p w:rsidR="00000000" w:rsidDel="00000000" w:rsidP="00000000" w:rsidRDefault="00000000" w:rsidRPr="00000000" w14:paraId="000001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Elbow:  1. Crawling 2. Bear walking</w:t>
      </w:r>
    </w:p>
    <w:p w:rsidR="00000000" w:rsidDel="00000000" w:rsidP="00000000" w:rsidRDefault="00000000" w:rsidRPr="00000000" w14:paraId="000001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Upper Arm:  1. Crawling</w:t>
      </w:r>
    </w:p>
    <w:p w:rsidR="00000000" w:rsidDel="00000000" w:rsidP="00000000" w:rsidRDefault="00000000" w:rsidRPr="00000000" w14:paraId="000001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Knee/ Lower:  1. Seated walking 2. Squatting against a wall</w:t>
      </w:r>
    </w:p>
    <w:p w:rsidR="00000000" w:rsidDel="00000000" w:rsidP="00000000" w:rsidRDefault="00000000" w:rsidRPr="00000000" w14:paraId="000001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wrist:  1. Finger Flexor using grip device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note, that genes values indexes start from 0. For example, elbow2 has value 3, which equal to 4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elbow exercise “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Bear walking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on table.  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compared solution genes, with table of exercises and found that: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type is “S stroke” for (elbow1,2, upper arm1, lower leg 1,2, and wrist)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category “C child “also met for all (elbow1,2, upper arm2, lower leg 1,2, and wrist)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exercises is 6 which met user inputs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Type = (1 + 1 + 1 + 1) / 4 = 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Category = (1 + 1 + 1 + 1) / 4 = 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Exercises = (1 + 1 + 1 + 1)/ 4 = 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condition type by 0.5, age category and number of exercises 0.25,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= (Condition Type * 0.5) + (Age Category * 0.25) + (Exercises * 0.25)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= (1 * 0.5) + (1 * 0.25) + (1 * 0.25) = 1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F51734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D0520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D052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817EB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3E5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E5CBB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6.png"/><Relationship Id="rId21" Type="http://schemas.openxmlformats.org/officeDocument/2006/relationships/image" Target="media/image18.png"/><Relationship Id="rId24" Type="http://schemas.openxmlformats.org/officeDocument/2006/relationships/image" Target="media/image23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9.png"/><Relationship Id="rId25" Type="http://schemas.openxmlformats.org/officeDocument/2006/relationships/image" Target="media/image13.png"/><Relationship Id="rId28" Type="http://schemas.openxmlformats.org/officeDocument/2006/relationships/image" Target="media/image15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7.png"/><Relationship Id="rId7" Type="http://schemas.openxmlformats.org/officeDocument/2006/relationships/image" Target="media/image8.png"/><Relationship Id="rId8" Type="http://schemas.openxmlformats.org/officeDocument/2006/relationships/image" Target="media/image11.png"/><Relationship Id="rId31" Type="http://schemas.openxmlformats.org/officeDocument/2006/relationships/image" Target="media/image5.png"/><Relationship Id="rId30" Type="http://schemas.openxmlformats.org/officeDocument/2006/relationships/image" Target="media/image16.png"/><Relationship Id="rId11" Type="http://schemas.openxmlformats.org/officeDocument/2006/relationships/image" Target="media/image17.png"/><Relationship Id="rId33" Type="http://schemas.openxmlformats.org/officeDocument/2006/relationships/image" Target="media/image1.png"/><Relationship Id="rId10" Type="http://schemas.openxmlformats.org/officeDocument/2006/relationships/image" Target="media/image21.png"/><Relationship Id="rId32" Type="http://schemas.openxmlformats.org/officeDocument/2006/relationships/image" Target="media/image12.png"/><Relationship Id="rId13" Type="http://schemas.openxmlformats.org/officeDocument/2006/relationships/image" Target="media/image22.png"/><Relationship Id="rId12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19" Type="http://schemas.openxmlformats.org/officeDocument/2006/relationships/image" Target="media/image2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Isy48IN2bQMhRozktFh561UU4Q==">AMUW2mXyIBC1nmEbt565IF5j3PkFvx/+T554mDOupZAtfR+Z9a3bultbZ1I3edVuRC67qpdaJ+0B3tiIcU+7NdOmyDDwOeb3Seg1fV3yqaW42akKpcsewvg=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2021-10-23T11:48:00Z</dcterms:created>
  <dc:creator>Rashad moqa</dc:creator>
</cp:coreProperties>
</file>