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Style w:val="Title"/>
        <w:pageBreakBefore w:val="0"/>
        <w:jc w:val="center"/>
        <w:rPr>
          <w:color w:val="4a86e8"/>
          <w:sz w:val="36"/>
          <w:szCs w:val="36"/>
        </w:rPr>
      </w:pPr>
      <w:bookmarkStart w:colFirst="0" w:colLast="0" w:name="_gjdgxs" w:id="0"/>
      <w:bookmarkEnd w:id="0"/>
      <w:r w:rsidDel="00000000" w:rsidR="00000000" w:rsidRPr="00000000">
        <w:rPr>
          <w:color w:val="4a86e8"/>
          <w:sz w:val="36"/>
          <w:szCs w:val="36"/>
          <w:rtl w:val="0"/>
        </w:rPr>
        <w:t xml:space="preserve">Deep Learning Spring 2021</w:t>
      </w:r>
    </w:p>
    <w:p w:rsidR="00000000" w:rsidDel="00000000" w:rsidP="00000000" w:rsidRDefault="00000000" w:rsidRPr="00000000" w14:paraId="00000003">
      <w:pPr>
        <w:pStyle w:val="Title"/>
        <w:pageBreakBefore w:val="0"/>
        <w:jc w:val="center"/>
        <w:rPr>
          <w:color w:val="4a86e8"/>
          <w:sz w:val="36"/>
          <w:szCs w:val="36"/>
        </w:rPr>
      </w:pPr>
      <w:bookmarkStart w:colFirst="0" w:colLast="0" w:name="_30j0zll" w:id="1"/>
      <w:bookmarkEnd w:id="1"/>
      <w:r w:rsidDel="00000000" w:rsidR="00000000" w:rsidRPr="00000000">
        <w:rPr>
          <w:color w:val="4a86e8"/>
          <w:sz w:val="36"/>
          <w:szCs w:val="36"/>
          <w:rtl w:val="0"/>
        </w:rPr>
        <w:t xml:space="preserve">Course Outline</w:t>
      </w:r>
    </w:p>
    <w:p w:rsidR="00000000" w:rsidDel="00000000" w:rsidP="00000000" w:rsidRDefault="00000000" w:rsidRPr="00000000" w14:paraId="00000004">
      <w:pPr>
        <w:pageBreakBefore w:val="0"/>
        <w:jc w:val="center"/>
        <w:rPr/>
      </w:pPr>
      <w:r w:rsidDel="00000000" w:rsidR="00000000" w:rsidRPr="00000000">
        <w:rPr>
          <w:rtl w:val="0"/>
        </w:rPr>
        <w:t xml:space="preserve">Website Link: </w:t>
      </w:r>
      <w:hyperlink r:id="rId6">
        <w:r w:rsidDel="00000000" w:rsidR="00000000" w:rsidRPr="00000000">
          <w:rPr>
            <w:color w:val="1155cc"/>
            <w:u w:val="single"/>
            <w:rtl w:val="0"/>
          </w:rPr>
          <w:t xml:space="preserve">http://im.itu.edu.pk/deeplearning2021/</w:t>
        </w:r>
      </w:hyperlink>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95"/>
        <w:tblGridChange w:id="0">
          <w:tblGrid>
            <w:gridCol w:w="4665"/>
            <w:gridCol w:w="4695"/>
          </w:tblGrid>
        </w:tblGridChange>
      </w:tblGrid>
      <w:tr>
        <w:trPr>
          <w:cantSplit w:val="0"/>
          <w:trHeight w:val="33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pStyle w:val="Heading4"/>
              <w:keepNext w:val="0"/>
              <w:keepLines w:val="0"/>
              <w:pageBreakBefore w:val="0"/>
              <w:spacing w:before="0" w:line="240" w:lineRule="auto"/>
              <w:rPr/>
            </w:pPr>
            <w:bookmarkStart w:colFirst="0" w:colLast="0" w:name="_1fob9te" w:id="2"/>
            <w:bookmarkEnd w:id="2"/>
            <w:r w:rsidDel="00000000" w:rsidR="00000000" w:rsidRPr="00000000">
              <w:rPr>
                <w:rtl w:val="0"/>
              </w:rPr>
              <w:t xml:space="preserve">Class Hours</w:t>
            </w:r>
          </w:p>
          <w:p w:rsidR="00000000" w:rsidDel="00000000" w:rsidP="00000000" w:rsidRDefault="00000000" w:rsidRPr="00000000" w14:paraId="00000007">
            <w:pPr>
              <w:pageBreakBefore w:val="0"/>
              <w:rPr>
                <w:sz w:val="18"/>
                <w:szCs w:val="18"/>
              </w:rPr>
            </w:pPr>
            <w:r w:rsidDel="00000000" w:rsidR="00000000" w:rsidRPr="00000000">
              <w:rPr>
                <w:b w:val="1"/>
                <w:sz w:val="18"/>
                <w:szCs w:val="18"/>
                <w:rtl w:val="0"/>
              </w:rPr>
              <w:t xml:space="preserve">Tue</w:t>
            </w:r>
            <w:r w:rsidDel="00000000" w:rsidR="00000000" w:rsidRPr="00000000">
              <w:rPr>
                <w:sz w:val="18"/>
                <w:szCs w:val="18"/>
                <w:rtl w:val="0"/>
              </w:rPr>
              <w:t xml:space="preserve">: 7:15 pm --- 8:45 pm,  </w:t>
            </w:r>
            <w:r w:rsidDel="00000000" w:rsidR="00000000" w:rsidRPr="00000000">
              <w:rPr>
                <w:b w:val="1"/>
                <w:sz w:val="18"/>
                <w:szCs w:val="18"/>
                <w:rtl w:val="0"/>
              </w:rPr>
              <w:t xml:space="preserve">Thu:</w:t>
            </w:r>
            <w:r w:rsidDel="00000000" w:rsidR="00000000" w:rsidRPr="00000000">
              <w:rPr>
                <w:sz w:val="18"/>
                <w:szCs w:val="18"/>
                <w:rtl w:val="0"/>
              </w:rPr>
              <w:t xml:space="preserve">  5:30 pm --- 7:00 pm</w:t>
            </w:r>
          </w:p>
          <w:p w:rsidR="00000000" w:rsidDel="00000000" w:rsidP="00000000" w:rsidRDefault="00000000" w:rsidRPr="00000000" w14:paraId="00000008">
            <w:pPr>
              <w:pageBreakBefore w:val="0"/>
              <w:rPr>
                <w:sz w:val="18"/>
                <w:szCs w:val="18"/>
              </w:rPr>
            </w:pPr>
            <w:r w:rsidDel="00000000" w:rsidR="00000000" w:rsidRPr="00000000">
              <w:rPr>
                <w:sz w:val="18"/>
                <w:szCs w:val="18"/>
                <w:rtl w:val="0"/>
              </w:rPr>
              <w:t xml:space="preserve">Location </w:t>
              <w:tab/>
              <w:t xml:space="preserve">Auditorium/ Computer Lab (Level 6)</w:t>
            </w:r>
          </w:p>
          <w:p w:rsidR="00000000" w:rsidDel="00000000" w:rsidP="00000000" w:rsidRDefault="00000000" w:rsidRPr="00000000" w14:paraId="00000009">
            <w:pPr>
              <w:pStyle w:val="Heading4"/>
              <w:keepNext w:val="0"/>
              <w:keepLines w:val="0"/>
              <w:pageBreakBefore w:val="0"/>
              <w:spacing w:after="0" w:before="200" w:line="240" w:lineRule="auto"/>
              <w:rPr/>
            </w:pPr>
            <w:bookmarkStart w:colFirst="0" w:colLast="0" w:name="_3znysh7" w:id="3"/>
            <w:bookmarkEnd w:id="3"/>
            <w:r w:rsidDel="00000000" w:rsidR="00000000" w:rsidRPr="00000000">
              <w:rPr>
                <w:rtl w:val="0"/>
              </w:rPr>
              <w:t xml:space="preserve">Office Hours and Contact Info.</w:t>
            </w:r>
          </w:p>
          <w:p w:rsidR="00000000" w:rsidDel="00000000" w:rsidP="00000000" w:rsidRDefault="00000000" w:rsidRPr="00000000" w14:paraId="0000000A">
            <w:pPr>
              <w:pageBreakBefore w:val="0"/>
              <w:spacing w:line="240" w:lineRule="auto"/>
              <w:rPr>
                <w:b w:val="1"/>
                <w:color w:val="333333"/>
                <w:sz w:val="18"/>
                <w:szCs w:val="18"/>
              </w:rPr>
            </w:pPr>
            <w:r w:rsidDel="00000000" w:rsidR="00000000" w:rsidRPr="00000000">
              <w:rPr>
                <w:rtl w:val="0"/>
              </w:rPr>
            </w:r>
          </w:p>
          <w:p w:rsidR="00000000" w:rsidDel="00000000" w:rsidP="00000000" w:rsidRDefault="00000000" w:rsidRPr="00000000" w14:paraId="0000000B">
            <w:pPr>
              <w:pageBreakBefore w:val="0"/>
              <w:spacing w:line="240" w:lineRule="auto"/>
              <w:rPr>
                <w:b w:val="1"/>
                <w:color w:val="333333"/>
                <w:sz w:val="18"/>
                <w:szCs w:val="18"/>
              </w:rPr>
            </w:pPr>
            <w:r w:rsidDel="00000000" w:rsidR="00000000" w:rsidRPr="00000000">
              <w:rPr>
                <w:b w:val="1"/>
                <w:color w:val="333333"/>
                <w:sz w:val="18"/>
                <w:szCs w:val="18"/>
                <w:rtl w:val="0"/>
              </w:rPr>
              <w:t xml:space="preserve">Instructor: Mohsen Ali</w:t>
            </w:r>
          </w:p>
          <w:p w:rsidR="00000000" w:rsidDel="00000000" w:rsidP="00000000" w:rsidRDefault="00000000" w:rsidRPr="00000000" w14:paraId="0000000C">
            <w:pPr>
              <w:pageBreakBefore w:val="0"/>
              <w:spacing w:line="240" w:lineRule="auto"/>
              <w:rPr>
                <w:color w:val="333333"/>
                <w:sz w:val="18"/>
                <w:szCs w:val="18"/>
              </w:rPr>
            </w:pPr>
            <w:r w:rsidDel="00000000" w:rsidR="00000000" w:rsidRPr="00000000">
              <w:rPr>
                <w:color w:val="333333"/>
                <w:sz w:val="18"/>
                <w:szCs w:val="18"/>
                <w:rtl w:val="0"/>
              </w:rPr>
              <w:t xml:space="preserve">Office Hours; to be announced</w:t>
            </w:r>
          </w:p>
          <w:p w:rsidR="00000000" w:rsidDel="00000000" w:rsidP="00000000" w:rsidRDefault="00000000" w:rsidRPr="00000000" w14:paraId="0000000D">
            <w:pPr>
              <w:pageBreakBefore w:val="0"/>
              <w:spacing w:line="240" w:lineRule="auto"/>
              <w:rPr>
                <w:color w:val="333333"/>
                <w:sz w:val="18"/>
                <w:szCs w:val="18"/>
              </w:rPr>
            </w:pPr>
            <w:r w:rsidDel="00000000" w:rsidR="00000000" w:rsidRPr="00000000">
              <w:rPr>
                <w:color w:val="333333"/>
                <w:sz w:val="18"/>
                <w:szCs w:val="18"/>
                <w:rtl w:val="0"/>
              </w:rPr>
              <w:t xml:space="preserve">Email: </w:t>
            </w:r>
            <w:hyperlink r:id="rId7">
              <w:r w:rsidDel="00000000" w:rsidR="00000000" w:rsidRPr="00000000">
                <w:rPr>
                  <w:color w:val="1155cc"/>
                  <w:sz w:val="18"/>
                  <w:szCs w:val="18"/>
                  <w:u w:val="single"/>
                  <w:rtl w:val="0"/>
                </w:rPr>
                <w:t xml:space="preserve">mohsen.ali@itu.edu.pk</w:t>
              </w:r>
            </w:hyperlink>
            <w:r w:rsidDel="00000000" w:rsidR="00000000" w:rsidRPr="00000000">
              <w:rPr>
                <w:color w:val="333333"/>
                <w:sz w:val="18"/>
                <w:szCs w:val="18"/>
                <w:rtl w:val="0"/>
              </w:rPr>
              <w:t xml:space="preserve"> </w:t>
            </w:r>
          </w:p>
          <w:p w:rsidR="00000000" w:rsidDel="00000000" w:rsidP="00000000" w:rsidRDefault="00000000" w:rsidRPr="00000000" w14:paraId="0000000E">
            <w:pPr>
              <w:pageBreakBefore w:val="0"/>
              <w:spacing w:line="240" w:lineRule="auto"/>
              <w:rPr>
                <w:b w:val="1"/>
                <w:color w:val="333333"/>
                <w:sz w:val="18"/>
                <w:szCs w:val="18"/>
              </w:rPr>
            </w:pPr>
            <w:r w:rsidDel="00000000" w:rsidR="00000000" w:rsidRPr="00000000">
              <w:rPr>
                <w:rtl w:val="0"/>
              </w:rPr>
            </w:r>
          </w:p>
          <w:p w:rsidR="00000000" w:rsidDel="00000000" w:rsidP="00000000" w:rsidRDefault="00000000" w:rsidRPr="00000000" w14:paraId="0000000F">
            <w:pPr>
              <w:pageBreakBefore w:val="0"/>
              <w:spacing w:line="240" w:lineRule="auto"/>
              <w:rPr>
                <w:color w:val="333333"/>
                <w:sz w:val="18"/>
                <w:szCs w:val="18"/>
              </w:rPr>
            </w:pPr>
            <w:r w:rsidDel="00000000" w:rsidR="00000000" w:rsidRPr="00000000">
              <w:rPr>
                <w:b w:val="1"/>
                <w:color w:val="333333"/>
                <w:sz w:val="18"/>
                <w:szCs w:val="18"/>
                <w:rtl w:val="0"/>
              </w:rPr>
              <w:t xml:space="preserve">Teaching Assistant 1: </w:t>
            </w:r>
            <w:r w:rsidDel="00000000" w:rsidR="00000000" w:rsidRPr="00000000">
              <w:rPr>
                <w:color w:val="333333"/>
                <w:sz w:val="18"/>
                <w:szCs w:val="18"/>
                <w:rtl w:val="0"/>
              </w:rPr>
              <w:t xml:space="preserve">Obaid Ullah Ahmad</w:t>
            </w:r>
          </w:p>
          <w:p w:rsidR="00000000" w:rsidDel="00000000" w:rsidP="00000000" w:rsidRDefault="00000000" w:rsidRPr="00000000" w14:paraId="00000010">
            <w:pPr>
              <w:pageBreakBefore w:val="0"/>
              <w:spacing w:line="240" w:lineRule="auto"/>
              <w:rPr>
                <w:color w:val="333333"/>
                <w:sz w:val="18"/>
                <w:szCs w:val="18"/>
              </w:rPr>
            </w:pPr>
            <w:r w:rsidDel="00000000" w:rsidR="00000000" w:rsidRPr="00000000">
              <w:rPr>
                <w:color w:val="333333"/>
                <w:sz w:val="18"/>
                <w:szCs w:val="18"/>
                <w:rtl w:val="0"/>
              </w:rPr>
              <w:t xml:space="preserve">TA hours: Friday 2:30 pm to 4:30 pm</w:t>
            </w:r>
          </w:p>
          <w:p w:rsidR="00000000" w:rsidDel="00000000" w:rsidP="00000000" w:rsidRDefault="00000000" w:rsidRPr="00000000" w14:paraId="00000011">
            <w:pPr>
              <w:pageBreakBefore w:val="0"/>
              <w:spacing w:line="240" w:lineRule="auto"/>
              <w:rPr>
                <w:i w:val="1"/>
                <w:color w:val="333333"/>
                <w:sz w:val="18"/>
                <w:szCs w:val="18"/>
              </w:rPr>
            </w:pPr>
            <w:r w:rsidDel="00000000" w:rsidR="00000000" w:rsidRPr="00000000">
              <w:rPr>
                <w:i w:val="1"/>
                <w:color w:val="333333"/>
                <w:sz w:val="18"/>
                <w:szCs w:val="18"/>
                <w:rtl w:val="0"/>
              </w:rPr>
              <w:t xml:space="preserve">Note: Appointment via email first</w:t>
            </w:r>
          </w:p>
          <w:p w:rsidR="00000000" w:rsidDel="00000000" w:rsidP="00000000" w:rsidRDefault="00000000" w:rsidRPr="00000000" w14:paraId="00000012">
            <w:pPr>
              <w:pageBreakBefore w:val="0"/>
              <w:spacing w:line="240" w:lineRule="auto"/>
              <w:rPr>
                <w:color w:val="333333"/>
                <w:sz w:val="18"/>
                <w:szCs w:val="18"/>
              </w:rPr>
            </w:pPr>
            <w:r w:rsidDel="00000000" w:rsidR="00000000" w:rsidRPr="00000000">
              <w:rPr>
                <w:color w:val="333333"/>
                <w:sz w:val="18"/>
                <w:szCs w:val="18"/>
                <w:rtl w:val="0"/>
              </w:rPr>
              <w:t xml:space="preserve">Email: </w:t>
            </w:r>
            <w:hyperlink r:id="rId8">
              <w:r w:rsidDel="00000000" w:rsidR="00000000" w:rsidRPr="00000000">
                <w:rPr>
                  <w:color w:val="1155cc"/>
                  <w:sz w:val="18"/>
                  <w:szCs w:val="18"/>
                  <w:u w:val="single"/>
                  <w:rtl w:val="0"/>
                </w:rPr>
                <w:t xml:space="preserve">obaidullah.ahmad@itu.edu.pk</w:t>
              </w:r>
            </w:hyperlink>
            <w:r w:rsidDel="00000000" w:rsidR="00000000" w:rsidRPr="00000000">
              <w:rPr>
                <w:rtl w:val="0"/>
              </w:rPr>
            </w:r>
          </w:p>
          <w:p w:rsidR="00000000" w:rsidDel="00000000" w:rsidP="00000000" w:rsidRDefault="00000000" w:rsidRPr="00000000" w14:paraId="00000013">
            <w:pPr>
              <w:pageBreakBefore w:val="0"/>
              <w:spacing w:line="240" w:lineRule="auto"/>
              <w:rPr>
                <w:color w:val="333333"/>
                <w:sz w:val="18"/>
                <w:szCs w:val="18"/>
              </w:rPr>
            </w:pPr>
            <w:r w:rsidDel="00000000" w:rsidR="00000000" w:rsidRPr="00000000">
              <w:rPr>
                <w:rtl w:val="0"/>
              </w:rPr>
            </w:r>
          </w:p>
          <w:p w:rsidR="00000000" w:rsidDel="00000000" w:rsidP="00000000" w:rsidRDefault="00000000" w:rsidRPr="00000000" w14:paraId="00000014">
            <w:pPr>
              <w:pageBreakBefore w:val="0"/>
              <w:spacing w:line="240" w:lineRule="auto"/>
              <w:rPr>
                <w:color w:val="333333"/>
                <w:sz w:val="18"/>
                <w:szCs w:val="18"/>
              </w:rPr>
            </w:pPr>
            <w:r w:rsidDel="00000000" w:rsidR="00000000" w:rsidRPr="00000000">
              <w:rPr>
                <w:b w:val="1"/>
                <w:color w:val="333333"/>
                <w:sz w:val="18"/>
                <w:szCs w:val="18"/>
                <w:rtl w:val="0"/>
              </w:rPr>
              <w:t xml:space="preserve">Teaching Assistant 2: </w:t>
            </w:r>
            <w:r w:rsidDel="00000000" w:rsidR="00000000" w:rsidRPr="00000000">
              <w:rPr>
                <w:color w:val="333333"/>
                <w:sz w:val="18"/>
                <w:szCs w:val="18"/>
                <w:rtl w:val="0"/>
              </w:rPr>
              <w:t xml:space="preserve">Hafiz Muhammad Abdullah Zia </w:t>
            </w:r>
          </w:p>
          <w:p w:rsidR="00000000" w:rsidDel="00000000" w:rsidP="00000000" w:rsidRDefault="00000000" w:rsidRPr="00000000" w14:paraId="00000015">
            <w:pPr>
              <w:pageBreakBefore w:val="0"/>
              <w:spacing w:line="240" w:lineRule="auto"/>
              <w:rPr>
                <w:color w:val="333333"/>
                <w:sz w:val="18"/>
                <w:szCs w:val="18"/>
              </w:rPr>
            </w:pPr>
            <w:r w:rsidDel="00000000" w:rsidR="00000000" w:rsidRPr="00000000">
              <w:rPr>
                <w:color w:val="333333"/>
                <w:sz w:val="18"/>
                <w:szCs w:val="18"/>
                <w:rtl w:val="0"/>
              </w:rPr>
              <w:t xml:space="preserve">TA hours: Wednesday 2:30 pm to 3:30 pm (During Ramadan)</w:t>
            </w:r>
          </w:p>
          <w:p w:rsidR="00000000" w:rsidDel="00000000" w:rsidP="00000000" w:rsidRDefault="00000000" w:rsidRPr="00000000" w14:paraId="00000016">
            <w:pPr>
              <w:pageBreakBefore w:val="0"/>
              <w:spacing w:line="240" w:lineRule="auto"/>
              <w:rPr>
                <w:i w:val="1"/>
                <w:color w:val="333333"/>
                <w:sz w:val="18"/>
                <w:szCs w:val="18"/>
              </w:rPr>
            </w:pPr>
            <w:r w:rsidDel="00000000" w:rsidR="00000000" w:rsidRPr="00000000">
              <w:rPr>
                <w:i w:val="1"/>
                <w:color w:val="333333"/>
                <w:sz w:val="18"/>
                <w:szCs w:val="18"/>
                <w:rtl w:val="0"/>
              </w:rPr>
              <w:t xml:space="preserve">Note: Appointment via email first</w:t>
            </w:r>
          </w:p>
          <w:p w:rsidR="00000000" w:rsidDel="00000000" w:rsidP="00000000" w:rsidRDefault="00000000" w:rsidRPr="00000000" w14:paraId="00000017">
            <w:pPr>
              <w:pageBreakBefore w:val="0"/>
              <w:spacing w:line="240" w:lineRule="auto"/>
              <w:rPr>
                <w:color w:val="333333"/>
                <w:sz w:val="18"/>
                <w:szCs w:val="18"/>
              </w:rPr>
            </w:pPr>
            <w:r w:rsidDel="00000000" w:rsidR="00000000" w:rsidRPr="00000000">
              <w:rPr>
                <w:color w:val="333333"/>
                <w:sz w:val="18"/>
                <w:szCs w:val="18"/>
                <w:rtl w:val="0"/>
              </w:rPr>
              <w:t xml:space="preserve">Email: </w:t>
            </w:r>
            <w:hyperlink r:id="rId9">
              <w:r w:rsidDel="00000000" w:rsidR="00000000" w:rsidRPr="00000000">
                <w:rPr>
                  <w:color w:val="1155cc"/>
                  <w:sz w:val="18"/>
                  <w:szCs w:val="18"/>
                  <w:u w:val="single"/>
                  <w:rtl w:val="0"/>
                </w:rPr>
                <w:t xml:space="preserve">msds19087@itu.edu.pk</w:t>
              </w:r>
            </w:hyperlink>
            <w:r w:rsidDel="00000000" w:rsidR="00000000" w:rsidRPr="00000000">
              <w:rPr>
                <w:rtl w:val="0"/>
              </w:rPr>
            </w:r>
          </w:p>
          <w:p w:rsidR="00000000" w:rsidDel="00000000" w:rsidP="00000000" w:rsidRDefault="00000000" w:rsidRPr="00000000" w14:paraId="00000018">
            <w:pPr>
              <w:pageBreakBefore w:val="0"/>
              <w:spacing w:line="240" w:lineRule="auto"/>
              <w:rPr>
                <w:color w:val="333333"/>
                <w:sz w:val="18"/>
                <w:szCs w:val="18"/>
              </w:rPr>
            </w:pPr>
            <w:r w:rsidDel="00000000" w:rsidR="00000000" w:rsidRPr="00000000">
              <w:rPr>
                <w:rtl w:val="0"/>
              </w:rPr>
            </w:r>
          </w:p>
          <w:p w:rsidR="00000000" w:rsidDel="00000000" w:rsidP="00000000" w:rsidRDefault="00000000" w:rsidRPr="00000000" w14:paraId="00000019">
            <w:pPr>
              <w:pageBreakBefore w:val="0"/>
              <w:spacing w:line="240" w:lineRule="auto"/>
              <w:rPr>
                <w:color w:val="333333"/>
                <w:sz w:val="18"/>
                <w:szCs w:val="18"/>
              </w:rPr>
            </w:pPr>
            <w:r w:rsidDel="00000000" w:rsidR="00000000" w:rsidRPr="00000000">
              <w:rPr>
                <w:b w:val="1"/>
                <w:color w:val="333333"/>
                <w:sz w:val="18"/>
                <w:szCs w:val="18"/>
                <w:rtl w:val="0"/>
              </w:rPr>
              <w:t xml:space="preserve">Teaching Assistant 3: </w:t>
            </w:r>
            <w:r w:rsidDel="00000000" w:rsidR="00000000" w:rsidRPr="00000000">
              <w:rPr>
                <w:color w:val="333333"/>
                <w:sz w:val="18"/>
                <w:szCs w:val="18"/>
                <w:rtl w:val="0"/>
              </w:rPr>
              <w:t xml:space="preserve">Muhammad Hamad Akram</w:t>
            </w:r>
          </w:p>
          <w:p w:rsidR="00000000" w:rsidDel="00000000" w:rsidP="00000000" w:rsidRDefault="00000000" w:rsidRPr="00000000" w14:paraId="0000001A">
            <w:pPr>
              <w:pageBreakBefore w:val="0"/>
              <w:spacing w:line="240" w:lineRule="auto"/>
              <w:rPr>
                <w:color w:val="333333"/>
                <w:sz w:val="18"/>
                <w:szCs w:val="18"/>
              </w:rPr>
            </w:pPr>
            <w:r w:rsidDel="00000000" w:rsidR="00000000" w:rsidRPr="00000000">
              <w:rPr>
                <w:color w:val="333333"/>
                <w:sz w:val="18"/>
                <w:szCs w:val="18"/>
                <w:rtl w:val="0"/>
              </w:rPr>
              <w:t xml:space="preserve">TA hours: Thursday 3:30 pm to 5:30 pm</w:t>
            </w:r>
          </w:p>
          <w:p w:rsidR="00000000" w:rsidDel="00000000" w:rsidP="00000000" w:rsidRDefault="00000000" w:rsidRPr="00000000" w14:paraId="0000001B">
            <w:pPr>
              <w:pageBreakBefore w:val="0"/>
              <w:spacing w:line="240" w:lineRule="auto"/>
              <w:rPr>
                <w:i w:val="1"/>
                <w:color w:val="333333"/>
                <w:sz w:val="18"/>
                <w:szCs w:val="18"/>
              </w:rPr>
            </w:pPr>
            <w:r w:rsidDel="00000000" w:rsidR="00000000" w:rsidRPr="00000000">
              <w:rPr>
                <w:i w:val="1"/>
                <w:color w:val="333333"/>
                <w:sz w:val="18"/>
                <w:szCs w:val="18"/>
                <w:rtl w:val="0"/>
              </w:rPr>
              <w:t xml:space="preserve">Note: Appointment via email first</w:t>
            </w:r>
          </w:p>
          <w:p w:rsidR="00000000" w:rsidDel="00000000" w:rsidP="00000000" w:rsidRDefault="00000000" w:rsidRPr="00000000" w14:paraId="0000001C">
            <w:pPr>
              <w:pageBreakBefore w:val="0"/>
              <w:spacing w:line="240" w:lineRule="auto"/>
              <w:rPr>
                <w:color w:val="333333"/>
                <w:sz w:val="18"/>
                <w:szCs w:val="18"/>
              </w:rPr>
            </w:pPr>
            <w:r w:rsidDel="00000000" w:rsidR="00000000" w:rsidRPr="00000000">
              <w:rPr>
                <w:color w:val="333333"/>
                <w:sz w:val="18"/>
                <w:szCs w:val="18"/>
                <w:rtl w:val="0"/>
              </w:rPr>
              <w:t xml:space="preserve">Email: </w:t>
            </w:r>
            <w:hyperlink r:id="rId10">
              <w:r w:rsidDel="00000000" w:rsidR="00000000" w:rsidRPr="00000000">
                <w:rPr>
                  <w:color w:val="1155cc"/>
                  <w:sz w:val="18"/>
                  <w:szCs w:val="18"/>
                  <w:u w:val="single"/>
                  <w:rtl w:val="0"/>
                </w:rPr>
                <w:t xml:space="preserve">msee19018@itu.edu.pk</w:t>
              </w:r>
            </w:hyperlink>
            <w:r w:rsidDel="00000000" w:rsidR="00000000" w:rsidRPr="00000000">
              <w:rPr>
                <w:rtl w:val="0"/>
              </w:rPr>
            </w:r>
          </w:p>
          <w:p w:rsidR="00000000" w:rsidDel="00000000" w:rsidP="00000000" w:rsidRDefault="00000000" w:rsidRPr="00000000" w14:paraId="0000001D">
            <w:pPr>
              <w:pageBreakBefore w:val="0"/>
              <w:spacing w:line="240" w:lineRule="auto"/>
              <w:rPr>
                <w:b w:val="1"/>
                <w:color w:val="333333"/>
                <w:sz w:val="18"/>
                <w:szCs w:val="1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E">
            <w:pPr>
              <w:pStyle w:val="Heading4"/>
              <w:pageBreakBefore w:val="0"/>
              <w:spacing w:before="0" w:lineRule="auto"/>
              <w:rPr/>
            </w:pPr>
            <w:bookmarkStart w:colFirst="0" w:colLast="0" w:name="_tyjcwt" w:id="4"/>
            <w:bookmarkEnd w:id="4"/>
            <w:r w:rsidDel="00000000" w:rsidR="00000000" w:rsidRPr="00000000">
              <w:rPr>
                <w:rtl w:val="0"/>
              </w:rPr>
              <w:t xml:space="preserve">Course Basics</w:t>
            </w:r>
          </w:p>
          <w:p w:rsidR="00000000" w:rsidDel="00000000" w:rsidP="00000000" w:rsidRDefault="00000000" w:rsidRPr="00000000" w14:paraId="0000001F">
            <w:pPr>
              <w:pageBreakBefore w:val="0"/>
              <w:rPr>
                <w:sz w:val="18"/>
                <w:szCs w:val="18"/>
              </w:rPr>
            </w:pPr>
            <w:r w:rsidDel="00000000" w:rsidR="00000000" w:rsidRPr="00000000">
              <w:rPr>
                <w:sz w:val="18"/>
                <w:szCs w:val="18"/>
                <w:rtl w:val="0"/>
              </w:rPr>
              <w:t xml:space="preserve">Core Course for MSDS</w:t>
            </w:r>
          </w:p>
          <w:p w:rsidR="00000000" w:rsidDel="00000000" w:rsidP="00000000" w:rsidRDefault="00000000" w:rsidRPr="00000000" w14:paraId="00000020">
            <w:pPr>
              <w:pageBreakBefore w:val="0"/>
              <w:rPr>
                <w:sz w:val="18"/>
                <w:szCs w:val="18"/>
              </w:rPr>
            </w:pPr>
            <w:r w:rsidDel="00000000" w:rsidR="00000000" w:rsidRPr="00000000">
              <w:rPr>
                <w:sz w:val="18"/>
                <w:szCs w:val="18"/>
                <w:rtl w:val="0"/>
              </w:rPr>
              <w:t xml:space="preserve">Elective for BSCS, MSCS and MSEE</w:t>
            </w:r>
          </w:p>
          <w:p w:rsidR="00000000" w:rsidDel="00000000" w:rsidP="00000000" w:rsidRDefault="00000000" w:rsidRPr="00000000" w14:paraId="00000021">
            <w:pPr>
              <w:pageBreakBefore w:val="0"/>
              <w:rPr>
                <w:sz w:val="18"/>
                <w:szCs w:val="18"/>
              </w:rPr>
            </w:pPr>
            <w:r w:rsidDel="00000000" w:rsidR="00000000" w:rsidRPr="00000000">
              <w:rPr>
                <w:sz w:val="18"/>
                <w:szCs w:val="18"/>
                <w:rtl w:val="0"/>
              </w:rPr>
              <w:t xml:space="preserve">Credit Hours: 3</w:t>
            </w:r>
          </w:p>
          <w:p w:rsidR="00000000" w:rsidDel="00000000" w:rsidP="00000000" w:rsidRDefault="00000000" w:rsidRPr="00000000" w14:paraId="00000022">
            <w:pPr>
              <w:pageBreakBefore w:val="0"/>
              <w:rPr>
                <w:sz w:val="18"/>
                <w:szCs w:val="18"/>
              </w:rPr>
            </w:pPr>
            <w:r w:rsidDel="00000000" w:rsidR="00000000" w:rsidRPr="00000000">
              <w:rPr>
                <w:sz w:val="18"/>
                <w:szCs w:val="18"/>
                <w:rtl w:val="0"/>
              </w:rPr>
              <w:t xml:space="preserve">Being offered to both MSDS, MSCS, and BS students</w:t>
            </w:r>
          </w:p>
          <w:p w:rsidR="00000000" w:rsidDel="00000000" w:rsidP="00000000" w:rsidRDefault="00000000" w:rsidRPr="00000000" w14:paraId="00000023">
            <w:pPr>
              <w:pageBreakBefore w:val="0"/>
              <w:rPr>
                <w:sz w:val="18"/>
                <w:szCs w:val="18"/>
              </w:rPr>
            </w:pPr>
            <w:r w:rsidDel="00000000" w:rsidR="00000000" w:rsidRPr="00000000">
              <w:rPr>
                <w:sz w:val="18"/>
                <w:szCs w:val="18"/>
                <w:rtl w:val="0"/>
              </w:rPr>
              <w:t xml:space="preserve">Practical and hands-on approach</w:t>
            </w:r>
          </w:p>
          <w:p w:rsidR="00000000" w:rsidDel="00000000" w:rsidP="00000000" w:rsidRDefault="00000000" w:rsidRPr="00000000" w14:paraId="00000024">
            <w:pPr>
              <w:pageBreakBefore w:val="0"/>
              <w:rPr>
                <w:sz w:val="18"/>
                <w:szCs w:val="18"/>
              </w:rPr>
            </w:pPr>
            <w:r w:rsidDel="00000000" w:rsidR="00000000" w:rsidRPr="00000000">
              <w:rPr>
                <w:sz w:val="18"/>
                <w:szCs w:val="18"/>
                <w:rtl w:val="0"/>
              </w:rPr>
              <w:t xml:space="preserve">4 to 5 programming assignments</w:t>
            </w:r>
          </w:p>
          <w:p w:rsidR="00000000" w:rsidDel="00000000" w:rsidP="00000000" w:rsidRDefault="00000000" w:rsidRPr="00000000" w14:paraId="00000025">
            <w:pPr>
              <w:pageBreakBefore w:val="0"/>
              <w:rPr>
                <w:sz w:val="18"/>
                <w:szCs w:val="18"/>
              </w:rPr>
            </w:pPr>
            <w:r w:rsidDel="00000000" w:rsidR="00000000" w:rsidRPr="00000000">
              <w:rPr>
                <w:sz w:val="18"/>
                <w:szCs w:val="18"/>
                <w:rtl w:val="0"/>
              </w:rPr>
              <w:t xml:space="preserve">1 Final Project</w:t>
            </w:r>
          </w:p>
          <w:p w:rsidR="00000000" w:rsidDel="00000000" w:rsidP="00000000" w:rsidRDefault="00000000" w:rsidRPr="00000000" w14:paraId="00000026">
            <w:pPr>
              <w:pageBreakBefore w:val="0"/>
              <w:rPr>
                <w:sz w:val="12"/>
                <w:szCs w:val="12"/>
              </w:rPr>
            </w:pPr>
            <w:r w:rsidDel="00000000" w:rsidR="00000000" w:rsidRPr="00000000">
              <w:rPr>
                <w:rtl w:val="0"/>
              </w:rPr>
            </w:r>
          </w:p>
          <w:p w:rsidR="00000000" w:rsidDel="00000000" w:rsidP="00000000" w:rsidRDefault="00000000" w:rsidRPr="00000000" w14:paraId="00000027">
            <w:pPr>
              <w:pStyle w:val="Heading4"/>
              <w:keepNext w:val="0"/>
              <w:keepLines w:val="0"/>
              <w:pageBreakBefore w:val="0"/>
              <w:spacing w:before="0" w:line="240" w:lineRule="auto"/>
              <w:rPr/>
            </w:pPr>
            <w:bookmarkStart w:colFirst="0" w:colLast="0" w:name="_3dy6vkm" w:id="5"/>
            <w:bookmarkEnd w:id="5"/>
            <w:r w:rsidDel="00000000" w:rsidR="00000000" w:rsidRPr="00000000">
              <w:rPr>
                <w:rtl w:val="0"/>
              </w:rPr>
              <w:t xml:space="preserve">Prerequisite</w:t>
            </w:r>
          </w:p>
          <w:p w:rsidR="00000000" w:rsidDel="00000000" w:rsidP="00000000" w:rsidRDefault="00000000" w:rsidRPr="00000000" w14:paraId="00000028">
            <w:pPr>
              <w:pageBreakBefore w:val="0"/>
              <w:rPr>
                <w:sz w:val="18"/>
                <w:szCs w:val="18"/>
              </w:rPr>
            </w:pPr>
            <w:r w:rsidDel="00000000" w:rsidR="00000000" w:rsidRPr="00000000">
              <w:rPr>
                <w:sz w:val="18"/>
                <w:szCs w:val="18"/>
                <w:rtl w:val="0"/>
              </w:rPr>
              <w:t xml:space="preserve">Enthusiasm, Energy, and Imagination </w:t>
            </w:r>
          </w:p>
          <w:p w:rsidR="00000000" w:rsidDel="00000000" w:rsidP="00000000" w:rsidRDefault="00000000" w:rsidRPr="00000000" w14:paraId="00000029">
            <w:pPr>
              <w:pageBreakBefore w:val="0"/>
              <w:rPr>
                <w:sz w:val="18"/>
                <w:szCs w:val="18"/>
              </w:rPr>
            </w:pPr>
            <w:r w:rsidDel="00000000" w:rsidR="00000000" w:rsidRPr="00000000">
              <w:rPr>
                <w:sz w:val="18"/>
                <w:szCs w:val="18"/>
                <w:rtl w:val="0"/>
              </w:rPr>
              <w:t xml:space="preserve">Data Structures, Probability &amp; Statistics, Linear Algebra and Basic Calculus</w:t>
            </w:r>
          </w:p>
          <w:p w:rsidR="00000000" w:rsidDel="00000000" w:rsidP="00000000" w:rsidRDefault="00000000" w:rsidRPr="00000000" w14:paraId="0000002A">
            <w:pPr>
              <w:pageBreakBefore w:val="0"/>
              <w:rPr>
                <w:color w:val="333333"/>
                <w:sz w:val="18"/>
                <w:szCs w:val="18"/>
              </w:rPr>
            </w:pPr>
            <w:r w:rsidDel="00000000" w:rsidR="00000000" w:rsidRPr="00000000">
              <w:rPr>
                <w:sz w:val="18"/>
                <w:szCs w:val="18"/>
                <w:rtl w:val="0"/>
              </w:rPr>
              <w:t xml:space="preserve">Programming skills </w:t>
            </w:r>
            <w:r w:rsidDel="00000000" w:rsidR="00000000" w:rsidRPr="00000000">
              <w:rPr>
                <w:color w:val="333333"/>
                <w:sz w:val="18"/>
                <w:szCs w:val="18"/>
                <w:rtl w:val="0"/>
              </w:rPr>
              <w:t xml:space="preserve">and desire to read &amp; implement. </w:t>
            </w:r>
          </w:p>
          <w:p w:rsidR="00000000" w:rsidDel="00000000" w:rsidP="00000000" w:rsidRDefault="00000000" w:rsidRPr="00000000" w14:paraId="0000002B">
            <w:pPr>
              <w:pageBreakBefore w:val="0"/>
              <w:rPr>
                <w:color w:val="333333"/>
                <w:sz w:val="18"/>
                <w:szCs w:val="18"/>
              </w:rPr>
            </w:pPr>
            <w:r w:rsidDel="00000000" w:rsidR="00000000" w:rsidRPr="00000000">
              <w:rPr>
                <w:color w:val="333333"/>
                <w:sz w:val="18"/>
                <w:szCs w:val="18"/>
                <w:rtl w:val="0"/>
              </w:rPr>
              <w:t xml:space="preserve">Being comfortable in Numerical analysis will Help. </w:t>
            </w:r>
          </w:p>
          <w:p w:rsidR="00000000" w:rsidDel="00000000" w:rsidP="00000000" w:rsidRDefault="00000000" w:rsidRPr="00000000" w14:paraId="0000002C">
            <w:pPr>
              <w:pageBreakBefore w:val="0"/>
              <w:rPr>
                <w:color w:val="333333"/>
                <w:sz w:val="18"/>
                <w:szCs w:val="18"/>
              </w:rPr>
            </w:pPr>
            <w:r w:rsidDel="00000000" w:rsidR="00000000" w:rsidRPr="00000000">
              <w:rPr>
                <w:color w:val="333333"/>
                <w:sz w:val="18"/>
                <w:szCs w:val="18"/>
                <w:rtl w:val="0"/>
              </w:rPr>
              <w:t xml:space="preserve">You will be assigned Research Articles to read and write reports about. </w:t>
            </w:r>
          </w:p>
        </w:tc>
      </w:tr>
    </w:tbl>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spacing w:after="220" w:line="336" w:lineRule="auto"/>
        <w:rPr>
          <w:b w:val="1"/>
          <w:color w:val="333333"/>
          <w:sz w:val="33"/>
          <w:szCs w:val="33"/>
        </w:rPr>
      </w:pPr>
      <w:r w:rsidDel="00000000" w:rsidR="00000000" w:rsidRPr="00000000">
        <w:rPr>
          <w:color w:val="333333"/>
          <w:sz w:val="21"/>
          <w:szCs w:val="21"/>
          <w:rtl w:val="0"/>
        </w:rPr>
        <w:t xml:space="preserve"> </w:t>
      </w:r>
      <w:r w:rsidDel="00000000" w:rsidR="00000000" w:rsidRPr="00000000">
        <w:rPr>
          <w:b w:val="1"/>
          <w:color w:val="333333"/>
          <w:sz w:val="33"/>
          <w:szCs w:val="33"/>
          <w:rtl w:val="0"/>
        </w:rPr>
        <w:t xml:space="preserve">Course Overview</w:t>
      </w:r>
    </w:p>
    <w:p w:rsidR="00000000" w:rsidDel="00000000" w:rsidP="00000000" w:rsidRDefault="00000000" w:rsidRPr="00000000" w14:paraId="0000002F">
      <w:pPr>
        <w:pageBreakBefore w:val="0"/>
        <w:spacing w:after="220" w:lineRule="auto"/>
        <w:jc w:val="both"/>
        <w:rPr>
          <w:color w:val="333333"/>
          <w:sz w:val="20"/>
          <w:szCs w:val="20"/>
        </w:rPr>
      </w:pPr>
      <w:r w:rsidDel="00000000" w:rsidR="00000000" w:rsidRPr="00000000">
        <w:rPr>
          <w:color w:val="333333"/>
          <w:sz w:val="20"/>
          <w:szCs w:val="20"/>
          <w:rtl w:val="0"/>
        </w:rPr>
        <w:t xml:space="preserve">We are going to take a "get your hands dirty" approach, you will be given assignments and projects to implement ideas discussed in the class. Projects and assignments will contain miniature versions of real-life existing applications and problems (e.g can you train your computer to generate dialogues in Shakespeare style or convert your image into painting as done by Monet, sentiment analysis, etc.. ). </w:t>
      </w:r>
    </w:p>
    <w:p w:rsidR="00000000" w:rsidDel="00000000" w:rsidP="00000000" w:rsidRDefault="00000000" w:rsidRPr="00000000" w14:paraId="00000030">
      <w:pPr>
        <w:pageBreakBefore w:val="0"/>
        <w:spacing w:after="220" w:lineRule="auto"/>
        <w:jc w:val="both"/>
        <w:rPr>
          <w:b w:val="1"/>
          <w:color w:val="333333"/>
          <w:sz w:val="20"/>
          <w:szCs w:val="20"/>
        </w:rPr>
      </w:pPr>
      <w:r w:rsidDel="00000000" w:rsidR="00000000" w:rsidRPr="00000000">
        <w:rPr>
          <w:color w:val="333333"/>
          <w:sz w:val="20"/>
          <w:szCs w:val="20"/>
          <w:rtl w:val="0"/>
        </w:rPr>
        <w:t xml:space="preserve">The course will concentrate on developing both mathematical knowledge and implementation capabilities. We will start from training a single perceptron, move to train a deep neural network, study why training large networks is a problem and what could be its possible solutions. After dipping our toes in deep belief networks and recurrent neural networks we will start looking into applications of deep learning in three different areas, text-analysis, speech processing, and computer vision. The objective of this approach is to make you comfortable enough that you can understand various research problems and, if interested, can implement deep learning-based applications.</w:t>
      </w:r>
      <w:r w:rsidDel="00000000" w:rsidR="00000000" w:rsidRPr="00000000">
        <w:rPr>
          <w:rtl w:val="0"/>
        </w:rPr>
      </w:r>
    </w:p>
    <w:p w:rsidR="00000000" w:rsidDel="00000000" w:rsidP="00000000" w:rsidRDefault="00000000" w:rsidRPr="00000000" w14:paraId="00000031">
      <w:pPr>
        <w:pStyle w:val="Heading3"/>
        <w:keepNext w:val="0"/>
        <w:keepLines w:val="0"/>
        <w:pageBreakBefore w:val="0"/>
        <w:spacing w:after="140" w:before="0" w:line="240" w:lineRule="auto"/>
        <w:rPr>
          <w:b w:val="1"/>
          <w:color w:val="333333"/>
          <w:sz w:val="33"/>
          <w:szCs w:val="33"/>
        </w:rPr>
      </w:pPr>
      <w:bookmarkStart w:colFirst="0" w:colLast="0" w:name="_1t3h5sf" w:id="6"/>
      <w:bookmarkEnd w:id="6"/>
      <w:r w:rsidDel="00000000" w:rsidR="00000000" w:rsidRPr="00000000">
        <w:rPr>
          <w:b w:val="1"/>
          <w:color w:val="333333"/>
          <w:sz w:val="33"/>
          <w:szCs w:val="33"/>
          <w:rtl w:val="0"/>
        </w:rPr>
        <w:t xml:space="preserve">Course Objectives</w:t>
      </w:r>
    </w:p>
    <w:p w:rsidR="00000000" w:rsidDel="00000000" w:rsidP="00000000" w:rsidRDefault="00000000" w:rsidRPr="00000000" w14:paraId="00000032">
      <w:pPr>
        <w:pageBreakBefore w:val="0"/>
        <w:spacing w:after="220" w:lineRule="auto"/>
        <w:jc w:val="both"/>
        <w:rPr>
          <w:color w:val="333333"/>
          <w:sz w:val="20"/>
          <w:szCs w:val="20"/>
        </w:rPr>
      </w:pPr>
      <w:r w:rsidDel="00000000" w:rsidR="00000000" w:rsidRPr="00000000">
        <w:rPr>
          <w:color w:val="333333"/>
          <w:sz w:val="20"/>
          <w:szCs w:val="20"/>
          <w:rtl w:val="0"/>
        </w:rPr>
        <w:t xml:space="preserve">In the last few years, machine learning has matured from science fiction to reality. We are living in a world where we have already seen industry bringing to reality self-driving cars, face-recognizers that work on a massive scale (Facebook), speech translation systems that can translate from one language to many other simultaneously and in real-time, and more interestingly we have machines that can learn to play atari games in a similar fashion as we do. </w:t>
      </w:r>
    </w:p>
    <w:p w:rsidR="00000000" w:rsidDel="00000000" w:rsidP="00000000" w:rsidRDefault="00000000" w:rsidRPr="00000000" w14:paraId="00000033">
      <w:pPr>
        <w:pageBreakBefore w:val="0"/>
        <w:jc w:val="both"/>
        <w:rPr>
          <w:color w:val="333333"/>
          <w:sz w:val="20"/>
          <w:szCs w:val="20"/>
        </w:rPr>
      </w:pPr>
      <w:r w:rsidDel="00000000" w:rsidR="00000000" w:rsidRPr="00000000">
        <w:rPr>
          <w:color w:val="333333"/>
          <w:sz w:val="20"/>
          <w:szCs w:val="20"/>
          <w:rtl w:val="0"/>
        </w:rPr>
        <w:t xml:space="preserve">A lot of these victories have come from the exciting field of Deep Learning; a learning methodology based on the concept that the human mind captures details at multiple levels or at multiple abstract levels. One property of deep learning is removing the responsibility of humans to design features, instead, Deep Learning is given a task to find the appropriate representation. </w:t>
      </w:r>
    </w:p>
    <w:p w:rsidR="00000000" w:rsidDel="00000000" w:rsidP="00000000" w:rsidRDefault="00000000" w:rsidRPr="00000000" w14:paraId="00000034">
      <w:pPr>
        <w:pageBreakBefore w:val="0"/>
        <w:jc w:val="both"/>
        <w:rPr/>
      </w:pPr>
      <w:r w:rsidDel="00000000" w:rsidR="00000000" w:rsidRPr="00000000">
        <w:rPr>
          <w:rtl w:val="0"/>
        </w:rPr>
      </w:r>
    </w:p>
    <w:p w:rsidR="00000000" w:rsidDel="00000000" w:rsidP="00000000" w:rsidRDefault="00000000" w:rsidRPr="00000000" w14:paraId="00000035">
      <w:pPr>
        <w:pStyle w:val="Heading3"/>
        <w:keepNext w:val="0"/>
        <w:keepLines w:val="0"/>
        <w:pageBreakBefore w:val="0"/>
        <w:spacing w:after="140" w:before="0" w:line="240" w:lineRule="auto"/>
        <w:rPr>
          <w:b w:val="1"/>
          <w:color w:val="333333"/>
          <w:sz w:val="33"/>
          <w:szCs w:val="33"/>
        </w:rPr>
      </w:pPr>
      <w:bookmarkStart w:colFirst="0" w:colLast="0" w:name="_4d34og8" w:id="7"/>
      <w:bookmarkEnd w:id="7"/>
      <w:r w:rsidDel="00000000" w:rsidR="00000000" w:rsidRPr="00000000">
        <w:rPr>
          <w:b w:val="1"/>
          <w:color w:val="333333"/>
          <w:sz w:val="33"/>
          <w:szCs w:val="33"/>
          <w:rtl w:val="0"/>
        </w:rPr>
        <w:t xml:space="preserve">Tentative Grading Policy</w:t>
      </w:r>
    </w:p>
    <w:p w:rsidR="00000000" w:rsidDel="00000000" w:rsidP="00000000" w:rsidRDefault="00000000" w:rsidRPr="00000000" w14:paraId="00000036">
      <w:pPr>
        <w:pageBreakBefore w:val="0"/>
        <w:numPr>
          <w:ilvl w:val="0"/>
          <w:numId w:val="4"/>
        </w:numPr>
        <w:spacing w:after="0" w:before="220" w:line="336" w:lineRule="auto"/>
        <w:ind w:left="1160" w:right="220" w:hanging="360"/>
        <w:rPr/>
      </w:pPr>
      <w:r w:rsidDel="00000000" w:rsidR="00000000" w:rsidRPr="00000000">
        <w:rPr>
          <w:color w:val="333333"/>
          <w:sz w:val="20"/>
          <w:szCs w:val="20"/>
          <w:rtl w:val="0"/>
        </w:rPr>
        <w:t xml:space="preserve">45% Assignments</w:t>
      </w:r>
      <w:r w:rsidDel="00000000" w:rsidR="00000000" w:rsidRPr="00000000">
        <w:rPr>
          <w:rtl w:val="0"/>
        </w:rPr>
      </w:r>
    </w:p>
    <w:p w:rsidR="00000000" w:rsidDel="00000000" w:rsidP="00000000" w:rsidRDefault="00000000" w:rsidRPr="00000000" w14:paraId="00000037">
      <w:pPr>
        <w:pageBreakBefore w:val="0"/>
        <w:numPr>
          <w:ilvl w:val="0"/>
          <w:numId w:val="4"/>
        </w:numPr>
        <w:spacing w:after="0" w:before="0" w:line="336" w:lineRule="auto"/>
        <w:ind w:left="1160" w:right="220" w:hanging="360"/>
        <w:rPr/>
      </w:pPr>
      <w:r w:rsidDel="00000000" w:rsidR="00000000" w:rsidRPr="00000000">
        <w:rPr>
          <w:color w:val="333333"/>
          <w:sz w:val="20"/>
          <w:szCs w:val="20"/>
          <w:rtl w:val="0"/>
        </w:rPr>
        <w:t xml:space="preserve">20% Final Project</w:t>
      </w:r>
      <w:r w:rsidDel="00000000" w:rsidR="00000000" w:rsidRPr="00000000">
        <w:rPr>
          <w:rtl w:val="0"/>
        </w:rPr>
      </w:r>
    </w:p>
    <w:p w:rsidR="00000000" w:rsidDel="00000000" w:rsidP="00000000" w:rsidRDefault="00000000" w:rsidRPr="00000000" w14:paraId="00000038">
      <w:pPr>
        <w:pageBreakBefore w:val="0"/>
        <w:numPr>
          <w:ilvl w:val="0"/>
          <w:numId w:val="4"/>
        </w:numPr>
        <w:spacing w:after="0" w:before="0" w:line="336" w:lineRule="auto"/>
        <w:ind w:left="1160" w:right="220" w:hanging="360"/>
        <w:rPr/>
      </w:pPr>
      <w:r w:rsidDel="00000000" w:rsidR="00000000" w:rsidRPr="00000000">
        <w:rPr>
          <w:color w:val="333333"/>
          <w:sz w:val="20"/>
          <w:szCs w:val="20"/>
          <w:rtl w:val="0"/>
        </w:rPr>
        <w:t xml:space="preserve">5% Class participation and Creating Notes </w:t>
      </w:r>
      <w:hyperlink r:id="rId11">
        <w:r w:rsidDel="00000000" w:rsidR="00000000" w:rsidRPr="00000000">
          <w:rPr>
            <w:color w:val="1155cc"/>
            <w:sz w:val="20"/>
            <w:szCs w:val="20"/>
            <w:u w:val="single"/>
            <w:rtl w:val="0"/>
          </w:rPr>
          <w:t xml:space="preserve">Link</w:t>
        </w:r>
      </w:hyperlink>
      <w:r w:rsidDel="00000000" w:rsidR="00000000" w:rsidRPr="00000000">
        <w:rPr>
          <w:rtl w:val="0"/>
        </w:rPr>
      </w:r>
    </w:p>
    <w:p w:rsidR="00000000" w:rsidDel="00000000" w:rsidP="00000000" w:rsidRDefault="00000000" w:rsidRPr="00000000" w14:paraId="00000039">
      <w:pPr>
        <w:pageBreakBefore w:val="0"/>
        <w:numPr>
          <w:ilvl w:val="0"/>
          <w:numId w:val="4"/>
        </w:numPr>
        <w:spacing w:after="0" w:before="0" w:line="336" w:lineRule="auto"/>
        <w:ind w:left="1160" w:right="220" w:hanging="360"/>
        <w:rPr/>
      </w:pPr>
      <w:r w:rsidDel="00000000" w:rsidR="00000000" w:rsidRPr="00000000">
        <w:rPr>
          <w:color w:val="333333"/>
          <w:sz w:val="20"/>
          <w:szCs w:val="20"/>
          <w:rtl w:val="0"/>
        </w:rPr>
        <w:t xml:space="preserve">10% Online Quizzes </w:t>
      </w:r>
      <w:r w:rsidDel="00000000" w:rsidR="00000000" w:rsidRPr="00000000">
        <w:rPr>
          <w:rtl w:val="0"/>
        </w:rPr>
      </w:r>
    </w:p>
    <w:p w:rsidR="00000000" w:rsidDel="00000000" w:rsidP="00000000" w:rsidRDefault="00000000" w:rsidRPr="00000000" w14:paraId="0000003A">
      <w:pPr>
        <w:pageBreakBefore w:val="0"/>
        <w:numPr>
          <w:ilvl w:val="0"/>
          <w:numId w:val="4"/>
        </w:numPr>
        <w:spacing w:after="0" w:before="0" w:line="336" w:lineRule="auto"/>
        <w:ind w:left="1160" w:right="220" w:hanging="360"/>
        <w:rPr/>
      </w:pPr>
      <w:r w:rsidDel="00000000" w:rsidR="00000000" w:rsidRPr="00000000">
        <w:rPr>
          <w:color w:val="333333"/>
          <w:sz w:val="20"/>
          <w:szCs w:val="20"/>
          <w:rtl w:val="0"/>
        </w:rPr>
        <w:t xml:space="preserve">10% Midterm Exam</w:t>
      </w:r>
      <w:r w:rsidDel="00000000" w:rsidR="00000000" w:rsidRPr="00000000">
        <w:rPr>
          <w:rtl w:val="0"/>
        </w:rPr>
      </w:r>
    </w:p>
    <w:p w:rsidR="00000000" w:rsidDel="00000000" w:rsidP="00000000" w:rsidRDefault="00000000" w:rsidRPr="00000000" w14:paraId="0000003B">
      <w:pPr>
        <w:pageBreakBefore w:val="0"/>
        <w:numPr>
          <w:ilvl w:val="0"/>
          <w:numId w:val="4"/>
        </w:numPr>
        <w:spacing w:after="220" w:before="0" w:line="336" w:lineRule="auto"/>
        <w:ind w:left="1160" w:right="220" w:hanging="360"/>
        <w:rPr/>
      </w:pPr>
      <w:r w:rsidDel="00000000" w:rsidR="00000000" w:rsidRPr="00000000">
        <w:rPr>
          <w:color w:val="333333"/>
          <w:sz w:val="20"/>
          <w:szCs w:val="20"/>
          <w:rtl w:val="0"/>
        </w:rPr>
        <w:t xml:space="preserve">10% Final Exam</w:t>
      </w:r>
      <w:r w:rsidDel="00000000" w:rsidR="00000000" w:rsidRPr="00000000">
        <w:rPr>
          <w:rtl w:val="0"/>
        </w:rPr>
      </w:r>
    </w:p>
    <w:p w:rsidR="00000000" w:rsidDel="00000000" w:rsidP="00000000" w:rsidRDefault="00000000" w:rsidRPr="00000000" w14:paraId="0000003C">
      <w:pPr>
        <w:pStyle w:val="Heading3"/>
        <w:keepNext w:val="0"/>
        <w:keepLines w:val="0"/>
        <w:pageBreakBefore w:val="0"/>
        <w:spacing w:after="140" w:before="0" w:line="240" w:lineRule="auto"/>
        <w:rPr>
          <w:b w:val="1"/>
          <w:color w:val="333333"/>
          <w:sz w:val="33"/>
          <w:szCs w:val="33"/>
        </w:rPr>
      </w:pPr>
      <w:bookmarkStart w:colFirst="0" w:colLast="0" w:name="_2s8eyo1" w:id="8"/>
      <w:bookmarkEnd w:id="8"/>
      <w:r w:rsidDel="00000000" w:rsidR="00000000" w:rsidRPr="00000000">
        <w:rPr>
          <w:b w:val="1"/>
          <w:color w:val="333333"/>
          <w:sz w:val="33"/>
          <w:szCs w:val="33"/>
          <w:rtl w:val="0"/>
        </w:rPr>
        <w:t xml:space="preserve">Honor Code</w:t>
      </w:r>
    </w:p>
    <w:p w:rsidR="00000000" w:rsidDel="00000000" w:rsidP="00000000" w:rsidRDefault="00000000" w:rsidRPr="00000000" w14:paraId="0000003D">
      <w:pPr>
        <w:pageBreakBefore w:val="0"/>
        <w:jc w:val="both"/>
        <w:rPr>
          <w:sz w:val="20"/>
          <w:szCs w:val="20"/>
        </w:rPr>
      </w:pPr>
      <w:r w:rsidDel="00000000" w:rsidR="00000000" w:rsidRPr="00000000">
        <w:rPr>
          <w:color w:val="333333"/>
          <w:sz w:val="20"/>
          <w:szCs w:val="20"/>
          <w:rtl w:val="0"/>
        </w:rPr>
        <w:t xml:space="preserve">All cases of academic misconduct will be forwarded to the disciplinary committee. All assignments are to be done on an individual basis unless explicitly specified by the instructor. In the words of Efros, </w:t>
      </w:r>
      <w:r w:rsidDel="00000000" w:rsidR="00000000" w:rsidRPr="00000000">
        <w:rPr>
          <w:i w:val="1"/>
          <w:color w:val="333333"/>
          <w:sz w:val="20"/>
          <w:szCs w:val="20"/>
          <w:rtl w:val="0"/>
        </w:rPr>
        <w:t xml:space="preserve">let’s not embarrass ourselves</w:t>
      </w:r>
      <w:r w:rsidDel="00000000" w:rsidR="00000000" w:rsidRPr="00000000">
        <w:rPr>
          <w:color w:val="333333"/>
          <w:sz w:val="20"/>
          <w:szCs w:val="20"/>
          <w:rtl w:val="0"/>
        </w:rPr>
        <w:t xml:space="preserve">.</w:t>
      </w:r>
      <w:r w:rsidDel="00000000" w:rsidR="00000000" w:rsidRPr="00000000">
        <w:rPr>
          <w:rtl w:val="0"/>
        </w:rPr>
      </w:r>
    </w:p>
    <w:p w:rsidR="00000000" w:rsidDel="00000000" w:rsidP="00000000" w:rsidRDefault="00000000" w:rsidRPr="00000000" w14:paraId="0000003E">
      <w:pPr>
        <w:pageBreakBefore w:val="0"/>
        <w:spacing w:after="200" w:before="200" w:lineRule="auto"/>
        <w:jc w:val="both"/>
        <w:rPr/>
      </w:pPr>
      <w:r w:rsidDel="00000000" w:rsidR="00000000" w:rsidRPr="00000000">
        <w:rPr>
          <w:b w:val="1"/>
          <w:color w:val="333333"/>
          <w:sz w:val="33"/>
          <w:szCs w:val="33"/>
          <w:rtl w:val="0"/>
        </w:rPr>
        <w:t xml:space="preserve">Tentative and Rough Course Outline</w:t>
      </w:r>
      <w:r w:rsidDel="00000000" w:rsidR="00000000" w:rsidRPr="00000000">
        <w:rPr>
          <w:rtl w:val="0"/>
        </w:rPr>
      </w:r>
    </w:p>
    <w:tbl>
      <w:tblPr>
        <w:tblStyle w:val="Table2"/>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6540"/>
        <w:gridCol w:w="1635"/>
        <w:tblGridChange w:id="0">
          <w:tblGrid>
            <w:gridCol w:w="1200"/>
            <w:gridCol w:w="6540"/>
            <w:gridCol w:w="163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3F">
            <w:pPr>
              <w:pageBreakBefore w:val="0"/>
              <w:jc w:val="center"/>
              <w:rPr>
                <w:b w:val="1"/>
              </w:rPr>
            </w:pPr>
            <w:r w:rsidDel="00000000" w:rsidR="00000000" w:rsidRPr="00000000">
              <w:rPr>
                <w:b w:val="1"/>
                <w:rtl w:val="0"/>
              </w:rPr>
              <w:t xml:space="preserve">Weeks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40">
            <w:pPr>
              <w:pageBreakBefore w:val="0"/>
              <w:jc w:val="center"/>
              <w:rPr>
                <w:b w:val="1"/>
              </w:rPr>
            </w:pPr>
            <w:r w:rsidDel="00000000" w:rsidR="00000000" w:rsidRPr="00000000">
              <w:rPr>
                <w:b w:val="1"/>
                <w:rtl w:val="0"/>
              </w:rPr>
              <w:t xml:space="preserve">Topics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41">
            <w:pPr>
              <w:pageBreakBefore w:val="0"/>
              <w:jc w:val="center"/>
              <w:rPr>
                <w:b w:val="1"/>
              </w:rPr>
            </w:pPr>
            <w:r w:rsidDel="00000000" w:rsidR="00000000" w:rsidRPr="00000000">
              <w:rPr>
                <w:b w:val="1"/>
                <w:rtl w:val="0"/>
              </w:rPr>
              <w:t xml:space="preserve">Evaluations</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pageBreakBefore w:val="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pageBreakBefore w:val="0"/>
              <w:jc w:val="center"/>
              <w:rPr>
                <w:b w:val="1"/>
                <w:sz w:val="20"/>
                <w:szCs w:val="20"/>
              </w:rPr>
            </w:pPr>
            <w:r w:rsidDel="00000000" w:rsidR="00000000" w:rsidRPr="00000000">
              <w:rPr>
                <w:b w:val="1"/>
                <w:sz w:val="20"/>
                <w:szCs w:val="20"/>
                <w:rtl w:val="0"/>
              </w:rPr>
              <w:t xml:space="preserve">Introduction to Deep Learning</w:t>
            </w:r>
          </w:p>
          <w:p w:rsidR="00000000" w:rsidDel="00000000" w:rsidP="00000000" w:rsidRDefault="00000000" w:rsidRPr="00000000" w14:paraId="00000044">
            <w:pPr>
              <w:pageBreakBefore w:val="0"/>
              <w:jc w:val="center"/>
              <w:rPr>
                <w:sz w:val="20"/>
                <w:szCs w:val="20"/>
              </w:rPr>
            </w:pPr>
            <w:r w:rsidDel="00000000" w:rsidR="00000000" w:rsidRPr="00000000">
              <w:rPr>
                <w:sz w:val="20"/>
                <w:szCs w:val="20"/>
                <w:rtl w:val="0"/>
              </w:rPr>
              <w:t xml:space="preserve">Difference between Machine Learning and Deep Learning</w:t>
            </w:r>
          </w:p>
          <w:p w:rsidR="00000000" w:rsidDel="00000000" w:rsidP="00000000" w:rsidRDefault="00000000" w:rsidRPr="00000000" w14:paraId="00000045">
            <w:pPr>
              <w:pageBreakBefore w:val="0"/>
              <w:jc w:val="center"/>
              <w:rPr>
                <w:sz w:val="20"/>
                <w:szCs w:val="20"/>
              </w:rPr>
            </w:pPr>
            <w:r w:rsidDel="00000000" w:rsidR="00000000" w:rsidRPr="00000000">
              <w:rPr>
                <w:sz w:val="20"/>
                <w:szCs w:val="20"/>
                <w:rtl w:val="0"/>
              </w:rPr>
              <w:t xml:space="preserve">Basic Machine Learning: Linear &amp; Logistic Regression,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pageBreakBefore w:val="0"/>
              <w:jc w:val="center"/>
              <w:rPr>
                <w:sz w:val="20"/>
                <w:szCs w:val="20"/>
              </w:rPr>
            </w:pPr>
            <w:r w:rsidDel="00000000" w:rsidR="00000000" w:rsidRPr="00000000">
              <w:rPr>
                <w:rtl w:val="0"/>
              </w:rPr>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pageBreakBefore w:val="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pageBreakBefore w:val="0"/>
              <w:jc w:val="center"/>
              <w:rPr>
                <w:b w:val="1"/>
                <w:sz w:val="20"/>
                <w:szCs w:val="20"/>
              </w:rPr>
            </w:pPr>
            <w:r w:rsidDel="00000000" w:rsidR="00000000" w:rsidRPr="00000000">
              <w:rPr>
                <w:b w:val="1"/>
                <w:sz w:val="20"/>
                <w:szCs w:val="20"/>
                <w:rtl w:val="0"/>
              </w:rPr>
              <w:t xml:space="preserve">Supervised Learning with Neural Networks</w:t>
            </w:r>
          </w:p>
          <w:p w:rsidR="00000000" w:rsidDel="00000000" w:rsidP="00000000" w:rsidRDefault="00000000" w:rsidRPr="00000000" w14:paraId="00000049">
            <w:pPr>
              <w:pageBreakBefore w:val="0"/>
              <w:jc w:val="center"/>
              <w:rPr>
                <w:b w:val="1"/>
                <w:sz w:val="20"/>
                <w:szCs w:val="20"/>
              </w:rPr>
            </w:pPr>
            <w:r w:rsidDel="00000000" w:rsidR="00000000" w:rsidRPr="00000000">
              <w:rPr>
                <w:sz w:val="20"/>
                <w:szCs w:val="20"/>
                <w:rtl w:val="0"/>
              </w:rPr>
              <w:t xml:space="preserve">Deep Learning, Single and Multi-Layer Neural Networks, Perceptron Rule, Gradient Descent, Backpropagation, Loss Functions, </w:t>
            </w:r>
            <w:r w:rsidDel="00000000" w:rsidR="00000000" w:rsidRPr="00000000">
              <w:rPr>
                <w:b w:val="1"/>
                <w:sz w:val="20"/>
                <w:szCs w:val="20"/>
                <w:rtl w:val="0"/>
              </w:rPr>
              <w:t xml:space="preserve">DAG and Autograd</w:t>
            </w:r>
          </w:p>
          <w:p w:rsidR="00000000" w:rsidDel="00000000" w:rsidP="00000000" w:rsidRDefault="00000000" w:rsidRPr="00000000" w14:paraId="0000004A">
            <w:pPr>
              <w:pageBreakBefore w:val="0"/>
              <w:jc w:val="center"/>
              <w:rPr>
                <w:i w:val="1"/>
                <w:sz w:val="20"/>
                <w:szCs w:val="20"/>
              </w:rPr>
            </w:pPr>
            <w:r w:rsidDel="00000000" w:rsidR="00000000" w:rsidRPr="00000000">
              <w:rPr>
                <w:i w:val="1"/>
                <w:sz w:val="20"/>
                <w:szCs w:val="20"/>
                <w:rtl w:val="0"/>
              </w:rPr>
              <w:t xml:space="preserve">Tutorial 1: Python/Numpy Tutorial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pageBreakBefore w:val="0"/>
              <w:jc w:val="center"/>
              <w:rPr>
                <w:sz w:val="20"/>
                <w:szCs w:val="20"/>
              </w:rPr>
            </w:pPr>
            <w:r w:rsidDel="00000000" w:rsidR="00000000" w:rsidRPr="00000000">
              <w:rPr>
                <w:rtl w:val="0"/>
              </w:rPr>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pageBreakBefore w:val="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pageBreakBefore w:val="0"/>
              <w:jc w:val="center"/>
              <w:rPr>
                <w:b w:val="1"/>
                <w:sz w:val="20"/>
                <w:szCs w:val="20"/>
              </w:rPr>
            </w:pPr>
            <w:r w:rsidDel="00000000" w:rsidR="00000000" w:rsidRPr="00000000">
              <w:rPr>
                <w:b w:val="1"/>
                <w:sz w:val="20"/>
                <w:szCs w:val="20"/>
                <w:rtl w:val="0"/>
              </w:rPr>
              <w:t xml:space="preserve">Hyperparameters tuning, Regularization and Optimization</w:t>
            </w:r>
          </w:p>
          <w:p w:rsidR="00000000" w:rsidDel="00000000" w:rsidP="00000000" w:rsidRDefault="00000000" w:rsidRPr="00000000" w14:paraId="0000004E">
            <w:pPr>
              <w:pageBreakBefore w:val="0"/>
              <w:jc w:val="center"/>
              <w:rPr>
                <w:b w:val="1"/>
                <w:sz w:val="20"/>
                <w:szCs w:val="20"/>
              </w:rPr>
            </w:pPr>
            <w:r w:rsidDel="00000000" w:rsidR="00000000" w:rsidRPr="00000000">
              <w:rPr>
                <w:sz w:val="20"/>
                <w:szCs w:val="20"/>
                <w:rtl w:val="0"/>
              </w:rPr>
              <w:t xml:space="preserve">Parameters vs Hyperparameters, Why regularization reduces overfitting? Data Augmentation, Vanishing/Exploding gradients, Weight Initialization Methods, Optimizers, </w:t>
            </w:r>
            <w:r w:rsidDel="00000000" w:rsidR="00000000" w:rsidRPr="00000000">
              <w:rPr>
                <w:b w:val="1"/>
                <w:sz w:val="20"/>
                <w:szCs w:val="20"/>
                <w:rtl w:val="0"/>
              </w:rPr>
              <w:t xml:space="preserve">Batch Normalization</w:t>
            </w:r>
          </w:p>
          <w:p w:rsidR="00000000" w:rsidDel="00000000" w:rsidP="00000000" w:rsidRDefault="00000000" w:rsidRPr="00000000" w14:paraId="0000004F">
            <w:pPr>
              <w:pageBreakBefore w:val="0"/>
              <w:jc w:val="center"/>
              <w:rPr>
                <w:i w:val="1"/>
                <w:sz w:val="20"/>
                <w:szCs w:val="20"/>
              </w:rPr>
            </w:pPr>
            <w:r w:rsidDel="00000000" w:rsidR="00000000" w:rsidRPr="00000000">
              <w:rPr>
                <w:i w:val="1"/>
                <w:sz w:val="20"/>
                <w:szCs w:val="20"/>
                <w:rtl w:val="0"/>
              </w:rPr>
              <w:t xml:space="preserve">Tutorial 2: Building a Linear Classifier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pageBreakBefore w:val="0"/>
              <w:jc w:val="center"/>
              <w:rPr>
                <w:sz w:val="20"/>
                <w:szCs w:val="20"/>
              </w:rPr>
            </w:pPr>
            <w:r w:rsidDel="00000000" w:rsidR="00000000" w:rsidRPr="00000000">
              <w:rPr>
                <w:rtl w:val="0"/>
              </w:rPr>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pageBreakBefore w:val="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pageBreakBefore w:val="0"/>
              <w:jc w:val="center"/>
              <w:rPr>
                <w:b w:val="1"/>
                <w:sz w:val="20"/>
                <w:szCs w:val="20"/>
              </w:rPr>
            </w:pPr>
            <w:r w:rsidDel="00000000" w:rsidR="00000000" w:rsidRPr="00000000">
              <w:rPr>
                <w:b w:val="1"/>
                <w:sz w:val="20"/>
                <w:szCs w:val="20"/>
                <w:rtl w:val="0"/>
              </w:rPr>
              <w:t xml:space="preserve">Convolutional Neural Networks</w:t>
            </w:r>
          </w:p>
          <w:p w:rsidR="00000000" w:rsidDel="00000000" w:rsidP="00000000" w:rsidRDefault="00000000" w:rsidRPr="00000000" w14:paraId="00000053">
            <w:pPr>
              <w:pageBreakBefore w:val="0"/>
              <w:jc w:val="center"/>
              <w:rPr>
                <w:i w:val="1"/>
                <w:sz w:val="20"/>
                <w:szCs w:val="20"/>
              </w:rPr>
            </w:pPr>
            <w:r w:rsidDel="00000000" w:rsidR="00000000" w:rsidRPr="00000000">
              <w:rPr>
                <w:sz w:val="20"/>
                <w:szCs w:val="20"/>
                <w:rtl w:val="0"/>
              </w:rPr>
              <w:t xml:space="preserve">Convolutional Filters, Pooling Layers, Classic CNNs: AlexNet, VGG, GoogleNet, ResNet, DenseNet. Transfer Learning</w:t>
            </w:r>
            <w:r w:rsidDel="00000000" w:rsidR="00000000" w:rsidRPr="00000000">
              <w:rPr>
                <w:rtl w:val="0"/>
              </w:rPr>
            </w:r>
          </w:p>
          <w:p w:rsidR="00000000" w:rsidDel="00000000" w:rsidP="00000000" w:rsidRDefault="00000000" w:rsidRPr="00000000" w14:paraId="00000054">
            <w:pPr>
              <w:pageBreakBefore w:val="0"/>
              <w:jc w:val="center"/>
              <w:rPr>
                <w:i w:val="1"/>
                <w:sz w:val="20"/>
                <w:szCs w:val="20"/>
              </w:rPr>
            </w:pPr>
            <w:r w:rsidDel="00000000" w:rsidR="00000000" w:rsidRPr="00000000">
              <w:rPr>
                <w:i w:val="1"/>
                <w:sz w:val="20"/>
                <w:szCs w:val="20"/>
                <w:rtl w:val="0"/>
              </w:rPr>
              <w:t xml:space="preserve">Tutorial 4: CNN Visualization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pageBreakBefore w:val="0"/>
              <w:jc w:val="center"/>
              <w:rPr>
                <w:sz w:val="20"/>
                <w:szCs w:val="20"/>
              </w:rPr>
            </w:pPr>
            <w:r w:rsidDel="00000000" w:rsidR="00000000" w:rsidRPr="00000000">
              <w:rPr>
                <w:rtl w:val="0"/>
              </w:rPr>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pageBreakBefore w:val="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pageBreakBefore w:val="0"/>
              <w:jc w:val="center"/>
              <w:rPr>
                <w:b w:val="1"/>
                <w:sz w:val="20"/>
                <w:szCs w:val="20"/>
              </w:rPr>
            </w:pPr>
            <w:r w:rsidDel="00000000" w:rsidR="00000000" w:rsidRPr="00000000">
              <w:rPr>
                <w:b w:val="1"/>
                <w:sz w:val="20"/>
                <w:szCs w:val="20"/>
                <w:rtl w:val="0"/>
              </w:rPr>
              <w:t xml:space="preserve">Deep Learning for Vision Problems</w:t>
            </w:r>
          </w:p>
          <w:p w:rsidR="00000000" w:rsidDel="00000000" w:rsidP="00000000" w:rsidRDefault="00000000" w:rsidRPr="00000000" w14:paraId="00000058">
            <w:pPr>
              <w:pageBreakBefore w:val="0"/>
              <w:jc w:val="center"/>
              <w:rPr>
                <w:sz w:val="20"/>
                <w:szCs w:val="20"/>
              </w:rPr>
            </w:pPr>
            <w:r w:rsidDel="00000000" w:rsidR="00000000" w:rsidRPr="00000000">
              <w:rPr>
                <w:sz w:val="20"/>
                <w:szCs w:val="20"/>
                <w:rtl w:val="0"/>
              </w:rPr>
              <w:t xml:space="preserve">Object Localization &amp; Detection, Bounding box predictions, Anchor boxes, Region Proposal Networks, Detection Algorithms: RCNN, Faster RCNN, Yolo, SSD. </w:t>
            </w:r>
          </w:p>
          <w:p w:rsidR="00000000" w:rsidDel="00000000" w:rsidP="00000000" w:rsidRDefault="00000000" w:rsidRPr="00000000" w14:paraId="00000059">
            <w:pPr>
              <w:pageBreakBefore w:val="0"/>
              <w:jc w:val="center"/>
              <w:rPr>
                <w:i w:val="1"/>
                <w:sz w:val="20"/>
                <w:szCs w:val="20"/>
              </w:rPr>
            </w:pPr>
            <w:r w:rsidDel="00000000" w:rsidR="00000000" w:rsidRPr="00000000">
              <w:rPr>
                <w:i w:val="1"/>
                <w:sz w:val="20"/>
                <w:szCs w:val="20"/>
                <w:rtl w:val="0"/>
              </w:rPr>
              <w:t xml:space="preserve">Tutorial 5: Caffe &amp; Object Detection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pageBreakBefore w:val="0"/>
              <w:jc w:val="center"/>
              <w:rPr>
                <w:sz w:val="20"/>
                <w:szCs w:val="20"/>
              </w:rPr>
            </w:pPr>
            <w:r w:rsidDel="00000000" w:rsidR="00000000" w:rsidRPr="00000000">
              <w:rPr>
                <w:rtl w:val="0"/>
              </w:rPr>
            </w:r>
          </w:p>
        </w:tc>
      </w:tr>
      <w:tr>
        <w:trPr>
          <w:cantSplit w:val="0"/>
          <w:trHeight w:val="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pageBreakBefore w:val="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pageBreakBefore w:val="0"/>
              <w:jc w:val="center"/>
              <w:rPr>
                <w:b w:val="1"/>
                <w:sz w:val="20"/>
                <w:szCs w:val="20"/>
              </w:rPr>
            </w:pPr>
            <w:r w:rsidDel="00000000" w:rsidR="00000000" w:rsidRPr="00000000">
              <w:rPr>
                <w:b w:val="1"/>
                <w:sz w:val="20"/>
                <w:szCs w:val="20"/>
                <w:rtl w:val="0"/>
              </w:rPr>
              <w:t xml:space="preserve">Sequence Models</w:t>
            </w:r>
          </w:p>
          <w:p w:rsidR="00000000" w:rsidDel="00000000" w:rsidP="00000000" w:rsidRDefault="00000000" w:rsidRPr="00000000" w14:paraId="0000005D">
            <w:pPr>
              <w:pageBreakBefore w:val="0"/>
              <w:jc w:val="center"/>
              <w:rPr>
                <w:b w:val="1"/>
                <w:sz w:val="20"/>
                <w:szCs w:val="20"/>
              </w:rPr>
            </w:pPr>
            <w:r w:rsidDel="00000000" w:rsidR="00000000" w:rsidRPr="00000000">
              <w:rPr>
                <w:sz w:val="20"/>
                <w:szCs w:val="20"/>
                <w:rtl w:val="0"/>
              </w:rPr>
              <w:t xml:space="preserve">Recurrent Neural Networks (RNN), Gated Recurrent Unit (GRU), Long Short Term Memory (LSTM), Bidirectional RNN, Backpropagation through time. Image Caption Generation, Machine Translation, Text Generation &amp; Summarization</w:t>
            </w:r>
            <w:r w:rsidDel="00000000" w:rsidR="00000000" w:rsidRPr="00000000">
              <w:rPr>
                <w:b w:val="1"/>
                <w:sz w:val="20"/>
                <w:szCs w:val="20"/>
                <w:rtl w:val="0"/>
              </w:rPr>
              <w:t xml:space="preserve">, Self-Supervised Learning and word2vec</w:t>
            </w:r>
            <w:r w:rsidDel="00000000" w:rsidR="00000000" w:rsidRPr="00000000">
              <w:rPr>
                <w:sz w:val="20"/>
                <w:szCs w:val="20"/>
                <w:rtl w:val="0"/>
              </w:rPr>
              <w:t xml:space="preserve">, </w:t>
            </w:r>
            <w:r w:rsidDel="00000000" w:rsidR="00000000" w:rsidRPr="00000000">
              <w:rPr>
                <w:b w:val="1"/>
                <w:sz w:val="20"/>
                <w:szCs w:val="20"/>
                <w:rtl w:val="0"/>
              </w:rPr>
              <w:t xml:space="preserve">Transformers</w:t>
            </w:r>
          </w:p>
          <w:p w:rsidR="00000000" w:rsidDel="00000000" w:rsidP="00000000" w:rsidRDefault="00000000" w:rsidRPr="00000000" w14:paraId="0000005E">
            <w:pPr>
              <w:pageBreakBefore w:val="0"/>
              <w:jc w:val="center"/>
              <w:rPr>
                <w:i w:val="1"/>
                <w:sz w:val="20"/>
                <w:szCs w:val="20"/>
              </w:rPr>
            </w:pPr>
            <w:r w:rsidDel="00000000" w:rsidR="00000000" w:rsidRPr="00000000">
              <w:rPr>
                <w:i w:val="1"/>
                <w:sz w:val="20"/>
                <w:szCs w:val="20"/>
                <w:rtl w:val="0"/>
              </w:rPr>
              <w:t xml:space="preserve">Tutorial 6: Image Captioning &amp; Text Generation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pageBreakBefore w:val="0"/>
              <w:jc w:val="center"/>
              <w:rPr>
                <w:sz w:val="20"/>
                <w:szCs w:val="20"/>
              </w:rPr>
            </w:pPr>
            <w:r w:rsidDel="00000000" w:rsidR="00000000" w:rsidRPr="00000000">
              <w:rPr>
                <w:rtl w:val="0"/>
              </w:rPr>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pageBreakBefore w:val="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pageBreakBefore w:val="0"/>
              <w:jc w:val="center"/>
              <w:rPr>
                <w:b w:val="1"/>
                <w:sz w:val="20"/>
                <w:szCs w:val="20"/>
              </w:rPr>
            </w:pPr>
            <w:r w:rsidDel="00000000" w:rsidR="00000000" w:rsidRPr="00000000">
              <w:rPr>
                <w:b w:val="1"/>
                <w:sz w:val="20"/>
                <w:szCs w:val="20"/>
                <w:rtl w:val="0"/>
              </w:rPr>
              <w:t xml:space="preserve">Auto-Encoders &amp; Generative Models</w:t>
            </w:r>
          </w:p>
          <w:p w:rsidR="00000000" w:rsidDel="00000000" w:rsidP="00000000" w:rsidRDefault="00000000" w:rsidRPr="00000000" w14:paraId="00000062">
            <w:pPr>
              <w:pageBreakBefore w:val="0"/>
              <w:jc w:val="center"/>
              <w:rPr>
                <w:b w:val="1"/>
                <w:sz w:val="20"/>
                <w:szCs w:val="20"/>
              </w:rPr>
            </w:pPr>
            <w:r w:rsidDel="00000000" w:rsidR="00000000" w:rsidRPr="00000000">
              <w:rPr>
                <w:sz w:val="20"/>
                <w:szCs w:val="20"/>
                <w:rtl w:val="0"/>
              </w:rPr>
              <w:t xml:space="preserve">Variational Auto-Encoders, Stacked Auto-Encoders, Denoising Auto-Encoders, Concept of Generative Adversarial Networks (GANs)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pageBreakBefore w:val="0"/>
              <w:jc w:val="center"/>
              <w:rPr>
                <w:sz w:val="20"/>
                <w:szCs w:val="20"/>
              </w:rPr>
            </w:pPr>
            <w:r w:rsidDel="00000000" w:rsidR="00000000" w:rsidRPr="00000000">
              <w:rPr>
                <w:rtl w:val="0"/>
              </w:rPr>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pageBreakBefore w:val="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pageBreakBefore w:val="0"/>
              <w:jc w:val="center"/>
              <w:rPr>
                <w:b w:val="1"/>
                <w:sz w:val="20"/>
                <w:szCs w:val="20"/>
              </w:rPr>
            </w:pPr>
            <w:r w:rsidDel="00000000" w:rsidR="00000000" w:rsidRPr="00000000">
              <w:rPr>
                <w:b w:val="1"/>
                <w:sz w:val="20"/>
                <w:szCs w:val="20"/>
                <w:rtl w:val="0"/>
              </w:rPr>
              <w:t xml:space="preserve">Adversarial Examples and Reinforcement Learning</w:t>
            </w:r>
          </w:p>
          <w:p w:rsidR="00000000" w:rsidDel="00000000" w:rsidP="00000000" w:rsidRDefault="00000000" w:rsidRPr="00000000" w14:paraId="00000066">
            <w:pPr>
              <w:pageBreakBefore w:val="0"/>
              <w:jc w:val="center"/>
              <w:rPr>
                <w:sz w:val="20"/>
                <w:szCs w:val="20"/>
              </w:rPr>
            </w:pPr>
            <w:r w:rsidDel="00000000" w:rsidR="00000000" w:rsidRPr="00000000">
              <w:rPr>
                <w:sz w:val="20"/>
                <w:szCs w:val="20"/>
                <w:rtl w:val="0"/>
              </w:rPr>
              <w:t xml:space="preserve">Adversarial Networks, Adversarial Attacks, Networks Generalization, Q-learning function, Reinforcement Learning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pageBreakBefore w:val="0"/>
              <w:jc w:val="center"/>
              <w:rPr>
                <w:sz w:val="20"/>
                <w:szCs w:val="20"/>
              </w:rPr>
            </w:pPr>
            <w:r w:rsidDel="00000000" w:rsidR="00000000" w:rsidRPr="00000000">
              <w:rPr>
                <w:rtl w:val="0"/>
              </w:rPr>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pageBreakBefore w:val="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pageBreakBefore w:val="0"/>
              <w:jc w:val="center"/>
              <w:rPr>
                <w:b w:val="1"/>
                <w:sz w:val="20"/>
                <w:szCs w:val="20"/>
              </w:rPr>
            </w:pPr>
            <w:r w:rsidDel="00000000" w:rsidR="00000000" w:rsidRPr="00000000">
              <w:rPr>
                <w:b w:val="1"/>
                <w:sz w:val="20"/>
                <w:szCs w:val="20"/>
                <w:rtl w:val="0"/>
              </w:rPr>
              <w:t xml:space="preserve">Miscellaneous</w:t>
            </w:r>
          </w:p>
          <w:p w:rsidR="00000000" w:rsidDel="00000000" w:rsidP="00000000" w:rsidRDefault="00000000" w:rsidRPr="00000000" w14:paraId="0000006A">
            <w:pPr>
              <w:pageBreakBefore w:val="0"/>
              <w:jc w:val="center"/>
              <w:rPr>
                <w:sz w:val="20"/>
                <w:szCs w:val="20"/>
              </w:rPr>
            </w:pPr>
            <w:r w:rsidDel="00000000" w:rsidR="00000000" w:rsidRPr="00000000">
              <w:rPr>
                <w:sz w:val="20"/>
                <w:szCs w:val="20"/>
                <w:rtl w:val="0"/>
              </w:rPr>
              <w:t xml:space="preserve">Capsule Networks, Convolutional LSTM, Attention Networks, Restricted Boltzmann Machine, One-Shot Learning, Siamese Networks, Triplet Loss, Graph CNN, Approximate and Energy-Efficient Design for Deep CNN (Dr. Rehan Hafiz)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pageBreakBefore w:val="0"/>
              <w:jc w:val="center"/>
              <w:rPr>
                <w:sz w:val="20"/>
                <w:szCs w:val="20"/>
              </w:rPr>
            </w:pPr>
            <w:r w:rsidDel="00000000" w:rsidR="00000000" w:rsidRPr="00000000">
              <w:rPr>
                <w:rtl w:val="0"/>
              </w:rPr>
            </w:r>
          </w:p>
        </w:tc>
      </w:tr>
      <w:tr>
        <w:trPr>
          <w:cantSplit w:val="0"/>
          <w:trHeight w:val="5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pageBreakBefore w:val="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pageBreakBefore w:val="0"/>
              <w:jc w:val="center"/>
              <w:rPr>
                <w:b w:val="1"/>
                <w:sz w:val="20"/>
                <w:szCs w:val="20"/>
              </w:rPr>
            </w:pPr>
            <w:r w:rsidDel="00000000" w:rsidR="00000000" w:rsidRPr="00000000">
              <w:rPr>
                <w:b w:val="1"/>
                <w:sz w:val="20"/>
                <w:szCs w:val="20"/>
                <w:rtl w:val="0"/>
              </w:rPr>
              <w:t xml:space="preserve">Project Presentations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pageBreakBefore w:val="0"/>
              <w:jc w:val="center"/>
              <w:rPr>
                <w:sz w:val="20"/>
                <w:szCs w:val="20"/>
              </w:rPr>
            </w:pPr>
            <w:r w:rsidDel="00000000" w:rsidR="00000000" w:rsidRPr="00000000">
              <w:rPr>
                <w:rtl w:val="0"/>
              </w:rPr>
            </w:r>
          </w:p>
        </w:tc>
      </w:tr>
    </w:tbl>
    <w:p w:rsidR="00000000" w:rsidDel="00000000" w:rsidP="00000000" w:rsidRDefault="00000000" w:rsidRPr="00000000" w14:paraId="0000006F">
      <w:pPr>
        <w:pStyle w:val="Heading3"/>
        <w:keepNext w:val="0"/>
        <w:keepLines w:val="0"/>
        <w:pageBreakBefore w:val="0"/>
        <w:spacing w:after="0" w:before="0" w:line="240" w:lineRule="auto"/>
        <w:rPr>
          <w:b w:val="1"/>
          <w:color w:val="333333"/>
          <w:sz w:val="24"/>
          <w:szCs w:val="24"/>
        </w:rPr>
      </w:pPr>
      <w:bookmarkStart w:colFirst="0" w:colLast="0" w:name="_17dp8vu" w:id="9"/>
      <w:bookmarkEnd w:id="9"/>
      <w:r w:rsidDel="00000000" w:rsidR="00000000" w:rsidRPr="00000000">
        <w:rPr>
          <w:rtl w:val="0"/>
        </w:rPr>
      </w:r>
    </w:p>
    <w:p w:rsidR="00000000" w:rsidDel="00000000" w:rsidP="00000000" w:rsidRDefault="00000000" w:rsidRPr="00000000" w14:paraId="00000070">
      <w:pPr>
        <w:pStyle w:val="Heading3"/>
        <w:keepNext w:val="0"/>
        <w:keepLines w:val="0"/>
        <w:pageBreakBefore w:val="0"/>
        <w:spacing w:after="200" w:before="200" w:line="240" w:lineRule="auto"/>
        <w:rPr>
          <w:b w:val="1"/>
          <w:color w:val="333333"/>
          <w:sz w:val="33"/>
          <w:szCs w:val="33"/>
        </w:rPr>
      </w:pPr>
      <w:bookmarkStart w:colFirst="0" w:colLast="0" w:name="_3rdcrjn" w:id="10"/>
      <w:bookmarkEnd w:id="10"/>
      <w:r w:rsidDel="00000000" w:rsidR="00000000" w:rsidRPr="00000000">
        <w:rPr>
          <w:b w:val="1"/>
          <w:color w:val="333333"/>
          <w:sz w:val="33"/>
          <w:szCs w:val="33"/>
          <w:rtl w:val="0"/>
        </w:rPr>
        <w:t xml:space="preserve">Text Book</w:t>
      </w:r>
    </w:p>
    <w:p w:rsidR="00000000" w:rsidDel="00000000" w:rsidP="00000000" w:rsidRDefault="00000000" w:rsidRPr="00000000" w14:paraId="00000071">
      <w:pPr>
        <w:pageBreakBefore w:val="0"/>
        <w:numPr>
          <w:ilvl w:val="0"/>
          <w:numId w:val="1"/>
        </w:numPr>
        <w:spacing w:after="220" w:before="220" w:line="336" w:lineRule="auto"/>
        <w:ind w:left="1160" w:right="220" w:hanging="360"/>
        <w:rPr/>
      </w:pPr>
      <w:r w:rsidDel="00000000" w:rsidR="00000000" w:rsidRPr="00000000">
        <w:rPr>
          <w:color w:val="333333"/>
          <w:sz w:val="21"/>
          <w:szCs w:val="21"/>
          <w:rtl w:val="0"/>
        </w:rPr>
        <w:t xml:space="preserve">Text Book: Deep Learning by Ian Goodfellow </w:t>
      </w:r>
      <w:hyperlink r:id="rId12">
        <w:r w:rsidDel="00000000" w:rsidR="00000000" w:rsidRPr="00000000">
          <w:rPr>
            <w:color w:val="1155cc"/>
            <w:sz w:val="21"/>
            <w:szCs w:val="21"/>
            <w:u w:val="single"/>
            <w:rtl w:val="0"/>
          </w:rPr>
          <w:t xml:space="preserve">Link</w:t>
        </w:r>
      </w:hyperlink>
      <w:r w:rsidDel="00000000" w:rsidR="00000000" w:rsidRPr="00000000">
        <w:rPr>
          <w:rtl w:val="0"/>
        </w:rPr>
      </w:r>
    </w:p>
    <w:p w:rsidR="00000000" w:rsidDel="00000000" w:rsidP="00000000" w:rsidRDefault="00000000" w:rsidRPr="00000000" w14:paraId="00000072">
      <w:pPr>
        <w:pageBreakBefore w:val="0"/>
        <w:numPr>
          <w:ilvl w:val="0"/>
          <w:numId w:val="1"/>
        </w:numPr>
        <w:spacing w:after="220" w:before="220" w:line="336" w:lineRule="auto"/>
        <w:ind w:left="1160" w:right="220" w:hanging="360"/>
        <w:rPr>
          <w:u w:val="none"/>
        </w:rPr>
      </w:pPr>
      <w:r w:rsidDel="00000000" w:rsidR="00000000" w:rsidRPr="00000000">
        <w:rPr>
          <w:rtl w:val="0"/>
        </w:rPr>
        <w:t xml:space="preserve">Dive into Deep Learning by Aston Zhang and co. </w:t>
      </w:r>
      <w:hyperlink r:id="rId13">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73">
      <w:pPr>
        <w:pStyle w:val="Heading3"/>
        <w:keepNext w:val="0"/>
        <w:keepLines w:val="0"/>
        <w:pageBreakBefore w:val="0"/>
        <w:spacing w:after="200" w:before="200" w:line="240" w:lineRule="auto"/>
        <w:rPr>
          <w:b w:val="1"/>
          <w:color w:val="333333"/>
          <w:sz w:val="33"/>
          <w:szCs w:val="33"/>
        </w:rPr>
      </w:pPr>
      <w:bookmarkStart w:colFirst="0" w:colLast="0" w:name="_26in1rg" w:id="11"/>
      <w:bookmarkEnd w:id="11"/>
      <w:r w:rsidDel="00000000" w:rsidR="00000000" w:rsidRPr="00000000">
        <w:rPr>
          <w:b w:val="1"/>
          <w:color w:val="333333"/>
          <w:sz w:val="33"/>
          <w:szCs w:val="33"/>
          <w:rtl w:val="0"/>
        </w:rPr>
        <w:t xml:space="preserve">Recommended Readings</w:t>
      </w:r>
    </w:p>
    <w:p w:rsidR="00000000" w:rsidDel="00000000" w:rsidP="00000000" w:rsidRDefault="00000000" w:rsidRPr="00000000" w14:paraId="00000074">
      <w:pPr>
        <w:pageBreakBefore w:val="0"/>
        <w:spacing w:after="220" w:line="336" w:lineRule="auto"/>
        <w:rPr>
          <w:color w:val="333333"/>
          <w:sz w:val="21"/>
          <w:szCs w:val="21"/>
        </w:rPr>
      </w:pPr>
      <w:r w:rsidDel="00000000" w:rsidR="00000000" w:rsidRPr="00000000">
        <w:rPr>
          <w:color w:val="333333"/>
          <w:sz w:val="21"/>
          <w:szCs w:val="21"/>
          <w:rtl w:val="0"/>
        </w:rPr>
        <w:t xml:space="preserve">There is no assigned textbook, however, the following are recommended for reading.</w:t>
      </w:r>
    </w:p>
    <w:p w:rsidR="00000000" w:rsidDel="00000000" w:rsidP="00000000" w:rsidRDefault="00000000" w:rsidRPr="00000000" w14:paraId="00000075">
      <w:pPr>
        <w:pageBreakBefore w:val="0"/>
        <w:numPr>
          <w:ilvl w:val="0"/>
          <w:numId w:val="1"/>
        </w:numPr>
        <w:spacing w:after="0" w:before="220" w:line="336" w:lineRule="auto"/>
        <w:ind w:left="1160" w:right="220" w:hanging="360"/>
        <w:rPr/>
      </w:pPr>
      <w:hyperlink r:id="rId14">
        <w:r w:rsidDel="00000000" w:rsidR="00000000" w:rsidRPr="00000000">
          <w:rPr>
            <w:color w:val="1155cc"/>
            <w:sz w:val="21"/>
            <w:szCs w:val="21"/>
            <w:u w:val="single"/>
            <w:rtl w:val="0"/>
          </w:rPr>
          <w:t xml:space="preserve">http://deeplearning.net/</w:t>
        </w:r>
      </w:hyperlink>
      <w:r w:rsidDel="00000000" w:rsidR="00000000" w:rsidRPr="00000000">
        <w:rPr>
          <w:rtl w:val="0"/>
        </w:rPr>
      </w:r>
    </w:p>
    <w:p w:rsidR="00000000" w:rsidDel="00000000" w:rsidP="00000000" w:rsidRDefault="00000000" w:rsidRPr="00000000" w14:paraId="00000076">
      <w:pPr>
        <w:pageBreakBefore w:val="0"/>
        <w:numPr>
          <w:ilvl w:val="0"/>
          <w:numId w:val="1"/>
        </w:numPr>
        <w:spacing w:after="0" w:before="0" w:line="336" w:lineRule="auto"/>
        <w:ind w:left="1160" w:right="220" w:hanging="360"/>
        <w:rPr/>
      </w:pPr>
      <w:r w:rsidDel="00000000" w:rsidR="00000000" w:rsidRPr="00000000">
        <w:rPr>
          <w:color w:val="333333"/>
          <w:sz w:val="21"/>
          <w:szCs w:val="21"/>
          <w:rtl w:val="0"/>
        </w:rPr>
        <w:t xml:space="preserve">Book: </w:t>
      </w:r>
      <w:hyperlink r:id="rId15">
        <w:r w:rsidDel="00000000" w:rsidR="00000000" w:rsidRPr="00000000">
          <w:rPr>
            <w:color w:val="1155cc"/>
            <w:sz w:val="21"/>
            <w:szCs w:val="21"/>
            <w:u w:val="single"/>
            <w:rtl w:val="0"/>
          </w:rPr>
          <w:t xml:space="preserve">http://neuralnetworksanddeeplearning.com/</w:t>
        </w:r>
      </w:hyperlink>
      <w:r w:rsidDel="00000000" w:rsidR="00000000" w:rsidRPr="00000000">
        <w:rPr>
          <w:color w:val="333333"/>
          <w:sz w:val="21"/>
          <w:szCs w:val="21"/>
          <w:rtl w:val="0"/>
        </w:rPr>
        <w:t xml:space="preserve"> </w:t>
      </w:r>
    </w:p>
    <w:p w:rsidR="00000000" w:rsidDel="00000000" w:rsidP="00000000" w:rsidRDefault="00000000" w:rsidRPr="00000000" w14:paraId="00000077">
      <w:pPr>
        <w:pageBreakBefore w:val="0"/>
        <w:numPr>
          <w:ilvl w:val="0"/>
          <w:numId w:val="1"/>
        </w:numPr>
        <w:spacing w:after="0" w:before="0" w:line="336" w:lineRule="auto"/>
        <w:ind w:left="1160" w:right="220" w:hanging="360"/>
        <w:rPr/>
      </w:pPr>
      <w:r w:rsidDel="00000000" w:rsidR="00000000" w:rsidRPr="00000000">
        <w:rPr>
          <w:color w:val="333333"/>
          <w:sz w:val="21"/>
          <w:szCs w:val="21"/>
          <w:rtl w:val="0"/>
        </w:rPr>
        <w:t xml:space="preserve">Courses</w:t>
      </w:r>
      <w:r w:rsidDel="00000000" w:rsidR="00000000" w:rsidRPr="00000000">
        <w:rPr>
          <w:rtl w:val="0"/>
        </w:rPr>
      </w:r>
    </w:p>
    <w:p w:rsidR="00000000" w:rsidDel="00000000" w:rsidP="00000000" w:rsidRDefault="00000000" w:rsidRPr="00000000" w14:paraId="00000078">
      <w:pPr>
        <w:pageBreakBefore w:val="0"/>
        <w:numPr>
          <w:ilvl w:val="1"/>
          <w:numId w:val="1"/>
        </w:numPr>
        <w:spacing w:after="0" w:before="0" w:line="336" w:lineRule="auto"/>
        <w:ind w:left="1440" w:right="220" w:hanging="360"/>
        <w:rPr>
          <w:color w:val="333333"/>
          <w:sz w:val="21"/>
          <w:szCs w:val="21"/>
        </w:rPr>
      </w:pPr>
      <w:r w:rsidDel="00000000" w:rsidR="00000000" w:rsidRPr="00000000">
        <w:rPr>
          <w:color w:val="333333"/>
          <w:sz w:val="21"/>
          <w:szCs w:val="21"/>
          <w:rtl w:val="0"/>
        </w:rPr>
        <w:t xml:space="preserve">Machine Learning, Oxford – Nando de Freitas </w:t>
      </w:r>
      <w:hyperlink r:id="rId16">
        <w:r w:rsidDel="00000000" w:rsidR="00000000" w:rsidRPr="00000000">
          <w:rPr>
            <w:color w:val="1155cc"/>
            <w:sz w:val="21"/>
            <w:szCs w:val="21"/>
            <w:u w:val="single"/>
            <w:rtl w:val="0"/>
          </w:rPr>
          <w:t xml:space="preserve">Link</w:t>
        </w:r>
      </w:hyperlink>
      <w:r w:rsidDel="00000000" w:rsidR="00000000" w:rsidRPr="00000000">
        <w:rPr>
          <w:rtl w:val="0"/>
        </w:rPr>
      </w:r>
    </w:p>
    <w:p w:rsidR="00000000" w:rsidDel="00000000" w:rsidP="00000000" w:rsidRDefault="00000000" w:rsidRPr="00000000" w14:paraId="00000079">
      <w:pPr>
        <w:pageBreakBefore w:val="0"/>
        <w:numPr>
          <w:ilvl w:val="1"/>
          <w:numId w:val="1"/>
        </w:numPr>
        <w:spacing w:after="0" w:before="0" w:line="336" w:lineRule="auto"/>
        <w:ind w:left="1440" w:right="220" w:hanging="360"/>
        <w:rPr>
          <w:color w:val="333333"/>
          <w:sz w:val="21"/>
          <w:szCs w:val="21"/>
        </w:rPr>
      </w:pPr>
      <w:r w:rsidDel="00000000" w:rsidR="00000000" w:rsidRPr="00000000">
        <w:rPr>
          <w:color w:val="333333"/>
          <w:sz w:val="21"/>
          <w:szCs w:val="21"/>
          <w:rtl w:val="0"/>
        </w:rPr>
        <w:t xml:space="preserve">Deep Learning for Natural Language Processing, Stanford </w:t>
      </w:r>
      <w:hyperlink r:id="rId17">
        <w:r w:rsidDel="00000000" w:rsidR="00000000" w:rsidRPr="00000000">
          <w:rPr>
            <w:color w:val="1155cc"/>
            <w:sz w:val="21"/>
            <w:szCs w:val="21"/>
            <w:u w:val="single"/>
            <w:rtl w:val="0"/>
          </w:rPr>
          <w:t xml:space="preserve">Link</w:t>
        </w:r>
      </w:hyperlink>
      <w:r w:rsidDel="00000000" w:rsidR="00000000" w:rsidRPr="00000000">
        <w:rPr>
          <w:rtl w:val="0"/>
        </w:rPr>
      </w:r>
    </w:p>
    <w:p w:rsidR="00000000" w:rsidDel="00000000" w:rsidP="00000000" w:rsidRDefault="00000000" w:rsidRPr="00000000" w14:paraId="0000007A">
      <w:pPr>
        <w:pageBreakBefore w:val="0"/>
        <w:numPr>
          <w:ilvl w:val="1"/>
          <w:numId w:val="1"/>
        </w:numPr>
        <w:spacing w:after="0" w:before="0" w:line="336" w:lineRule="auto"/>
        <w:ind w:left="1440" w:right="220" w:hanging="360"/>
        <w:rPr>
          <w:color w:val="333333"/>
          <w:sz w:val="21"/>
          <w:szCs w:val="21"/>
        </w:rPr>
      </w:pPr>
      <w:r w:rsidDel="00000000" w:rsidR="00000000" w:rsidRPr="00000000">
        <w:rPr>
          <w:color w:val="333333"/>
          <w:sz w:val="21"/>
          <w:szCs w:val="21"/>
          <w:rtl w:val="0"/>
        </w:rPr>
        <w:t xml:space="preserve">Convolutional Neural Networks for Visual Recognition, Stanford </w:t>
      </w:r>
      <w:hyperlink r:id="rId18">
        <w:r w:rsidDel="00000000" w:rsidR="00000000" w:rsidRPr="00000000">
          <w:rPr>
            <w:color w:val="1155cc"/>
            <w:sz w:val="21"/>
            <w:szCs w:val="21"/>
            <w:u w:val="single"/>
            <w:rtl w:val="0"/>
          </w:rPr>
          <w:t xml:space="preserve">Link</w:t>
        </w:r>
      </w:hyperlink>
      <w:r w:rsidDel="00000000" w:rsidR="00000000" w:rsidRPr="00000000">
        <w:rPr>
          <w:rtl w:val="0"/>
        </w:rPr>
      </w:r>
    </w:p>
    <w:p w:rsidR="00000000" w:rsidDel="00000000" w:rsidP="00000000" w:rsidRDefault="00000000" w:rsidRPr="00000000" w14:paraId="0000007B">
      <w:pPr>
        <w:pageBreakBefore w:val="0"/>
        <w:numPr>
          <w:ilvl w:val="1"/>
          <w:numId w:val="1"/>
        </w:numPr>
        <w:spacing w:after="0" w:before="0" w:line="336" w:lineRule="auto"/>
        <w:ind w:left="1440" w:right="220" w:hanging="360"/>
        <w:rPr>
          <w:color w:val="333333"/>
          <w:sz w:val="21"/>
          <w:szCs w:val="21"/>
        </w:rPr>
      </w:pPr>
      <w:r w:rsidDel="00000000" w:rsidR="00000000" w:rsidRPr="00000000">
        <w:rPr>
          <w:color w:val="333333"/>
          <w:sz w:val="21"/>
          <w:szCs w:val="21"/>
          <w:rtl w:val="0"/>
        </w:rPr>
        <w:t xml:space="preserve">A curated list of courses (Recommended) </w:t>
      </w:r>
      <w:hyperlink r:id="rId19">
        <w:r w:rsidDel="00000000" w:rsidR="00000000" w:rsidRPr="00000000">
          <w:rPr>
            <w:color w:val="1155cc"/>
            <w:sz w:val="21"/>
            <w:szCs w:val="21"/>
            <w:u w:val="single"/>
            <w:rtl w:val="0"/>
          </w:rPr>
          <w:t xml:space="preserve">Link</w:t>
        </w:r>
      </w:hyperlink>
      <w:r w:rsidDel="00000000" w:rsidR="00000000" w:rsidRPr="00000000">
        <w:rPr>
          <w:rtl w:val="0"/>
        </w:rPr>
      </w:r>
    </w:p>
    <w:p w:rsidR="00000000" w:rsidDel="00000000" w:rsidP="00000000" w:rsidRDefault="00000000" w:rsidRPr="00000000" w14:paraId="0000007C">
      <w:pPr>
        <w:pageBreakBefore w:val="0"/>
        <w:numPr>
          <w:ilvl w:val="1"/>
          <w:numId w:val="1"/>
        </w:numPr>
        <w:spacing w:after="0" w:before="0" w:line="336" w:lineRule="auto"/>
        <w:ind w:left="1440" w:right="220" w:hanging="360"/>
        <w:rPr>
          <w:color w:val="333333"/>
          <w:sz w:val="21"/>
          <w:szCs w:val="21"/>
        </w:rPr>
      </w:pPr>
      <w:r w:rsidDel="00000000" w:rsidR="00000000" w:rsidRPr="00000000">
        <w:rPr>
          <w:color w:val="333333"/>
          <w:sz w:val="21"/>
          <w:szCs w:val="21"/>
          <w:rtl w:val="0"/>
        </w:rPr>
        <w:t xml:space="preserve">Stanford Deep Learning Tutorial </w:t>
      </w:r>
      <w:hyperlink r:id="rId20">
        <w:r w:rsidDel="00000000" w:rsidR="00000000" w:rsidRPr="00000000">
          <w:rPr>
            <w:color w:val="1155cc"/>
            <w:sz w:val="21"/>
            <w:szCs w:val="21"/>
            <w:u w:val="single"/>
            <w:rtl w:val="0"/>
          </w:rPr>
          <w:t xml:space="preserve">Link</w:t>
        </w:r>
      </w:hyperlink>
      <w:r w:rsidDel="00000000" w:rsidR="00000000" w:rsidRPr="00000000">
        <w:rPr>
          <w:rtl w:val="0"/>
        </w:rPr>
      </w:r>
    </w:p>
    <w:p w:rsidR="00000000" w:rsidDel="00000000" w:rsidP="00000000" w:rsidRDefault="00000000" w:rsidRPr="00000000" w14:paraId="0000007D">
      <w:pPr>
        <w:pageBreakBefore w:val="0"/>
        <w:spacing w:after="220" w:line="336" w:lineRule="auto"/>
        <w:rPr>
          <w:b w:val="1"/>
          <w:color w:val="333333"/>
          <w:sz w:val="21"/>
          <w:szCs w:val="21"/>
        </w:rPr>
      </w:pPr>
      <w:r w:rsidDel="00000000" w:rsidR="00000000" w:rsidRPr="00000000">
        <w:rPr>
          <w:b w:val="1"/>
          <w:color w:val="333333"/>
          <w:sz w:val="32"/>
          <w:szCs w:val="32"/>
          <w:rtl w:val="0"/>
        </w:rPr>
        <w:t xml:space="preserve">Toolkits </w:t>
      </w:r>
      <w:r w:rsidDel="00000000" w:rsidR="00000000" w:rsidRPr="00000000">
        <w:rPr>
          <w:rtl w:val="0"/>
        </w:rPr>
      </w:r>
    </w:p>
    <w:tbl>
      <w:tblPr>
        <w:tblStyle w:val="Table3"/>
        <w:tblW w:w="4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tblGridChange w:id="0">
          <w:tblGrid>
            <w:gridCol w:w="46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7E">
            <w:pPr>
              <w:pageBreakBefore w:val="0"/>
              <w:spacing w:line="335" w:lineRule="auto"/>
              <w:ind w:right="220"/>
              <w:rPr>
                <w:b w:val="1"/>
                <w:color w:val="333333"/>
                <w:sz w:val="20"/>
                <w:szCs w:val="20"/>
              </w:rPr>
            </w:pPr>
            <w:r w:rsidDel="00000000" w:rsidR="00000000" w:rsidRPr="00000000">
              <w:rPr>
                <w:b w:val="1"/>
                <w:color w:val="333333"/>
                <w:sz w:val="20"/>
                <w:szCs w:val="20"/>
                <w:rtl w:val="0"/>
              </w:rPr>
              <w:t xml:space="preserve">PyTorch</w:t>
            </w:r>
          </w:p>
          <w:p w:rsidR="00000000" w:rsidDel="00000000" w:rsidP="00000000" w:rsidRDefault="00000000" w:rsidRPr="00000000" w14:paraId="0000007F">
            <w:pPr>
              <w:pageBreakBefore w:val="0"/>
              <w:numPr>
                <w:ilvl w:val="0"/>
                <w:numId w:val="5"/>
              </w:numPr>
              <w:spacing w:line="335" w:lineRule="auto"/>
              <w:ind w:left="720" w:right="220" w:hanging="360"/>
              <w:rPr/>
            </w:pPr>
            <w:hyperlink r:id="rId21">
              <w:r w:rsidDel="00000000" w:rsidR="00000000" w:rsidRPr="00000000">
                <w:rPr>
                  <w:color w:val="1155cc"/>
                  <w:sz w:val="20"/>
                  <w:szCs w:val="20"/>
                  <w:u w:val="single"/>
                  <w:rtl w:val="0"/>
                </w:rPr>
                <w:t xml:space="preserve">Toolkit Page</w:t>
              </w:r>
            </w:hyperlink>
            <w:r w:rsidDel="00000000" w:rsidR="00000000" w:rsidRPr="00000000">
              <w:rPr>
                <w:rtl w:val="0"/>
              </w:rPr>
            </w:r>
          </w:p>
          <w:p w:rsidR="00000000" w:rsidDel="00000000" w:rsidP="00000000" w:rsidRDefault="00000000" w:rsidRPr="00000000" w14:paraId="00000080">
            <w:pPr>
              <w:pageBreakBefore w:val="0"/>
              <w:numPr>
                <w:ilvl w:val="0"/>
                <w:numId w:val="5"/>
              </w:numPr>
              <w:spacing w:line="335" w:lineRule="auto"/>
              <w:ind w:left="720" w:right="220" w:hanging="360"/>
              <w:rPr>
                <w:sz w:val="20"/>
                <w:szCs w:val="20"/>
                <w:u w:val="none"/>
              </w:rPr>
            </w:pPr>
            <w:hyperlink r:id="rId22">
              <w:r w:rsidDel="00000000" w:rsidR="00000000" w:rsidRPr="00000000">
                <w:rPr>
                  <w:color w:val="1155cc"/>
                  <w:sz w:val="20"/>
                  <w:szCs w:val="20"/>
                  <w:u w:val="single"/>
                  <w:rtl w:val="0"/>
                </w:rPr>
                <w:t xml:space="preserve">Tutorials</w:t>
              </w:r>
            </w:hyperlink>
            <w:r w:rsidDel="00000000" w:rsidR="00000000" w:rsidRPr="00000000">
              <w:rPr>
                <w:rtl w:val="0"/>
              </w:rPr>
            </w:r>
          </w:p>
          <w:p w:rsidR="00000000" w:rsidDel="00000000" w:rsidP="00000000" w:rsidRDefault="00000000" w:rsidRPr="00000000" w14:paraId="00000081">
            <w:pPr>
              <w:pageBreakBefore w:val="0"/>
              <w:numPr>
                <w:ilvl w:val="0"/>
                <w:numId w:val="5"/>
              </w:numPr>
              <w:spacing w:line="335" w:lineRule="auto"/>
              <w:ind w:left="720" w:right="220" w:hanging="360"/>
              <w:rPr>
                <w:sz w:val="20"/>
                <w:szCs w:val="20"/>
                <w:u w:val="none"/>
              </w:rPr>
            </w:pPr>
            <w:hyperlink r:id="rId23">
              <w:r w:rsidDel="00000000" w:rsidR="00000000" w:rsidRPr="00000000">
                <w:rPr>
                  <w:color w:val="1155cc"/>
                  <w:sz w:val="20"/>
                  <w:szCs w:val="20"/>
                  <w:u w:val="single"/>
                  <w:rtl w:val="0"/>
                </w:rPr>
                <w:t xml:space="preserve">Documentation</w:t>
              </w:r>
            </w:hyperlink>
            <w:r w:rsidDel="00000000" w:rsidR="00000000" w:rsidRPr="00000000">
              <w:rPr>
                <w:rtl w:val="0"/>
              </w:rPr>
            </w:r>
          </w:p>
          <w:p w:rsidR="00000000" w:rsidDel="00000000" w:rsidP="00000000" w:rsidRDefault="00000000" w:rsidRPr="00000000" w14:paraId="00000082">
            <w:pPr>
              <w:pageBreakBefore w:val="0"/>
              <w:numPr>
                <w:ilvl w:val="0"/>
                <w:numId w:val="5"/>
              </w:numPr>
              <w:spacing w:line="335" w:lineRule="auto"/>
              <w:ind w:left="720" w:right="220" w:hanging="360"/>
              <w:rPr/>
            </w:pPr>
            <w:hyperlink r:id="rId24">
              <w:r w:rsidDel="00000000" w:rsidR="00000000" w:rsidRPr="00000000">
                <w:rPr>
                  <w:color w:val="1155cc"/>
                  <w:sz w:val="20"/>
                  <w:szCs w:val="20"/>
                  <w:u w:val="single"/>
                  <w:rtl w:val="0"/>
                </w:rPr>
                <w:t xml:space="preserve">Online Help Forum</w:t>
              </w:r>
            </w:hyperlink>
            <w:r w:rsidDel="00000000" w:rsidR="00000000" w:rsidRPr="00000000">
              <w:rPr>
                <w:rtl w:val="0"/>
              </w:rPr>
            </w:r>
          </w:p>
          <w:p w:rsidR="00000000" w:rsidDel="00000000" w:rsidP="00000000" w:rsidRDefault="00000000" w:rsidRPr="00000000" w14:paraId="00000083">
            <w:pPr>
              <w:pageBreakBefore w:val="0"/>
              <w:numPr>
                <w:ilvl w:val="0"/>
                <w:numId w:val="5"/>
              </w:numPr>
              <w:spacing w:line="335" w:lineRule="auto"/>
              <w:ind w:left="720" w:right="220" w:hanging="360"/>
              <w:rPr/>
            </w:pPr>
            <w:hyperlink r:id="rId25">
              <w:r w:rsidDel="00000000" w:rsidR="00000000" w:rsidRPr="00000000">
                <w:rPr>
                  <w:color w:val="1155cc"/>
                  <w:sz w:val="20"/>
                  <w:szCs w:val="20"/>
                  <w:u w:val="single"/>
                  <w:rtl w:val="0"/>
                </w:rPr>
                <w:t xml:space="preserve">Pretrained Models</w:t>
              </w:r>
            </w:hyperlink>
            <w:r w:rsidDel="00000000" w:rsidR="00000000" w:rsidRPr="00000000">
              <w:rPr>
                <w:rtl w:val="0"/>
              </w:rPr>
            </w:r>
          </w:p>
        </w:tc>
      </w:tr>
    </w:tbl>
    <w:p w:rsidR="00000000" w:rsidDel="00000000" w:rsidP="00000000" w:rsidRDefault="00000000" w:rsidRPr="00000000" w14:paraId="00000084">
      <w:pPr>
        <w:pageBreakBefore w:val="0"/>
        <w:spacing w:line="335" w:lineRule="auto"/>
        <w:ind w:right="220"/>
        <w:rPr>
          <w:color w:val="333333"/>
          <w:sz w:val="21"/>
          <w:szCs w:val="21"/>
        </w:rPr>
      </w:pPr>
      <w:r w:rsidDel="00000000" w:rsidR="00000000" w:rsidRPr="00000000">
        <w:rPr>
          <w:rtl w:val="0"/>
        </w:rPr>
      </w:r>
    </w:p>
    <w:p w:rsidR="00000000" w:rsidDel="00000000" w:rsidP="00000000" w:rsidRDefault="00000000" w:rsidRPr="00000000" w14:paraId="00000085">
      <w:pPr>
        <w:pageBreakBefore w:val="0"/>
        <w:spacing w:after="220" w:line="336" w:lineRule="auto"/>
        <w:rPr>
          <w:color w:val="333333"/>
          <w:sz w:val="24"/>
          <w:szCs w:val="24"/>
        </w:rPr>
      </w:pPr>
      <w:r w:rsidDel="00000000" w:rsidR="00000000" w:rsidRPr="00000000">
        <w:rPr>
          <w:b w:val="1"/>
          <w:color w:val="333333"/>
          <w:sz w:val="24"/>
          <w:szCs w:val="24"/>
          <w:rtl w:val="0"/>
        </w:rPr>
        <w:t xml:space="preserve">Some Interesting Links</w:t>
      </w:r>
      <w:r w:rsidDel="00000000" w:rsidR="00000000" w:rsidRPr="00000000">
        <w:rPr>
          <w:color w:val="333333"/>
          <w:sz w:val="24"/>
          <w:szCs w:val="24"/>
          <w:rtl w:val="0"/>
        </w:rPr>
        <w:t xml:space="preserve"> </w:t>
      </w:r>
    </w:p>
    <w:p w:rsidR="00000000" w:rsidDel="00000000" w:rsidP="00000000" w:rsidRDefault="00000000" w:rsidRPr="00000000" w14:paraId="00000086">
      <w:pPr>
        <w:pageBreakBefore w:val="0"/>
        <w:numPr>
          <w:ilvl w:val="0"/>
          <w:numId w:val="2"/>
        </w:numPr>
        <w:spacing w:after="0" w:before="220" w:line="335" w:lineRule="auto"/>
        <w:ind w:left="1160" w:right="220" w:hanging="360"/>
        <w:rPr/>
      </w:pPr>
      <w:hyperlink r:id="rId26">
        <w:r w:rsidDel="00000000" w:rsidR="00000000" w:rsidRPr="00000000">
          <w:rPr>
            <w:color w:val="003466"/>
            <w:sz w:val="21"/>
            <w:szCs w:val="21"/>
            <w:rtl w:val="0"/>
          </w:rPr>
          <w:t xml:space="preserve">Linear algebra review/primer by Martial Hebert</w:t>
        </w:r>
      </w:hyperlink>
      <w:r w:rsidDel="00000000" w:rsidR="00000000" w:rsidRPr="00000000">
        <w:rPr>
          <w:rtl w:val="0"/>
        </w:rPr>
      </w:r>
    </w:p>
    <w:p w:rsidR="00000000" w:rsidDel="00000000" w:rsidP="00000000" w:rsidRDefault="00000000" w:rsidRPr="00000000" w14:paraId="00000087">
      <w:pPr>
        <w:pageBreakBefore w:val="0"/>
        <w:numPr>
          <w:ilvl w:val="0"/>
          <w:numId w:val="2"/>
        </w:numPr>
        <w:spacing w:after="0" w:before="0" w:line="335" w:lineRule="auto"/>
        <w:ind w:left="1160" w:right="220" w:hanging="360"/>
        <w:rPr/>
      </w:pPr>
      <w:r w:rsidDel="00000000" w:rsidR="00000000" w:rsidRPr="00000000">
        <w:rPr>
          <w:color w:val="333333"/>
          <w:sz w:val="21"/>
          <w:szCs w:val="21"/>
          <w:rtl w:val="0"/>
        </w:rPr>
        <w:t xml:space="preserve">Some of the research groups working with commercial entities </w:t>
      </w:r>
      <w:r w:rsidDel="00000000" w:rsidR="00000000" w:rsidRPr="00000000">
        <w:rPr>
          <w:rtl w:val="0"/>
        </w:rPr>
      </w:r>
    </w:p>
    <w:p w:rsidR="00000000" w:rsidDel="00000000" w:rsidP="00000000" w:rsidRDefault="00000000" w:rsidRPr="00000000" w14:paraId="00000088">
      <w:pPr>
        <w:pageBreakBefore w:val="0"/>
        <w:numPr>
          <w:ilvl w:val="1"/>
          <w:numId w:val="2"/>
        </w:numPr>
        <w:spacing w:after="0" w:before="0" w:lineRule="auto"/>
        <w:ind w:left="2300" w:right="440" w:hanging="360"/>
        <w:rPr/>
      </w:pPr>
      <w:r w:rsidDel="00000000" w:rsidR="00000000" w:rsidRPr="00000000">
        <w:rPr>
          <w:color w:val="333333"/>
          <w:sz w:val="21"/>
          <w:szCs w:val="21"/>
          <w:rtl w:val="0"/>
        </w:rPr>
        <w:t xml:space="preserve">Machine Learning Group – Geoffrey Hinton</w:t>
      </w:r>
      <w:r w:rsidDel="00000000" w:rsidR="00000000" w:rsidRPr="00000000">
        <w:rPr>
          <w:rtl w:val="0"/>
        </w:rPr>
      </w:r>
    </w:p>
    <w:p w:rsidR="00000000" w:rsidDel="00000000" w:rsidP="00000000" w:rsidRDefault="00000000" w:rsidRPr="00000000" w14:paraId="00000089">
      <w:pPr>
        <w:pageBreakBefore w:val="0"/>
        <w:numPr>
          <w:ilvl w:val="1"/>
          <w:numId w:val="2"/>
        </w:numPr>
        <w:spacing w:after="0" w:before="0" w:lineRule="auto"/>
        <w:ind w:left="2300" w:right="440" w:hanging="360"/>
        <w:rPr/>
      </w:pPr>
      <w:r w:rsidDel="00000000" w:rsidR="00000000" w:rsidRPr="00000000">
        <w:rPr>
          <w:color w:val="333333"/>
          <w:sz w:val="21"/>
          <w:szCs w:val="21"/>
          <w:rtl w:val="0"/>
        </w:rPr>
        <w:t xml:space="preserve">New York University – Yann Lecun</w:t>
      </w:r>
      <w:r w:rsidDel="00000000" w:rsidR="00000000" w:rsidRPr="00000000">
        <w:rPr>
          <w:rtl w:val="0"/>
        </w:rPr>
      </w:r>
    </w:p>
    <w:p w:rsidR="00000000" w:rsidDel="00000000" w:rsidP="00000000" w:rsidRDefault="00000000" w:rsidRPr="00000000" w14:paraId="0000008A">
      <w:pPr>
        <w:pageBreakBefore w:val="0"/>
        <w:numPr>
          <w:ilvl w:val="1"/>
          <w:numId w:val="2"/>
        </w:numPr>
        <w:spacing w:after="0" w:before="0" w:lineRule="auto"/>
        <w:ind w:left="2300" w:right="440" w:hanging="360"/>
        <w:rPr/>
      </w:pPr>
      <w:r w:rsidDel="00000000" w:rsidR="00000000" w:rsidRPr="00000000">
        <w:rPr>
          <w:color w:val="333333"/>
          <w:sz w:val="21"/>
          <w:szCs w:val="21"/>
          <w:rtl w:val="0"/>
        </w:rPr>
        <w:t xml:space="preserve">Stanford University – Andrew Ng, Fei-Fei Li‘s groups</w:t>
      </w:r>
      <w:r w:rsidDel="00000000" w:rsidR="00000000" w:rsidRPr="00000000">
        <w:rPr>
          <w:rtl w:val="0"/>
        </w:rPr>
      </w:r>
    </w:p>
    <w:p w:rsidR="00000000" w:rsidDel="00000000" w:rsidP="00000000" w:rsidRDefault="00000000" w:rsidRPr="00000000" w14:paraId="0000008B">
      <w:pPr>
        <w:pageBreakBefore w:val="0"/>
        <w:numPr>
          <w:ilvl w:val="1"/>
          <w:numId w:val="2"/>
        </w:numPr>
        <w:spacing w:after="0" w:before="0" w:lineRule="auto"/>
        <w:ind w:left="2300" w:right="440" w:hanging="360"/>
        <w:rPr/>
      </w:pPr>
      <w:hyperlink r:id="rId27">
        <w:r w:rsidDel="00000000" w:rsidR="00000000" w:rsidRPr="00000000">
          <w:rPr>
            <w:color w:val="003466"/>
            <w:sz w:val="21"/>
            <w:szCs w:val="21"/>
            <w:rtl w:val="0"/>
          </w:rPr>
          <w:t xml:space="preserve">Microsoft Research </w:t>
        </w:r>
      </w:hyperlink>
      <w:r w:rsidDel="00000000" w:rsidR="00000000" w:rsidRPr="00000000">
        <w:fldChar w:fldCharType="begin"/>
        <w:instrText xml:space="preserve"> HYPERLINK "http://research.microsoft.com/en-us/groups/vision/" </w:instrText>
        <w:fldChar w:fldCharType="separate"/>
      </w:r>
      <w:r w:rsidDel="00000000" w:rsidR="00000000" w:rsidRPr="00000000">
        <w:rPr>
          <w:rtl w:val="0"/>
        </w:rPr>
      </w:r>
    </w:p>
    <w:p w:rsidR="00000000" w:rsidDel="00000000" w:rsidP="00000000" w:rsidRDefault="00000000" w:rsidRPr="00000000" w14:paraId="0000008C">
      <w:pPr>
        <w:pageBreakBefore w:val="0"/>
        <w:numPr>
          <w:ilvl w:val="1"/>
          <w:numId w:val="2"/>
        </w:numPr>
        <w:spacing w:after="0" w:before="0" w:lineRule="auto"/>
        <w:ind w:left="2300" w:right="440" w:hanging="360"/>
        <w:rPr/>
      </w:pPr>
      <w:r w:rsidDel="00000000" w:rsidR="00000000" w:rsidRPr="00000000">
        <w:fldChar w:fldCharType="end"/>
      </w:r>
      <w:r w:rsidDel="00000000" w:rsidR="00000000" w:rsidRPr="00000000">
        <w:rPr>
          <w:color w:val="333333"/>
          <w:sz w:val="21"/>
          <w:szCs w:val="21"/>
          <w:rtl w:val="0"/>
        </w:rPr>
        <w:t xml:space="preserve">Google DeepMind - Alex Graves</w:t>
      </w:r>
      <w:r w:rsidDel="00000000" w:rsidR="00000000" w:rsidRPr="00000000">
        <w:rPr>
          <w:rtl w:val="0"/>
        </w:rPr>
      </w:r>
    </w:p>
    <w:p w:rsidR="00000000" w:rsidDel="00000000" w:rsidP="00000000" w:rsidRDefault="00000000" w:rsidRPr="00000000" w14:paraId="0000008D">
      <w:pPr>
        <w:pageBreakBefore w:val="0"/>
        <w:numPr>
          <w:ilvl w:val="1"/>
          <w:numId w:val="2"/>
        </w:numPr>
        <w:spacing w:after="0" w:before="0" w:lineRule="auto"/>
        <w:ind w:left="2300" w:right="440" w:hanging="360"/>
        <w:rPr/>
      </w:pPr>
      <w:hyperlink r:id="rId28">
        <w:r w:rsidDel="00000000" w:rsidR="00000000" w:rsidRPr="00000000">
          <w:rPr>
            <w:color w:val="003466"/>
            <w:sz w:val="21"/>
            <w:szCs w:val="21"/>
            <w:rtl w:val="0"/>
          </w:rPr>
          <w:t xml:space="preserve">Facebook </w:t>
        </w:r>
      </w:hyperlink>
      <w:r w:rsidDel="00000000" w:rsidR="00000000" w:rsidRPr="00000000">
        <w:rPr>
          <w:rtl w:val="0"/>
        </w:rPr>
      </w:r>
    </w:p>
    <w:p w:rsidR="00000000" w:rsidDel="00000000" w:rsidP="00000000" w:rsidRDefault="00000000" w:rsidRPr="00000000" w14:paraId="0000008E">
      <w:pPr>
        <w:pageBreakBefore w:val="0"/>
        <w:numPr>
          <w:ilvl w:val="1"/>
          <w:numId w:val="2"/>
        </w:numPr>
        <w:spacing w:after="0" w:before="0" w:lineRule="auto"/>
        <w:ind w:left="2300" w:right="440" w:hanging="360"/>
        <w:rPr/>
      </w:pPr>
      <w:r w:rsidDel="00000000" w:rsidR="00000000" w:rsidRPr="00000000">
        <w:rPr>
          <w:rtl w:val="0"/>
        </w:rPr>
        <w:t xml:space="preserve">Amazon Research</w:t>
      </w:r>
      <w:r w:rsidDel="00000000" w:rsidR="00000000" w:rsidRPr="00000000">
        <w:fldChar w:fldCharType="begin"/>
        <w:instrText xml:space="preserve"> HYPERLINK "https://research.facebook.com/" </w:instrText>
        <w:fldChar w:fldCharType="separate"/>
      </w:r>
      <w:r w:rsidDel="00000000" w:rsidR="00000000" w:rsidRPr="00000000">
        <w:rPr>
          <w:rtl w:val="0"/>
        </w:rPr>
      </w:r>
    </w:p>
    <w:p w:rsidR="00000000" w:rsidDel="00000000" w:rsidP="00000000" w:rsidRDefault="00000000" w:rsidRPr="00000000" w14:paraId="0000008F">
      <w:pPr>
        <w:pageBreakBefore w:val="0"/>
        <w:numPr>
          <w:ilvl w:val="0"/>
          <w:numId w:val="2"/>
        </w:numPr>
        <w:spacing w:after="0" w:before="0" w:line="335" w:lineRule="auto"/>
        <w:ind w:left="1160" w:right="220" w:hanging="360"/>
        <w:rPr/>
      </w:pPr>
      <w:r w:rsidDel="00000000" w:rsidR="00000000" w:rsidRPr="00000000">
        <w:fldChar w:fldCharType="end"/>
      </w:r>
      <w:hyperlink r:id="rId29">
        <w:r w:rsidDel="00000000" w:rsidR="00000000" w:rsidRPr="00000000">
          <w:rPr>
            <w:color w:val="003466"/>
            <w:sz w:val="21"/>
            <w:szCs w:val="21"/>
            <w:rtl w:val="0"/>
          </w:rPr>
          <w:t xml:space="preserve">Vision-related links on AAAI.org page</w:t>
        </w:r>
      </w:hyperlink>
      <w:r w:rsidDel="00000000" w:rsidR="00000000" w:rsidRPr="00000000">
        <w:rPr>
          <w:rtl w:val="0"/>
        </w:rPr>
      </w:r>
    </w:p>
    <w:p w:rsidR="00000000" w:rsidDel="00000000" w:rsidP="00000000" w:rsidRDefault="00000000" w:rsidRPr="00000000" w14:paraId="00000090">
      <w:pPr>
        <w:pageBreakBefore w:val="0"/>
        <w:numPr>
          <w:ilvl w:val="0"/>
          <w:numId w:val="2"/>
        </w:numPr>
        <w:spacing w:after="0" w:before="0" w:line="335" w:lineRule="auto"/>
        <w:ind w:left="1160" w:right="220" w:hanging="360"/>
        <w:rPr/>
      </w:pPr>
      <w:hyperlink r:id="rId30">
        <w:r w:rsidDel="00000000" w:rsidR="00000000" w:rsidRPr="00000000">
          <w:rPr>
            <w:color w:val="003466"/>
            <w:rtl w:val="0"/>
          </w:rPr>
          <w:t xml:space="preserve">MIT Nightmare Machine</w:t>
        </w:r>
      </w:hyperlink>
      <w:r w:rsidDel="00000000" w:rsidR="00000000" w:rsidRPr="00000000">
        <w:rPr>
          <w:rtl w:val="0"/>
        </w:rPr>
      </w:r>
    </w:p>
    <w:p w:rsidR="00000000" w:rsidDel="00000000" w:rsidP="00000000" w:rsidRDefault="00000000" w:rsidRPr="00000000" w14:paraId="00000091">
      <w:pPr>
        <w:pageBreakBefore w:val="0"/>
        <w:numPr>
          <w:ilvl w:val="0"/>
          <w:numId w:val="2"/>
        </w:numPr>
        <w:spacing w:after="0" w:before="0" w:line="335" w:lineRule="auto"/>
        <w:ind w:left="1160" w:right="220" w:hanging="360"/>
        <w:rPr/>
      </w:pPr>
      <w:hyperlink r:id="rId31">
        <w:r w:rsidDel="00000000" w:rsidR="00000000" w:rsidRPr="00000000">
          <w:rPr>
            <w:color w:val="134f5c"/>
            <w:rtl w:val="0"/>
          </w:rPr>
          <w:t xml:space="preserve">Major Advancements in Deep learning in 2016</w:t>
        </w:r>
      </w:hyperlink>
      <w:r w:rsidDel="00000000" w:rsidR="00000000" w:rsidRPr="00000000">
        <w:rPr>
          <w:rtl w:val="0"/>
        </w:rPr>
      </w:r>
    </w:p>
    <w:p w:rsidR="00000000" w:rsidDel="00000000" w:rsidP="00000000" w:rsidRDefault="00000000" w:rsidRPr="00000000" w14:paraId="00000092">
      <w:pPr>
        <w:pageBreakBefore w:val="0"/>
        <w:numPr>
          <w:ilvl w:val="0"/>
          <w:numId w:val="2"/>
        </w:numPr>
        <w:spacing w:after="0" w:before="0" w:line="335" w:lineRule="auto"/>
        <w:ind w:left="1160" w:right="220" w:hanging="360"/>
        <w:rPr/>
      </w:pPr>
      <w:hyperlink r:id="rId32">
        <w:r w:rsidDel="00000000" w:rsidR="00000000" w:rsidRPr="00000000">
          <w:rPr>
            <w:color w:val="1155cc"/>
            <w:u w:val="single"/>
            <w:rtl w:val="0"/>
          </w:rPr>
          <w:t xml:space="preserve">Google’s AI Chief Geoffrey Hinton: How Neural Networks really work?</w:t>
        </w:r>
      </w:hyperlink>
      <w:r w:rsidDel="00000000" w:rsidR="00000000" w:rsidRPr="00000000">
        <w:rPr>
          <w:rtl w:val="0"/>
        </w:rPr>
      </w:r>
    </w:p>
    <w:p w:rsidR="00000000" w:rsidDel="00000000" w:rsidP="00000000" w:rsidRDefault="00000000" w:rsidRPr="00000000" w14:paraId="00000093">
      <w:pPr>
        <w:pageBreakBefore w:val="0"/>
        <w:numPr>
          <w:ilvl w:val="0"/>
          <w:numId w:val="2"/>
        </w:numPr>
        <w:spacing w:after="220" w:before="0" w:line="335" w:lineRule="auto"/>
        <w:ind w:left="1160" w:right="220" w:hanging="360"/>
        <w:rPr/>
      </w:pPr>
      <w:hyperlink r:id="rId33">
        <w:r w:rsidDel="00000000" w:rsidR="00000000" w:rsidRPr="00000000">
          <w:rPr>
            <w:color w:val="134f5c"/>
            <w:rtl w:val="0"/>
          </w:rPr>
          <w:t xml:space="preserve">How Important Is Weight Symmetry in Backpropagation?</w:t>
        </w:r>
      </w:hyperlink>
      <w:r w:rsidDel="00000000" w:rsidR="00000000" w:rsidRPr="00000000">
        <w:rPr>
          <w:rtl w:val="0"/>
        </w:rPr>
        <w:t xml:space="preserve"> </w:t>
      </w:r>
    </w:p>
    <w:p w:rsidR="00000000" w:rsidDel="00000000" w:rsidP="00000000" w:rsidRDefault="00000000" w:rsidRPr="00000000" w14:paraId="00000094">
      <w:pPr>
        <w:pageBreakBefore w:val="0"/>
        <w:spacing w:after="220" w:line="336" w:lineRule="auto"/>
        <w:rPr/>
      </w:pPr>
      <w:r w:rsidDel="00000000" w:rsidR="00000000" w:rsidRPr="00000000">
        <w:rPr>
          <w:b w:val="1"/>
          <w:color w:val="333333"/>
          <w:sz w:val="24"/>
          <w:szCs w:val="24"/>
          <w:rtl w:val="0"/>
        </w:rPr>
        <w:t xml:space="preserve">Top Conferences to Follow</w:t>
      </w:r>
      <w:r w:rsidDel="00000000" w:rsidR="00000000" w:rsidRPr="00000000">
        <w:rPr>
          <w:rtl w:val="0"/>
        </w:rPr>
      </w:r>
    </w:p>
    <w:p w:rsidR="00000000" w:rsidDel="00000000" w:rsidP="00000000" w:rsidRDefault="00000000" w:rsidRPr="00000000" w14:paraId="00000095">
      <w:pPr>
        <w:pageBreakBefore w:val="0"/>
        <w:numPr>
          <w:ilvl w:val="0"/>
          <w:numId w:val="3"/>
        </w:numPr>
        <w:spacing w:after="0" w:afterAutospacing="0" w:before="0" w:line="335" w:lineRule="auto"/>
        <w:ind w:left="720" w:right="220" w:hanging="360"/>
        <w:rPr>
          <w:highlight w:val="white"/>
        </w:rPr>
      </w:pPr>
      <w:r w:rsidDel="00000000" w:rsidR="00000000" w:rsidRPr="00000000">
        <w:rPr>
          <w:highlight w:val="white"/>
          <w:rtl w:val="0"/>
        </w:rPr>
        <w:t xml:space="preserve">International Conference on Machine Learning (ICML)</w:t>
      </w:r>
    </w:p>
    <w:p w:rsidR="00000000" w:rsidDel="00000000" w:rsidP="00000000" w:rsidRDefault="00000000" w:rsidRPr="00000000" w14:paraId="00000096">
      <w:pPr>
        <w:pageBreakBefore w:val="0"/>
        <w:numPr>
          <w:ilvl w:val="0"/>
          <w:numId w:val="3"/>
        </w:numPr>
        <w:spacing w:after="0" w:afterAutospacing="0" w:before="0" w:line="335" w:lineRule="auto"/>
        <w:ind w:left="720" w:right="220" w:hanging="360"/>
        <w:rPr>
          <w:highlight w:val="white"/>
        </w:rPr>
      </w:pPr>
      <w:r w:rsidDel="00000000" w:rsidR="00000000" w:rsidRPr="00000000">
        <w:rPr>
          <w:highlight w:val="white"/>
          <w:rtl w:val="0"/>
        </w:rPr>
        <w:t xml:space="preserve">Conference on Neural Information Processing Systems (NIPS)</w:t>
      </w:r>
    </w:p>
    <w:p w:rsidR="00000000" w:rsidDel="00000000" w:rsidP="00000000" w:rsidRDefault="00000000" w:rsidRPr="00000000" w14:paraId="00000097">
      <w:pPr>
        <w:pageBreakBefore w:val="0"/>
        <w:numPr>
          <w:ilvl w:val="0"/>
          <w:numId w:val="3"/>
        </w:numPr>
        <w:spacing w:after="0" w:afterAutospacing="0" w:before="0" w:line="335" w:lineRule="auto"/>
        <w:ind w:left="720" w:right="220" w:hanging="360"/>
        <w:rPr>
          <w:highlight w:val="white"/>
        </w:rPr>
      </w:pPr>
      <w:r w:rsidDel="00000000" w:rsidR="00000000" w:rsidRPr="00000000">
        <w:rPr>
          <w:highlight w:val="white"/>
          <w:rtl w:val="0"/>
        </w:rPr>
        <w:t xml:space="preserve">International Joint Conference on Artificial Intelligence (ICAI)</w:t>
      </w:r>
    </w:p>
    <w:p w:rsidR="00000000" w:rsidDel="00000000" w:rsidP="00000000" w:rsidRDefault="00000000" w:rsidRPr="00000000" w14:paraId="00000098">
      <w:pPr>
        <w:pageBreakBefore w:val="0"/>
        <w:numPr>
          <w:ilvl w:val="0"/>
          <w:numId w:val="3"/>
        </w:numPr>
        <w:spacing w:after="0" w:afterAutospacing="0" w:before="0" w:line="335" w:lineRule="auto"/>
        <w:ind w:left="720" w:right="220" w:hanging="360"/>
        <w:rPr>
          <w:highlight w:val="white"/>
        </w:rPr>
      </w:pPr>
      <w:r w:rsidDel="00000000" w:rsidR="00000000" w:rsidRPr="00000000">
        <w:rPr>
          <w:highlight w:val="white"/>
          <w:rtl w:val="0"/>
        </w:rPr>
        <w:t xml:space="preserve">Conference on Computer Vision and Pattern Recognition (CVPR)</w:t>
      </w:r>
    </w:p>
    <w:p w:rsidR="00000000" w:rsidDel="00000000" w:rsidP="00000000" w:rsidRDefault="00000000" w:rsidRPr="00000000" w14:paraId="00000099">
      <w:pPr>
        <w:pageBreakBefore w:val="0"/>
        <w:numPr>
          <w:ilvl w:val="0"/>
          <w:numId w:val="3"/>
        </w:numPr>
        <w:spacing w:after="0" w:afterAutospacing="0" w:before="0" w:line="335" w:lineRule="auto"/>
        <w:ind w:left="720" w:right="220" w:hanging="360"/>
        <w:rPr>
          <w:highlight w:val="white"/>
        </w:rPr>
      </w:pPr>
      <w:r w:rsidDel="00000000" w:rsidR="00000000" w:rsidRPr="00000000">
        <w:rPr>
          <w:highlight w:val="white"/>
          <w:rtl w:val="0"/>
        </w:rPr>
        <w:t xml:space="preserve">International Conference on Computer Vision (ICCV)</w:t>
      </w:r>
    </w:p>
    <w:p w:rsidR="00000000" w:rsidDel="00000000" w:rsidP="00000000" w:rsidRDefault="00000000" w:rsidRPr="00000000" w14:paraId="0000009A">
      <w:pPr>
        <w:pageBreakBefore w:val="0"/>
        <w:numPr>
          <w:ilvl w:val="0"/>
          <w:numId w:val="3"/>
        </w:numPr>
        <w:spacing w:after="220" w:before="0" w:line="335" w:lineRule="auto"/>
        <w:ind w:left="720" w:right="220" w:hanging="360"/>
        <w:rPr>
          <w:highlight w:val="white"/>
        </w:rPr>
      </w:pPr>
      <w:r w:rsidDel="00000000" w:rsidR="00000000" w:rsidRPr="00000000">
        <w:rPr>
          <w:highlight w:val="white"/>
          <w:rtl w:val="0"/>
        </w:rPr>
        <w:t xml:space="preserve">British Machine Vision Conference (BMVC)</w:t>
      </w:r>
      <w:r w:rsidDel="00000000" w:rsidR="00000000" w:rsidRPr="00000000">
        <w:rPr>
          <w:rtl w:val="0"/>
        </w:rPr>
      </w:r>
    </w:p>
    <w:sectPr>
      <w:headerReference r:id="rId3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ageBreakBefore w:val="0"/>
      <w:rPr/>
    </w:pPr>
    <w:r w:rsidDel="00000000" w:rsidR="00000000" w:rsidRPr="00000000">
      <w:rPr/>
      <w:drawing>
        <wp:inline distB="114300" distT="114300" distL="114300" distR="114300">
          <wp:extent cx="1300163" cy="80486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0163" cy="804863"/>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4797550</wp:posOffset>
          </wp:positionH>
          <wp:positionV relativeFrom="paragraph">
            <wp:posOffset>-9523</wp:posOffset>
          </wp:positionV>
          <wp:extent cx="1584200" cy="909638"/>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584200" cy="9096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333333"/>
        <w:sz w:val="21"/>
        <w:szCs w:val="21"/>
        <w:u w:val="none"/>
      </w:rPr>
    </w:lvl>
    <w:lvl w:ilvl="1">
      <w:start w:val="1"/>
      <w:numFmt w:val="bullet"/>
      <w:lvlText w:val="○"/>
      <w:lvlJc w:val="left"/>
      <w:pPr>
        <w:ind w:left="1440" w:hanging="360"/>
      </w:pPr>
      <w:rPr>
        <w:rFonts w:ascii="Arial" w:cs="Arial" w:eastAsia="Arial" w:hAnsi="Arial"/>
        <w:b w:val="0"/>
        <w:i w:val="0"/>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eeplearning.stanford.edu/tutorial/" TargetMode="External"/><Relationship Id="rId22" Type="http://schemas.openxmlformats.org/officeDocument/2006/relationships/hyperlink" Target="https://pytorch.org/tutorials/" TargetMode="External"/><Relationship Id="rId21" Type="http://schemas.openxmlformats.org/officeDocument/2006/relationships/hyperlink" Target="https://pytorch.org/" TargetMode="External"/><Relationship Id="rId24" Type="http://schemas.openxmlformats.org/officeDocument/2006/relationships/hyperlink" Target="https://discuss.pytorch.org/" TargetMode="External"/><Relationship Id="rId23" Type="http://schemas.openxmlformats.org/officeDocument/2006/relationships/hyperlink" Target="https://pytorch.org/docs/stable/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sds19087@itu.edu.pk" TargetMode="External"/><Relationship Id="rId26" Type="http://schemas.openxmlformats.org/officeDocument/2006/relationships/hyperlink" Target="http://www.cs.utexas.edu/~grauman/courses/378/handouts/mathprimer.pdf" TargetMode="External"/><Relationship Id="rId25" Type="http://schemas.openxmlformats.org/officeDocument/2006/relationships/hyperlink" Target="https://pytorch.org/hub/" TargetMode="External"/><Relationship Id="rId28" Type="http://schemas.openxmlformats.org/officeDocument/2006/relationships/hyperlink" Target="https://research.facebook.com/" TargetMode="External"/><Relationship Id="rId27" Type="http://schemas.openxmlformats.org/officeDocument/2006/relationships/hyperlink" Target="http://research.microsoft.com/en-us/groups/vision/" TargetMode="External"/><Relationship Id="rId5" Type="http://schemas.openxmlformats.org/officeDocument/2006/relationships/styles" Target="styles.xml"/><Relationship Id="rId6" Type="http://schemas.openxmlformats.org/officeDocument/2006/relationships/hyperlink" Target="http://im.itu.edu.pk/deeplearning2021/" TargetMode="External"/><Relationship Id="rId29" Type="http://schemas.openxmlformats.org/officeDocument/2006/relationships/hyperlink" Target="http://www.aaai.org/AITopics/html/vision.html" TargetMode="External"/><Relationship Id="rId7" Type="http://schemas.openxmlformats.org/officeDocument/2006/relationships/hyperlink" Target="mailto:mohsen.ali@itu.edu.pk" TargetMode="External"/><Relationship Id="rId8" Type="http://schemas.openxmlformats.org/officeDocument/2006/relationships/hyperlink" Target="mailto:obaidullah.ahmad@itu.edu.pk" TargetMode="External"/><Relationship Id="rId31" Type="http://schemas.openxmlformats.org/officeDocument/2006/relationships/hyperlink" Target="https://tryolabs.com/blog/2016/12/06/major-advancements-deep-learning-2016/" TargetMode="External"/><Relationship Id="rId30" Type="http://schemas.openxmlformats.org/officeDocument/2006/relationships/hyperlink" Target="http://nightmare.mit.edu/" TargetMode="External"/><Relationship Id="rId11" Type="http://schemas.openxmlformats.org/officeDocument/2006/relationships/hyperlink" Target="https://docs.google.com/document/d/1wn8C3YnOZyZ8QmoyY7eiWgtuDMQ7OMeI9_sIVddgtK4/edit?usp=sharing" TargetMode="External"/><Relationship Id="rId33" Type="http://schemas.openxmlformats.org/officeDocument/2006/relationships/hyperlink" Target="http://cbmm.mit.edu/publications/how-important-weight-symmetry-backpropagation-0" TargetMode="External"/><Relationship Id="rId10" Type="http://schemas.openxmlformats.org/officeDocument/2006/relationships/hyperlink" Target="mailto:msee19018@itu.edu.pk" TargetMode="External"/><Relationship Id="rId32" Type="http://schemas.openxmlformats.org/officeDocument/2006/relationships/hyperlink" Target="https://www.youtube.com/watch?v=EInQoVLg_UY" TargetMode="External"/><Relationship Id="rId13" Type="http://schemas.openxmlformats.org/officeDocument/2006/relationships/hyperlink" Target="http://d2l.ai/" TargetMode="External"/><Relationship Id="rId12" Type="http://schemas.openxmlformats.org/officeDocument/2006/relationships/hyperlink" Target="http://www.deeplearningbook.org/" TargetMode="External"/><Relationship Id="rId34" Type="http://schemas.openxmlformats.org/officeDocument/2006/relationships/header" Target="header1.xml"/><Relationship Id="rId15" Type="http://schemas.openxmlformats.org/officeDocument/2006/relationships/hyperlink" Target="http://neuralnetworksanddeeplearning.com/" TargetMode="External"/><Relationship Id="rId14" Type="http://schemas.openxmlformats.org/officeDocument/2006/relationships/hyperlink" Target="http://deeplearning.net/" TargetMode="External"/><Relationship Id="rId17" Type="http://schemas.openxmlformats.org/officeDocument/2006/relationships/hyperlink" Target="http://cs224d.stanford.edu/" TargetMode="External"/><Relationship Id="rId16" Type="http://schemas.openxmlformats.org/officeDocument/2006/relationships/hyperlink" Target="https://www.cs.ox.ac.uk/people/nando.defreitas/machinelearning/" TargetMode="External"/><Relationship Id="rId19" Type="http://schemas.openxmlformats.org/officeDocument/2006/relationships/hyperlink" Target="http://machinelearningmastery.com/deep-learning-courses/" TargetMode="External"/><Relationship Id="rId18" Type="http://schemas.openxmlformats.org/officeDocument/2006/relationships/hyperlink" Target="http://cs231n.github.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