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F51" w:rsidRPr="00022992" w:rsidRDefault="003A2F51" w:rsidP="003A2F51">
      <w:pPr>
        <w:jc w:val="both"/>
        <w:rPr>
          <w:rFonts w:ascii="Cambria" w:hAnsi="Cambria"/>
          <w:b/>
          <w:bCs/>
          <w:sz w:val="28"/>
        </w:rPr>
      </w:pPr>
      <w:r w:rsidRPr="00022992">
        <w:rPr>
          <w:rFonts w:ascii="Cambria" w:hAnsi="Cambria"/>
          <w:b/>
          <w:bCs/>
          <w:sz w:val="28"/>
        </w:rPr>
        <w:t>Project: Movie Review Sentiment Classifier</w:t>
      </w:r>
    </w:p>
    <w:p w:rsidR="003A2F51" w:rsidRPr="003A2F51" w:rsidRDefault="003A2F51" w:rsidP="003A2F51">
      <w:pPr>
        <w:jc w:val="both"/>
        <w:rPr>
          <w:rFonts w:ascii="Cambria" w:hAnsi="Cambria"/>
        </w:rPr>
      </w:pPr>
      <w:r w:rsidRPr="003A2F51">
        <w:rPr>
          <w:rFonts w:ascii="Cambria" w:hAnsi="Cambria"/>
        </w:rPr>
        <w:t>Build a machine learning model to classify movie reviews as positive or negative.</w:t>
      </w:r>
    </w:p>
    <w:p w:rsidR="003A2F51" w:rsidRPr="00232F78" w:rsidRDefault="003A2F51" w:rsidP="003A2F51">
      <w:pPr>
        <w:jc w:val="both"/>
        <w:rPr>
          <w:rFonts w:ascii="Cambria" w:hAnsi="Cambria"/>
          <w:b/>
          <w:bCs/>
          <w:sz w:val="24"/>
        </w:rPr>
      </w:pPr>
      <w:r w:rsidRPr="00232F78">
        <w:rPr>
          <w:rFonts w:ascii="Cambria" w:hAnsi="Cambria"/>
          <w:b/>
          <w:bCs/>
          <w:sz w:val="24"/>
        </w:rPr>
        <w:t>Steps:</w:t>
      </w:r>
    </w:p>
    <w:p w:rsidR="003A2F51" w:rsidRPr="003A2F51" w:rsidRDefault="003A2F51" w:rsidP="003A2F51">
      <w:pPr>
        <w:numPr>
          <w:ilvl w:val="0"/>
          <w:numId w:val="10"/>
        </w:numPr>
        <w:jc w:val="both"/>
        <w:rPr>
          <w:rFonts w:ascii="Cambria" w:hAnsi="Cambria"/>
        </w:rPr>
      </w:pPr>
      <w:r w:rsidRPr="003A2F51">
        <w:rPr>
          <w:rFonts w:ascii="Cambria" w:hAnsi="Cambria"/>
          <w:b/>
          <w:bCs/>
        </w:rPr>
        <w:t>Data Acqui</w:t>
      </w:r>
      <w:bookmarkStart w:id="0" w:name="_GoBack"/>
      <w:bookmarkEnd w:id="0"/>
      <w:r w:rsidRPr="003A2F51">
        <w:rPr>
          <w:rFonts w:ascii="Cambria" w:hAnsi="Cambria"/>
          <w:b/>
          <w:bCs/>
        </w:rPr>
        <w:t>sition</w:t>
      </w:r>
      <w:r w:rsidRPr="003A2F51">
        <w:rPr>
          <w:rFonts w:ascii="Cambria" w:hAnsi="Cambria"/>
        </w:rPr>
        <w:t xml:space="preserve"> </w:t>
      </w:r>
    </w:p>
    <w:p w:rsidR="003A2F51" w:rsidRPr="003A2F51" w:rsidRDefault="003A2F51" w:rsidP="00CD4A9D">
      <w:pPr>
        <w:numPr>
          <w:ilvl w:val="1"/>
          <w:numId w:val="10"/>
        </w:numPr>
        <w:spacing w:after="40"/>
        <w:jc w:val="both"/>
        <w:rPr>
          <w:rFonts w:ascii="Cambria" w:hAnsi="Cambria"/>
        </w:rPr>
      </w:pPr>
      <w:r w:rsidRPr="003A2F51">
        <w:rPr>
          <w:rFonts w:ascii="Cambria" w:hAnsi="Cambria"/>
        </w:rPr>
        <w:t>Download th</w:t>
      </w:r>
      <w:r w:rsidR="00CD4A9D">
        <w:rPr>
          <w:rFonts w:ascii="Cambria" w:hAnsi="Cambria"/>
        </w:rPr>
        <w:t xml:space="preserve">e </w:t>
      </w:r>
      <w:hyperlink r:id="rId7" w:history="1">
        <w:r w:rsidR="00CD4A9D" w:rsidRPr="00CD4A9D">
          <w:rPr>
            <w:rStyle w:val="Hyperlink"/>
            <w:rFonts w:ascii="Cambria" w:hAnsi="Cambria"/>
          </w:rPr>
          <w:t>IMDb movie review dataset</w:t>
        </w:r>
      </w:hyperlink>
    </w:p>
    <w:p w:rsidR="003A2F51" w:rsidRPr="003A2F51" w:rsidRDefault="003A2F51" w:rsidP="00CD4A9D">
      <w:pPr>
        <w:numPr>
          <w:ilvl w:val="1"/>
          <w:numId w:val="10"/>
        </w:numPr>
        <w:spacing w:after="40"/>
        <w:jc w:val="both"/>
        <w:rPr>
          <w:rFonts w:ascii="Cambria" w:hAnsi="Cambria"/>
        </w:rPr>
      </w:pPr>
      <w:r w:rsidRPr="003A2F51">
        <w:rPr>
          <w:rFonts w:ascii="Cambria" w:hAnsi="Cambria"/>
        </w:rPr>
        <w:t>The dataset contains labeled positive and negative reviews</w:t>
      </w:r>
    </w:p>
    <w:p w:rsidR="003A2F51" w:rsidRPr="003A2F51" w:rsidRDefault="003A2F51" w:rsidP="003A2F51">
      <w:pPr>
        <w:numPr>
          <w:ilvl w:val="0"/>
          <w:numId w:val="10"/>
        </w:numPr>
        <w:jc w:val="both"/>
        <w:rPr>
          <w:rFonts w:ascii="Cambria" w:hAnsi="Cambria"/>
        </w:rPr>
      </w:pPr>
      <w:r w:rsidRPr="003A2F51">
        <w:rPr>
          <w:rFonts w:ascii="Cambria" w:hAnsi="Cambria"/>
          <w:b/>
          <w:bCs/>
        </w:rPr>
        <w:t>Data Preprocessing</w:t>
      </w:r>
    </w:p>
    <w:p w:rsidR="003A2F51" w:rsidRPr="003A2F51" w:rsidRDefault="003A2F51" w:rsidP="00CD4A9D">
      <w:pPr>
        <w:numPr>
          <w:ilvl w:val="1"/>
          <w:numId w:val="10"/>
        </w:numPr>
        <w:spacing w:after="40"/>
        <w:jc w:val="both"/>
        <w:rPr>
          <w:rFonts w:ascii="Cambria" w:hAnsi="Cambria"/>
        </w:rPr>
      </w:pPr>
      <w:r w:rsidRPr="003A2F51">
        <w:rPr>
          <w:rFonts w:ascii="Cambria" w:hAnsi="Cambria"/>
        </w:rPr>
        <w:t>Clean text by removing HTML tags, punctuation</w:t>
      </w:r>
    </w:p>
    <w:p w:rsidR="003A2F51" w:rsidRPr="003A2F51" w:rsidRDefault="003A2F51" w:rsidP="00CD4A9D">
      <w:pPr>
        <w:numPr>
          <w:ilvl w:val="1"/>
          <w:numId w:val="10"/>
        </w:numPr>
        <w:spacing w:after="40"/>
        <w:jc w:val="both"/>
        <w:rPr>
          <w:rFonts w:ascii="Cambria" w:hAnsi="Cambria"/>
        </w:rPr>
      </w:pPr>
      <w:r w:rsidRPr="003A2F51">
        <w:rPr>
          <w:rFonts w:ascii="Cambria" w:hAnsi="Cambria"/>
        </w:rPr>
        <w:t>Convert to lowercase</w:t>
      </w:r>
    </w:p>
    <w:p w:rsidR="003A2F51" w:rsidRPr="003A2F51" w:rsidRDefault="003A2F51" w:rsidP="00CD4A9D">
      <w:pPr>
        <w:numPr>
          <w:ilvl w:val="1"/>
          <w:numId w:val="10"/>
        </w:numPr>
        <w:spacing w:after="40"/>
        <w:jc w:val="both"/>
        <w:rPr>
          <w:rFonts w:ascii="Cambria" w:hAnsi="Cambria"/>
        </w:rPr>
      </w:pPr>
      <w:r w:rsidRPr="003A2F51">
        <w:rPr>
          <w:rFonts w:ascii="Cambria" w:hAnsi="Cambria"/>
        </w:rPr>
        <w:t xml:space="preserve">Remove </w:t>
      </w:r>
      <w:proofErr w:type="spellStart"/>
      <w:r w:rsidRPr="003A2F51">
        <w:rPr>
          <w:rFonts w:ascii="Cambria" w:hAnsi="Cambria"/>
        </w:rPr>
        <w:t>stopwords</w:t>
      </w:r>
      <w:proofErr w:type="spellEnd"/>
    </w:p>
    <w:p w:rsidR="003A2F51" w:rsidRPr="003A2F51" w:rsidRDefault="003A2F51" w:rsidP="00CD4A9D">
      <w:pPr>
        <w:numPr>
          <w:ilvl w:val="1"/>
          <w:numId w:val="10"/>
        </w:numPr>
        <w:spacing w:after="40"/>
        <w:jc w:val="both"/>
        <w:rPr>
          <w:rFonts w:ascii="Cambria" w:hAnsi="Cambria"/>
        </w:rPr>
      </w:pPr>
      <w:r w:rsidRPr="003A2F51">
        <w:rPr>
          <w:rFonts w:ascii="Cambria" w:hAnsi="Cambria"/>
        </w:rPr>
        <w:t>Implement stemming or lemmatization</w:t>
      </w:r>
    </w:p>
    <w:p w:rsidR="003A2F51" w:rsidRPr="003A2F51" w:rsidRDefault="003A2F51" w:rsidP="00CD4A9D">
      <w:pPr>
        <w:numPr>
          <w:ilvl w:val="1"/>
          <w:numId w:val="10"/>
        </w:numPr>
        <w:spacing w:after="40"/>
        <w:jc w:val="both"/>
        <w:rPr>
          <w:rFonts w:ascii="Cambria" w:hAnsi="Cambria"/>
        </w:rPr>
      </w:pPr>
      <w:r w:rsidRPr="003A2F51">
        <w:rPr>
          <w:rFonts w:ascii="Cambria" w:hAnsi="Cambria"/>
        </w:rPr>
        <w:t>Split into training (70%) and testing (30%) sets</w:t>
      </w:r>
    </w:p>
    <w:p w:rsidR="003A2F51" w:rsidRPr="003A2F51" w:rsidRDefault="003A2F51" w:rsidP="003A2F51">
      <w:pPr>
        <w:numPr>
          <w:ilvl w:val="0"/>
          <w:numId w:val="10"/>
        </w:numPr>
        <w:jc w:val="both"/>
        <w:rPr>
          <w:rFonts w:ascii="Cambria" w:hAnsi="Cambria"/>
        </w:rPr>
      </w:pPr>
      <w:r w:rsidRPr="003A2F51">
        <w:rPr>
          <w:rFonts w:ascii="Cambria" w:hAnsi="Cambria"/>
          <w:b/>
          <w:bCs/>
        </w:rPr>
        <w:t>Feature Extraction</w:t>
      </w:r>
    </w:p>
    <w:p w:rsidR="003A2F51" w:rsidRPr="003A2F51" w:rsidRDefault="003A2F51" w:rsidP="00CD4A9D">
      <w:pPr>
        <w:numPr>
          <w:ilvl w:val="1"/>
          <w:numId w:val="10"/>
        </w:numPr>
        <w:spacing w:after="40"/>
        <w:jc w:val="both"/>
        <w:rPr>
          <w:rFonts w:ascii="Cambria" w:hAnsi="Cambria"/>
        </w:rPr>
      </w:pPr>
      <w:r w:rsidRPr="003A2F51">
        <w:rPr>
          <w:rFonts w:ascii="Cambria" w:hAnsi="Cambria"/>
        </w:rPr>
        <w:t>Use TF-IDF or Bag of Words to convert text to numerical features</w:t>
      </w:r>
    </w:p>
    <w:p w:rsidR="003A2F51" w:rsidRPr="003A2F51" w:rsidRDefault="003A2F51" w:rsidP="00CD4A9D">
      <w:pPr>
        <w:numPr>
          <w:ilvl w:val="1"/>
          <w:numId w:val="10"/>
        </w:numPr>
        <w:spacing w:after="40"/>
        <w:jc w:val="both"/>
        <w:rPr>
          <w:rFonts w:ascii="Cambria" w:hAnsi="Cambria"/>
        </w:rPr>
      </w:pPr>
      <w:r w:rsidRPr="003A2F51">
        <w:rPr>
          <w:rFonts w:ascii="Cambria" w:hAnsi="Cambria"/>
        </w:rPr>
        <w:t>Explore n-grams (unigrams and bigrams)</w:t>
      </w:r>
    </w:p>
    <w:p w:rsidR="003A2F51" w:rsidRPr="003A2F51" w:rsidRDefault="003A2F51" w:rsidP="003A2F51">
      <w:pPr>
        <w:numPr>
          <w:ilvl w:val="0"/>
          <w:numId w:val="10"/>
        </w:numPr>
        <w:jc w:val="both"/>
        <w:rPr>
          <w:rFonts w:ascii="Cambria" w:hAnsi="Cambria"/>
        </w:rPr>
      </w:pPr>
      <w:r w:rsidRPr="003A2F51">
        <w:rPr>
          <w:rFonts w:ascii="Cambria" w:hAnsi="Cambria"/>
          <w:b/>
          <w:bCs/>
        </w:rPr>
        <w:t>Model Training</w:t>
      </w:r>
    </w:p>
    <w:p w:rsidR="003A2F51" w:rsidRPr="003A2F51" w:rsidRDefault="003A2F51" w:rsidP="00CD4A9D">
      <w:pPr>
        <w:numPr>
          <w:ilvl w:val="1"/>
          <w:numId w:val="10"/>
        </w:numPr>
        <w:spacing w:after="40"/>
        <w:jc w:val="both"/>
        <w:rPr>
          <w:rFonts w:ascii="Cambria" w:hAnsi="Cambria"/>
        </w:rPr>
      </w:pPr>
      <w:r w:rsidRPr="003A2F51">
        <w:rPr>
          <w:rFonts w:ascii="Cambria" w:hAnsi="Cambria"/>
        </w:rPr>
        <w:t xml:space="preserve">Implement and train at least two different classifiers: </w:t>
      </w:r>
    </w:p>
    <w:p w:rsidR="003A2F51" w:rsidRPr="003A2F51" w:rsidRDefault="003A2F51" w:rsidP="00CD4A9D">
      <w:pPr>
        <w:numPr>
          <w:ilvl w:val="2"/>
          <w:numId w:val="10"/>
        </w:numPr>
        <w:spacing w:after="40"/>
        <w:jc w:val="both"/>
        <w:rPr>
          <w:rFonts w:ascii="Cambria" w:hAnsi="Cambria"/>
        </w:rPr>
      </w:pPr>
      <w:r w:rsidRPr="003A2F51">
        <w:rPr>
          <w:rFonts w:ascii="Cambria" w:hAnsi="Cambria"/>
        </w:rPr>
        <w:t>Naive Bayes</w:t>
      </w:r>
    </w:p>
    <w:p w:rsidR="003A2F51" w:rsidRPr="003A2F51" w:rsidRDefault="003A2F51" w:rsidP="00CD4A9D">
      <w:pPr>
        <w:numPr>
          <w:ilvl w:val="2"/>
          <w:numId w:val="10"/>
        </w:numPr>
        <w:spacing w:after="40"/>
        <w:jc w:val="both"/>
        <w:rPr>
          <w:rFonts w:ascii="Cambria" w:hAnsi="Cambria"/>
        </w:rPr>
      </w:pPr>
      <w:r w:rsidRPr="003A2F51">
        <w:rPr>
          <w:rFonts w:ascii="Cambria" w:hAnsi="Cambria"/>
        </w:rPr>
        <w:t>Support Vector Machine or Random Forest</w:t>
      </w:r>
    </w:p>
    <w:p w:rsidR="003A2F51" w:rsidRPr="003A2F51" w:rsidRDefault="003A2F51" w:rsidP="00CD4A9D">
      <w:pPr>
        <w:numPr>
          <w:ilvl w:val="1"/>
          <w:numId w:val="10"/>
        </w:numPr>
        <w:spacing w:after="40"/>
        <w:jc w:val="both"/>
        <w:rPr>
          <w:rFonts w:ascii="Cambria" w:hAnsi="Cambria"/>
        </w:rPr>
      </w:pPr>
      <w:r w:rsidRPr="003A2F51">
        <w:rPr>
          <w:rFonts w:ascii="Cambria" w:hAnsi="Cambria"/>
        </w:rPr>
        <w:t>Use cross-validation during training</w:t>
      </w:r>
    </w:p>
    <w:p w:rsidR="003A2F51" w:rsidRPr="003A2F51" w:rsidRDefault="003A2F51" w:rsidP="003A2F51">
      <w:pPr>
        <w:numPr>
          <w:ilvl w:val="0"/>
          <w:numId w:val="10"/>
        </w:numPr>
        <w:jc w:val="both"/>
        <w:rPr>
          <w:rFonts w:ascii="Cambria" w:hAnsi="Cambria"/>
        </w:rPr>
      </w:pPr>
      <w:r w:rsidRPr="003A2F51">
        <w:rPr>
          <w:rFonts w:ascii="Cambria" w:hAnsi="Cambria"/>
          <w:b/>
          <w:bCs/>
        </w:rPr>
        <w:t>Model Evaluation</w:t>
      </w:r>
    </w:p>
    <w:p w:rsidR="003A2F51" w:rsidRPr="003A2F51" w:rsidRDefault="003A2F51" w:rsidP="00CD4A9D">
      <w:pPr>
        <w:numPr>
          <w:ilvl w:val="1"/>
          <w:numId w:val="10"/>
        </w:numPr>
        <w:spacing w:after="40"/>
        <w:jc w:val="both"/>
        <w:rPr>
          <w:rFonts w:ascii="Cambria" w:hAnsi="Cambria"/>
        </w:rPr>
      </w:pPr>
      <w:r w:rsidRPr="003A2F51">
        <w:rPr>
          <w:rFonts w:ascii="Cambria" w:hAnsi="Cambria"/>
        </w:rPr>
        <w:t>Calcula</w:t>
      </w:r>
      <w:r w:rsidR="00022992">
        <w:rPr>
          <w:rFonts w:ascii="Cambria" w:hAnsi="Cambria"/>
        </w:rPr>
        <w:t>te accuracy, precision, recall</w:t>
      </w:r>
    </w:p>
    <w:p w:rsidR="003A2F51" w:rsidRPr="003A2F51" w:rsidRDefault="003A2F51" w:rsidP="00CD4A9D">
      <w:pPr>
        <w:numPr>
          <w:ilvl w:val="1"/>
          <w:numId w:val="10"/>
        </w:numPr>
        <w:spacing w:after="40"/>
        <w:jc w:val="both"/>
        <w:rPr>
          <w:rFonts w:ascii="Cambria" w:hAnsi="Cambria"/>
        </w:rPr>
      </w:pPr>
      <w:r w:rsidRPr="003A2F51">
        <w:rPr>
          <w:rFonts w:ascii="Cambria" w:hAnsi="Cambria"/>
        </w:rPr>
        <w:t>Plot confusion matrix</w:t>
      </w:r>
    </w:p>
    <w:p w:rsidR="003A2F51" w:rsidRPr="003A2F51" w:rsidRDefault="003A2F51" w:rsidP="00CD4A9D">
      <w:pPr>
        <w:numPr>
          <w:ilvl w:val="1"/>
          <w:numId w:val="10"/>
        </w:numPr>
        <w:spacing w:after="40"/>
        <w:jc w:val="both"/>
        <w:rPr>
          <w:rFonts w:ascii="Cambria" w:hAnsi="Cambria"/>
        </w:rPr>
      </w:pPr>
      <w:r w:rsidRPr="003A2F51">
        <w:rPr>
          <w:rFonts w:ascii="Cambria" w:hAnsi="Cambria"/>
        </w:rPr>
        <w:t>Compare performance between models</w:t>
      </w:r>
    </w:p>
    <w:p w:rsidR="003A2F51" w:rsidRPr="003A2F51" w:rsidRDefault="003A2F51" w:rsidP="003A2F51">
      <w:pPr>
        <w:numPr>
          <w:ilvl w:val="0"/>
          <w:numId w:val="10"/>
        </w:numPr>
        <w:jc w:val="both"/>
        <w:rPr>
          <w:rFonts w:ascii="Cambria" w:hAnsi="Cambria"/>
        </w:rPr>
      </w:pPr>
      <w:r w:rsidRPr="003A2F51">
        <w:rPr>
          <w:rFonts w:ascii="Cambria" w:hAnsi="Cambria"/>
          <w:b/>
          <w:bCs/>
        </w:rPr>
        <w:t>Optimization</w:t>
      </w:r>
    </w:p>
    <w:p w:rsidR="003A2F51" w:rsidRPr="003A2F51" w:rsidRDefault="003A2F51" w:rsidP="003A2F51">
      <w:pPr>
        <w:numPr>
          <w:ilvl w:val="1"/>
          <w:numId w:val="10"/>
        </w:numPr>
        <w:jc w:val="both"/>
        <w:rPr>
          <w:rFonts w:ascii="Cambria" w:hAnsi="Cambria"/>
        </w:rPr>
      </w:pPr>
      <w:r w:rsidRPr="003A2F51">
        <w:rPr>
          <w:rFonts w:ascii="Cambria" w:hAnsi="Cambria"/>
        </w:rPr>
        <w:t xml:space="preserve">Perform </w:t>
      </w:r>
      <w:proofErr w:type="spellStart"/>
      <w:r w:rsidRPr="003A2F51">
        <w:rPr>
          <w:rFonts w:ascii="Cambria" w:hAnsi="Cambria"/>
        </w:rPr>
        <w:t>hyperparameter</w:t>
      </w:r>
      <w:proofErr w:type="spellEnd"/>
      <w:r w:rsidRPr="003A2F51">
        <w:rPr>
          <w:rFonts w:ascii="Cambria" w:hAnsi="Cambria"/>
        </w:rPr>
        <w:t xml:space="preserve"> tuning for the best model</w:t>
      </w:r>
    </w:p>
    <w:p w:rsidR="00883C95" w:rsidRDefault="00531EC1" w:rsidP="00D15812">
      <w:pPr>
        <w:jc w:val="both"/>
        <w:rPr>
          <w:rFonts w:ascii="Cambria" w:hAnsi="Cambria"/>
        </w:rPr>
      </w:pPr>
      <w:r>
        <w:rPr>
          <w:rFonts w:ascii="Cambria" w:hAnsi="Cambria"/>
        </w:rPr>
        <w:pict>
          <v:rect id="_x0000_i1026" style="width:0;height:1.5pt" o:hralign="center" o:hrstd="t" o:hr="t" fillcolor="#a0a0a0" stroked="f"/>
        </w:pict>
      </w:r>
    </w:p>
    <w:p w:rsidR="005F7871" w:rsidRPr="005F7871" w:rsidRDefault="00883C95" w:rsidP="00D15812">
      <w:pPr>
        <w:jc w:val="both"/>
        <w:rPr>
          <w:rFonts w:ascii="Cambria" w:hAnsi="Cambria"/>
        </w:rPr>
      </w:pPr>
      <w:r>
        <w:rPr>
          <w:rFonts w:ascii="Cambria" w:hAnsi="Cambria"/>
        </w:rPr>
        <w:t>Best of Luck!</w:t>
      </w:r>
    </w:p>
    <w:sectPr w:rsidR="005F7871" w:rsidRPr="005F7871" w:rsidSect="00883C95">
      <w:headerReference w:type="firs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1EC1" w:rsidRDefault="00531EC1" w:rsidP="005F7871">
      <w:pPr>
        <w:spacing w:after="0" w:line="240" w:lineRule="auto"/>
      </w:pPr>
      <w:r>
        <w:separator/>
      </w:r>
    </w:p>
  </w:endnote>
  <w:endnote w:type="continuationSeparator" w:id="0">
    <w:p w:rsidR="00531EC1" w:rsidRDefault="00531EC1" w:rsidP="005F7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1EC1" w:rsidRDefault="00531EC1" w:rsidP="005F7871">
      <w:pPr>
        <w:spacing w:after="0" w:line="240" w:lineRule="auto"/>
      </w:pPr>
      <w:r>
        <w:separator/>
      </w:r>
    </w:p>
  </w:footnote>
  <w:footnote w:type="continuationSeparator" w:id="0">
    <w:p w:rsidR="00531EC1" w:rsidRDefault="00531EC1" w:rsidP="005F78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245"/>
      <w:gridCol w:w="3960"/>
      <w:gridCol w:w="2970"/>
    </w:tblGrid>
    <w:tr w:rsidR="009F1890" w:rsidTr="007F7853">
      <w:tc>
        <w:tcPr>
          <w:tcW w:w="2245" w:type="dxa"/>
          <w:vMerge w:val="restart"/>
          <w:tcBorders>
            <w:top w:val="nil"/>
            <w:left w:val="nil"/>
            <w:bottom w:val="nil"/>
          </w:tcBorders>
        </w:tcPr>
        <w:p w:rsidR="009F1890" w:rsidRDefault="009F1890" w:rsidP="007F7853">
          <w:pPr>
            <w:pStyle w:val="Header"/>
            <w:rPr>
              <w:rFonts w:ascii="Cambria" w:hAnsi="Cambria"/>
              <w:b/>
              <w:sz w:val="24"/>
            </w:rPr>
          </w:pPr>
          <w:r>
            <w:t xml:space="preserve">    </w:t>
          </w:r>
          <w:r>
            <w:rPr>
              <w:noProof/>
            </w:rPr>
            <w:drawing>
              <wp:inline distT="0" distB="0" distL="0" distR="0" wp14:anchorId="1DA698D3" wp14:editId="1B418ACE">
                <wp:extent cx="897166" cy="438150"/>
                <wp:effectExtent l="0" t="0" r="0" b="0"/>
                <wp:docPr id="2" name="Picture 2" descr="Corv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orv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9711" cy="444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</w:tcPr>
        <w:p w:rsidR="009F1890" w:rsidRDefault="009F1890" w:rsidP="007F7853">
          <w:pPr>
            <w:pStyle w:val="Header"/>
            <w:jc w:val="center"/>
            <w:rPr>
              <w:rFonts w:ascii="Cambria" w:hAnsi="Cambria"/>
              <w:sz w:val="24"/>
            </w:rPr>
          </w:pPr>
          <w:r w:rsidRPr="00B94F69">
            <w:rPr>
              <w:rFonts w:ascii="Cambria" w:hAnsi="Cambria"/>
              <w:b/>
              <w:sz w:val="24"/>
            </w:rPr>
            <w:t>Subject:</w:t>
          </w:r>
          <w:r w:rsidRPr="00B94F69">
            <w:rPr>
              <w:rFonts w:ascii="Cambria" w:hAnsi="Cambria"/>
              <w:sz w:val="24"/>
            </w:rPr>
            <w:t xml:space="preserve"> </w:t>
          </w:r>
          <w:r>
            <w:rPr>
              <w:rFonts w:ascii="Cambria" w:hAnsi="Cambria"/>
              <w:sz w:val="24"/>
            </w:rPr>
            <w:t>Artificial Intelligence</w:t>
          </w:r>
        </w:p>
      </w:tc>
      <w:tc>
        <w:tcPr>
          <w:tcW w:w="2970" w:type="dxa"/>
        </w:tcPr>
        <w:p w:rsidR="009F1890" w:rsidRDefault="009F1890" w:rsidP="007F7853">
          <w:pPr>
            <w:pStyle w:val="Header"/>
            <w:jc w:val="center"/>
            <w:rPr>
              <w:rFonts w:ascii="Cambria" w:hAnsi="Cambria"/>
              <w:sz w:val="24"/>
            </w:rPr>
          </w:pPr>
          <w:r>
            <w:rPr>
              <w:rFonts w:ascii="Cambria" w:hAnsi="Cambria"/>
              <w:b/>
              <w:sz w:val="24"/>
            </w:rPr>
            <w:t>Task</w:t>
          </w:r>
        </w:p>
      </w:tc>
    </w:tr>
    <w:tr w:rsidR="009F1890" w:rsidTr="007F7853">
      <w:tc>
        <w:tcPr>
          <w:tcW w:w="2245" w:type="dxa"/>
          <w:vMerge/>
          <w:tcBorders>
            <w:left w:val="nil"/>
            <w:bottom w:val="nil"/>
          </w:tcBorders>
        </w:tcPr>
        <w:p w:rsidR="009F1890" w:rsidRDefault="009F1890" w:rsidP="009F1890">
          <w:pPr>
            <w:pStyle w:val="Header"/>
            <w:jc w:val="center"/>
            <w:rPr>
              <w:rFonts w:ascii="Cambria" w:hAnsi="Cambria"/>
              <w:b/>
              <w:sz w:val="24"/>
            </w:rPr>
          </w:pPr>
        </w:p>
      </w:tc>
      <w:tc>
        <w:tcPr>
          <w:tcW w:w="3960" w:type="dxa"/>
        </w:tcPr>
        <w:p w:rsidR="009F1890" w:rsidRPr="00B94F69" w:rsidRDefault="009F1890" w:rsidP="007F7853">
          <w:pPr>
            <w:pStyle w:val="Header"/>
            <w:jc w:val="center"/>
            <w:rPr>
              <w:rFonts w:ascii="Cambria" w:hAnsi="Cambria"/>
              <w:sz w:val="24"/>
            </w:rPr>
          </w:pPr>
          <w:r>
            <w:rPr>
              <w:rFonts w:ascii="Cambria" w:hAnsi="Cambria"/>
              <w:b/>
              <w:sz w:val="24"/>
            </w:rPr>
            <w:t xml:space="preserve">Instructor: </w:t>
          </w:r>
          <w:r w:rsidRPr="00883C95">
            <w:rPr>
              <w:rFonts w:ascii="Cambria" w:hAnsi="Cambria"/>
              <w:sz w:val="24"/>
            </w:rPr>
            <w:t>Imran Nawar</w:t>
          </w:r>
        </w:p>
      </w:tc>
      <w:tc>
        <w:tcPr>
          <w:tcW w:w="2970" w:type="dxa"/>
        </w:tcPr>
        <w:p w:rsidR="009F1890" w:rsidRPr="00B94F69" w:rsidRDefault="009F1890" w:rsidP="00232F78">
          <w:pPr>
            <w:pStyle w:val="Header"/>
            <w:jc w:val="center"/>
            <w:rPr>
              <w:rFonts w:ascii="Cambria" w:hAnsi="Cambria"/>
              <w:sz w:val="24"/>
            </w:rPr>
          </w:pPr>
          <w:r>
            <w:rPr>
              <w:rFonts w:ascii="Cambria" w:hAnsi="Cambria"/>
              <w:b/>
              <w:sz w:val="24"/>
            </w:rPr>
            <w:t xml:space="preserve">Date: </w:t>
          </w:r>
          <w:r w:rsidR="00232F78">
            <w:rPr>
              <w:rFonts w:ascii="Cambria" w:hAnsi="Cambria"/>
              <w:sz w:val="24"/>
            </w:rPr>
            <w:t>13</w:t>
          </w:r>
          <w:r w:rsidR="003A2F51">
            <w:rPr>
              <w:rFonts w:ascii="Cambria" w:hAnsi="Cambria"/>
              <w:sz w:val="24"/>
            </w:rPr>
            <w:t xml:space="preserve"> </w:t>
          </w:r>
          <w:r w:rsidR="00232F78">
            <w:rPr>
              <w:rFonts w:ascii="Cambria" w:hAnsi="Cambria"/>
              <w:sz w:val="24"/>
            </w:rPr>
            <w:t>July</w:t>
          </w:r>
          <w:r w:rsidR="003A2F51">
            <w:rPr>
              <w:rFonts w:ascii="Cambria" w:hAnsi="Cambria"/>
              <w:sz w:val="24"/>
            </w:rPr>
            <w:t xml:space="preserve"> 2025</w:t>
          </w:r>
        </w:p>
      </w:tc>
    </w:tr>
  </w:tbl>
  <w:p w:rsidR="009F1890" w:rsidRPr="009F1890" w:rsidRDefault="009F1890" w:rsidP="007F78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alt="Corvit" style="width:107.5pt;height:52.5pt;visibility:visible;mso-wrap-style:square" o:bullet="t">
        <v:imagedata r:id="rId1" o:title="Corvit"/>
      </v:shape>
    </w:pict>
  </w:numPicBullet>
  <w:abstractNum w:abstractNumId="0" w15:restartNumberingAfterBreak="0">
    <w:nsid w:val="163053C4"/>
    <w:multiLevelType w:val="multilevel"/>
    <w:tmpl w:val="AD30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E5CD5"/>
    <w:multiLevelType w:val="multilevel"/>
    <w:tmpl w:val="4FA4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0438B"/>
    <w:multiLevelType w:val="multilevel"/>
    <w:tmpl w:val="C91C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F4176"/>
    <w:multiLevelType w:val="hybridMultilevel"/>
    <w:tmpl w:val="32B22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C674E3"/>
    <w:multiLevelType w:val="hybridMultilevel"/>
    <w:tmpl w:val="0DF23C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08F15BB"/>
    <w:multiLevelType w:val="hybridMultilevel"/>
    <w:tmpl w:val="9AD21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9E3AAC"/>
    <w:multiLevelType w:val="multilevel"/>
    <w:tmpl w:val="36106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5B7772"/>
    <w:multiLevelType w:val="multilevel"/>
    <w:tmpl w:val="3D60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2D36FE"/>
    <w:multiLevelType w:val="multilevel"/>
    <w:tmpl w:val="C59E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9B1E66"/>
    <w:multiLevelType w:val="multilevel"/>
    <w:tmpl w:val="AC92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74048"/>
    <w:multiLevelType w:val="multilevel"/>
    <w:tmpl w:val="9788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3"/>
  </w:num>
  <w:num w:numId="5">
    <w:abstractNumId w:val="0"/>
  </w:num>
  <w:num w:numId="6">
    <w:abstractNumId w:val="5"/>
  </w:num>
  <w:num w:numId="7">
    <w:abstractNumId w:val="1"/>
  </w:num>
  <w:num w:numId="8">
    <w:abstractNumId w:val="2"/>
  </w:num>
  <w:num w:numId="9">
    <w:abstractNumId w:val="4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871"/>
    <w:rsid w:val="00022992"/>
    <w:rsid w:val="00232F78"/>
    <w:rsid w:val="003A2F51"/>
    <w:rsid w:val="00531EC1"/>
    <w:rsid w:val="005F7871"/>
    <w:rsid w:val="00645B7E"/>
    <w:rsid w:val="00665F1C"/>
    <w:rsid w:val="0074546E"/>
    <w:rsid w:val="007773BB"/>
    <w:rsid w:val="00787FF4"/>
    <w:rsid w:val="007A18B5"/>
    <w:rsid w:val="007F7853"/>
    <w:rsid w:val="00883C95"/>
    <w:rsid w:val="008B2EED"/>
    <w:rsid w:val="00983ED7"/>
    <w:rsid w:val="009F1890"/>
    <w:rsid w:val="00CD4A9D"/>
    <w:rsid w:val="00D029E7"/>
    <w:rsid w:val="00D15812"/>
    <w:rsid w:val="00E4585E"/>
    <w:rsid w:val="00E87CEF"/>
    <w:rsid w:val="00ED16E6"/>
    <w:rsid w:val="00EE270D"/>
    <w:rsid w:val="00F2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55081E"/>
  <w15:chartTrackingRefBased/>
  <w15:docId w15:val="{4C74FC18-04F2-48C9-9FEC-20FD03FE2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78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78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871"/>
  </w:style>
  <w:style w:type="paragraph" w:styleId="Footer">
    <w:name w:val="footer"/>
    <w:basedOn w:val="Normal"/>
    <w:link w:val="FooterChar"/>
    <w:uiPriority w:val="99"/>
    <w:unhideWhenUsed/>
    <w:rsid w:val="005F78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871"/>
  </w:style>
  <w:style w:type="table" w:styleId="TableGrid">
    <w:name w:val="Table Grid"/>
    <w:basedOn w:val="TableNormal"/>
    <w:uiPriority w:val="39"/>
    <w:rsid w:val="005F7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458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5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458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58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585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D4A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5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6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lakshmi25npathi/imdb-dataset-of-50k-movie-review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Nawar</dc:creator>
  <cp:keywords/>
  <dc:description/>
  <cp:lastModifiedBy>Imran Nawar</cp:lastModifiedBy>
  <cp:revision>3</cp:revision>
  <cp:lastPrinted>2025-02-21T07:23:00Z</cp:lastPrinted>
  <dcterms:created xsi:type="dcterms:W3CDTF">2025-02-28T04:33:00Z</dcterms:created>
  <dcterms:modified xsi:type="dcterms:W3CDTF">2025-07-11T11:19:00Z</dcterms:modified>
</cp:coreProperties>
</file>