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81F1" w14:textId="5BEB1500" w:rsidR="00B2163D" w:rsidRDefault="002E6353">
      <w:r>
        <w:t xml:space="preserve">This is a screen shot of the worksheet. It shows the stock volume in the year, </w:t>
      </w:r>
      <w:r w:rsidR="006E1CD9">
        <w:t xml:space="preserve">stock </w:t>
      </w:r>
      <w:r w:rsidR="00995567">
        <w:t>price</w:t>
      </w:r>
      <w:r w:rsidR="006E1CD9">
        <w:t xml:space="preserve"> and percentage</w:t>
      </w:r>
      <w:r>
        <w:t xml:space="preserve"> increase</w:t>
      </w:r>
      <w:r w:rsidR="00995567">
        <w:t xml:space="preserve"> or decrease. This chart is useful for </w:t>
      </w:r>
      <w:r w:rsidR="000D09F9">
        <w:t>identifying</w:t>
      </w:r>
      <w:r w:rsidR="00E75E80">
        <w:t xml:space="preserve"> which stock traded the most, </w:t>
      </w:r>
      <w:r w:rsidR="000D09F9">
        <w:t>whic</w:t>
      </w:r>
      <w:r w:rsidR="0006538A">
        <w:t xml:space="preserve">h stock is </w:t>
      </w:r>
      <w:r w:rsidR="00E75E80">
        <w:t>profitable</w:t>
      </w:r>
      <w:r w:rsidR="006E1CD9">
        <w:t>.</w:t>
      </w:r>
    </w:p>
    <w:p w14:paraId="56A24A21" w14:textId="77777777" w:rsidR="00B2163D" w:rsidRDefault="00B2163D"/>
    <w:p w14:paraId="220701DA" w14:textId="77777777" w:rsidR="00B2163D" w:rsidRDefault="00B2163D"/>
    <w:p w14:paraId="769BA21B" w14:textId="1A44CECD" w:rsidR="00EA7C43" w:rsidRDefault="00734370">
      <w:r w:rsidRPr="00734370">
        <w:drawing>
          <wp:inline distT="0" distB="0" distL="0" distR="0" wp14:anchorId="5CBE3E93" wp14:editId="39CB0F7B">
            <wp:extent cx="5943600" cy="1084580"/>
            <wp:effectExtent l="0" t="0" r="0" b="127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E10B" w14:textId="77777777" w:rsidR="00306215" w:rsidRDefault="00306215"/>
    <w:p w14:paraId="40CFC777" w14:textId="2A01F533" w:rsidR="00306215" w:rsidRDefault="00306215">
      <w:r w:rsidRPr="00306215">
        <w:drawing>
          <wp:inline distT="0" distB="0" distL="0" distR="0" wp14:anchorId="28285BDA" wp14:editId="599457AF">
            <wp:extent cx="5943600" cy="927100"/>
            <wp:effectExtent l="0" t="0" r="0" b="635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55BB" w14:textId="77777777" w:rsidR="002275E7" w:rsidRDefault="002275E7"/>
    <w:p w14:paraId="59F877D7" w14:textId="26EC3BE0" w:rsidR="002275E7" w:rsidRDefault="002275E7">
      <w:r w:rsidRPr="002275E7">
        <w:drawing>
          <wp:inline distT="0" distB="0" distL="0" distR="0" wp14:anchorId="4FC1D9D7" wp14:editId="259F61C2">
            <wp:extent cx="5943600" cy="111125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99"/>
    <w:rsid w:val="0006538A"/>
    <w:rsid w:val="000D09F9"/>
    <w:rsid w:val="002275E7"/>
    <w:rsid w:val="002E6353"/>
    <w:rsid w:val="00306215"/>
    <w:rsid w:val="00426AA1"/>
    <w:rsid w:val="00565B99"/>
    <w:rsid w:val="006E1CD9"/>
    <w:rsid w:val="00734370"/>
    <w:rsid w:val="00995567"/>
    <w:rsid w:val="00B2163D"/>
    <w:rsid w:val="00E75E80"/>
    <w:rsid w:val="00F5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E999"/>
  <w15:chartTrackingRefBased/>
  <w15:docId w15:val="{3E6CD0D9-BC68-47BF-A3EF-900C2381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Gao</dc:creator>
  <cp:keywords/>
  <dc:description/>
  <cp:lastModifiedBy>April Gao</cp:lastModifiedBy>
  <cp:revision>11</cp:revision>
  <dcterms:created xsi:type="dcterms:W3CDTF">2022-10-08T21:02:00Z</dcterms:created>
  <dcterms:modified xsi:type="dcterms:W3CDTF">2022-10-09T23:57:00Z</dcterms:modified>
</cp:coreProperties>
</file>