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3DB15C" w14:textId="2D4B4A57" w:rsidR="00A505B1" w:rsidRDefault="008D27B3" w:rsidP="00815ABC">
      <w:pPr>
        <w:bidi w:val="0"/>
        <w:ind w:left="360"/>
      </w:pPr>
      <w:r>
        <w:t xml:space="preserve">Home </w:t>
      </w:r>
    </w:p>
    <w:p w14:paraId="12254C03" w14:textId="2926425D" w:rsidR="008D27B3" w:rsidRDefault="008D27B3" w:rsidP="00815ABC">
      <w:pPr>
        <w:bidi w:val="0"/>
        <w:ind w:left="360"/>
      </w:pPr>
      <w:r>
        <w:t xml:space="preserve">Project </w:t>
      </w:r>
      <w:r w:rsidR="00045AC2">
        <w:t>Description</w:t>
      </w:r>
      <w:r>
        <w:t xml:space="preserve"> </w:t>
      </w:r>
    </w:p>
    <w:p w14:paraId="288BDD45" w14:textId="3AA368B9" w:rsidR="008D27B3" w:rsidRDefault="008D27B3" w:rsidP="00815ABC">
      <w:pPr>
        <w:bidi w:val="0"/>
        <w:ind w:left="360"/>
      </w:pPr>
      <w:r>
        <w:t xml:space="preserve">Vertical Slipform and </w:t>
      </w:r>
      <w:r w:rsidR="00045AC2">
        <w:t>C</w:t>
      </w:r>
      <w:r>
        <w:t xml:space="preserve">rane </w:t>
      </w:r>
      <w:r w:rsidR="00045AC2">
        <w:t>C</w:t>
      </w:r>
      <w:r>
        <w:t>limbing</w:t>
      </w:r>
    </w:p>
    <w:p w14:paraId="22968998" w14:textId="37999865" w:rsidR="008D27B3" w:rsidRDefault="008D27B3" w:rsidP="00815ABC">
      <w:pPr>
        <w:bidi w:val="0"/>
        <w:ind w:left="360"/>
      </w:pPr>
      <w:r>
        <w:t xml:space="preserve">Piling </w:t>
      </w:r>
      <w:r w:rsidR="00045AC2">
        <w:t>W</w:t>
      </w:r>
      <w:r>
        <w:t>orks</w:t>
      </w:r>
    </w:p>
    <w:p w14:paraId="143A9C27" w14:textId="77777777" w:rsidR="008D27B3" w:rsidRDefault="008D27B3" w:rsidP="00815ABC">
      <w:pPr>
        <w:bidi w:val="0"/>
        <w:ind w:left="360"/>
      </w:pPr>
      <w:r>
        <w:t>Productivity Rates</w:t>
      </w:r>
    </w:p>
    <w:p w14:paraId="5D03463F" w14:textId="77777777" w:rsidR="008D27B3" w:rsidRDefault="008D27B3" w:rsidP="00815ABC">
      <w:pPr>
        <w:bidi w:val="0"/>
        <w:ind w:left="360"/>
      </w:pPr>
      <w:r>
        <w:t>Post Tension</w:t>
      </w:r>
    </w:p>
    <w:p w14:paraId="5A81FF0D" w14:textId="09BDAD00" w:rsidR="008D27B3" w:rsidRDefault="008D27B3" w:rsidP="00815ABC">
      <w:pPr>
        <w:bidi w:val="0"/>
        <w:ind w:left="360"/>
      </w:pPr>
      <w:r>
        <w:t xml:space="preserve">Self-Compacted Concrete </w:t>
      </w:r>
    </w:p>
    <w:p w14:paraId="20696D56" w14:textId="3E827CA8" w:rsidR="008D27B3" w:rsidRDefault="008D27B3" w:rsidP="00815ABC">
      <w:pPr>
        <w:bidi w:val="0"/>
        <w:ind w:left="360"/>
      </w:pPr>
      <w:r>
        <w:t>Cash Flow</w:t>
      </w:r>
      <w:r w:rsidR="0048759F">
        <w:t>s</w:t>
      </w:r>
    </w:p>
    <w:p w14:paraId="27287BAB" w14:textId="1C310A6B" w:rsidR="008D27B3" w:rsidRDefault="008D27B3" w:rsidP="00815ABC">
      <w:pPr>
        <w:bidi w:val="0"/>
        <w:ind w:left="360"/>
      </w:pPr>
      <w:r>
        <w:t>Quality and Safety Plans</w:t>
      </w:r>
    </w:p>
    <w:p w14:paraId="21643424" w14:textId="0E9937FD" w:rsidR="008D27B3" w:rsidRDefault="008D27B3" w:rsidP="00815ABC">
      <w:pPr>
        <w:bidi w:val="0"/>
        <w:ind w:left="360"/>
      </w:pPr>
      <w:r>
        <w:t>LEED Plan</w:t>
      </w:r>
    </w:p>
    <w:p w14:paraId="2705B011" w14:textId="41E126C7" w:rsidR="008D27B3" w:rsidRDefault="008D27B3" w:rsidP="00815ABC">
      <w:pPr>
        <w:bidi w:val="0"/>
        <w:ind w:left="360"/>
      </w:pPr>
      <w:r>
        <w:t xml:space="preserve">Marketing </w:t>
      </w:r>
    </w:p>
    <w:p w14:paraId="759979FB" w14:textId="5D8EA34F" w:rsidR="008D27B3" w:rsidRDefault="00045AC2" w:rsidP="00815ABC">
      <w:pPr>
        <w:bidi w:val="0"/>
        <w:ind w:left="360"/>
      </w:pPr>
      <w:r>
        <w:t>Communications and Orders</w:t>
      </w:r>
    </w:p>
    <w:p w14:paraId="58C059FD" w14:textId="562C09FF" w:rsidR="008D27B3" w:rsidRDefault="008D27B3" w:rsidP="00815ABC">
      <w:pPr>
        <w:bidi w:val="0"/>
        <w:ind w:left="60"/>
      </w:pPr>
    </w:p>
    <w:sectPr w:rsidR="008D27B3" w:rsidSect="00200CB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86096D"/>
    <w:multiLevelType w:val="hybridMultilevel"/>
    <w:tmpl w:val="199618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59C"/>
    <w:rsid w:val="00045AC2"/>
    <w:rsid w:val="00200CBD"/>
    <w:rsid w:val="00316012"/>
    <w:rsid w:val="0048759F"/>
    <w:rsid w:val="00815ABC"/>
    <w:rsid w:val="008D27B3"/>
    <w:rsid w:val="00971289"/>
    <w:rsid w:val="00A505B1"/>
    <w:rsid w:val="00C9759C"/>
    <w:rsid w:val="00DD002D"/>
    <w:rsid w:val="00E47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99967"/>
  <w15:chartTrackingRefBased/>
  <w15:docId w15:val="{7D0A3DD6-167F-4F5F-B752-B608AED2F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75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Walid</dc:creator>
  <cp:keywords/>
  <dc:description/>
  <cp:lastModifiedBy>Amr Walid</cp:lastModifiedBy>
  <cp:revision>7</cp:revision>
  <dcterms:created xsi:type="dcterms:W3CDTF">2020-04-27T20:24:00Z</dcterms:created>
  <dcterms:modified xsi:type="dcterms:W3CDTF">2020-04-28T16:32:00Z</dcterms:modified>
</cp:coreProperties>
</file>