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9AD7B0" w14:textId="0BF99D78" w:rsidR="00501625" w:rsidRPr="00501625" w:rsidRDefault="00501625">
      <w:pPr>
        <w:rPr>
          <w:b/>
        </w:rPr>
      </w:pPr>
      <w:proofErr w:type="spellStart"/>
      <w:r w:rsidRPr="00501625">
        <w:rPr>
          <w:rFonts w:hint="eastAsia"/>
          <w:b/>
        </w:rPr>
        <w:t>A</w:t>
      </w:r>
      <w:r w:rsidRPr="00501625">
        <w:rPr>
          <w:b/>
        </w:rPr>
        <w:t>ctivityNet</w:t>
      </w:r>
      <w:proofErr w:type="spellEnd"/>
      <w:r w:rsidRPr="00501625">
        <w:rPr>
          <w:b/>
        </w:rPr>
        <w:t xml:space="preserve"> dataset</w:t>
      </w:r>
      <w:r w:rsidRPr="00501625">
        <w:rPr>
          <w:rFonts w:hint="eastAsia"/>
          <w:b/>
        </w:rPr>
        <w:t>：</w:t>
      </w:r>
    </w:p>
    <w:p w14:paraId="021ABC6B" w14:textId="54ABAE02" w:rsidR="00501625" w:rsidRDefault="00501625">
      <w:r>
        <w:rPr>
          <w:rFonts w:hint="eastAsia"/>
        </w:rPr>
        <w:t>1.2版本：</w:t>
      </w:r>
    </w:p>
    <w:p w14:paraId="3DF229E2" w14:textId="77777777" w:rsidR="00501625" w:rsidRDefault="00501625" w:rsidP="00501625">
      <w:r>
        <w:t>100 activity classes</w:t>
      </w:r>
    </w:p>
    <w:p w14:paraId="0E3D9201" w14:textId="77777777" w:rsidR="00501625" w:rsidRDefault="00501625" w:rsidP="00501625">
      <w:r>
        <w:t>4,819 training videos (7,151 instances)</w:t>
      </w:r>
    </w:p>
    <w:p w14:paraId="6B16EE1A" w14:textId="77777777" w:rsidR="00501625" w:rsidRDefault="00501625" w:rsidP="00501625">
      <w:r>
        <w:t>2,383 validation videos (3,582 instances)</w:t>
      </w:r>
    </w:p>
    <w:p w14:paraId="593F68C7" w14:textId="051AD6C8" w:rsidR="00501625" w:rsidRDefault="00501625" w:rsidP="00501625">
      <w:r>
        <w:t>2,480 testing videos (labels withheld)</w:t>
      </w:r>
    </w:p>
    <w:p w14:paraId="731792AC" w14:textId="6D55A3A7" w:rsidR="00501625" w:rsidRDefault="00501625" w:rsidP="00501625"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版本：</w:t>
      </w:r>
    </w:p>
    <w:p w14:paraId="620946C5" w14:textId="77777777" w:rsidR="00501625" w:rsidRDefault="00501625" w:rsidP="00501625">
      <w:r>
        <w:t>200 activity classes</w:t>
      </w:r>
    </w:p>
    <w:p w14:paraId="18ECEAA1" w14:textId="77777777" w:rsidR="00501625" w:rsidRDefault="00501625" w:rsidP="00501625">
      <w:r>
        <w:t>10,024 training videos (15,410 instances)</w:t>
      </w:r>
    </w:p>
    <w:p w14:paraId="53F1EE04" w14:textId="77777777" w:rsidR="00501625" w:rsidRDefault="00501625" w:rsidP="00501625">
      <w:r>
        <w:t>4,926 validation videos (7,654 instances)</w:t>
      </w:r>
    </w:p>
    <w:p w14:paraId="09742872" w14:textId="0640ADB7" w:rsidR="00501625" w:rsidRDefault="00501625" w:rsidP="00501625">
      <w:r>
        <w:t>5,044 testing videos (labels withheld)</w:t>
      </w:r>
    </w:p>
    <w:p w14:paraId="7A54F283" w14:textId="461F22E1" w:rsidR="00501625" w:rsidRDefault="00501625" w:rsidP="00501625">
      <w:r>
        <w:rPr>
          <w:rFonts w:hint="eastAsia"/>
        </w:rPr>
        <w:t>标记文件格式：</w:t>
      </w:r>
    </w:p>
    <w:p w14:paraId="3389EA01" w14:textId="02F1DE77" w:rsidR="00501625" w:rsidRPr="008160F6" w:rsidRDefault="00501625" w:rsidP="00501625">
      <w:pPr>
        <w:rPr>
          <w:rFonts w:hint="eastAsia"/>
          <w:color w:val="00B050"/>
        </w:rPr>
      </w:pPr>
      <w:r w:rsidRPr="008160F6">
        <w:rPr>
          <w:color w:val="00B050"/>
        </w:rPr>
        <w:t>d</w:t>
      </w:r>
      <w:r w:rsidRPr="008160F6">
        <w:rPr>
          <w:rFonts w:hint="eastAsia"/>
          <w:color w:val="00B050"/>
        </w:rPr>
        <w:t>atabase</w:t>
      </w:r>
    </w:p>
    <w:p w14:paraId="7ADE2B56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>{</w:t>
      </w:r>
    </w:p>
    <w:p w14:paraId="38317E79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</w:t>
      </w:r>
      <w:r w:rsidRPr="008160F6">
        <w:rPr>
          <w:color w:val="FF0000"/>
        </w:rPr>
        <w:t>5n7NCViB5TU</w:t>
      </w:r>
      <w:r w:rsidRPr="00501625">
        <w:rPr>
          <w:color w:val="00B0F0"/>
        </w:rPr>
        <w:t>: {</w:t>
      </w:r>
    </w:p>
    <w:p w14:paraId="5DCDC817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</w:t>
      </w:r>
      <w:r w:rsidRPr="008160F6">
        <w:rPr>
          <w:color w:val="FF0000"/>
        </w:rPr>
        <w:t>annotations</w:t>
      </w:r>
      <w:r w:rsidRPr="00501625">
        <w:rPr>
          <w:color w:val="00B0F0"/>
        </w:rPr>
        <w:t>: [</w:t>
      </w:r>
    </w:p>
    <w:p w14:paraId="3A81F5EB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   {</w:t>
      </w:r>
    </w:p>
    <w:p w14:paraId="26C410DD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     </w:t>
      </w:r>
      <w:r w:rsidRPr="008160F6">
        <w:rPr>
          <w:color w:val="FF0000"/>
        </w:rPr>
        <w:t xml:space="preserve"> label:</w:t>
      </w:r>
      <w:r w:rsidRPr="00501625">
        <w:rPr>
          <w:color w:val="00B0F0"/>
        </w:rPr>
        <w:t xml:space="preserve"> "Discus throw",</w:t>
      </w:r>
    </w:p>
    <w:p w14:paraId="4AC7B59E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      </w:t>
      </w:r>
      <w:r w:rsidRPr="008160F6">
        <w:rPr>
          <w:color w:val="FF0000"/>
        </w:rPr>
        <w:t>segment:</w:t>
      </w:r>
      <w:r w:rsidRPr="00501625">
        <w:rPr>
          <w:color w:val="00B0F0"/>
        </w:rPr>
        <w:t xml:space="preserve"> [24.25018, 38.08036]</w:t>
      </w:r>
    </w:p>
    <w:p w14:paraId="6A8F453D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   },</w:t>
      </w:r>
    </w:p>
    <w:p w14:paraId="15602302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   {</w:t>
      </w:r>
    </w:p>
    <w:p w14:paraId="242BC225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      </w:t>
      </w:r>
      <w:r w:rsidRPr="008160F6">
        <w:rPr>
          <w:color w:val="FF0000"/>
        </w:rPr>
        <w:t>label:</w:t>
      </w:r>
      <w:r w:rsidRPr="00501625">
        <w:rPr>
          <w:color w:val="00B0F0"/>
        </w:rPr>
        <w:t xml:space="preserve"> "Discus throw",</w:t>
      </w:r>
    </w:p>
    <w:p w14:paraId="3DC3C4AE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      </w:t>
      </w:r>
      <w:r w:rsidRPr="008160F6">
        <w:rPr>
          <w:color w:val="FF0000"/>
        </w:rPr>
        <w:t>segment:</w:t>
      </w:r>
      <w:r w:rsidRPr="00501625">
        <w:rPr>
          <w:color w:val="00B0F0"/>
        </w:rPr>
        <w:t xml:space="preserve"> [97.00073, 106.284]</w:t>
      </w:r>
    </w:p>
    <w:p w14:paraId="1A5D2CBE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   }</w:t>
      </w:r>
    </w:p>
    <w:p w14:paraId="038A2D39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],</w:t>
      </w:r>
    </w:p>
    <w:p w14:paraId="66F5A006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</w:t>
      </w:r>
      <w:r w:rsidRPr="008160F6">
        <w:rPr>
          <w:color w:val="FF0000"/>
        </w:rPr>
        <w:t>duration:</w:t>
      </w:r>
      <w:r w:rsidRPr="00501625">
        <w:rPr>
          <w:color w:val="00B0F0"/>
        </w:rPr>
        <w:t xml:space="preserve"> 121.44,</w:t>
      </w:r>
    </w:p>
    <w:p w14:paraId="7808E87C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</w:t>
      </w:r>
      <w:r w:rsidRPr="008160F6">
        <w:rPr>
          <w:color w:val="FF0000"/>
        </w:rPr>
        <w:t xml:space="preserve">resolution: </w:t>
      </w:r>
      <w:r w:rsidRPr="00501625">
        <w:rPr>
          <w:color w:val="00B0F0"/>
        </w:rPr>
        <w:t>"320x240",</w:t>
      </w:r>
    </w:p>
    <w:p w14:paraId="08CBC2E1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 </w:t>
      </w:r>
      <w:r w:rsidRPr="008160F6">
        <w:rPr>
          <w:color w:val="FF0000"/>
        </w:rPr>
        <w:t>subset:</w:t>
      </w:r>
      <w:r w:rsidRPr="00501625">
        <w:rPr>
          <w:color w:val="00B0F0"/>
        </w:rPr>
        <w:t xml:space="preserve"> "training",</w:t>
      </w:r>
    </w:p>
    <w:p w14:paraId="0BFFDF86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  </w:t>
      </w:r>
      <w:r w:rsidRPr="008160F6">
        <w:rPr>
          <w:color w:val="FF0000"/>
        </w:rPr>
        <w:t xml:space="preserve"> url: </w:t>
      </w:r>
      <w:r w:rsidRPr="00501625">
        <w:rPr>
          <w:color w:val="00B0F0"/>
        </w:rPr>
        <w:t>"https://www.youtube.com/watch?v=5n7NCViB5TU"</w:t>
      </w:r>
    </w:p>
    <w:p w14:paraId="722ECA7A" w14:textId="77777777" w:rsidR="00501625" w:rsidRPr="00501625" w:rsidRDefault="00501625" w:rsidP="00501625">
      <w:pPr>
        <w:rPr>
          <w:color w:val="00B0F0"/>
        </w:rPr>
      </w:pPr>
      <w:r w:rsidRPr="00501625">
        <w:rPr>
          <w:color w:val="00B0F0"/>
        </w:rPr>
        <w:t xml:space="preserve">   }</w:t>
      </w:r>
    </w:p>
    <w:p w14:paraId="687140EA" w14:textId="6E12ECEF" w:rsidR="00501625" w:rsidRDefault="00501625" w:rsidP="00501625">
      <w:pPr>
        <w:rPr>
          <w:color w:val="00B0F0"/>
        </w:rPr>
      </w:pPr>
      <w:r w:rsidRPr="00501625">
        <w:rPr>
          <w:color w:val="00B0F0"/>
        </w:rPr>
        <w:t>}</w:t>
      </w:r>
    </w:p>
    <w:p w14:paraId="67188708" w14:textId="49A77784" w:rsidR="00501625" w:rsidRDefault="008160F6" w:rsidP="00501625">
      <w:pPr>
        <w:rPr>
          <w:color w:val="00B050"/>
        </w:rPr>
      </w:pPr>
      <w:r>
        <w:rPr>
          <w:rFonts w:hint="eastAsia"/>
          <w:color w:val="00B050"/>
        </w:rPr>
        <w:t>t</w:t>
      </w:r>
      <w:r w:rsidR="00501625" w:rsidRPr="008160F6">
        <w:rPr>
          <w:color w:val="00B050"/>
        </w:rPr>
        <w:t>axonomy</w:t>
      </w:r>
    </w:p>
    <w:p w14:paraId="289C5FA7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>[</w:t>
      </w:r>
    </w:p>
    <w:p w14:paraId="120E5FEA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{</w:t>
      </w:r>
    </w:p>
    <w:p w14:paraId="4C824A1B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parentName</w:t>
      </w:r>
      <w:proofErr w:type="spellEnd"/>
      <w:r w:rsidRPr="008160F6">
        <w:rPr>
          <w:color w:val="00B0F0"/>
        </w:rPr>
        <w:t>: "Playing sports",</w:t>
      </w:r>
    </w:p>
    <w:p w14:paraId="3D61CD31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nodeName</w:t>
      </w:r>
      <w:proofErr w:type="spellEnd"/>
      <w:r w:rsidRPr="008160F6">
        <w:rPr>
          <w:color w:val="FF0000"/>
        </w:rPr>
        <w:t xml:space="preserve">: </w:t>
      </w:r>
      <w:r w:rsidRPr="008160F6">
        <w:rPr>
          <w:color w:val="00B0F0"/>
        </w:rPr>
        <w:t>"Discus throw",</w:t>
      </w:r>
    </w:p>
    <w:p w14:paraId="6C09B367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nodeId</w:t>
      </w:r>
      <w:proofErr w:type="spellEnd"/>
      <w:r w:rsidRPr="008160F6">
        <w:rPr>
          <w:color w:val="00B0F0"/>
        </w:rPr>
        <w:t>: 92,</w:t>
      </w:r>
    </w:p>
    <w:p w14:paraId="4B34781E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parentId</w:t>
      </w:r>
      <w:proofErr w:type="spellEnd"/>
      <w:r w:rsidRPr="008160F6">
        <w:rPr>
          <w:color w:val="FF0000"/>
        </w:rPr>
        <w:t>:</w:t>
      </w:r>
      <w:r w:rsidRPr="008160F6">
        <w:rPr>
          <w:color w:val="00B0F0"/>
        </w:rPr>
        <w:t xml:space="preserve"> 64</w:t>
      </w:r>
    </w:p>
    <w:p w14:paraId="36F100EC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},</w:t>
      </w:r>
    </w:p>
    <w:p w14:paraId="56BD3866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{</w:t>
      </w:r>
    </w:p>
    <w:p w14:paraId="342972A7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parentName</w:t>
      </w:r>
      <w:proofErr w:type="spellEnd"/>
      <w:r w:rsidRPr="008160F6">
        <w:rPr>
          <w:color w:val="00B0F0"/>
        </w:rPr>
        <w:t>: "Participating in Sports, Exercise, or Recreation",</w:t>
      </w:r>
    </w:p>
    <w:p w14:paraId="35204317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nodeName</w:t>
      </w:r>
      <w:proofErr w:type="spellEnd"/>
      <w:r w:rsidRPr="008160F6">
        <w:rPr>
          <w:color w:val="00B0F0"/>
        </w:rPr>
        <w:t>: "Playing sports",</w:t>
      </w:r>
    </w:p>
    <w:p w14:paraId="31BA9BB4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nodeId</w:t>
      </w:r>
      <w:proofErr w:type="spellEnd"/>
      <w:r w:rsidRPr="008160F6">
        <w:rPr>
          <w:color w:val="00B0F0"/>
        </w:rPr>
        <w:t>: 64,</w:t>
      </w:r>
    </w:p>
    <w:p w14:paraId="5EF413C4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parentId</w:t>
      </w:r>
      <w:proofErr w:type="spellEnd"/>
      <w:r w:rsidRPr="008160F6">
        <w:rPr>
          <w:color w:val="00B0F0"/>
        </w:rPr>
        <w:t>: 17</w:t>
      </w:r>
    </w:p>
    <w:p w14:paraId="54A73C10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lastRenderedPageBreak/>
        <w:t xml:space="preserve">   },</w:t>
      </w:r>
    </w:p>
    <w:p w14:paraId="2EB8274D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{</w:t>
      </w:r>
    </w:p>
    <w:p w14:paraId="69C8879E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</w:t>
      </w:r>
      <w:r w:rsidRPr="008160F6">
        <w:rPr>
          <w:color w:val="FF0000"/>
        </w:rPr>
        <w:t xml:space="preserve"> </w:t>
      </w:r>
      <w:proofErr w:type="spellStart"/>
      <w:r w:rsidRPr="008160F6">
        <w:rPr>
          <w:color w:val="FF0000"/>
        </w:rPr>
        <w:t>parentName</w:t>
      </w:r>
      <w:proofErr w:type="spellEnd"/>
      <w:r w:rsidRPr="008160F6">
        <w:rPr>
          <w:color w:val="FF0000"/>
        </w:rPr>
        <w:t>:</w:t>
      </w:r>
      <w:r w:rsidRPr="008160F6">
        <w:rPr>
          <w:color w:val="00B0F0"/>
        </w:rPr>
        <w:t xml:space="preserve"> "Sports, Exercise, and Recreation",</w:t>
      </w:r>
    </w:p>
    <w:p w14:paraId="4D079FA6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nodeName</w:t>
      </w:r>
      <w:proofErr w:type="spellEnd"/>
      <w:r w:rsidRPr="008160F6">
        <w:rPr>
          <w:color w:val="FF0000"/>
        </w:rPr>
        <w:t>:</w:t>
      </w:r>
      <w:r w:rsidRPr="008160F6">
        <w:rPr>
          <w:color w:val="00B0F0"/>
        </w:rPr>
        <w:t xml:space="preserve"> "Participating in Sports, Exercise, or Recreation",</w:t>
      </w:r>
    </w:p>
    <w:p w14:paraId="388488AF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</w:t>
      </w:r>
      <w:r w:rsidRPr="008160F6">
        <w:rPr>
          <w:color w:val="FF0000"/>
        </w:rPr>
        <w:t xml:space="preserve"> </w:t>
      </w:r>
      <w:proofErr w:type="spellStart"/>
      <w:r w:rsidRPr="008160F6">
        <w:rPr>
          <w:color w:val="FF0000"/>
        </w:rPr>
        <w:t>nodeId</w:t>
      </w:r>
      <w:proofErr w:type="spellEnd"/>
      <w:r w:rsidRPr="008160F6">
        <w:rPr>
          <w:color w:val="FF0000"/>
        </w:rPr>
        <w:t xml:space="preserve">: </w:t>
      </w:r>
      <w:r w:rsidRPr="008160F6">
        <w:rPr>
          <w:color w:val="00B0F0"/>
        </w:rPr>
        <w:t>17,</w:t>
      </w:r>
    </w:p>
    <w:p w14:paraId="4F7C7232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parentId</w:t>
      </w:r>
      <w:proofErr w:type="spellEnd"/>
      <w:r w:rsidRPr="008160F6">
        <w:rPr>
          <w:color w:val="00B0F0"/>
        </w:rPr>
        <w:t>: 5</w:t>
      </w:r>
    </w:p>
    <w:p w14:paraId="7435D315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},</w:t>
      </w:r>
    </w:p>
    <w:p w14:paraId="4FEFD48C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{</w:t>
      </w:r>
    </w:p>
    <w:p w14:paraId="3EB9EBE1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parentName</w:t>
      </w:r>
      <w:proofErr w:type="spellEnd"/>
      <w:r w:rsidRPr="008160F6">
        <w:rPr>
          <w:color w:val="FF0000"/>
        </w:rPr>
        <w:t>:</w:t>
      </w:r>
      <w:r w:rsidRPr="008160F6">
        <w:rPr>
          <w:color w:val="00B0F0"/>
        </w:rPr>
        <w:t xml:space="preserve"> "Root",</w:t>
      </w:r>
    </w:p>
    <w:p w14:paraId="7D9AFB97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nodeName</w:t>
      </w:r>
      <w:proofErr w:type="spellEnd"/>
      <w:r w:rsidRPr="008160F6">
        <w:rPr>
          <w:color w:val="00B0F0"/>
        </w:rPr>
        <w:t>: "Sports, Exercise, and Recreation",</w:t>
      </w:r>
    </w:p>
    <w:p w14:paraId="3DB2BC6D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nodeId</w:t>
      </w:r>
      <w:proofErr w:type="spellEnd"/>
      <w:r w:rsidRPr="008160F6">
        <w:rPr>
          <w:color w:val="FF0000"/>
        </w:rPr>
        <w:t xml:space="preserve">: </w:t>
      </w:r>
      <w:r w:rsidRPr="008160F6">
        <w:rPr>
          <w:color w:val="00B0F0"/>
        </w:rPr>
        <w:t>5,</w:t>
      </w:r>
    </w:p>
    <w:p w14:paraId="0CF38315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parentId</w:t>
      </w:r>
      <w:proofErr w:type="spellEnd"/>
      <w:r w:rsidRPr="008160F6">
        <w:rPr>
          <w:color w:val="00B0F0"/>
        </w:rPr>
        <w:t>: 0</w:t>
      </w:r>
    </w:p>
    <w:p w14:paraId="74F87C2A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},</w:t>
      </w:r>
    </w:p>
    <w:p w14:paraId="7BC058A8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{</w:t>
      </w:r>
    </w:p>
    <w:p w14:paraId="1D16198C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</w:t>
      </w:r>
      <w:r w:rsidRPr="008160F6">
        <w:rPr>
          <w:color w:val="FF0000"/>
        </w:rPr>
        <w:t xml:space="preserve"> </w:t>
      </w:r>
      <w:proofErr w:type="spellStart"/>
      <w:r w:rsidRPr="008160F6">
        <w:rPr>
          <w:color w:val="FF0000"/>
        </w:rPr>
        <w:t>parentName</w:t>
      </w:r>
      <w:proofErr w:type="spellEnd"/>
      <w:r w:rsidRPr="008160F6">
        <w:rPr>
          <w:color w:val="00B0F0"/>
        </w:rPr>
        <w:t>: null,</w:t>
      </w:r>
    </w:p>
    <w:p w14:paraId="73DED4B7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 </w:t>
      </w:r>
      <w:proofErr w:type="spellStart"/>
      <w:r w:rsidRPr="008160F6">
        <w:rPr>
          <w:color w:val="FF0000"/>
        </w:rPr>
        <w:t>nodeName</w:t>
      </w:r>
      <w:proofErr w:type="spellEnd"/>
      <w:r w:rsidRPr="008160F6">
        <w:rPr>
          <w:color w:val="00B0F0"/>
        </w:rPr>
        <w:t>: "Root",</w:t>
      </w:r>
    </w:p>
    <w:p w14:paraId="46936DE9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</w:t>
      </w:r>
      <w:r w:rsidRPr="008160F6">
        <w:rPr>
          <w:color w:val="FF0000"/>
        </w:rPr>
        <w:t xml:space="preserve"> </w:t>
      </w:r>
      <w:proofErr w:type="spellStart"/>
      <w:r w:rsidRPr="008160F6">
        <w:rPr>
          <w:color w:val="FF0000"/>
        </w:rPr>
        <w:t>nodeId</w:t>
      </w:r>
      <w:proofErr w:type="spellEnd"/>
      <w:r w:rsidRPr="008160F6">
        <w:rPr>
          <w:color w:val="FF0000"/>
        </w:rPr>
        <w:t>:</w:t>
      </w:r>
      <w:r w:rsidRPr="008160F6">
        <w:rPr>
          <w:color w:val="00B0F0"/>
        </w:rPr>
        <w:t xml:space="preserve"> 0,</w:t>
      </w:r>
    </w:p>
    <w:p w14:paraId="20EC602F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  </w:t>
      </w:r>
      <w:r w:rsidRPr="008160F6">
        <w:rPr>
          <w:color w:val="FF0000"/>
        </w:rPr>
        <w:t xml:space="preserve"> </w:t>
      </w:r>
      <w:proofErr w:type="spellStart"/>
      <w:r w:rsidRPr="008160F6">
        <w:rPr>
          <w:color w:val="FF0000"/>
        </w:rPr>
        <w:t>parentId</w:t>
      </w:r>
      <w:proofErr w:type="spellEnd"/>
      <w:r w:rsidRPr="008160F6">
        <w:rPr>
          <w:color w:val="00B0F0"/>
        </w:rPr>
        <w:t>: null</w:t>
      </w:r>
    </w:p>
    <w:p w14:paraId="2732AB11" w14:textId="77777777" w:rsidR="008160F6" w:rsidRPr="008160F6" w:rsidRDefault="008160F6" w:rsidP="008160F6">
      <w:pPr>
        <w:rPr>
          <w:color w:val="00B0F0"/>
        </w:rPr>
      </w:pPr>
      <w:r w:rsidRPr="008160F6">
        <w:rPr>
          <w:color w:val="00B0F0"/>
        </w:rPr>
        <w:t xml:space="preserve">   }</w:t>
      </w:r>
    </w:p>
    <w:p w14:paraId="660841F0" w14:textId="7931F9D8" w:rsidR="008160F6" w:rsidRDefault="008160F6" w:rsidP="008160F6">
      <w:pPr>
        <w:rPr>
          <w:color w:val="00B0F0"/>
        </w:rPr>
      </w:pPr>
      <w:r w:rsidRPr="008160F6">
        <w:rPr>
          <w:color w:val="00B0F0"/>
        </w:rPr>
        <w:t>]</w:t>
      </w:r>
    </w:p>
    <w:p w14:paraId="4A7EEE7D" w14:textId="77777777" w:rsidR="008160F6" w:rsidRPr="008160F6" w:rsidRDefault="008160F6" w:rsidP="008160F6">
      <w:pPr>
        <w:rPr>
          <w:color w:val="00B050"/>
        </w:rPr>
      </w:pPr>
      <w:r w:rsidRPr="008160F6">
        <w:rPr>
          <w:color w:val="00B050"/>
        </w:rPr>
        <w:t>version</w:t>
      </w:r>
    </w:p>
    <w:p w14:paraId="0D4ADDA4" w14:textId="02900DF3" w:rsidR="008160F6" w:rsidRPr="008160F6" w:rsidRDefault="008160F6" w:rsidP="008160F6">
      <w:pPr>
        <w:rPr>
          <w:rFonts w:hint="eastAsia"/>
          <w:color w:val="00B050"/>
        </w:rPr>
      </w:pPr>
      <w:r w:rsidRPr="008160F6">
        <w:rPr>
          <w:color w:val="FF0000"/>
        </w:rPr>
        <w:t xml:space="preserve">The key field "version" identifies which version of </w:t>
      </w:r>
      <w:proofErr w:type="spellStart"/>
      <w:r w:rsidRPr="008160F6">
        <w:rPr>
          <w:color w:val="FF0000"/>
        </w:rPr>
        <w:t>ActivityNet</w:t>
      </w:r>
      <w:proofErr w:type="spellEnd"/>
      <w:r w:rsidRPr="008160F6">
        <w:rPr>
          <w:color w:val="FF0000"/>
        </w:rPr>
        <w:t xml:space="preserve"> is contained in the annotation file. It is intended to keep track over different releases.</w:t>
      </w:r>
      <w:bookmarkStart w:id="0" w:name="_GoBack"/>
      <w:bookmarkEnd w:id="0"/>
    </w:p>
    <w:p w14:paraId="31140E6E" w14:textId="44A3F92C" w:rsidR="00AE5B6F" w:rsidRPr="00501625" w:rsidRDefault="00090363">
      <w:pPr>
        <w:rPr>
          <w:b/>
        </w:rPr>
      </w:pPr>
      <w:proofErr w:type="spellStart"/>
      <w:r w:rsidRPr="00501625">
        <w:rPr>
          <w:b/>
        </w:rPr>
        <w:t>ActivityNet</w:t>
      </w:r>
      <w:proofErr w:type="spellEnd"/>
      <w:r w:rsidRPr="00501625">
        <w:rPr>
          <w:b/>
        </w:rPr>
        <w:t xml:space="preserve"> Captions dataset</w:t>
      </w:r>
      <w:r w:rsidRPr="00501625">
        <w:rPr>
          <w:rFonts w:hint="eastAsia"/>
          <w:b/>
        </w:rPr>
        <w:t>：</w:t>
      </w:r>
    </w:p>
    <w:p w14:paraId="68C784D3" w14:textId="46910E25" w:rsidR="00090363" w:rsidRDefault="00090363">
      <w:r>
        <w:rPr>
          <w:rFonts w:hint="eastAsia"/>
        </w:rPr>
        <w:t>该数据集将视频与按时间顺序标记的句子描述建立联系。每个句子只覆盖视频中的一段，描述该段中出现的多个事件，这些事件可能持续很长时间也可能持续较短时间还可能并发。平均下来，每个视频包含3.65个标记好的句子描述，总共有20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视频，100k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句子描述。每个视频的句子描述数量基本遵循正态分布，视频越长，句子描述数量越多。而每个句子描述的平均长度为13.48个单词，也是基本遵循正态分布</w:t>
      </w:r>
      <w:r w:rsidR="006E4AA8">
        <w:rPr>
          <w:rFonts w:hint="eastAsia"/>
        </w:rPr>
        <w:t>。</w:t>
      </w:r>
    </w:p>
    <w:p w14:paraId="45D88805" w14:textId="784164C8" w:rsidR="006E4AA8" w:rsidRDefault="006E4AA8">
      <w:r w:rsidRPr="006E4AA8">
        <w:drawing>
          <wp:inline distT="0" distB="0" distL="0" distR="0" wp14:anchorId="47C7A8F3" wp14:editId="5D4AAA09">
            <wp:extent cx="3543300" cy="2711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0969" cy="27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64DA" w14:textId="77777777" w:rsidR="006E4AA8" w:rsidRDefault="006E4AA8"/>
    <w:p w14:paraId="1D2C4D54" w14:textId="44F770F1" w:rsidR="006E4AA8" w:rsidRPr="00501625" w:rsidRDefault="006E4AA8">
      <w:pPr>
        <w:rPr>
          <w:b/>
        </w:rPr>
      </w:pPr>
      <w:proofErr w:type="spellStart"/>
      <w:r w:rsidRPr="00501625">
        <w:rPr>
          <w:b/>
        </w:rPr>
        <w:lastRenderedPageBreak/>
        <w:t>V</w:t>
      </w:r>
      <w:r w:rsidRPr="00501625">
        <w:rPr>
          <w:rFonts w:hint="eastAsia"/>
          <w:b/>
        </w:rPr>
        <w:t>i</w:t>
      </w:r>
      <w:r w:rsidRPr="00501625">
        <w:rPr>
          <w:b/>
        </w:rPr>
        <w:t>dVRD</w:t>
      </w:r>
      <w:proofErr w:type="spellEnd"/>
      <w:r w:rsidRPr="00501625">
        <w:rPr>
          <w:b/>
        </w:rPr>
        <w:t xml:space="preserve"> dataset</w:t>
      </w:r>
      <w:r w:rsidRPr="00501625">
        <w:rPr>
          <w:rFonts w:hint="eastAsia"/>
          <w:b/>
        </w:rPr>
        <w:t>：</w:t>
      </w:r>
    </w:p>
    <w:p w14:paraId="63B49541" w14:textId="44037510" w:rsidR="006E4AA8" w:rsidRDefault="006E4AA8">
      <w:r>
        <w:rPr>
          <w:rFonts w:hint="eastAsia"/>
        </w:rPr>
        <w:t>该数据集基于I</w:t>
      </w:r>
      <w:r>
        <w:t>LSVRC2016-VID</w:t>
      </w:r>
      <w:r>
        <w:rPr>
          <w:rFonts w:hint="eastAsia"/>
        </w:rPr>
        <w:t>(</w:t>
      </w:r>
      <w:r w:rsidRPr="006E4AA8">
        <w:t>Object detection from video</w:t>
      </w:r>
      <w:r w:rsidR="00AD7891">
        <w:t xml:space="preserve"> </w:t>
      </w:r>
      <w:r w:rsidR="00AD7891">
        <w:rPr>
          <w:rFonts w:hint="eastAsia"/>
        </w:rPr>
        <w:t>task</w:t>
      </w:r>
      <w:r>
        <w:t>)</w:t>
      </w:r>
      <w:r>
        <w:rPr>
          <w:rFonts w:hint="eastAsia"/>
        </w:rPr>
        <w:t>的训练集与验证集构建的</w:t>
      </w:r>
      <w:r w:rsidR="00AD7891">
        <w:rPr>
          <w:rFonts w:hint="eastAsia"/>
        </w:rPr>
        <w:t>。而I</w:t>
      </w:r>
      <w:r w:rsidR="00AD7891">
        <w:t>LSVRC</w:t>
      </w:r>
      <w:r w:rsidR="00AD7891">
        <w:rPr>
          <w:rFonts w:hint="eastAsia"/>
        </w:rPr>
        <w:t>2016</w:t>
      </w:r>
      <w:r w:rsidR="00AD7891">
        <w:t>-VID</w:t>
      </w:r>
      <w:r w:rsidR="00AD7891">
        <w:rPr>
          <w:rFonts w:hint="eastAsia"/>
        </w:rPr>
        <w:t>数据集是人们为这些视频里出现的object标记b</w:t>
      </w:r>
      <w:r w:rsidR="00AD7891">
        <w:t>ounding box</w:t>
      </w:r>
      <w:r w:rsidR="00AD7891">
        <w:rPr>
          <w:rFonts w:hint="eastAsia"/>
        </w:rPr>
        <w:t>而来的，总共有30个o</w:t>
      </w:r>
      <w:r w:rsidR="00AD7891">
        <w:t>bject categories</w:t>
      </w:r>
      <w:r w:rsidR="00AD7891">
        <w:rPr>
          <w:rFonts w:hint="eastAsia"/>
        </w:rPr>
        <w:t>。从I</w:t>
      </w:r>
      <w:r w:rsidR="00AD7891">
        <w:t>LSVRC</w:t>
      </w:r>
      <w:r w:rsidR="00AD7891">
        <w:rPr>
          <w:rFonts w:hint="eastAsia"/>
        </w:rPr>
        <w:t>2016-</w:t>
      </w:r>
      <w:r w:rsidR="00AD7891">
        <w:t>VID</w:t>
      </w:r>
      <w:r w:rsidR="00AD7891">
        <w:rPr>
          <w:rFonts w:hint="eastAsia"/>
        </w:rPr>
        <w:t>中精心挑选1000个视频</w:t>
      </w:r>
      <w:r w:rsidR="007E1FA4">
        <w:rPr>
          <w:rFonts w:hint="eastAsia"/>
        </w:rPr>
        <w:t>，又额外增加频繁出现在visual</w:t>
      </w:r>
      <w:r w:rsidR="007E1FA4">
        <w:t xml:space="preserve"> relation</w:t>
      </w:r>
      <w:r w:rsidR="007E1FA4">
        <w:rPr>
          <w:rFonts w:hint="eastAsia"/>
        </w:rPr>
        <w:t>的o</w:t>
      </w:r>
      <w:r w:rsidR="007E1FA4">
        <w:t xml:space="preserve">bject </w:t>
      </w:r>
      <w:r w:rsidR="007E1FA4">
        <w:rPr>
          <w:rFonts w:hint="eastAsia"/>
        </w:rPr>
        <w:t>categories</w:t>
      </w:r>
      <w:r w:rsidR="003971E1">
        <w:rPr>
          <w:rFonts w:hint="eastAsia"/>
        </w:rPr>
        <w:t>，</w:t>
      </w:r>
      <w:r w:rsidR="007E1FA4">
        <w:rPr>
          <w:rFonts w:hint="eastAsia"/>
        </w:rPr>
        <w:t>人工对额外的5个object进行类别和bounding</w:t>
      </w:r>
      <w:r w:rsidR="007E1FA4">
        <w:t xml:space="preserve"> box trajectories</w:t>
      </w:r>
      <w:r w:rsidR="007E1FA4">
        <w:rPr>
          <w:rFonts w:hint="eastAsia"/>
        </w:rPr>
        <w:t>标注，又对每个视频分段进行predicate</w:t>
      </w:r>
      <w:r w:rsidR="00463CBE">
        <w:rPr>
          <w:rFonts w:hint="eastAsia"/>
        </w:rPr>
        <w:t>和</w:t>
      </w:r>
      <w:r w:rsidR="00463CBE">
        <w:t xml:space="preserve">visual </w:t>
      </w:r>
      <w:r w:rsidR="00463CBE">
        <w:rPr>
          <w:rFonts w:hint="eastAsia"/>
        </w:rPr>
        <w:t>relation</w:t>
      </w:r>
      <w:r w:rsidR="00463CBE">
        <w:t xml:space="preserve"> instance</w:t>
      </w:r>
      <w:r w:rsidR="007E1FA4">
        <w:rPr>
          <w:rFonts w:hint="eastAsia"/>
        </w:rPr>
        <w:t>的标注</w:t>
      </w:r>
      <w:r w:rsidR="00463CBE">
        <w:rPr>
          <w:rFonts w:hint="eastAsia"/>
        </w:rPr>
        <w:t>，</w:t>
      </w:r>
      <w:r w:rsidR="003971E1">
        <w:rPr>
          <w:rFonts w:hint="eastAsia"/>
        </w:rPr>
        <w:t>下面是</w:t>
      </w:r>
      <w:proofErr w:type="spellStart"/>
      <w:r w:rsidR="003971E1">
        <w:t>V</w:t>
      </w:r>
      <w:r w:rsidR="003971E1">
        <w:rPr>
          <w:rFonts w:hint="eastAsia"/>
        </w:rPr>
        <w:t>id</w:t>
      </w:r>
      <w:r w:rsidR="003971E1">
        <w:t>VRD</w:t>
      </w:r>
      <w:proofErr w:type="spellEnd"/>
      <w:r w:rsidR="003971E1">
        <w:rPr>
          <w:rFonts w:hint="eastAsia"/>
        </w:rPr>
        <w:t>的数据</w:t>
      </w:r>
      <w:proofErr w:type="gramStart"/>
      <w:r w:rsidR="003971E1">
        <w:rPr>
          <w:rFonts w:hint="eastAsia"/>
        </w:rPr>
        <w:t>集统计</w:t>
      </w:r>
      <w:proofErr w:type="gramEnd"/>
      <w:r w:rsidR="003971E1">
        <w:rPr>
          <w:rFonts w:hint="eastAsia"/>
        </w:rPr>
        <w:t>信息：</w:t>
      </w:r>
    </w:p>
    <w:p w14:paraId="09AE607E" w14:textId="18D2CDD0" w:rsidR="003971E1" w:rsidRDefault="007E1FA4">
      <w:pPr>
        <w:rPr>
          <w:rFonts w:hint="eastAsia"/>
        </w:rPr>
      </w:pPr>
      <w:r w:rsidRPr="007E1FA4">
        <w:rPr>
          <w:noProof/>
        </w:rPr>
        <w:drawing>
          <wp:inline distT="0" distB="0" distL="0" distR="0" wp14:anchorId="0F6CB5B2" wp14:editId="2C715064">
            <wp:extent cx="4009998" cy="2371725"/>
            <wp:effectExtent l="0" t="0" r="0" b="0"/>
            <wp:docPr id="2" name="图片 2" descr="C:\Users\szh\AppData\Local\Temp\15281851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h\AppData\Local\Temp\1528185179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9" cy="23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71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42D"/>
    <w:rsid w:val="00090363"/>
    <w:rsid w:val="003971E1"/>
    <w:rsid w:val="00463CBE"/>
    <w:rsid w:val="00501625"/>
    <w:rsid w:val="006E4AA8"/>
    <w:rsid w:val="0079142D"/>
    <w:rsid w:val="007E1FA4"/>
    <w:rsid w:val="00811D5A"/>
    <w:rsid w:val="008160F6"/>
    <w:rsid w:val="00AD7891"/>
    <w:rsid w:val="00B4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13F11"/>
  <w15:chartTrackingRefBased/>
  <w15:docId w15:val="{7ED1801E-8A3D-4EE4-B840-5485E790C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2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318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泽瀚</dc:creator>
  <cp:keywords/>
  <dc:description/>
  <cp:lastModifiedBy>宋 泽瀚</cp:lastModifiedBy>
  <cp:revision>5</cp:revision>
  <dcterms:created xsi:type="dcterms:W3CDTF">2018-06-05T07:17:00Z</dcterms:created>
  <dcterms:modified xsi:type="dcterms:W3CDTF">2018-06-05T08:12:00Z</dcterms:modified>
</cp:coreProperties>
</file>