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1.1.1]</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Being Good to Your Stakeholder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 . . . . . . . . . . . . . . . . . . . . . . . . . . . .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softwares 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Being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bookmarkStart w:id="0" w:name="_GoBack"/>
      <w:bookmarkEnd w:id="0"/>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000FF"/>
          <w:sz w:val="28"/>
          <w:szCs w:val="28"/>
          <w:u w:val="none"/>
        </w:rPr>
        <w:fldChar w:fldCharType="begin"/>
      </w:r>
      <w:r>
        <w:rPr>
          <w:rFonts w:hint="default" w:asciiTheme="minorEastAsia" w:hAnsiTheme="minorEastAsia" w:eastAsiaTheme="minorEastAsia" w:cstheme="minorEastAsia"/>
          <w:color w:val="0000FF"/>
          <w:sz w:val="28"/>
          <w:szCs w:val="28"/>
          <w:u w:val="none"/>
        </w:rPr>
        <w:instrText xml:space="preserve"> HYPERLINK "https://qeetell.vip/2106-3016-55" </w:instrText>
      </w:r>
      <w:r>
        <w:rPr>
          <w:rFonts w:hint="default" w:asciiTheme="minorEastAsia" w:hAnsiTheme="minorEastAsia" w:eastAsiaTheme="minorEastAsia" w:cstheme="minorEastAsia"/>
          <w:color w:val="0000FF"/>
          <w:sz w:val="28"/>
          <w:szCs w:val="28"/>
          <w:u w:val="none"/>
        </w:rPr>
        <w:fldChar w:fldCharType="separate"/>
      </w:r>
      <w:r>
        <w:rPr>
          <w:rStyle w:val="7"/>
          <w:rFonts w:hint="default" w:asciiTheme="minorEastAsia" w:hAnsiTheme="minorEastAsia" w:eastAsiaTheme="minorEastAsia" w:cstheme="minorEastAsia"/>
          <w:color w:val="0000FF"/>
          <w:sz w:val="28"/>
          <w:szCs w:val="28"/>
          <w:u w:val="none"/>
        </w:rPr>
        <w:t>Qeetell.vip/2106-3016-55</w:t>
      </w:r>
      <w:r>
        <w:rPr>
          <w:rFonts w:hint="default"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00FF"/>
          <w:sz w:val="28"/>
          <w:szCs w:val="28"/>
          <w:u w:val="none"/>
        </w:rPr>
        <w:fldChar w:fldCharType="begin"/>
      </w:r>
      <w:r>
        <w:rPr>
          <w:rFonts w:hint="eastAsia" w:asciiTheme="minorEastAsia" w:hAnsiTheme="minorEastAsia" w:eastAsiaTheme="minorEastAsia" w:cstheme="minorEastAsia"/>
          <w:color w:val="0000FF"/>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00FF"/>
          <w:sz w:val="28"/>
          <w:szCs w:val="28"/>
          <w:u w:val="none"/>
        </w:rPr>
        <w:fldChar w:fldCharType="separate"/>
      </w:r>
      <w:r>
        <w:rPr>
          <w:rStyle w:val="7"/>
          <w:rFonts w:hint="eastAsia" w:asciiTheme="minorEastAsia" w:hAnsiTheme="minorEastAsia" w:eastAsiaTheme="minorEastAsia" w:cstheme="minorEastAsia"/>
          <w:color w:val="0000FF"/>
          <w:sz w:val="28"/>
          <w:szCs w:val="28"/>
          <w:u w:val="none"/>
        </w:rPr>
        <w:t>LinkedIn.com/in/qeetell/</w:t>
      </w:r>
      <w:r>
        <w:rPr>
          <w:rFonts w:hint="eastAsia"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1F4E79" w:themeColor="accent1" w:themeShade="8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will like to say a big thank you to my friend (Ellah Abraham Izekor) and my younger brother (Abdul-Mateen Adebowale Qamardeen). Ellah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 Just like I have been human to you, be human to me.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left"/>
        <w:rPr>
          <w:rFonts w:hint="default"/>
          <w:color w:val="0E101A"/>
        </w:rPr>
      </w:pPr>
      <w:r>
        <w:rPr>
          <w:rFonts w:hint="eastAsia" w:asciiTheme="minorEastAsia" w:hAnsiTheme="minorEastAsia" w:eastAsiaTheme="minorEastAsia" w:cstheme="minorEastAsia"/>
          <w:color w:val="0E101A"/>
          <w:sz w:val="28"/>
          <w:szCs w:val="28"/>
        </w:rPr>
        <w:t xml:space="preserve">Show financial appreciation on </w:t>
      </w:r>
      <w:r>
        <w:rPr>
          <w:rFonts w:hint="eastAsia" w:asciiTheme="minorEastAsia" w:hAnsiTheme="minorEastAsia" w:eastAsiaTheme="minorEastAsia" w:cstheme="minorEastAsia"/>
          <w:color w:val="0E101A"/>
          <w:sz w:val="28"/>
          <w:szCs w:val="28"/>
          <w:u w:val="none"/>
        </w:rPr>
        <w:t>my financial appreciation page: [</w:t>
      </w:r>
      <w:r>
        <w:rPr>
          <w:rFonts w:hint="default" w:asciiTheme="minorEastAsia" w:hAnsiTheme="minorEastAsia" w:eastAsiaTheme="minorEastAsia" w:cstheme="minorEastAsia"/>
          <w:color w:val="0000FF"/>
          <w:sz w:val="28"/>
          <w:szCs w:val="28"/>
          <w:u w:val="none"/>
        </w:rPr>
        <w:fldChar w:fldCharType="begin"/>
      </w:r>
      <w:r>
        <w:rPr>
          <w:rFonts w:hint="default" w:asciiTheme="minorEastAsia" w:hAnsiTheme="minorEastAsia" w:eastAsiaTheme="minorEastAsia" w:cstheme="minorEastAsia"/>
          <w:color w:val="0000FF"/>
          <w:sz w:val="28"/>
          <w:szCs w:val="28"/>
          <w:u w:val="none"/>
        </w:rPr>
        <w:instrText xml:space="preserve"> HYPERLINK "https://paystack.com/pay/tsabcmse" </w:instrText>
      </w:r>
      <w:r>
        <w:rPr>
          <w:rFonts w:hint="default" w:asciiTheme="minorEastAsia" w:hAnsiTheme="minorEastAsia" w:eastAsiaTheme="minorEastAsia" w:cstheme="minorEastAsia"/>
          <w:color w:val="0000FF"/>
          <w:sz w:val="28"/>
          <w:szCs w:val="28"/>
          <w:u w:val="none"/>
        </w:rPr>
        <w:fldChar w:fldCharType="separate"/>
      </w:r>
      <w:r>
        <w:rPr>
          <w:rStyle w:val="7"/>
          <w:rFonts w:hint="default" w:asciiTheme="minorEastAsia" w:hAnsiTheme="minorEastAsia" w:eastAsiaTheme="minorEastAsia" w:cstheme="minorEastAsia"/>
          <w:color w:val="0000FF"/>
          <w:sz w:val="28"/>
          <w:szCs w:val="28"/>
          <w:u w:val="none"/>
        </w:rPr>
        <w:t>P</w:t>
      </w:r>
      <w:r>
        <w:rPr>
          <w:rStyle w:val="7"/>
          <w:rFonts w:hint="eastAsia" w:asciiTheme="minorEastAsia" w:hAnsiTheme="minorEastAsia" w:eastAsiaTheme="minorEastAsia" w:cstheme="minorEastAsia"/>
          <w:color w:val="0000FF"/>
          <w:sz w:val="28"/>
          <w:szCs w:val="28"/>
          <w:u w:val="none"/>
        </w:rPr>
        <w:t>aystack.com/pay/tsabcmse</w:t>
      </w:r>
      <w:r>
        <w:rPr>
          <w:rFonts w:hint="default" w:asciiTheme="minorEastAsia" w:hAnsiTheme="minorEastAsia" w:eastAsiaTheme="minorEastAsia" w:cstheme="minorEastAsia"/>
          <w:color w:val="0000FF"/>
          <w:sz w:val="28"/>
          <w:szCs w:val="28"/>
          <w:u w:val="none"/>
        </w:rPr>
        <w:fldChar w:fldCharType="end"/>
      </w:r>
      <w:r>
        <w:rPr>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 very easy and short.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true"/>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BF75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BDDCA3"/>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A40FB"/>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C2D84"/>
    <w:rsid w:val="5EFEC943"/>
    <w:rsid w:val="5EFF825F"/>
    <w:rsid w:val="5F0FE1ED"/>
    <w:rsid w:val="5F1BAFF4"/>
    <w:rsid w:val="5F2D1043"/>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D29E8"/>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CD8311"/>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D58EC"/>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470"/>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D1B8"/>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C58024"/>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0CA2"/>
    <w:rsid w:val="F3DF75A0"/>
    <w:rsid w:val="F3DFFDB3"/>
    <w:rsid w:val="F3EEEFC9"/>
    <w:rsid w:val="F3F19B79"/>
    <w:rsid w:val="F3F67488"/>
    <w:rsid w:val="F3FF0689"/>
    <w:rsid w:val="F3FFBC28"/>
    <w:rsid w:val="F41BBA1B"/>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A242"/>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DEAA"/>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DFFF8E1"/>
    <w:rsid w:val="FE2E4AA0"/>
    <w:rsid w:val="FE3F1C23"/>
    <w:rsid w:val="FE3F1DC7"/>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3745</Words>
  <Characters>16881</Characters>
  <Lines>0</Lines>
  <Paragraphs>0</Paragraphs>
  <TotalTime>59</TotalTime>
  <ScaleCrop>false</ScaleCrop>
  <LinksUpToDate>false</LinksUpToDate>
  <CharactersWithSpaces>20428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2021-06-26T06:58:00Z</dcterms:created>
  <dc:creator>qeetell</dc:creator>
  <cp:lastModifiedBy>qeetell</cp:lastModifiedBy>
  <dcterms:modified xsi:type="dcterms:W3CDTF">2021-07-01T16:48:59Z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