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D4936" w14:textId="77777777" w:rsidR="00BE46CA" w:rsidRPr="008E2C5F" w:rsidRDefault="00000000" w:rsidP="008E2C5F">
      <w:pPr>
        <w:pStyle w:val="aa"/>
        <w:ind w:firstLine="890"/>
        <w:jc w:val="center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Python</w:t>
      </w:r>
      <w:r w:rsidRPr="008E2C5F">
        <w:rPr>
          <w:rFonts w:ascii="Times New Roman" w:eastAsia="宋体" w:hAnsi="Times New Roman"/>
          <w:lang w:eastAsia="zh-CN"/>
        </w:rPr>
        <w:t>课程综合实验题目与要求</w:t>
      </w:r>
    </w:p>
    <w:p w14:paraId="1C2A6625" w14:textId="77777777" w:rsidR="00A57944" w:rsidRDefault="00A57944">
      <w:pPr>
        <w:ind w:firstLine="480"/>
        <w:rPr>
          <w:rFonts w:ascii="Times New Roman" w:eastAsia="宋体" w:hAnsi="Times New Roman"/>
          <w:lang w:eastAsia="zh-CN"/>
        </w:rPr>
      </w:pPr>
    </w:p>
    <w:p w14:paraId="49FE8358" w14:textId="0547523B" w:rsidR="00BE46CA" w:rsidRPr="008E2C5F" w:rsidRDefault="00000000">
      <w:pPr>
        <w:ind w:firstLine="48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本实验要求开发具有</w:t>
      </w:r>
      <w:r w:rsidRPr="008E2C5F">
        <w:rPr>
          <w:rFonts w:ascii="Times New Roman" w:eastAsia="宋体" w:hAnsi="Times New Roman"/>
          <w:lang w:eastAsia="zh-CN"/>
        </w:rPr>
        <w:t xml:space="preserve"> GUI </w:t>
      </w:r>
      <w:r w:rsidRPr="008E2C5F">
        <w:rPr>
          <w:rFonts w:ascii="Times New Roman" w:eastAsia="宋体" w:hAnsi="Times New Roman"/>
          <w:lang w:eastAsia="zh-CN"/>
        </w:rPr>
        <w:t>前端、</w:t>
      </w:r>
      <w:r w:rsidRPr="008E2C5F">
        <w:rPr>
          <w:rFonts w:ascii="Times New Roman" w:eastAsia="宋体" w:hAnsi="Times New Roman"/>
          <w:lang w:eastAsia="zh-CN"/>
        </w:rPr>
        <w:t xml:space="preserve">Python </w:t>
      </w:r>
      <w:r w:rsidRPr="008E2C5F">
        <w:rPr>
          <w:rFonts w:ascii="Times New Roman" w:eastAsia="宋体" w:hAnsi="Times New Roman"/>
          <w:lang w:eastAsia="zh-CN"/>
        </w:rPr>
        <w:t>后台业务处理和数据库存储功能的可运行程序。学生可从以下</w:t>
      </w:r>
      <w:r w:rsidRPr="008E2C5F">
        <w:rPr>
          <w:rFonts w:ascii="Times New Roman" w:eastAsia="宋体" w:hAnsi="Times New Roman"/>
          <w:lang w:eastAsia="zh-CN"/>
        </w:rPr>
        <w:t xml:space="preserve"> 12 </w:t>
      </w:r>
      <w:r w:rsidRPr="008E2C5F">
        <w:rPr>
          <w:rFonts w:ascii="Times New Roman" w:eastAsia="宋体" w:hAnsi="Times New Roman"/>
          <w:lang w:eastAsia="zh-CN"/>
        </w:rPr>
        <w:t>个题目中选择一个，完成基础功能，并根据学习情况选做面向对象设计和</w:t>
      </w:r>
      <w:r w:rsidRPr="008E2C5F">
        <w:rPr>
          <w:rFonts w:ascii="Times New Roman" w:eastAsia="宋体" w:hAnsi="Times New Roman"/>
          <w:lang w:eastAsia="zh-CN"/>
        </w:rPr>
        <w:t xml:space="preserve"> AI </w:t>
      </w:r>
      <w:r w:rsidRPr="008E2C5F">
        <w:rPr>
          <w:rFonts w:ascii="Times New Roman" w:eastAsia="宋体" w:hAnsi="Times New Roman"/>
          <w:lang w:eastAsia="zh-CN"/>
        </w:rPr>
        <w:t>算法应用。</w:t>
      </w:r>
    </w:p>
    <w:p w14:paraId="4401A1EF" w14:textId="0913B3BB" w:rsidR="00BE46CA" w:rsidRPr="008E2C5F" w:rsidRDefault="00000000">
      <w:pPr>
        <w:pStyle w:val="1"/>
        <w:ind w:firstLine="653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一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="008E2C5F">
        <w:rPr>
          <w:rFonts w:ascii="Times New Roman" w:eastAsia="宋体" w:hAnsi="Times New Roman" w:hint="eastAsia"/>
          <w:lang w:eastAsia="zh-CN"/>
        </w:rPr>
        <w:t>、</w:t>
      </w:r>
      <w:r w:rsidRPr="008E2C5F">
        <w:rPr>
          <w:rFonts w:ascii="Times New Roman" w:eastAsia="宋体" w:hAnsi="Times New Roman"/>
          <w:lang w:eastAsia="zh-CN"/>
        </w:rPr>
        <w:t>实验要求</w:t>
      </w:r>
    </w:p>
    <w:p w14:paraId="0DAE14EF" w14:textId="0A61C850" w:rsidR="00BE46CA" w:rsidRPr="008E2C5F" w:rsidRDefault="008E2C5F">
      <w:pPr>
        <w:pStyle w:val="21"/>
        <w:ind w:firstLine="53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（</w:t>
      </w:r>
      <w:r>
        <w:rPr>
          <w:rFonts w:ascii="Times New Roman" w:eastAsia="宋体" w:hAnsi="Times New Roman" w:hint="eastAsia"/>
          <w:lang w:eastAsia="zh-CN"/>
        </w:rPr>
        <w:t>1</w:t>
      </w:r>
      <w:r>
        <w:rPr>
          <w:rFonts w:ascii="Times New Roman" w:eastAsia="宋体" w:hAnsi="Times New Roman" w:hint="eastAsia"/>
          <w:lang w:eastAsia="zh-CN"/>
        </w:rPr>
        <w:t>）</w:t>
      </w:r>
      <w:r w:rsidR="00000000" w:rsidRPr="008E2C5F">
        <w:rPr>
          <w:rFonts w:ascii="Times New Roman" w:eastAsia="宋体" w:hAnsi="Times New Roman"/>
          <w:lang w:eastAsia="zh-CN"/>
        </w:rPr>
        <w:t>基础要求</w:t>
      </w:r>
    </w:p>
    <w:p w14:paraId="6A65D6C2" w14:textId="77777777" w:rsidR="00BE46CA" w:rsidRPr="008E2C5F" w:rsidRDefault="00000000" w:rsidP="008E2C5F">
      <w:pPr>
        <w:pStyle w:val="ae"/>
        <w:numPr>
          <w:ilvl w:val="0"/>
          <w:numId w:val="12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GUI </w:t>
      </w:r>
      <w:r w:rsidRPr="008E2C5F">
        <w:rPr>
          <w:rFonts w:ascii="Times New Roman" w:eastAsia="宋体" w:hAnsi="Times New Roman"/>
          <w:b/>
          <w:lang w:eastAsia="zh-CN"/>
        </w:rPr>
        <w:t>前端：</w:t>
      </w:r>
      <w:r w:rsidRPr="008E2C5F">
        <w:rPr>
          <w:rFonts w:ascii="Times New Roman" w:eastAsia="宋体" w:hAnsi="Times New Roman"/>
          <w:lang w:eastAsia="zh-CN"/>
        </w:rPr>
        <w:t>开发</w:t>
      </w:r>
      <w:r w:rsidRPr="008E2C5F">
        <w:rPr>
          <w:rFonts w:ascii="Times New Roman" w:eastAsia="宋体" w:hAnsi="Times New Roman"/>
          <w:lang w:eastAsia="zh-CN"/>
        </w:rPr>
        <w:t xml:space="preserve"> Web </w:t>
      </w:r>
      <w:r w:rsidRPr="008E2C5F">
        <w:rPr>
          <w:rFonts w:ascii="Times New Roman" w:eastAsia="宋体" w:hAnsi="Times New Roman"/>
          <w:lang w:eastAsia="zh-CN"/>
        </w:rPr>
        <w:t>页面或桌面窗口，具有导航、输入表单、数据列表和操作反馈，不能仅通过命令行交互。</w:t>
      </w:r>
    </w:p>
    <w:p w14:paraId="5FECCAAF" w14:textId="77777777" w:rsidR="00BE46CA" w:rsidRPr="008E2C5F" w:rsidRDefault="00000000" w:rsidP="008E2C5F">
      <w:pPr>
        <w:pStyle w:val="ae"/>
        <w:numPr>
          <w:ilvl w:val="0"/>
          <w:numId w:val="12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后台开发：</w:t>
      </w:r>
      <w:r w:rsidRPr="008E2C5F">
        <w:rPr>
          <w:rFonts w:ascii="Times New Roman" w:eastAsia="宋体" w:hAnsi="Times New Roman"/>
          <w:lang w:eastAsia="zh-CN"/>
        </w:rPr>
        <w:t>使用</w:t>
      </w:r>
      <w:r w:rsidRPr="008E2C5F">
        <w:rPr>
          <w:rFonts w:ascii="Times New Roman" w:eastAsia="宋体" w:hAnsi="Times New Roman"/>
          <w:lang w:eastAsia="zh-CN"/>
        </w:rPr>
        <w:t xml:space="preserve"> Python </w:t>
      </w:r>
      <w:r w:rsidRPr="008E2C5F">
        <w:rPr>
          <w:rFonts w:ascii="Times New Roman" w:eastAsia="宋体" w:hAnsi="Times New Roman"/>
          <w:lang w:eastAsia="zh-CN"/>
        </w:rPr>
        <w:t>实现业务规则、输入校验、查询统计和异常处理，前端操作应能调用后台功能。</w:t>
      </w:r>
    </w:p>
    <w:p w14:paraId="1A287F3B" w14:textId="77777777" w:rsidR="00BE46CA" w:rsidRPr="008E2C5F" w:rsidRDefault="00000000" w:rsidP="008E2C5F">
      <w:pPr>
        <w:pStyle w:val="ae"/>
        <w:numPr>
          <w:ilvl w:val="0"/>
          <w:numId w:val="12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数据库开发：</w:t>
      </w:r>
      <w:r w:rsidRPr="008E2C5F">
        <w:rPr>
          <w:rFonts w:ascii="Times New Roman" w:eastAsia="宋体" w:hAnsi="Times New Roman"/>
          <w:lang w:eastAsia="zh-CN"/>
        </w:rPr>
        <w:t>使用</w:t>
      </w:r>
      <w:r w:rsidRPr="008E2C5F">
        <w:rPr>
          <w:rFonts w:ascii="Times New Roman" w:eastAsia="宋体" w:hAnsi="Times New Roman"/>
          <w:lang w:eastAsia="zh-CN"/>
        </w:rPr>
        <w:t xml:space="preserve"> SQLite</w:t>
      </w:r>
      <w:r w:rsidRPr="008E2C5F">
        <w:rPr>
          <w:rFonts w:ascii="Times New Roman" w:eastAsia="宋体" w:hAnsi="Times New Roman"/>
          <w:lang w:eastAsia="zh-CN"/>
        </w:rPr>
        <w:t>、</w:t>
      </w:r>
      <w:r w:rsidRPr="008E2C5F">
        <w:rPr>
          <w:rFonts w:ascii="Times New Roman" w:eastAsia="宋体" w:hAnsi="Times New Roman"/>
          <w:lang w:eastAsia="zh-CN"/>
        </w:rPr>
        <w:t xml:space="preserve">MySQL </w:t>
      </w:r>
      <w:r w:rsidRPr="008E2C5F">
        <w:rPr>
          <w:rFonts w:ascii="Times New Roman" w:eastAsia="宋体" w:hAnsi="Times New Roman"/>
          <w:lang w:eastAsia="zh-CN"/>
        </w:rPr>
        <w:t>或</w:t>
      </w:r>
      <w:r w:rsidRPr="008E2C5F">
        <w:rPr>
          <w:rFonts w:ascii="Times New Roman" w:eastAsia="宋体" w:hAnsi="Times New Roman"/>
          <w:lang w:eastAsia="zh-CN"/>
        </w:rPr>
        <w:t xml:space="preserve"> PostgreSQL </w:t>
      </w:r>
      <w:r w:rsidRPr="008E2C5F">
        <w:rPr>
          <w:rFonts w:ascii="Times New Roman" w:eastAsia="宋体" w:hAnsi="Times New Roman"/>
          <w:lang w:eastAsia="zh-CN"/>
        </w:rPr>
        <w:t>等数据库，至少设计</w:t>
      </w:r>
      <w:r w:rsidRPr="008E2C5F">
        <w:rPr>
          <w:rFonts w:ascii="Times New Roman" w:eastAsia="宋体" w:hAnsi="Times New Roman"/>
          <w:lang w:eastAsia="zh-CN"/>
        </w:rPr>
        <w:t xml:space="preserve"> 3 </w:t>
      </w:r>
      <w:r w:rsidRPr="008E2C5F">
        <w:rPr>
          <w:rFonts w:ascii="Times New Roman" w:eastAsia="宋体" w:hAnsi="Times New Roman"/>
          <w:lang w:eastAsia="zh-CN"/>
        </w:rPr>
        <w:t>张有业务关联的数据表，实现增删改查，合理设置主键、外键或唯一性约束。</w:t>
      </w:r>
    </w:p>
    <w:p w14:paraId="1EA5C43E" w14:textId="77777777" w:rsidR="00BE46CA" w:rsidRPr="008E2C5F" w:rsidRDefault="00000000" w:rsidP="008E2C5F">
      <w:pPr>
        <w:pStyle w:val="ae"/>
        <w:numPr>
          <w:ilvl w:val="0"/>
          <w:numId w:val="12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完整流程：</w:t>
      </w:r>
      <w:r w:rsidRPr="008E2C5F">
        <w:rPr>
          <w:rFonts w:ascii="Times New Roman" w:eastAsia="宋体" w:hAnsi="Times New Roman"/>
          <w:lang w:eastAsia="zh-CN"/>
        </w:rPr>
        <w:t>至少完成一条可演示的业务闭环，例如设备申请、审批、借出、归还与记录查询。</w:t>
      </w:r>
    </w:p>
    <w:p w14:paraId="58662EC7" w14:textId="77777777" w:rsidR="00BE46CA" w:rsidRPr="008E2C5F" w:rsidRDefault="00000000" w:rsidP="008E2C5F">
      <w:pPr>
        <w:pStyle w:val="ae"/>
        <w:numPr>
          <w:ilvl w:val="0"/>
          <w:numId w:val="12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可运行与持久化：</w:t>
      </w:r>
      <w:r w:rsidRPr="008E2C5F">
        <w:rPr>
          <w:rFonts w:ascii="Times New Roman" w:eastAsia="宋体" w:hAnsi="Times New Roman"/>
          <w:lang w:eastAsia="zh-CN"/>
        </w:rPr>
        <w:t>提供依赖清单、数据库初始化方式和启动说明；程序重启后，已保存的数据仍可查询。</w:t>
      </w:r>
    </w:p>
    <w:p w14:paraId="631D613B" w14:textId="77777777" w:rsidR="00BE46CA" w:rsidRPr="008E2C5F" w:rsidRDefault="00000000">
      <w:pPr>
        <w:ind w:firstLine="48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技术路线可选择</w:t>
      </w:r>
      <w:r w:rsidRPr="008E2C5F">
        <w:rPr>
          <w:rFonts w:ascii="Times New Roman" w:eastAsia="宋体" w:hAnsi="Times New Roman"/>
          <w:lang w:eastAsia="zh-CN"/>
        </w:rPr>
        <w:t xml:space="preserve"> Flask/Django </w:t>
      </w:r>
      <w:r w:rsidRPr="008E2C5F">
        <w:rPr>
          <w:rFonts w:ascii="Times New Roman" w:eastAsia="宋体" w:hAnsi="Times New Roman"/>
          <w:lang w:eastAsia="zh-CN"/>
        </w:rPr>
        <w:t>等</w:t>
      </w:r>
      <w:r w:rsidRPr="008E2C5F">
        <w:rPr>
          <w:rFonts w:ascii="Times New Roman" w:eastAsia="宋体" w:hAnsi="Times New Roman"/>
          <w:lang w:eastAsia="zh-CN"/>
        </w:rPr>
        <w:t xml:space="preserve"> Web </w:t>
      </w:r>
      <w:r w:rsidRPr="008E2C5F">
        <w:rPr>
          <w:rFonts w:ascii="Times New Roman" w:eastAsia="宋体" w:hAnsi="Times New Roman"/>
          <w:lang w:eastAsia="zh-CN"/>
        </w:rPr>
        <w:t>方案，或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8E2C5F">
        <w:rPr>
          <w:rFonts w:ascii="Times New Roman" w:eastAsia="宋体" w:hAnsi="Times New Roman"/>
          <w:lang w:eastAsia="zh-CN"/>
        </w:rPr>
        <w:t>Tkinter</w:t>
      </w:r>
      <w:proofErr w:type="spellEnd"/>
      <w:r w:rsidRPr="008E2C5F">
        <w:rPr>
          <w:rFonts w:ascii="Times New Roman" w:eastAsia="宋体" w:hAnsi="Times New Roman"/>
          <w:lang w:eastAsia="zh-CN"/>
        </w:rPr>
        <w:t>/</w:t>
      </w:r>
      <w:proofErr w:type="spellStart"/>
      <w:r w:rsidRPr="008E2C5F">
        <w:rPr>
          <w:rFonts w:ascii="Times New Roman" w:eastAsia="宋体" w:hAnsi="Times New Roman"/>
          <w:lang w:eastAsia="zh-CN"/>
        </w:rPr>
        <w:t>PySide</w:t>
      </w:r>
      <w:proofErr w:type="spellEnd"/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等桌面方案。桌面程序的后台应体现独立的业务处理与数据访问模块，不强制另建网络服务器。</w:t>
      </w:r>
    </w:p>
    <w:p w14:paraId="79280592" w14:textId="489ED83A" w:rsidR="00BE46CA" w:rsidRPr="008E2C5F" w:rsidRDefault="008E2C5F">
      <w:pPr>
        <w:pStyle w:val="21"/>
        <w:ind w:firstLine="53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（</w:t>
      </w:r>
      <w:r>
        <w:rPr>
          <w:rFonts w:ascii="Times New Roman" w:eastAsia="宋体" w:hAnsi="Times New Roman" w:hint="eastAsia"/>
          <w:lang w:eastAsia="zh-CN"/>
        </w:rPr>
        <w:t>2</w:t>
      </w:r>
      <w:r>
        <w:rPr>
          <w:rFonts w:ascii="Times New Roman" w:eastAsia="宋体" w:hAnsi="Times New Roman" w:hint="eastAsia"/>
          <w:lang w:eastAsia="zh-CN"/>
        </w:rPr>
        <w:t>）</w:t>
      </w:r>
      <w:r w:rsidR="00000000" w:rsidRPr="008E2C5F">
        <w:rPr>
          <w:rFonts w:ascii="Times New Roman" w:eastAsia="宋体" w:hAnsi="Times New Roman"/>
          <w:lang w:eastAsia="zh-CN"/>
        </w:rPr>
        <w:t>提高要求</w:t>
      </w:r>
    </w:p>
    <w:p w14:paraId="0F6ABCE2" w14:textId="77777777" w:rsidR="00BE46CA" w:rsidRPr="008E2C5F" w:rsidRDefault="00000000" w:rsidP="008E2C5F">
      <w:pPr>
        <w:pStyle w:val="ae"/>
        <w:numPr>
          <w:ilvl w:val="0"/>
          <w:numId w:val="13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面向对象设计：</w:t>
      </w:r>
      <w:r w:rsidRPr="008E2C5F">
        <w:rPr>
          <w:rFonts w:ascii="Times New Roman" w:eastAsia="宋体" w:hAnsi="Times New Roman"/>
          <w:lang w:eastAsia="zh-CN"/>
        </w:rPr>
        <w:t>围绕实际业务设计类，将界面、业务逻辑、数据库访问和算法处理适当分离。评价封装与职责划分，不以类的数量或是否使用继承作为主要依据。</w:t>
      </w:r>
    </w:p>
    <w:p w14:paraId="0CDCF3E9" w14:textId="77777777" w:rsidR="00BE46CA" w:rsidRPr="008E2C5F" w:rsidRDefault="00000000" w:rsidP="008E2C5F">
      <w:pPr>
        <w:pStyle w:val="ae"/>
        <w:numPr>
          <w:ilvl w:val="0"/>
          <w:numId w:val="13"/>
        </w:numPr>
        <w:ind w:firstLineChars="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算法应用：</w:t>
      </w:r>
      <w:r w:rsidRPr="008E2C5F">
        <w:rPr>
          <w:rFonts w:ascii="Times New Roman" w:eastAsia="宋体" w:hAnsi="Times New Roman"/>
          <w:lang w:eastAsia="zh-CN"/>
        </w:rPr>
        <w:t>从已学算法中选择至少一种，接入实际业务，实现数据选择、算法运行、结果展示和记录保存。核心算法原则上自行实现，第三方库可用于数据处理、绘图和结果对照。</w:t>
      </w:r>
    </w:p>
    <w:p w14:paraId="12380D7F" w14:textId="484CA010" w:rsidR="00BE46CA" w:rsidRPr="008E2C5F" w:rsidRDefault="00000000" w:rsidP="00A57944">
      <w:pPr>
        <w:ind w:firstLine="480"/>
        <w:rPr>
          <w:rFonts w:ascii="Times New Roman" w:eastAsia="宋体" w:hAnsi="Times New Roman" w:hint="eastAsia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分类算法应区分训练集和测试集；聚类、回归和搜索算法采用适合任务的评价方式。不得只展示算法名称或固定结果。一个项目将一种算法实现正确、接入业务并评价清楚即可，不要求堆叠算法。</w:t>
      </w:r>
    </w:p>
    <w:p w14:paraId="0B6A8BEB" w14:textId="37489EA2" w:rsidR="00BE46CA" w:rsidRPr="008E2C5F" w:rsidRDefault="00000000">
      <w:pPr>
        <w:pStyle w:val="1"/>
        <w:ind w:firstLine="653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lastRenderedPageBreak/>
        <w:t>二</w:t>
      </w:r>
      <w:r w:rsidR="008E2C5F">
        <w:rPr>
          <w:rFonts w:ascii="Times New Roman" w:eastAsia="宋体" w:hAnsi="Times New Roman" w:hint="eastAsia"/>
          <w:lang w:eastAsia="zh-CN"/>
        </w:rPr>
        <w:t>、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综合实验题目</w:t>
      </w:r>
    </w:p>
    <w:p w14:paraId="1186747D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1  </w:t>
      </w:r>
      <w:r w:rsidRPr="008E2C5F">
        <w:rPr>
          <w:rFonts w:ascii="Times New Roman" w:eastAsia="宋体" w:hAnsi="Times New Roman"/>
          <w:lang w:eastAsia="zh-CN"/>
        </w:rPr>
        <w:t>校园图书借阅与读者兴趣分析系统</w:t>
      </w:r>
    </w:p>
    <w:p w14:paraId="6E2FA92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实现图书管理、借阅归还与读者阅读情况分析。</w:t>
      </w:r>
    </w:p>
    <w:p w14:paraId="357899BA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管理图书、读者和图书分类信息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实现借书、还书、库存检查与超期记录查询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支持按书名、作者、分类检索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展示热门图书、分类借阅量和读者借阅记录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6EAE51B4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读者表、图书表、借阅记录表、图书分类表。</w:t>
      </w:r>
    </w:p>
    <w:p w14:paraId="30815E21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设计图书类、读者类、借阅服务类和数据库访问类，统一处理借还规则。</w:t>
      </w:r>
    </w:p>
    <w:p w14:paraId="6E04D580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 xml:space="preserve">K-Means </w:t>
      </w:r>
      <w:r w:rsidRPr="008E2C5F">
        <w:rPr>
          <w:rFonts w:ascii="Times New Roman" w:eastAsia="宋体" w:hAnsi="Times New Roman"/>
          <w:lang w:eastAsia="zh-CN"/>
        </w:rPr>
        <w:t>聚类或</w:t>
      </w:r>
      <w:r w:rsidRPr="008E2C5F">
        <w:rPr>
          <w:rFonts w:ascii="Times New Roman" w:eastAsia="宋体" w:hAnsi="Times New Roman"/>
          <w:lang w:eastAsia="zh-CN"/>
        </w:rPr>
        <w:t xml:space="preserve"> KNN</w:t>
      </w:r>
      <w:r w:rsidRPr="008E2C5F">
        <w:rPr>
          <w:rFonts w:ascii="Times New Roman" w:eastAsia="宋体" w:hAnsi="Times New Roman"/>
          <w:lang w:eastAsia="zh-CN"/>
        </w:rPr>
        <w:t>。按各类图书借阅次数对读者兴趣聚类；或使用</w:t>
      </w:r>
      <w:r w:rsidRPr="008E2C5F">
        <w:rPr>
          <w:rFonts w:ascii="Times New Roman" w:eastAsia="宋体" w:hAnsi="Times New Roman"/>
          <w:lang w:eastAsia="zh-CN"/>
        </w:rPr>
        <w:t xml:space="preserve"> KNN </w:t>
      </w:r>
      <w:r w:rsidRPr="008E2C5F">
        <w:rPr>
          <w:rFonts w:ascii="Times New Roman" w:eastAsia="宋体" w:hAnsi="Times New Roman"/>
          <w:lang w:eastAsia="zh-CN"/>
        </w:rPr>
        <w:t>查找相似读者，推荐其借阅过的图书。展示聚类或近邻结果及推荐依据。</w:t>
      </w:r>
    </w:p>
    <w:p w14:paraId="4A7F9493" w14:textId="0E4CFE0C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库存变化正确，合理处理重复借阅和无库存借阅；推荐结果来自数据库实际数据。</w:t>
      </w:r>
    </w:p>
    <w:p w14:paraId="1B7395A9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2  </w:t>
      </w:r>
      <w:r w:rsidRPr="008E2C5F">
        <w:rPr>
          <w:rFonts w:ascii="Times New Roman" w:eastAsia="宋体" w:hAnsi="Times New Roman"/>
          <w:lang w:eastAsia="zh-CN"/>
        </w:rPr>
        <w:t>校园二手物品交易管理系统</w:t>
      </w:r>
    </w:p>
    <w:p w14:paraId="3C412818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实现物品发布、检索、交易和价格分析。</w:t>
      </w:r>
    </w:p>
    <w:p w14:paraId="2AAC074C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实现用户管理和物品发布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支持分类、关键词、价格区间和交易状态筛选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实现预约、取消、成交等状态流转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查询个人发布和交易记录，展示分类成交统计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24A0BBA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用户表、物品表、物品分类表、交易记录表。</w:t>
      </w:r>
    </w:p>
    <w:p w14:paraId="454B2B90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设计用户类、物品类和交易服务类，封装交易状态转换规则。</w:t>
      </w:r>
    </w:p>
    <w:p w14:paraId="6FD31ADC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>线性回归梯度下降。根据购入价格、使用时长、成色等特征预测参考价格；提供训练入口，绘制损失变化曲线，展示预测与实际成交价格的误差。</w:t>
      </w:r>
    </w:p>
    <w:p w14:paraId="10BA6B2D" w14:textId="2CE7F606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已成交物品不能重复成交；预测由训练数据生成，只作为发布参考。</w:t>
      </w:r>
    </w:p>
    <w:p w14:paraId="5AAE5D8F" w14:textId="77777777" w:rsidR="00BE46CA" w:rsidRPr="008E2C5F" w:rsidRDefault="00000000">
      <w:pPr>
        <w:ind w:firstLine="48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br w:type="page"/>
      </w:r>
    </w:p>
    <w:p w14:paraId="6E482A56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lastRenderedPageBreak/>
        <w:t>题目</w:t>
      </w:r>
      <w:r w:rsidRPr="008E2C5F">
        <w:rPr>
          <w:rFonts w:ascii="Times New Roman" w:eastAsia="宋体" w:hAnsi="Times New Roman"/>
          <w:lang w:eastAsia="zh-CN"/>
        </w:rPr>
        <w:t xml:space="preserve"> 3  </w:t>
      </w:r>
      <w:r w:rsidRPr="008E2C5F">
        <w:rPr>
          <w:rFonts w:ascii="Times New Roman" w:eastAsia="宋体" w:hAnsi="Times New Roman"/>
          <w:lang w:eastAsia="zh-CN"/>
        </w:rPr>
        <w:t>学生学习记录与学业预警系统</w:t>
      </w:r>
    </w:p>
    <w:p w14:paraId="618D1AF4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管理学习过程数据，辅助发现需要学习支持的情况。</w:t>
      </w:r>
    </w:p>
    <w:p w14:paraId="7D4FEA4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管理学生、课程及选课信息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录入作业成绩、测验成绩、出勤和学习时长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查询个人学习记录与班级统计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设置预警规则，记录原因及后续辅导情况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7DDB148E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学生表、课程表、选课表、学习记录表、预警与辅导记录表。</w:t>
      </w:r>
    </w:p>
    <w:p w14:paraId="58B09454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设计学生类、成绩统计类和预警服务类，将统计规则与界面分离。</w:t>
      </w:r>
    </w:p>
    <w:p w14:paraId="09374764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>感知机或逻辑回归二分类。根据作业完成率、测验成绩等预测是否需要重点学习支持；对比人工标签，展示混淆矩阵、准确率和召回率；逻辑回归可展示预测概率。</w:t>
      </w:r>
    </w:p>
    <w:p w14:paraId="28BA77E2" w14:textId="04D1E86F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使用匿名或模拟数据；结果用于辅助提醒，保留教师判断和修改记录入口。</w:t>
      </w:r>
    </w:p>
    <w:p w14:paraId="1495E78E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4  </w:t>
      </w:r>
      <w:r w:rsidRPr="008E2C5F">
        <w:rPr>
          <w:rFonts w:ascii="Times New Roman" w:eastAsia="宋体" w:hAnsi="Times New Roman"/>
          <w:lang w:eastAsia="zh-CN"/>
        </w:rPr>
        <w:t>校园留言分类与垃圾信息识别系统</w:t>
      </w:r>
    </w:p>
    <w:p w14:paraId="55E0ECE1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建立留言管理平台，对正常留言与垃圾信息辅助分类。</w:t>
      </w:r>
    </w:p>
    <w:p w14:paraId="30EC59B8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支持留言发布、浏览、检索和删除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管理留言分类、审核状态与人工标注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提供待审核列表和审核操作界面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统计留言数量、类别分布及审核情况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763AA37C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用户表、留言表、标注记录表、审核记录表。</w:t>
      </w:r>
    </w:p>
    <w:p w14:paraId="429EBC5D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设计留言类、文本预处理类、分类器类和审核服务类。</w:t>
      </w:r>
    </w:p>
    <w:p w14:paraId="5EAD206A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>朴素贝叶斯分类。将文本转换为词袋等特征，训练正常与垃圾信息分类模型；展示预测结果与主要依据；支持人工纠正标签，重新训练后比较模型效果。</w:t>
      </w:r>
    </w:p>
    <w:p w14:paraId="3BA3C42B" w14:textId="2AE822F1" w:rsidR="00A57944" w:rsidRDefault="008E2C5F" w:rsidP="00A57944">
      <w:pPr>
        <w:ind w:firstLine="489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训练和预测采用一致的文本处理方式；正确处理未见词和空文本。</w:t>
      </w:r>
    </w:p>
    <w:p w14:paraId="1640C4ED" w14:textId="14A96756" w:rsidR="00BE46CA" w:rsidRPr="008E2C5F" w:rsidRDefault="00A57944">
      <w:pPr>
        <w:pStyle w:val="21"/>
        <w:ind w:firstLine="53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Ω</w:t>
      </w:r>
      <w:r w:rsidR="00000000" w:rsidRPr="008E2C5F">
        <w:rPr>
          <w:rFonts w:ascii="Times New Roman" w:eastAsia="宋体" w:hAnsi="Times New Roman"/>
          <w:lang w:eastAsia="zh-CN"/>
        </w:rPr>
        <w:t>题目</w:t>
      </w:r>
      <w:r w:rsidR="00000000" w:rsidRPr="008E2C5F">
        <w:rPr>
          <w:rFonts w:ascii="Times New Roman" w:eastAsia="宋体" w:hAnsi="Times New Roman"/>
          <w:lang w:eastAsia="zh-CN"/>
        </w:rPr>
        <w:t xml:space="preserve"> 5  </w:t>
      </w:r>
      <w:r w:rsidR="00000000" w:rsidRPr="008E2C5F">
        <w:rPr>
          <w:rFonts w:ascii="Times New Roman" w:eastAsia="宋体" w:hAnsi="Times New Roman"/>
          <w:lang w:eastAsia="zh-CN"/>
        </w:rPr>
        <w:t>校园活动报名与活动推荐系统</w:t>
      </w:r>
    </w:p>
    <w:p w14:paraId="4DCF7B75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完成活动发布、报名、签到及个性化推荐。</w:t>
      </w:r>
    </w:p>
    <w:p w14:paraId="2BC01CA9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管理活动名称、类别、时间、地点和人数上限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实现报名、取消报名、名额检查与签到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支持按类别、时间查询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展示个人参与历史和活动报名统计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04183B1E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用户表、活动表、报名表、兴趣偏好表。</w:t>
      </w:r>
    </w:p>
    <w:p w14:paraId="30A09875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设计活动类、报名服务类和推荐服务类。</w:t>
      </w:r>
    </w:p>
    <w:p w14:paraId="1C05A0F0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>KNN</w:t>
      </w:r>
      <w:r w:rsidRPr="008E2C5F">
        <w:rPr>
          <w:rFonts w:ascii="Times New Roman" w:eastAsia="宋体" w:hAnsi="Times New Roman"/>
          <w:lang w:eastAsia="zh-CN"/>
        </w:rPr>
        <w:t>。根据兴趣和历史参与类别查找相似用户，结合近邻参与记录推荐活动；支持调整</w:t>
      </w:r>
      <w:r w:rsidRPr="008E2C5F">
        <w:rPr>
          <w:rFonts w:ascii="Times New Roman" w:eastAsia="宋体" w:hAnsi="Times New Roman"/>
          <w:lang w:eastAsia="zh-CN"/>
        </w:rPr>
        <w:t xml:space="preserve"> K </w:t>
      </w:r>
      <w:r w:rsidRPr="008E2C5F">
        <w:rPr>
          <w:rFonts w:ascii="Times New Roman" w:eastAsia="宋体" w:hAnsi="Times New Roman"/>
          <w:lang w:eastAsia="zh-CN"/>
        </w:rPr>
        <w:t>值并观察结果，处理新用户无历史记录的情况。</w:t>
      </w:r>
    </w:p>
    <w:p w14:paraId="1EFBE843" w14:textId="66B32EE3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lastRenderedPageBreak/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不能超额或重复报名；推荐时排除已结束和用户已报名的活动。</w:t>
      </w:r>
    </w:p>
    <w:p w14:paraId="410A1A59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6  </w:t>
      </w:r>
      <w:r w:rsidRPr="008E2C5F">
        <w:rPr>
          <w:rFonts w:ascii="Times New Roman" w:eastAsia="宋体" w:hAnsi="Times New Roman"/>
          <w:lang w:eastAsia="zh-CN"/>
        </w:rPr>
        <w:t>校园设备借用与故障维修管理系统</w:t>
      </w:r>
    </w:p>
    <w:p w14:paraId="3BA1912A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管理设备借用、归还、报修和维修处理。</w:t>
      </w:r>
    </w:p>
    <w:p w14:paraId="404AC10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维护设备分类、编号、状态和存放地点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实现借用申请、审批、归还与状态更新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支持故障报修、维修处理和历史查询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统计使用次数、故障次数和维修费用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0EDB783E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设备表、用户表、借用记录表、维修记录表。</w:t>
      </w:r>
    </w:p>
    <w:p w14:paraId="14A0A86F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设计设备类、借用服务类和维修服务类，集中管理状态约束。</w:t>
      </w:r>
    </w:p>
    <w:p w14:paraId="726A6FDB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 xml:space="preserve">ID3 </w:t>
      </w:r>
      <w:r w:rsidRPr="008E2C5F">
        <w:rPr>
          <w:rFonts w:ascii="Times New Roman" w:eastAsia="宋体" w:hAnsi="Times New Roman"/>
          <w:lang w:eastAsia="zh-CN"/>
        </w:rPr>
        <w:t>决策树。根据设备年限、使用频率、故障次数等预测是否建议检修；连续特征先合理离散化；展示树结构或判断路径，解释预测原因。</w:t>
      </w:r>
    </w:p>
    <w:p w14:paraId="7FD53B8D" w14:textId="6B10EBC9" w:rsidR="00BE46CA" w:rsidRPr="008E2C5F" w:rsidRDefault="008E2C5F" w:rsidP="00A57944">
      <w:pPr>
        <w:ind w:firstLine="489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维修中的设备不能借出；说明信息增益计算和特征离散化方法。</w:t>
      </w:r>
    </w:p>
    <w:p w14:paraId="325A996B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7  </w:t>
      </w:r>
      <w:r w:rsidRPr="008E2C5F">
        <w:rPr>
          <w:rFonts w:ascii="Times New Roman" w:eastAsia="宋体" w:hAnsi="Times New Roman"/>
          <w:lang w:eastAsia="zh-CN"/>
        </w:rPr>
        <w:t>个人收支管理与消费模式分析系统</w:t>
      </w:r>
    </w:p>
    <w:p w14:paraId="58BC67D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实现日常记账、预算管理和消费分析。</w:t>
      </w:r>
    </w:p>
    <w:p w14:paraId="4EE7EE35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管理账户、收支分类和收支记录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支持按日期、分类和账户查询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设置月度预算，展示执行情况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提供月度收支、分类占比和历史趋势图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32AA37F4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账户表、收支分类表、收支记录表、预算表。</w:t>
      </w:r>
    </w:p>
    <w:p w14:paraId="4731572B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设计账户类、收支记录类、预算服务类和统计服务类。</w:t>
      </w:r>
    </w:p>
    <w:p w14:paraId="4AE9EA0E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 xml:space="preserve">K-Means </w:t>
      </w:r>
      <w:r w:rsidRPr="008E2C5F">
        <w:rPr>
          <w:rFonts w:ascii="Times New Roman" w:eastAsia="宋体" w:hAnsi="Times New Roman"/>
          <w:lang w:eastAsia="zh-CN"/>
        </w:rPr>
        <w:t>聚类或线性回归。按各类支出占比对不同月份的消费模式聚类；或预测下一月支出。展示聚类中心或预测误差，说明数据量较少时的局限。</w:t>
      </w:r>
    </w:p>
    <w:p w14:paraId="0AC50856" w14:textId="4247BA0B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统计与明细一致；修改、删除记录后及时更新；聚类前合理处理特征量纲。</w:t>
      </w:r>
    </w:p>
    <w:p w14:paraId="43DD7846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8  </w:t>
      </w:r>
      <w:r w:rsidRPr="008E2C5F">
        <w:rPr>
          <w:rFonts w:ascii="Times New Roman" w:eastAsia="宋体" w:hAnsi="Times New Roman"/>
          <w:lang w:eastAsia="zh-CN"/>
        </w:rPr>
        <w:t>校园快递站出入库与取件管理系统</w:t>
      </w:r>
    </w:p>
    <w:p w14:paraId="225BF5A4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实现快递入库、货架管理、取件核销和滞留查询。</w:t>
      </w:r>
    </w:p>
    <w:p w14:paraId="3CEB50BF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录入单号、收件人、入库时间及货架位置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生成或维护唯一取件码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实现取件核销，防止重复取件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查询库存、历史取件和超时未取件记录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2A8583C2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收件人表、快递表、货架表、取件记录表。</w:t>
      </w:r>
    </w:p>
    <w:p w14:paraId="5F1C712E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设计快递类、货架类和出入库服务类。</w:t>
      </w:r>
    </w:p>
    <w:p w14:paraId="612EEB65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lastRenderedPageBreak/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>逻辑回归或</w:t>
      </w:r>
      <w:r w:rsidRPr="008E2C5F">
        <w:rPr>
          <w:rFonts w:ascii="Times New Roman" w:eastAsia="宋体" w:hAnsi="Times New Roman"/>
          <w:lang w:eastAsia="zh-CN"/>
        </w:rPr>
        <w:t xml:space="preserve"> ID3 </w:t>
      </w:r>
      <w:r w:rsidRPr="008E2C5F">
        <w:rPr>
          <w:rFonts w:ascii="Times New Roman" w:eastAsia="宋体" w:hAnsi="Times New Roman"/>
          <w:lang w:eastAsia="zh-CN"/>
        </w:rPr>
        <w:t>决策树。根据入库星期、历史取件间隔、包裹类型等预测是否可能超过指定天数未取件，生成优先提醒列表，并用测试数据评价模型。</w:t>
      </w:r>
    </w:p>
    <w:p w14:paraId="61F2431C" w14:textId="5AECFD96" w:rsidR="00BE46CA" w:rsidRPr="008E2C5F" w:rsidRDefault="008E2C5F" w:rsidP="00A57944">
      <w:pPr>
        <w:ind w:firstLine="489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取件码唯一，记录可追溯；特征不包含预测时尚未产生的实际取件时间。</w:t>
      </w:r>
    </w:p>
    <w:p w14:paraId="26058388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9  </w:t>
      </w:r>
      <w:r w:rsidRPr="008E2C5F">
        <w:rPr>
          <w:rFonts w:ascii="Times New Roman" w:eastAsia="宋体" w:hAnsi="Times New Roman"/>
          <w:lang w:eastAsia="zh-CN"/>
        </w:rPr>
        <w:t>校园地图与最短路径查询系统</w:t>
      </w:r>
    </w:p>
    <w:p w14:paraId="3C93C3A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实现可编辑的校园网格地图和路线查询。</w:t>
      </w:r>
    </w:p>
    <w:p w14:paraId="0BC505C8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图形展示网格地图、建筑入口和障碍物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支持选择起终点，编辑可通行区域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保存和加载地图、地点及查询记录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完成地点检索、地图维护和历史路线查看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207B7AA9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地图表、网格或障碍物表、地点表、路线查询记录表。</w:t>
      </w:r>
    </w:p>
    <w:p w14:paraId="3C1D774B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设计地图类、节点类、地图服务类和路径搜索器类。</w:t>
      </w:r>
    </w:p>
    <w:p w14:paraId="5176402D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 xml:space="preserve">A* </w:t>
      </w:r>
      <w:r w:rsidRPr="008E2C5F">
        <w:rPr>
          <w:rFonts w:ascii="Times New Roman" w:eastAsia="宋体" w:hAnsi="Times New Roman"/>
          <w:lang w:eastAsia="zh-CN"/>
        </w:rPr>
        <w:t>搜索。计算并显示路径；建议上下左右四方向移动，每步代价为</w:t>
      </w:r>
      <w:r w:rsidRPr="008E2C5F">
        <w:rPr>
          <w:rFonts w:ascii="Times New Roman" w:eastAsia="宋体" w:hAnsi="Times New Roman"/>
          <w:lang w:eastAsia="zh-CN"/>
        </w:rPr>
        <w:t xml:space="preserve"> 1</w:t>
      </w:r>
      <w:r w:rsidRPr="008E2C5F">
        <w:rPr>
          <w:rFonts w:ascii="Times New Roman" w:eastAsia="宋体" w:hAnsi="Times New Roman"/>
          <w:lang w:eastAsia="zh-CN"/>
        </w:rPr>
        <w:t>，使用曼哈顿距离启发函数；展示路径长度、扩展节点数和搜索过程，处理终点不可达。</w:t>
      </w:r>
    </w:p>
    <w:p w14:paraId="4088E693" w14:textId="5B819505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基础版可完成地图管理与预设路线查询；提高版须根据当前障碍物实际计算路线。</w:t>
      </w:r>
    </w:p>
    <w:p w14:paraId="5F026247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10  </w:t>
      </w:r>
      <w:r w:rsidRPr="008E2C5F">
        <w:rPr>
          <w:rFonts w:ascii="Times New Roman" w:eastAsia="宋体" w:hAnsi="Times New Roman"/>
          <w:lang w:eastAsia="zh-CN"/>
        </w:rPr>
        <w:t>八数码益智游戏与自动求解系统</w:t>
      </w:r>
    </w:p>
    <w:p w14:paraId="79812591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实现状态保存、成绩记录及自动求解的八数码游戏。</w:t>
      </w:r>
    </w:p>
    <w:p w14:paraId="6A8B1B77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用</w:t>
      </w:r>
      <w:r w:rsidRPr="008E2C5F">
        <w:rPr>
          <w:rFonts w:ascii="Times New Roman" w:eastAsia="宋体" w:hAnsi="Times New Roman"/>
          <w:lang w:eastAsia="zh-CN"/>
        </w:rPr>
        <w:t xml:space="preserve"> GUI </w:t>
      </w:r>
      <w:r w:rsidRPr="008E2C5F">
        <w:rPr>
          <w:rFonts w:ascii="Times New Roman" w:eastAsia="宋体" w:hAnsi="Times New Roman"/>
          <w:lang w:eastAsia="zh-CN"/>
        </w:rPr>
        <w:t>展示</w:t>
      </w:r>
      <w:r w:rsidRPr="008E2C5F">
        <w:rPr>
          <w:rFonts w:ascii="Times New Roman" w:eastAsia="宋体" w:hAnsi="Times New Roman"/>
          <w:lang w:eastAsia="zh-CN"/>
        </w:rPr>
        <w:t xml:space="preserve"> 3×3 </w:t>
      </w:r>
      <w:r w:rsidRPr="008E2C5F">
        <w:rPr>
          <w:rFonts w:ascii="Times New Roman" w:eastAsia="宋体" w:hAnsi="Times New Roman"/>
          <w:lang w:eastAsia="zh-CN"/>
        </w:rPr>
        <w:t>棋盘，支持合法移动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提供新游戏、重新开始、步数统计和计时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保存游戏进度、完成记录和排行榜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从目标状态随机合法移动，生成可解题目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75A9A4BB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玩家表、题目表、游戏记录表、存档表。</w:t>
      </w:r>
    </w:p>
    <w:p w14:paraId="0821877C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设计棋盘类、游戏控制类、存档服务类和求解器类。</w:t>
      </w:r>
    </w:p>
    <w:p w14:paraId="09574298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 xml:space="preserve">A* </w:t>
      </w:r>
      <w:r w:rsidRPr="008E2C5F">
        <w:rPr>
          <w:rFonts w:ascii="Times New Roman" w:eastAsia="宋体" w:hAnsi="Times New Roman"/>
          <w:lang w:eastAsia="zh-CN"/>
        </w:rPr>
        <w:t>搜索。实现自动求解和单步提示，使用不计空格的曼哈顿距离等启发函数；展示求解步数、搜索节点数，支持逐步播放解答。</w:t>
      </w:r>
    </w:p>
    <w:p w14:paraId="38DF93CC" w14:textId="1A5E27FE" w:rsidR="00BE46CA" w:rsidRPr="008E2C5F" w:rsidRDefault="008E2C5F" w:rsidP="00A57944">
      <w:pPr>
        <w:ind w:firstLine="489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基础游戏可完整游玩；求解处理重复状态，对手动输入局面检查可解性。</w:t>
      </w:r>
    </w:p>
    <w:p w14:paraId="7435BF77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11  </w:t>
      </w:r>
      <w:r w:rsidRPr="008E2C5F">
        <w:rPr>
          <w:rFonts w:ascii="Times New Roman" w:eastAsia="宋体" w:hAnsi="Times New Roman"/>
          <w:lang w:eastAsia="zh-CN"/>
        </w:rPr>
        <w:t>植物特征识别与观察记录系统</w:t>
      </w:r>
    </w:p>
    <w:p w14:paraId="4CFF2793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通过人工录入特征进行分类，管理校园植物观察记录。</w:t>
      </w:r>
    </w:p>
    <w:p w14:paraId="739E0917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lastRenderedPageBreak/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管理植物类别、名称和特征说明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录入叶长、叶宽、花瓣长度等数值特征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保存观察时间、地点和备注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支持资料检索、观察查询及类别统计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10CFBDA1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植物类别表、植物资料表、观察记录表、特征样本表。</w:t>
      </w:r>
    </w:p>
    <w:p w14:paraId="0CAA9026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设计植物样本类、特征处理类、分类器类和观察记录服务类。</w:t>
      </w:r>
    </w:p>
    <w:p w14:paraId="0668C04C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 xml:space="preserve">KNN </w:t>
      </w:r>
      <w:r w:rsidRPr="008E2C5F">
        <w:rPr>
          <w:rFonts w:ascii="Times New Roman" w:eastAsia="宋体" w:hAnsi="Times New Roman"/>
          <w:lang w:eastAsia="zh-CN"/>
        </w:rPr>
        <w:t>或</w:t>
      </w:r>
      <w:r w:rsidRPr="008E2C5F">
        <w:rPr>
          <w:rFonts w:ascii="Times New Roman" w:eastAsia="宋体" w:hAnsi="Times New Roman"/>
          <w:lang w:eastAsia="zh-CN"/>
        </w:rPr>
        <w:t xml:space="preserve"> ID3 </w:t>
      </w:r>
      <w:r w:rsidRPr="008E2C5F">
        <w:rPr>
          <w:rFonts w:ascii="Times New Roman" w:eastAsia="宋体" w:hAnsi="Times New Roman"/>
          <w:lang w:eastAsia="zh-CN"/>
        </w:rPr>
        <w:t>决策树。选择少量类别，用标注样本分类并预测新样本；</w:t>
      </w:r>
      <w:r w:rsidRPr="008E2C5F">
        <w:rPr>
          <w:rFonts w:ascii="Times New Roman" w:eastAsia="宋体" w:hAnsi="Times New Roman"/>
          <w:lang w:eastAsia="zh-CN"/>
        </w:rPr>
        <w:t xml:space="preserve">KNN </w:t>
      </w:r>
      <w:r w:rsidRPr="008E2C5F">
        <w:rPr>
          <w:rFonts w:ascii="Times New Roman" w:eastAsia="宋体" w:hAnsi="Times New Roman"/>
          <w:lang w:eastAsia="zh-CN"/>
        </w:rPr>
        <w:t>考虑标准化，</w:t>
      </w:r>
      <w:r w:rsidRPr="008E2C5F">
        <w:rPr>
          <w:rFonts w:ascii="Times New Roman" w:eastAsia="宋体" w:hAnsi="Times New Roman"/>
          <w:lang w:eastAsia="zh-CN"/>
        </w:rPr>
        <w:t xml:space="preserve">ID3 </w:t>
      </w:r>
      <w:r w:rsidRPr="008E2C5F">
        <w:rPr>
          <w:rFonts w:ascii="Times New Roman" w:eastAsia="宋体" w:hAnsi="Times New Roman"/>
          <w:lang w:eastAsia="zh-CN"/>
        </w:rPr>
        <w:t>说明连续特征离散化；展示测试结果与典型误分类样本。</w:t>
      </w:r>
    </w:p>
    <w:p w14:paraId="7BA5E9D0" w14:textId="3CA864F0" w:rsidR="00BE46CA" w:rsidRPr="008E2C5F" w:rsidRDefault="008E2C5F">
      <w:pPr>
        <w:ind w:firstLine="489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以结构化特征分类为主，不要求图像识别模型；合理处理缺失值和异常输入。</w:t>
      </w:r>
    </w:p>
    <w:p w14:paraId="2707D856" w14:textId="77777777" w:rsidR="00BE46CA" w:rsidRPr="008E2C5F" w:rsidRDefault="00000000">
      <w:pPr>
        <w:pStyle w:val="21"/>
        <w:ind w:firstLine="53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题目</w:t>
      </w:r>
      <w:r w:rsidRPr="008E2C5F">
        <w:rPr>
          <w:rFonts w:ascii="Times New Roman" w:eastAsia="宋体" w:hAnsi="Times New Roman"/>
          <w:lang w:eastAsia="zh-CN"/>
        </w:rPr>
        <w:t xml:space="preserve"> 12  </w:t>
      </w:r>
      <w:r w:rsidRPr="008E2C5F">
        <w:rPr>
          <w:rFonts w:ascii="Times New Roman" w:eastAsia="宋体" w:hAnsi="Times New Roman"/>
          <w:lang w:eastAsia="zh-CN"/>
        </w:rPr>
        <w:t>商品库存管理与销量预测系统</w:t>
      </w:r>
    </w:p>
    <w:p w14:paraId="730313CF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实验目标：</w:t>
      </w:r>
      <w:r w:rsidRPr="008E2C5F">
        <w:rPr>
          <w:rFonts w:ascii="Times New Roman" w:eastAsia="宋体" w:hAnsi="Times New Roman"/>
          <w:lang w:eastAsia="zh-CN"/>
        </w:rPr>
        <w:t>实现商品进销存管理，预测后续销量。</w:t>
      </w:r>
    </w:p>
    <w:p w14:paraId="581BF1B8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基础功能：</w:t>
      </w:r>
      <w:r w:rsidRPr="008E2C5F">
        <w:rPr>
          <w:rFonts w:ascii="Times New Roman" w:eastAsia="宋体" w:hAnsi="Times New Roman"/>
          <w:lang w:eastAsia="zh-CN"/>
        </w:rPr>
        <w:t xml:space="preserve">1. </w:t>
      </w:r>
      <w:r w:rsidRPr="008E2C5F">
        <w:rPr>
          <w:rFonts w:ascii="Times New Roman" w:eastAsia="宋体" w:hAnsi="Times New Roman"/>
          <w:lang w:eastAsia="zh-CN"/>
        </w:rPr>
        <w:t>管理商品、供应商和商品分类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2. </w:t>
      </w:r>
      <w:r w:rsidRPr="008E2C5F">
        <w:rPr>
          <w:rFonts w:ascii="Times New Roman" w:eastAsia="宋体" w:hAnsi="Times New Roman"/>
          <w:lang w:eastAsia="zh-CN"/>
        </w:rPr>
        <w:t>实现采购入库、销售出库和库存查询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3. </w:t>
      </w:r>
      <w:r w:rsidRPr="008E2C5F">
        <w:rPr>
          <w:rFonts w:ascii="Times New Roman" w:eastAsia="宋体" w:hAnsi="Times New Roman"/>
          <w:lang w:eastAsia="zh-CN"/>
        </w:rPr>
        <w:t>设置预警阈值，生成待补货列表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；</w:t>
      </w:r>
      <w:r w:rsidRPr="008E2C5F">
        <w:rPr>
          <w:rFonts w:ascii="Times New Roman" w:eastAsia="宋体" w:hAnsi="Times New Roman"/>
          <w:lang w:eastAsia="zh-CN"/>
        </w:rPr>
        <w:t xml:space="preserve">4. </w:t>
      </w:r>
      <w:r w:rsidRPr="008E2C5F">
        <w:rPr>
          <w:rFonts w:ascii="Times New Roman" w:eastAsia="宋体" w:hAnsi="Times New Roman"/>
          <w:lang w:eastAsia="zh-CN"/>
        </w:rPr>
        <w:t>按日期、商品统计销量及销售额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。</w:t>
      </w:r>
    </w:p>
    <w:p w14:paraId="431513E8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建议数据表：</w:t>
      </w:r>
      <w:r w:rsidRPr="008E2C5F">
        <w:rPr>
          <w:rFonts w:ascii="Times New Roman" w:eastAsia="宋体" w:hAnsi="Times New Roman"/>
          <w:lang w:eastAsia="zh-CN"/>
        </w:rPr>
        <w:t>商品表、供应商表、入库记录表、销售记录表。</w:t>
      </w:r>
    </w:p>
    <w:p w14:paraId="1AA992FC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面向对象提高项：</w:t>
      </w:r>
      <w:r w:rsidRPr="008E2C5F">
        <w:rPr>
          <w:rFonts w:ascii="Times New Roman" w:eastAsia="宋体" w:hAnsi="Times New Roman"/>
          <w:lang w:eastAsia="zh-CN"/>
        </w:rPr>
        <w:t>设计商品类、库存服务类、销售统计类和预测服务类。</w:t>
      </w:r>
    </w:p>
    <w:p w14:paraId="76789001" w14:textId="77777777" w:rsidR="00BE46CA" w:rsidRPr="008E2C5F" w:rsidRDefault="00000000">
      <w:pPr>
        <w:ind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 xml:space="preserve">AI </w:t>
      </w:r>
      <w:r w:rsidRPr="008E2C5F">
        <w:rPr>
          <w:rFonts w:ascii="Times New Roman" w:eastAsia="宋体" w:hAnsi="Times New Roman"/>
          <w:b/>
          <w:lang w:eastAsia="zh-CN"/>
        </w:rPr>
        <w:t>提高项：</w:t>
      </w:r>
      <w:r w:rsidRPr="008E2C5F">
        <w:rPr>
          <w:rFonts w:ascii="Times New Roman" w:eastAsia="宋体" w:hAnsi="Times New Roman"/>
          <w:lang w:eastAsia="zh-CN"/>
        </w:rPr>
        <w:t>线性回归梯度下降。用历史销量、价格、促销等特征预测后续销量；展示损失曲线及实际与预测对比；按时间划分训练集和测试集，计算平均绝对误差，生成待确认补货建议。</w:t>
      </w:r>
    </w:p>
    <w:p w14:paraId="5A3002B7" w14:textId="60DCE7BA" w:rsidR="00BE46CA" w:rsidRPr="008E2C5F" w:rsidRDefault="008E2C5F" w:rsidP="00A57944">
      <w:pPr>
        <w:ind w:firstLine="489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检查重点</w:t>
      </w:r>
      <w:r w:rsidR="00000000" w:rsidRPr="008E2C5F">
        <w:rPr>
          <w:rFonts w:ascii="Times New Roman" w:eastAsia="宋体" w:hAnsi="Times New Roman"/>
          <w:b/>
          <w:lang w:eastAsia="zh-CN"/>
        </w:rPr>
        <w:t>：</w:t>
      </w:r>
      <w:r w:rsidR="00000000" w:rsidRPr="008E2C5F">
        <w:rPr>
          <w:rFonts w:ascii="Times New Roman" w:eastAsia="宋体" w:hAnsi="Times New Roman"/>
          <w:lang w:eastAsia="zh-CN"/>
        </w:rPr>
        <w:t>不能出现负库存；出入库与库存一致；预测只使用当时可获得的数据。</w:t>
      </w:r>
    </w:p>
    <w:p w14:paraId="7EE51944" w14:textId="6B56178C" w:rsidR="00BE46CA" w:rsidRPr="008E2C5F" w:rsidRDefault="00000000">
      <w:pPr>
        <w:pStyle w:val="1"/>
        <w:ind w:firstLine="653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三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="008E2C5F">
        <w:rPr>
          <w:rFonts w:ascii="Times New Roman" w:eastAsia="宋体" w:hAnsi="Times New Roman" w:hint="eastAsia"/>
          <w:lang w:eastAsia="zh-CN"/>
        </w:rPr>
        <w:t>、</w:t>
      </w:r>
      <w:r w:rsidR="008E2C5F">
        <w:rPr>
          <w:rFonts w:ascii="Times New Roman" w:eastAsia="宋体" w:hAnsi="Times New Roman" w:hint="eastAsia"/>
          <w:lang w:eastAsia="zh-CN"/>
        </w:rPr>
        <w:t>AI</w:t>
      </w:r>
      <w:r w:rsidRPr="008E2C5F">
        <w:rPr>
          <w:rFonts w:ascii="Times New Roman" w:eastAsia="宋体" w:hAnsi="Times New Roman"/>
          <w:lang w:eastAsia="zh-CN"/>
        </w:rPr>
        <w:t>算法与</w:t>
      </w:r>
      <w:r w:rsidR="008E2C5F">
        <w:rPr>
          <w:rFonts w:ascii="Times New Roman" w:eastAsia="宋体" w:hAnsi="Times New Roman" w:hint="eastAsia"/>
          <w:lang w:eastAsia="zh-CN"/>
        </w:rPr>
        <w:t>可</w:t>
      </w:r>
      <w:r w:rsidRPr="008E2C5F">
        <w:rPr>
          <w:rFonts w:ascii="Times New Roman" w:eastAsia="宋体" w:hAnsi="Times New Roman"/>
          <w:lang w:eastAsia="zh-CN"/>
        </w:rPr>
        <w:t>选题</w:t>
      </w:r>
      <w:r w:rsidR="008E2C5F">
        <w:rPr>
          <w:rFonts w:ascii="Times New Roman" w:eastAsia="宋体" w:hAnsi="Times New Roman" w:hint="eastAsia"/>
          <w:lang w:eastAsia="zh-CN"/>
        </w:rPr>
        <w:t>目对照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6973"/>
      </w:tblGrid>
      <w:tr w:rsidR="00BE46CA" w:rsidRPr="008E2C5F" w14:paraId="1EC38099" w14:textId="77777777" w:rsidTr="008E2C5F">
        <w:trPr>
          <w:cantSplit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36075065" w14:textId="77777777" w:rsidR="00BE46CA" w:rsidRPr="008E2C5F" w:rsidRDefault="00000000" w:rsidP="008E2C5F">
            <w:pPr>
              <w:spacing w:after="0" w:line="240" w:lineRule="auto"/>
              <w:ind w:firstLine="489"/>
              <w:rPr>
                <w:rFonts w:ascii="Times New Roman" w:eastAsia="宋体" w:hAnsi="Times New Roman"/>
                <w:szCs w:val="24"/>
              </w:rPr>
            </w:pPr>
            <w:proofErr w:type="spellStart"/>
            <w:r w:rsidRPr="008E2C5F">
              <w:rPr>
                <w:rFonts w:ascii="Times New Roman" w:eastAsia="宋体" w:hAnsi="Times New Roman"/>
                <w:b/>
                <w:szCs w:val="24"/>
              </w:rPr>
              <w:t>已学算法</w:t>
            </w:r>
            <w:proofErr w:type="spellEnd"/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vAlign w:val="center"/>
          </w:tcPr>
          <w:p w14:paraId="51A414EC" w14:textId="77777777" w:rsidR="00BE46CA" w:rsidRPr="008E2C5F" w:rsidRDefault="00000000" w:rsidP="008E2C5F">
            <w:pPr>
              <w:spacing w:after="0" w:line="240" w:lineRule="auto"/>
              <w:ind w:firstLine="489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b/>
                <w:szCs w:val="24"/>
              </w:rPr>
              <w:t>可选题目</w:t>
            </w:r>
          </w:p>
        </w:tc>
      </w:tr>
      <w:tr w:rsidR="00BE46CA" w:rsidRPr="008E2C5F" w14:paraId="43AB7B0F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291F69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>感知机二分类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DA6D0F7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</w:rPr>
              <w:t xml:space="preserve"> 3 </w:t>
            </w:r>
            <w:r w:rsidRPr="008E2C5F">
              <w:rPr>
                <w:rFonts w:ascii="Times New Roman" w:eastAsia="宋体" w:hAnsi="Times New Roman"/>
                <w:szCs w:val="24"/>
              </w:rPr>
              <w:t>学业预警</w:t>
            </w:r>
          </w:p>
        </w:tc>
      </w:tr>
      <w:tr w:rsidR="00BE46CA" w:rsidRPr="008E2C5F" w14:paraId="0F1ED3F4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49CB46F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>朴素贝叶斯分类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C2D2D4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</w:rPr>
              <w:t xml:space="preserve"> 4 </w:t>
            </w:r>
            <w:r w:rsidRPr="008E2C5F">
              <w:rPr>
                <w:rFonts w:ascii="Times New Roman" w:eastAsia="宋体" w:hAnsi="Times New Roman"/>
                <w:szCs w:val="24"/>
              </w:rPr>
              <w:t>垃圾信息识别</w:t>
            </w:r>
          </w:p>
        </w:tc>
      </w:tr>
      <w:tr w:rsidR="00BE46CA" w:rsidRPr="008E2C5F" w14:paraId="6008774E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B5EF50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 xml:space="preserve">ID3 </w:t>
            </w:r>
            <w:r w:rsidRPr="008E2C5F">
              <w:rPr>
                <w:rFonts w:ascii="Times New Roman" w:eastAsia="宋体" w:hAnsi="Times New Roman"/>
                <w:szCs w:val="24"/>
              </w:rPr>
              <w:t>决策树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AAA854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  <w:lang w:eastAsia="zh-CN"/>
              </w:rPr>
            </w:pP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6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设备检修；题目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8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快递滞留；题目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11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植物识别</w:t>
            </w:r>
          </w:p>
        </w:tc>
      </w:tr>
      <w:tr w:rsidR="00BE46CA" w:rsidRPr="008E2C5F" w14:paraId="1D334A8B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FD5CE8B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 xml:space="preserve">K-Means </w:t>
            </w:r>
            <w:proofErr w:type="spellStart"/>
            <w:r w:rsidRPr="008E2C5F">
              <w:rPr>
                <w:rFonts w:ascii="Times New Roman" w:eastAsia="宋体" w:hAnsi="Times New Roman"/>
                <w:szCs w:val="24"/>
              </w:rPr>
              <w:t>聚类</w:t>
            </w:r>
            <w:proofErr w:type="spellEnd"/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6170DC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  <w:lang w:eastAsia="zh-CN"/>
              </w:rPr>
            </w:pP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1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读者兴趣；题目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7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消费模式</w:t>
            </w:r>
          </w:p>
        </w:tc>
      </w:tr>
      <w:tr w:rsidR="00BE46CA" w:rsidRPr="008E2C5F" w14:paraId="3E9536F8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BF66D3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proofErr w:type="spellStart"/>
            <w:r w:rsidRPr="008E2C5F">
              <w:rPr>
                <w:rFonts w:ascii="Times New Roman" w:eastAsia="宋体" w:hAnsi="Times New Roman"/>
                <w:szCs w:val="24"/>
              </w:rPr>
              <w:t>线性回归梯度下降</w:t>
            </w:r>
            <w:proofErr w:type="spellEnd"/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D88C8F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  <w:lang w:eastAsia="zh-CN"/>
              </w:rPr>
            </w:pP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2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二手估价；题目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7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消费预测；题目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12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销量预测</w:t>
            </w:r>
          </w:p>
        </w:tc>
      </w:tr>
      <w:tr w:rsidR="00BE46CA" w:rsidRPr="008E2C5F" w14:paraId="45215C58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D6AAD05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proofErr w:type="spellStart"/>
            <w:r w:rsidRPr="008E2C5F">
              <w:rPr>
                <w:rFonts w:ascii="Times New Roman" w:eastAsia="宋体" w:hAnsi="Times New Roman"/>
                <w:szCs w:val="24"/>
              </w:rPr>
              <w:t>逻辑回归二分类</w:t>
            </w:r>
            <w:proofErr w:type="spellEnd"/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07C8C5C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  <w:lang w:eastAsia="zh-CN"/>
              </w:rPr>
            </w:pP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3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学业预警；题目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8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快递滞留</w:t>
            </w:r>
          </w:p>
        </w:tc>
      </w:tr>
      <w:tr w:rsidR="00BE46CA" w:rsidRPr="008E2C5F" w14:paraId="6447DDA1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E07B48" w14:textId="77777777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 xml:space="preserve">A* </w:t>
            </w:r>
            <w:proofErr w:type="spellStart"/>
            <w:r w:rsidRPr="008E2C5F">
              <w:rPr>
                <w:rFonts w:ascii="Times New Roman" w:eastAsia="宋体" w:hAnsi="Times New Roman"/>
                <w:szCs w:val="24"/>
              </w:rPr>
              <w:t>搜索</w:t>
            </w:r>
            <w:proofErr w:type="spellEnd"/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DE639E5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  <w:lang w:eastAsia="zh-CN"/>
              </w:rPr>
            </w:pP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9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校园路径；题目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10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八数码</w:t>
            </w:r>
          </w:p>
        </w:tc>
      </w:tr>
      <w:tr w:rsidR="00BE46CA" w:rsidRPr="008E2C5F" w14:paraId="0FA8D545" w14:textId="77777777" w:rsidTr="008E2C5F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0E68B8" w14:textId="06BE7819" w:rsidR="00BE46CA" w:rsidRPr="008E2C5F" w:rsidRDefault="00000000" w:rsidP="008E2C5F">
            <w:pPr>
              <w:spacing w:after="0" w:line="240" w:lineRule="auto"/>
              <w:ind w:firstLineChars="0" w:firstLine="0"/>
              <w:jc w:val="center"/>
              <w:rPr>
                <w:rFonts w:ascii="Times New Roman" w:eastAsia="宋体" w:hAnsi="Times New Roman"/>
                <w:szCs w:val="24"/>
              </w:rPr>
            </w:pPr>
            <w:r w:rsidRPr="008E2C5F">
              <w:rPr>
                <w:rFonts w:ascii="Times New Roman" w:eastAsia="宋体" w:hAnsi="Times New Roman"/>
                <w:szCs w:val="24"/>
              </w:rPr>
              <w:t>KNN</w:t>
            </w:r>
            <w:r w:rsidR="008E2C5F">
              <w:rPr>
                <w:rFonts w:ascii="Times New Roman" w:eastAsia="宋体" w:hAnsi="Times New Roman" w:hint="eastAsia"/>
                <w:szCs w:val="24"/>
                <w:lang w:eastAsia="zh-CN"/>
              </w:rPr>
              <w:t>算法</w:t>
            </w:r>
          </w:p>
        </w:tc>
        <w:tc>
          <w:tcPr>
            <w:tcW w:w="6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D41EA8" w14:textId="77777777" w:rsidR="00BE46CA" w:rsidRPr="008E2C5F" w:rsidRDefault="00000000" w:rsidP="008E2C5F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szCs w:val="24"/>
                <w:lang w:eastAsia="zh-CN"/>
              </w:rPr>
            </w:pP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1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图书推荐；题目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5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活动推荐；题目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 xml:space="preserve"> 11 </w:t>
            </w:r>
            <w:r w:rsidRPr="008E2C5F">
              <w:rPr>
                <w:rFonts w:ascii="Times New Roman" w:eastAsia="宋体" w:hAnsi="Times New Roman"/>
                <w:szCs w:val="24"/>
                <w:lang w:eastAsia="zh-CN"/>
              </w:rPr>
              <w:t>植物识别</w:t>
            </w:r>
          </w:p>
        </w:tc>
      </w:tr>
    </w:tbl>
    <w:p w14:paraId="5B0A816B" w14:textId="2126FAC7" w:rsidR="00BE46CA" w:rsidRPr="008E2C5F" w:rsidRDefault="00000000">
      <w:pPr>
        <w:pStyle w:val="1"/>
        <w:ind w:firstLine="653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lastRenderedPageBreak/>
        <w:t>四</w:t>
      </w:r>
      <w:r w:rsidR="008E2C5F">
        <w:rPr>
          <w:rFonts w:ascii="Times New Roman" w:eastAsia="宋体" w:hAnsi="Times New Roman" w:hint="eastAsia"/>
          <w:lang w:eastAsia="zh-CN"/>
        </w:rPr>
        <w:t>、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提交材料要求</w:t>
      </w:r>
    </w:p>
    <w:p w14:paraId="3D13DF68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程序源代码：</w:t>
      </w:r>
      <w:r w:rsidRPr="008E2C5F">
        <w:rPr>
          <w:rFonts w:ascii="Times New Roman" w:eastAsia="宋体" w:hAnsi="Times New Roman"/>
          <w:lang w:eastAsia="zh-CN"/>
        </w:rPr>
        <w:t>包含前端、后台、数据库访问及选做算法模块。</w:t>
      </w:r>
    </w:p>
    <w:p w14:paraId="3E6E6416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运行说明：</w:t>
      </w:r>
      <w:r w:rsidRPr="008E2C5F">
        <w:rPr>
          <w:rFonts w:ascii="Times New Roman" w:eastAsia="宋体" w:hAnsi="Times New Roman"/>
          <w:lang w:eastAsia="zh-CN"/>
        </w:rPr>
        <w:t>说明</w:t>
      </w:r>
      <w:r w:rsidRPr="008E2C5F">
        <w:rPr>
          <w:rFonts w:ascii="Times New Roman" w:eastAsia="宋体" w:hAnsi="Times New Roman"/>
          <w:lang w:eastAsia="zh-CN"/>
        </w:rPr>
        <w:t xml:space="preserve"> Python </w:t>
      </w:r>
      <w:r w:rsidRPr="008E2C5F">
        <w:rPr>
          <w:rFonts w:ascii="Times New Roman" w:eastAsia="宋体" w:hAnsi="Times New Roman"/>
          <w:lang w:eastAsia="zh-CN"/>
        </w:rPr>
        <w:t>版本、依赖安装、数据库初始化、启动步骤和演示账号。</w:t>
      </w:r>
    </w:p>
    <w:p w14:paraId="2C026886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数据库材料：</w:t>
      </w:r>
      <w:r w:rsidRPr="008E2C5F">
        <w:rPr>
          <w:rFonts w:ascii="Times New Roman" w:eastAsia="宋体" w:hAnsi="Times New Roman"/>
          <w:lang w:eastAsia="zh-CN"/>
        </w:rPr>
        <w:t>提供表结构说明、初始化脚本与演示数据。</w:t>
      </w:r>
    </w:p>
    <w:p w14:paraId="7370AFEC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实验报告：</w:t>
      </w:r>
      <w:r w:rsidRPr="008E2C5F">
        <w:rPr>
          <w:rFonts w:ascii="Times New Roman" w:eastAsia="宋体" w:hAnsi="Times New Roman"/>
          <w:lang w:eastAsia="zh-CN"/>
        </w:rPr>
        <w:t>包含需求分析、功能结构、数据库设计、主要实现和运行截图。</w:t>
      </w:r>
    </w:p>
    <w:p w14:paraId="4519E95E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测试记录：</w:t>
      </w:r>
      <w:r w:rsidRPr="008E2C5F">
        <w:rPr>
          <w:rFonts w:ascii="Times New Roman" w:eastAsia="宋体" w:hAnsi="Times New Roman"/>
          <w:lang w:eastAsia="zh-CN"/>
        </w:rPr>
        <w:t>覆盖正常业务、异常输入、数据持久化和关键业务约束。</w:t>
      </w:r>
    </w:p>
    <w:p w14:paraId="0E1AA5ED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提高项说明：</w:t>
      </w:r>
      <w:r w:rsidRPr="008E2C5F">
        <w:rPr>
          <w:rFonts w:ascii="Times New Roman" w:eastAsia="宋体" w:hAnsi="Times New Roman"/>
          <w:lang w:eastAsia="zh-CN"/>
        </w:rPr>
        <w:t>说明类的职责；</w:t>
      </w:r>
      <w:r w:rsidRPr="008E2C5F">
        <w:rPr>
          <w:rFonts w:ascii="Times New Roman" w:eastAsia="宋体" w:hAnsi="Times New Roman"/>
          <w:lang w:eastAsia="zh-CN"/>
        </w:rPr>
        <w:t xml:space="preserve">AI </w:t>
      </w:r>
      <w:r w:rsidRPr="008E2C5F">
        <w:rPr>
          <w:rFonts w:ascii="Times New Roman" w:eastAsia="宋体" w:hAnsi="Times New Roman"/>
          <w:lang w:eastAsia="zh-CN"/>
        </w:rPr>
        <w:t>选做项需说明数据来源、特征设计、算法过程与评价结果。</w:t>
      </w:r>
    </w:p>
    <w:p w14:paraId="2F5C225B" w14:textId="77777777" w:rsidR="00BE46CA" w:rsidRPr="008E2C5F" w:rsidRDefault="00000000" w:rsidP="008E2C5F">
      <w:pPr>
        <w:pStyle w:val="ae"/>
        <w:numPr>
          <w:ilvl w:val="0"/>
          <w:numId w:val="14"/>
        </w:numPr>
        <w:spacing w:after="0"/>
        <w:ind w:left="0" w:firstLine="489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b/>
          <w:lang w:eastAsia="zh-CN"/>
        </w:rPr>
        <w:t>演示材料：</w:t>
      </w:r>
      <w:r w:rsidRPr="008E2C5F">
        <w:rPr>
          <w:rFonts w:ascii="Times New Roman" w:eastAsia="宋体" w:hAnsi="Times New Roman"/>
          <w:lang w:eastAsia="zh-CN"/>
        </w:rPr>
        <w:t>现场演示或视频完整展示至少一条业务流程；小组作业需明确成员分工。</w:t>
      </w:r>
    </w:p>
    <w:p w14:paraId="72FD9A5D" w14:textId="51AB133F" w:rsidR="00BE46CA" w:rsidRPr="008E2C5F" w:rsidRDefault="00000000">
      <w:pPr>
        <w:pStyle w:val="1"/>
        <w:ind w:firstLine="653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五</w:t>
      </w:r>
      <w:r w:rsidR="00A57944">
        <w:rPr>
          <w:rFonts w:ascii="Times New Roman" w:eastAsia="宋体" w:hAnsi="Times New Roman" w:hint="eastAsia"/>
          <w:lang w:eastAsia="zh-CN"/>
        </w:rPr>
        <w:t>、</w:t>
      </w:r>
      <w:r w:rsidRPr="008E2C5F">
        <w:rPr>
          <w:rFonts w:ascii="Times New Roman" w:eastAsia="宋体" w:hAnsi="Times New Roman"/>
          <w:lang w:eastAsia="zh-CN"/>
        </w:rPr>
        <w:t xml:space="preserve"> </w:t>
      </w:r>
      <w:r w:rsidRPr="008E2C5F">
        <w:rPr>
          <w:rFonts w:ascii="Times New Roman" w:eastAsia="宋体" w:hAnsi="Times New Roman"/>
          <w:lang w:eastAsia="zh-CN"/>
        </w:rPr>
        <w:t>评分标准</w:t>
      </w:r>
    </w:p>
    <w:p w14:paraId="0617DDA5" w14:textId="67AA479E" w:rsidR="00BE46CA" w:rsidRPr="008E2C5F" w:rsidRDefault="00000000">
      <w:pPr>
        <w:ind w:firstLine="48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基础功能</w:t>
      </w:r>
      <w:r w:rsidRPr="008E2C5F">
        <w:rPr>
          <w:rFonts w:ascii="Times New Roman" w:eastAsia="宋体" w:hAnsi="Times New Roman"/>
          <w:lang w:eastAsia="zh-CN"/>
        </w:rPr>
        <w:t xml:space="preserve"> 70 </w:t>
      </w:r>
      <w:r w:rsidRPr="008E2C5F">
        <w:rPr>
          <w:rFonts w:ascii="Times New Roman" w:eastAsia="宋体" w:hAnsi="Times New Roman"/>
          <w:lang w:eastAsia="zh-CN"/>
        </w:rPr>
        <w:t>分与提高项</w:t>
      </w:r>
      <w:r w:rsidRPr="008E2C5F">
        <w:rPr>
          <w:rFonts w:ascii="Times New Roman" w:eastAsia="宋体" w:hAnsi="Times New Roman"/>
          <w:lang w:eastAsia="zh-CN"/>
        </w:rPr>
        <w:t xml:space="preserve"> 30 </w:t>
      </w:r>
      <w:r w:rsidRPr="008E2C5F">
        <w:rPr>
          <w:rFonts w:ascii="Times New Roman" w:eastAsia="宋体" w:hAnsi="Times New Roman"/>
          <w:lang w:eastAsia="zh-CN"/>
        </w:rPr>
        <w:t>分相结合的方式</w:t>
      </w:r>
      <w:r w:rsidR="00A57944">
        <w:rPr>
          <w:rFonts w:ascii="Times New Roman" w:eastAsia="宋体" w:hAnsi="Times New Roman" w:hint="eastAsia"/>
          <w:lang w:eastAsia="zh-CN"/>
        </w:rPr>
        <w:t>，</w:t>
      </w:r>
      <w:r w:rsidRPr="008E2C5F">
        <w:rPr>
          <w:rFonts w:ascii="Times New Roman" w:eastAsia="宋体" w:hAnsi="Times New Roman"/>
          <w:lang w:eastAsia="zh-CN"/>
        </w:rPr>
        <w:t>以下为评分参考。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794"/>
        <w:gridCol w:w="6180"/>
      </w:tblGrid>
      <w:tr w:rsidR="00BE46CA" w:rsidRPr="008E2C5F" w14:paraId="2EBC1E0D" w14:textId="77777777">
        <w:trPr>
          <w:cantSplit/>
          <w:tblHeader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5C9EC028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proofErr w:type="spellStart"/>
            <w:r w:rsidRPr="008E2C5F">
              <w:rPr>
                <w:rFonts w:ascii="Times New Roman" w:eastAsia="宋体" w:hAnsi="Times New Roman"/>
                <w:b/>
                <w:sz w:val="20"/>
              </w:rPr>
              <w:t>评分项目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513EA7BB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b/>
                <w:sz w:val="20"/>
              </w:rPr>
              <w:t>分值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</w:tcPr>
          <w:p w14:paraId="6BB58BAB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b/>
                <w:sz w:val="20"/>
              </w:rPr>
              <w:t>评价重点</w:t>
            </w:r>
          </w:p>
        </w:tc>
      </w:tr>
      <w:tr w:rsidR="00BE46CA" w:rsidRPr="008E2C5F" w14:paraId="63B61030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D9A707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 xml:space="preserve">GUI </w:t>
            </w:r>
            <w:r w:rsidRPr="008E2C5F">
              <w:rPr>
                <w:rFonts w:ascii="Times New Roman" w:eastAsia="宋体" w:hAnsi="Times New Roman"/>
                <w:sz w:val="20"/>
              </w:rPr>
              <w:t>前端</w:t>
            </w:r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E963E7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15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AA5CC7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界面可用、操作完整、反馈明确</w:t>
            </w:r>
          </w:p>
        </w:tc>
      </w:tr>
      <w:tr w:rsidR="00BE46CA" w:rsidRPr="008E2C5F" w14:paraId="525A8357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97EFBB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proofErr w:type="spellStart"/>
            <w:r w:rsidRPr="008E2C5F">
              <w:rPr>
                <w:rFonts w:ascii="Times New Roman" w:eastAsia="宋体" w:hAnsi="Times New Roman"/>
                <w:sz w:val="20"/>
              </w:rPr>
              <w:t>后台业务功能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1D4C129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25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030EC6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核心流程完整、规则正确、异常处理合理</w:t>
            </w:r>
          </w:p>
        </w:tc>
      </w:tr>
      <w:tr w:rsidR="00BE46CA" w:rsidRPr="008E2C5F" w14:paraId="334A5B1C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56D9065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proofErr w:type="spellStart"/>
            <w:r w:rsidRPr="008E2C5F">
              <w:rPr>
                <w:rFonts w:ascii="Times New Roman" w:eastAsia="宋体" w:hAnsi="Times New Roman"/>
                <w:sz w:val="20"/>
              </w:rPr>
              <w:t>数据库开发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7497332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20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7D50C6C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表结构合理、关联正确、增删改查和持久化有效</w:t>
            </w:r>
          </w:p>
        </w:tc>
      </w:tr>
      <w:tr w:rsidR="00BE46CA" w:rsidRPr="008E2C5F" w14:paraId="710B9421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6960CC6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proofErr w:type="spellStart"/>
            <w:r w:rsidRPr="008E2C5F">
              <w:rPr>
                <w:rFonts w:ascii="Times New Roman" w:eastAsia="宋体" w:hAnsi="Times New Roman"/>
                <w:sz w:val="20"/>
              </w:rPr>
              <w:t>运行交付与实验报告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574EC56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10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9B6200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可按说明启动、材料完整、演示清晰</w:t>
            </w:r>
          </w:p>
        </w:tc>
      </w:tr>
      <w:tr w:rsidR="00BE46CA" w:rsidRPr="008E2C5F" w14:paraId="2BBA6428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43EB909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proofErr w:type="spellStart"/>
            <w:r w:rsidRPr="008E2C5F">
              <w:rPr>
                <w:rFonts w:ascii="Times New Roman" w:eastAsia="宋体" w:hAnsi="Times New Roman"/>
                <w:sz w:val="20"/>
              </w:rPr>
              <w:t>面向对象设计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4D82A2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10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995E11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职责清楚、封装合理、模块协作有效</w:t>
            </w:r>
          </w:p>
        </w:tc>
      </w:tr>
      <w:tr w:rsidR="00BE46CA" w:rsidRPr="008E2C5F" w14:paraId="7E36A9A7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A10BEE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 xml:space="preserve">AI </w:t>
            </w:r>
            <w:proofErr w:type="spellStart"/>
            <w:r w:rsidRPr="008E2C5F">
              <w:rPr>
                <w:rFonts w:ascii="Times New Roman" w:eastAsia="宋体" w:hAnsi="Times New Roman"/>
                <w:sz w:val="20"/>
              </w:rPr>
              <w:t>算法应用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53622F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20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EA6BCF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核心实现正确、接入业务、可解释且有评价</w:t>
            </w:r>
          </w:p>
        </w:tc>
      </w:tr>
      <w:tr w:rsidR="00BE46CA" w:rsidRPr="008E2C5F" w14:paraId="5CD6A67E" w14:textId="77777777">
        <w:trPr>
          <w:cantSplit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2177A7C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proofErr w:type="spellStart"/>
            <w:r w:rsidRPr="008E2C5F">
              <w:rPr>
                <w:rFonts w:ascii="Times New Roman" w:eastAsia="宋体" w:hAnsi="Times New Roman"/>
                <w:sz w:val="20"/>
              </w:rPr>
              <w:t>合计</w:t>
            </w:r>
            <w:proofErr w:type="spellEnd"/>
          </w:p>
        </w:tc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C2A277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</w:rPr>
            </w:pPr>
            <w:r w:rsidRPr="008E2C5F">
              <w:rPr>
                <w:rFonts w:ascii="Times New Roman" w:eastAsia="宋体" w:hAnsi="Times New Roman"/>
                <w:sz w:val="20"/>
              </w:rPr>
              <w:t>100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DF8AA5" w14:textId="77777777" w:rsidR="00BE46CA" w:rsidRPr="008E2C5F" w:rsidRDefault="00000000" w:rsidP="00A57944">
            <w:pPr>
              <w:spacing w:after="0" w:line="240" w:lineRule="auto"/>
              <w:ind w:firstLineChars="0" w:firstLine="0"/>
              <w:rPr>
                <w:rFonts w:ascii="Times New Roman" w:eastAsia="宋体" w:hAnsi="Times New Roman"/>
                <w:lang w:eastAsia="zh-CN"/>
              </w:rPr>
            </w:pP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基础功能</w:t>
            </w: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 xml:space="preserve"> 70 </w:t>
            </w: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分，提高项</w:t>
            </w: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 xml:space="preserve"> 30 </w:t>
            </w:r>
            <w:r w:rsidRPr="008E2C5F">
              <w:rPr>
                <w:rFonts w:ascii="Times New Roman" w:eastAsia="宋体" w:hAnsi="Times New Roman"/>
                <w:sz w:val="20"/>
                <w:lang w:eastAsia="zh-CN"/>
              </w:rPr>
              <w:t>分</w:t>
            </w:r>
          </w:p>
        </w:tc>
      </w:tr>
    </w:tbl>
    <w:p w14:paraId="31BE25B6" w14:textId="794F62B5" w:rsidR="00BE46CA" w:rsidRPr="008E2C5F" w:rsidRDefault="00A57944">
      <w:pPr>
        <w:pStyle w:val="21"/>
        <w:ind w:firstLine="530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【</w:t>
      </w:r>
      <w:r w:rsidR="00000000" w:rsidRPr="008E2C5F">
        <w:rPr>
          <w:rFonts w:ascii="Times New Roman" w:eastAsia="宋体" w:hAnsi="Times New Roman"/>
          <w:lang w:eastAsia="zh-CN"/>
        </w:rPr>
        <w:t>成绩层次参考</w:t>
      </w:r>
      <w:r>
        <w:rPr>
          <w:rFonts w:ascii="Times New Roman" w:eastAsia="宋体" w:hAnsi="Times New Roman" w:hint="eastAsia"/>
          <w:lang w:eastAsia="zh-CN"/>
        </w:rPr>
        <w:t>】</w:t>
      </w:r>
    </w:p>
    <w:p w14:paraId="66B98D35" w14:textId="77777777" w:rsidR="00BE46CA" w:rsidRPr="00A57944" w:rsidRDefault="00000000" w:rsidP="00A57944">
      <w:pPr>
        <w:pStyle w:val="ae"/>
        <w:numPr>
          <w:ilvl w:val="0"/>
          <w:numId w:val="14"/>
        </w:numPr>
        <w:ind w:left="442" w:firstLineChars="0" w:hanging="442"/>
        <w:rPr>
          <w:rFonts w:ascii="Times New Roman" w:eastAsia="宋体" w:hAnsi="Times New Roman"/>
          <w:lang w:eastAsia="zh-CN"/>
        </w:rPr>
      </w:pPr>
      <w:r w:rsidRPr="00A57944">
        <w:rPr>
          <w:rFonts w:ascii="Times New Roman" w:eastAsia="宋体" w:hAnsi="Times New Roman"/>
          <w:b/>
          <w:lang w:eastAsia="zh-CN"/>
        </w:rPr>
        <w:t>及格或合格：</w:t>
      </w:r>
      <w:r w:rsidRPr="00A57944">
        <w:rPr>
          <w:rFonts w:ascii="Times New Roman" w:eastAsia="宋体" w:hAnsi="Times New Roman"/>
          <w:lang w:eastAsia="zh-CN"/>
        </w:rPr>
        <w:t>完成基本界面、后台和数据库，核心流程可以运行。</w:t>
      </w:r>
    </w:p>
    <w:p w14:paraId="776B1F24" w14:textId="77777777" w:rsidR="00BE46CA" w:rsidRPr="00A57944" w:rsidRDefault="00000000" w:rsidP="00A57944">
      <w:pPr>
        <w:pStyle w:val="ae"/>
        <w:numPr>
          <w:ilvl w:val="0"/>
          <w:numId w:val="14"/>
        </w:numPr>
        <w:ind w:left="442" w:firstLineChars="0" w:hanging="442"/>
        <w:rPr>
          <w:rFonts w:ascii="Times New Roman" w:eastAsia="宋体" w:hAnsi="Times New Roman"/>
          <w:lang w:eastAsia="zh-CN"/>
        </w:rPr>
      </w:pPr>
      <w:r w:rsidRPr="00A57944">
        <w:rPr>
          <w:rFonts w:ascii="Times New Roman" w:eastAsia="宋体" w:hAnsi="Times New Roman"/>
          <w:b/>
          <w:lang w:eastAsia="zh-CN"/>
        </w:rPr>
        <w:t>中等：</w:t>
      </w:r>
      <w:r w:rsidRPr="00A57944">
        <w:rPr>
          <w:rFonts w:ascii="Times New Roman" w:eastAsia="宋体" w:hAnsi="Times New Roman"/>
          <w:lang w:eastAsia="zh-CN"/>
        </w:rPr>
        <w:t>基础功能较完整，数据处理正确，能够处理常见异常。</w:t>
      </w:r>
    </w:p>
    <w:p w14:paraId="63968FB4" w14:textId="77777777" w:rsidR="00BE46CA" w:rsidRPr="00A57944" w:rsidRDefault="00000000" w:rsidP="00A57944">
      <w:pPr>
        <w:pStyle w:val="ae"/>
        <w:numPr>
          <w:ilvl w:val="0"/>
          <w:numId w:val="14"/>
        </w:numPr>
        <w:ind w:left="442" w:firstLineChars="0" w:hanging="442"/>
        <w:rPr>
          <w:rFonts w:ascii="Times New Roman" w:eastAsia="宋体" w:hAnsi="Times New Roman"/>
          <w:lang w:eastAsia="zh-CN"/>
        </w:rPr>
      </w:pPr>
      <w:r w:rsidRPr="00A57944">
        <w:rPr>
          <w:rFonts w:ascii="Times New Roman" w:eastAsia="宋体" w:hAnsi="Times New Roman"/>
          <w:b/>
          <w:lang w:eastAsia="zh-CN"/>
        </w:rPr>
        <w:t>良好：</w:t>
      </w:r>
      <w:r w:rsidRPr="00A57944">
        <w:rPr>
          <w:rFonts w:ascii="Times New Roman" w:eastAsia="宋体" w:hAnsi="Times New Roman"/>
          <w:lang w:eastAsia="zh-CN"/>
        </w:rPr>
        <w:t>基础部分完成较好，并在面向对象设计或</w:t>
      </w:r>
      <w:r w:rsidRPr="00A57944">
        <w:rPr>
          <w:rFonts w:ascii="Times New Roman" w:eastAsia="宋体" w:hAnsi="Times New Roman"/>
          <w:lang w:eastAsia="zh-CN"/>
        </w:rPr>
        <w:t xml:space="preserve"> AI </w:t>
      </w:r>
      <w:r w:rsidRPr="00A57944">
        <w:rPr>
          <w:rFonts w:ascii="Times New Roman" w:eastAsia="宋体" w:hAnsi="Times New Roman"/>
          <w:lang w:eastAsia="zh-CN"/>
        </w:rPr>
        <w:t>应用方面取得实质成果。</w:t>
      </w:r>
    </w:p>
    <w:p w14:paraId="2213CE53" w14:textId="77777777" w:rsidR="00BE46CA" w:rsidRPr="00A57944" w:rsidRDefault="00000000" w:rsidP="00A57944">
      <w:pPr>
        <w:pStyle w:val="ae"/>
        <w:numPr>
          <w:ilvl w:val="0"/>
          <w:numId w:val="14"/>
        </w:numPr>
        <w:ind w:left="442" w:firstLineChars="0" w:hanging="442"/>
        <w:rPr>
          <w:rFonts w:ascii="Times New Roman" w:eastAsia="宋体" w:hAnsi="Times New Roman"/>
          <w:lang w:eastAsia="zh-CN"/>
        </w:rPr>
      </w:pPr>
      <w:r w:rsidRPr="00A57944">
        <w:rPr>
          <w:rFonts w:ascii="Times New Roman" w:eastAsia="宋体" w:hAnsi="Times New Roman"/>
          <w:b/>
          <w:lang w:eastAsia="zh-CN"/>
        </w:rPr>
        <w:t>优秀：</w:t>
      </w:r>
      <w:r w:rsidRPr="00A57944">
        <w:rPr>
          <w:rFonts w:ascii="Times New Roman" w:eastAsia="宋体" w:hAnsi="Times New Roman"/>
          <w:lang w:eastAsia="zh-CN"/>
        </w:rPr>
        <w:t>基础部分扎实，面向对象设计合理，</w:t>
      </w:r>
      <w:r w:rsidRPr="00A57944">
        <w:rPr>
          <w:rFonts w:ascii="Times New Roman" w:eastAsia="宋体" w:hAnsi="Times New Roman"/>
          <w:lang w:eastAsia="zh-CN"/>
        </w:rPr>
        <w:t xml:space="preserve">AI </w:t>
      </w:r>
      <w:r w:rsidRPr="00A57944">
        <w:rPr>
          <w:rFonts w:ascii="Times New Roman" w:eastAsia="宋体" w:hAnsi="Times New Roman"/>
          <w:lang w:eastAsia="zh-CN"/>
        </w:rPr>
        <w:t>算法实际运行并服务业务，有可信的测试与分析。</w:t>
      </w:r>
    </w:p>
    <w:p w14:paraId="6CDF0923" w14:textId="77777777" w:rsidR="00BE46CA" w:rsidRPr="008E2C5F" w:rsidRDefault="00000000">
      <w:pPr>
        <w:ind w:firstLine="480"/>
        <w:rPr>
          <w:rFonts w:ascii="Times New Roman" w:eastAsia="宋体" w:hAnsi="Times New Roman"/>
          <w:lang w:eastAsia="zh-CN"/>
        </w:rPr>
      </w:pPr>
      <w:r w:rsidRPr="008E2C5F">
        <w:rPr>
          <w:rFonts w:ascii="Times New Roman" w:eastAsia="宋体" w:hAnsi="Times New Roman"/>
          <w:lang w:eastAsia="zh-CN"/>
        </w:rPr>
        <w:t>评分以实际演示、代码和报告相互印证为依据。完成提高项不自动获得高分；业务完整性、实现正确性和学生对程序的理解同样需要考查。</w:t>
      </w:r>
    </w:p>
    <w:sectPr w:rsidR="00BE46CA" w:rsidRPr="008E2C5F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F6B85"/>
    <w:multiLevelType w:val="hybridMultilevel"/>
    <w:tmpl w:val="3BFA324C"/>
    <w:lvl w:ilvl="0" w:tplc="04090001">
      <w:start w:val="1"/>
      <w:numFmt w:val="bullet"/>
      <w:lvlText w:val=""/>
      <w:lvlJc w:val="left"/>
      <w:pPr>
        <w:ind w:left="92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9" w:hanging="440"/>
      </w:pPr>
      <w:rPr>
        <w:rFonts w:ascii="Wingdings" w:hAnsi="Wingdings" w:hint="default"/>
      </w:rPr>
    </w:lvl>
  </w:abstractNum>
  <w:abstractNum w:abstractNumId="10" w15:restartNumberingAfterBreak="0">
    <w:nsid w:val="25A15A0E"/>
    <w:multiLevelType w:val="hybridMultilevel"/>
    <w:tmpl w:val="2940EE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6F05C00"/>
    <w:multiLevelType w:val="hybridMultilevel"/>
    <w:tmpl w:val="7C94DD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63612C7"/>
    <w:multiLevelType w:val="hybridMultilevel"/>
    <w:tmpl w:val="24B6D1F0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6F51C86"/>
    <w:multiLevelType w:val="hybridMultilevel"/>
    <w:tmpl w:val="1AEE6B10"/>
    <w:lvl w:ilvl="0" w:tplc="04090001">
      <w:start w:val="1"/>
      <w:numFmt w:val="bullet"/>
      <w:lvlText w:val=""/>
      <w:lvlJc w:val="left"/>
      <w:pPr>
        <w:ind w:left="92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9" w:hanging="440"/>
      </w:pPr>
      <w:rPr>
        <w:rFonts w:ascii="Wingdings" w:hAnsi="Wingdings" w:hint="default"/>
      </w:rPr>
    </w:lvl>
  </w:abstractNum>
  <w:num w:numId="1" w16cid:durableId="1575554309">
    <w:abstractNumId w:val="8"/>
  </w:num>
  <w:num w:numId="2" w16cid:durableId="1281767396">
    <w:abstractNumId w:val="6"/>
  </w:num>
  <w:num w:numId="3" w16cid:durableId="427234054">
    <w:abstractNumId w:val="5"/>
  </w:num>
  <w:num w:numId="4" w16cid:durableId="782117801">
    <w:abstractNumId w:val="4"/>
  </w:num>
  <w:num w:numId="5" w16cid:durableId="774902931">
    <w:abstractNumId w:val="7"/>
  </w:num>
  <w:num w:numId="6" w16cid:durableId="609237853">
    <w:abstractNumId w:val="3"/>
  </w:num>
  <w:num w:numId="7" w16cid:durableId="1243292882">
    <w:abstractNumId w:val="2"/>
  </w:num>
  <w:num w:numId="8" w16cid:durableId="316302016">
    <w:abstractNumId w:val="1"/>
  </w:num>
  <w:num w:numId="9" w16cid:durableId="2035569597">
    <w:abstractNumId w:val="0"/>
  </w:num>
  <w:num w:numId="10" w16cid:durableId="260644329">
    <w:abstractNumId w:val="11"/>
  </w:num>
  <w:num w:numId="11" w16cid:durableId="267007666">
    <w:abstractNumId w:val="12"/>
  </w:num>
  <w:num w:numId="12" w16cid:durableId="274288985">
    <w:abstractNumId w:val="10"/>
  </w:num>
  <w:num w:numId="13" w16cid:durableId="1939487714">
    <w:abstractNumId w:val="9"/>
  </w:num>
  <w:num w:numId="14" w16cid:durableId="121793090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E55"/>
    <w:rsid w:val="0015074B"/>
    <w:rsid w:val="0029639D"/>
    <w:rsid w:val="00326F90"/>
    <w:rsid w:val="008E2C5F"/>
    <w:rsid w:val="00A57944"/>
    <w:rsid w:val="00AA1D8D"/>
    <w:rsid w:val="00B47730"/>
    <w:rsid w:val="00BE46CA"/>
    <w:rsid w:val="00CB0664"/>
    <w:rsid w:val="00CE4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97050"/>
  <w14:defaultImageDpi w14:val="300"/>
  <w15:docId w15:val="{F7C8E4AA-9374-6A44-82D7-E2CE7546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E2C5F"/>
    <w:pPr>
      <w:spacing w:after="100" w:line="360" w:lineRule="auto"/>
      <w:ind w:firstLineChars="200" w:firstLine="200"/>
    </w:pPr>
    <w:rPr>
      <w:rFonts w:ascii="Arial" w:eastAsia="Songti SC" w:hAnsi="Arial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76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2443</Words>
  <Characters>3055</Characters>
  <Application>Microsoft Office Word</Application>
  <DocSecurity>0</DocSecurity>
  <Lines>109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Python课程综合实验题目与要求</dc:title>
  <dc:subject/>
  <dc:creator/>
  <cp:keywords/>
  <dc:description>generated by python-docx</dc:description>
  <cp:lastModifiedBy>Chong Wang</cp:lastModifiedBy>
  <cp:revision>3</cp:revision>
  <dcterms:created xsi:type="dcterms:W3CDTF">2013-12-23T23:15:00Z</dcterms:created>
  <dcterms:modified xsi:type="dcterms:W3CDTF">2026-10-23T02:00:00Z</dcterms:modified>
  <cp:category/>
</cp:coreProperties>
</file>