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i w:val="1"/>
          <w:sz w:val="26"/>
          <w:szCs w:val="26"/>
        </w:rPr>
      </w:pPr>
      <w:r w:rsidDel="00000000" w:rsidR="00000000" w:rsidRPr="00000000">
        <w:rPr>
          <w:rtl w:val="0"/>
        </w:rPr>
        <w:tab/>
        <w:tab/>
        <w:tab/>
        <w:tab/>
        <w:tab/>
        <w:tab/>
        <w:tab/>
        <w:tab/>
      </w:r>
      <w:r w:rsidDel="00000000" w:rsidR="00000000" w:rsidRPr="00000000">
        <w:rPr>
          <w:i w:val="1"/>
          <w:rtl w:val="0"/>
        </w:rPr>
        <w:tab/>
        <w:tab/>
      </w:r>
      <w:r w:rsidDel="00000000" w:rsidR="00000000" w:rsidRPr="00000000">
        <w:rPr>
          <w:i w:val="1"/>
          <w:sz w:val="26"/>
          <w:szCs w:val="26"/>
          <w:rtl w:val="0"/>
        </w:rPr>
        <w:t xml:space="preserve">Mardi 23 Mai</w:t>
      </w:r>
    </w:p>
    <w:p w:rsidR="00000000" w:rsidDel="00000000" w:rsidP="00000000" w:rsidRDefault="00000000" w:rsidRPr="00000000" w14:paraId="00000002">
      <w:pPr>
        <w:jc w:val="right"/>
        <w:rPr>
          <w:i w:val="1"/>
          <w:sz w:val="26"/>
          <w:szCs w:val="26"/>
        </w:rPr>
      </w:pPr>
      <w:r w:rsidDel="00000000" w:rsidR="00000000" w:rsidRPr="00000000">
        <w:rPr>
          <w:i w:val="1"/>
          <w:sz w:val="26"/>
          <w:szCs w:val="26"/>
          <w:rtl w:val="0"/>
        </w:rPr>
        <w:t xml:space="preserve">IUT Lannion</w:t>
      </w:r>
    </w:p>
    <w:p w:rsidR="00000000" w:rsidDel="00000000" w:rsidP="00000000" w:rsidRDefault="00000000" w:rsidRPr="00000000" w14:paraId="00000003">
      <w:pPr>
        <w:jc w:val="right"/>
        <w:rPr>
          <w:i w:val="1"/>
          <w:sz w:val="26"/>
          <w:szCs w:val="26"/>
        </w:rPr>
      </w:pPr>
      <w:r w:rsidDel="00000000" w:rsidR="00000000" w:rsidRPr="00000000">
        <w:rPr>
          <w:i w:val="1"/>
          <w:sz w:val="26"/>
          <w:szCs w:val="26"/>
          <w:rtl w:val="0"/>
        </w:rPr>
        <w:t xml:space="preserve">BUT Informatique</w:t>
      </w:r>
    </w:p>
    <w:p w:rsidR="00000000" w:rsidDel="00000000" w:rsidP="00000000" w:rsidRDefault="00000000" w:rsidRPr="00000000" w14:paraId="00000004">
      <w:pPr>
        <w:jc w:val="left"/>
        <w:rPr>
          <w:b w:val="1"/>
          <w:sz w:val="40"/>
          <w:szCs w:val="40"/>
          <w:u w:val="single"/>
        </w:rPr>
      </w:pPr>
      <w:r w:rsidDel="00000000" w:rsidR="00000000" w:rsidRPr="00000000">
        <w:rPr>
          <w:rtl w:val="0"/>
        </w:rPr>
      </w:r>
    </w:p>
    <w:p w:rsidR="00000000" w:rsidDel="00000000" w:rsidP="00000000" w:rsidRDefault="00000000" w:rsidRPr="00000000" w14:paraId="00000005">
      <w:pPr>
        <w:jc w:val="left"/>
        <w:rPr>
          <w:b w:val="1"/>
          <w:sz w:val="40"/>
          <w:szCs w:val="40"/>
          <w:u w:val="single"/>
        </w:rPr>
      </w:pPr>
      <w:r w:rsidDel="00000000" w:rsidR="00000000" w:rsidRPr="00000000">
        <w:rPr>
          <w:rtl w:val="0"/>
        </w:rPr>
      </w:r>
    </w:p>
    <w:p w:rsidR="00000000" w:rsidDel="00000000" w:rsidP="00000000" w:rsidRDefault="00000000" w:rsidRPr="00000000" w14:paraId="00000006">
      <w:pPr>
        <w:jc w:val="left"/>
        <w:rPr>
          <w:b w:val="1"/>
          <w:sz w:val="40"/>
          <w:szCs w:val="40"/>
          <w:u w:val="single"/>
        </w:rPr>
      </w:pPr>
      <w:r w:rsidDel="00000000" w:rsidR="00000000" w:rsidRPr="00000000">
        <w:rPr>
          <w:rtl w:val="0"/>
        </w:rPr>
      </w:r>
    </w:p>
    <w:p w:rsidR="00000000" w:rsidDel="00000000" w:rsidP="00000000" w:rsidRDefault="00000000" w:rsidRPr="00000000" w14:paraId="00000007">
      <w:pPr>
        <w:jc w:val="left"/>
        <w:rPr>
          <w:b w:val="1"/>
          <w:sz w:val="40"/>
          <w:szCs w:val="40"/>
          <w:u w:val="single"/>
        </w:rPr>
      </w:pPr>
      <w:r w:rsidDel="00000000" w:rsidR="00000000" w:rsidRPr="00000000">
        <w:rPr>
          <w:rtl w:val="0"/>
        </w:rPr>
      </w:r>
    </w:p>
    <w:p w:rsidR="00000000" w:rsidDel="00000000" w:rsidP="00000000" w:rsidRDefault="00000000" w:rsidRPr="00000000" w14:paraId="00000008">
      <w:pPr>
        <w:jc w:val="left"/>
        <w:rPr>
          <w:b w:val="1"/>
          <w:sz w:val="40"/>
          <w:szCs w:val="40"/>
          <w:u w:val="single"/>
        </w:rPr>
      </w:pPr>
      <w:r w:rsidDel="00000000" w:rsidR="00000000" w:rsidRPr="00000000">
        <w:rPr>
          <w:rtl w:val="0"/>
        </w:rPr>
      </w:r>
    </w:p>
    <w:p w:rsidR="00000000" w:rsidDel="00000000" w:rsidP="00000000" w:rsidRDefault="00000000" w:rsidRPr="00000000" w14:paraId="00000009">
      <w:pPr>
        <w:jc w:val="center"/>
        <w:rPr>
          <w:b w:val="1"/>
          <w:sz w:val="40"/>
          <w:szCs w:val="40"/>
          <w:u w:val="single"/>
        </w:rPr>
      </w:pPr>
      <w:r w:rsidDel="00000000" w:rsidR="00000000" w:rsidRPr="00000000">
        <w:rPr>
          <w:rtl w:val="0"/>
        </w:rPr>
      </w:r>
    </w:p>
    <w:p w:rsidR="00000000" w:rsidDel="00000000" w:rsidP="00000000" w:rsidRDefault="00000000" w:rsidRPr="00000000" w14:paraId="0000000A">
      <w:pPr>
        <w:jc w:val="center"/>
        <w:rPr>
          <w:b w:val="1"/>
          <w:sz w:val="34"/>
          <w:szCs w:val="34"/>
          <w:u w:val="single"/>
        </w:rPr>
      </w:pPr>
      <w:r w:rsidDel="00000000" w:rsidR="00000000" w:rsidRPr="00000000">
        <w:rPr>
          <w:b w:val="1"/>
          <w:sz w:val="34"/>
          <w:szCs w:val="34"/>
          <w:u w:val="single"/>
          <w:rtl w:val="0"/>
        </w:rPr>
        <w:t xml:space="preserve">R2.04 - Communication et fonctionnement bas niveaux</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Compte rendue des TP’s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b w:val="1"/>
          <w:sz w:val="26"/>
          <w:szCs w:val="26"/>
        </w:rPr>
      </w:pPr>
      <w:r w:rsidDel="00000000" w:rsidR="00000000" w:rsidRPr="00000000">
        <w:rPr>
          <w:b w:val="1"/>
          <w:sz w:val="26"/>
          <w:szCs w:val="26"/>
          <w:rtl w:val="0"/>
        </w:rPr>
        <w:t xml:space="preserve">Groupe 1B2</w:t>
      </w:r>
    </w:p>
    <w:p w:rsidR="00000000" w:rsidDel="00000000" w:rsidP="00000000" w:rsidRDefault="00000000" w:rsidRPr="00000000" w14:paraId="00000029">
      <w:pPr>
        <w:jc w:val="both"/>
        <w:rPr>
          <w:sz w:val="26"/>
          <w:szCs w:val="26"/>
        </w:rPr>
      </w:pPr>
      <w:r w:rsidDel="00000000" w:rsidR="00000000" w:rsidRPr="00000000">
        <w:rPr>
          <w:sz w:val="26"/>
          <w:szCs w:val="26"/>
          <w:rtl w:val="0"/>
        </w:rPr>
        <w:t xml:space="preserve">Quentin Bernard</w:t>
      </w:r>
    </w:p>
    <w:p w:rsidR="00000000" w:rsidDel="00000000" w:rsidP="00000000" w:rsidRDefault="00000000" w:rsidRPr="00000000" w14:paraId="0000002A">
      <w:pPr>
        <w:jc w:val="both"/>
        <w:rPr>
          <w:sz w:val="60"/>
          <w:szCs w:val="60"/>
        </w:rPr>
      </w:pPr>
      <w:r w:rsidDel="00000000" w:rsidR="00000000" w:rsidRPr="00000000">
        <w:rPr>
          <w:i w:val="1"/>
          <w:color w:val="4a86e8"/>
          <w:sz w:val="60"/>
          <w:szCs w:val="60"/>
          <w:rtl w:val="0"/>
        </w:rPr>
        <w:t xml:space="preserve">Sommaire :</w:t>
      </w:r>
      <w:r w:rsidDel="00000000" w:rsidR="00000000" w:rsidRPr="00000000">
        <w:rPr>
          <w:sz w:val="60"/>
          <w:szCs w:val="60"/>
          <w:rtl w:val="0"/>
        </w:rPr>
        <w:t xml:space="preserve"> </w:t>
      </w:r>
    </w:p>
    <w:p w:rsidR="00000000" w:rsidDel="00000000" w:rsidP="00000000" w:rsidRDefault="00000000" w:rsidRPr="00000000" w14:paraId="0000002B">
      <w:pPr>
        <w:jc w:val="both"/>
        <w:rPr>
          <w:sz w:val="44"/>
          <w:szCs w:val="44"/>
        </w:rPr>
      </w:pPr>
      <w:r w:rsidDel="00000000" w:rsidR="00000000" w:rsidRPr="00000000">
        <w:rPr>
          <w:rtl w:val="0"/>
        </w:rPr>
      </w:r>
    </w:p>
    <w:p w:rsidR="00000000" w:rsidDel="00000000" w:rsidP="00000000" w:rsidRDefault="00000000" w:rsidRPr="00000000" w14:paraId="0000002C">
      <w:pPr>
        <w:jc w:val="both"/>
        <w:rPr>
          <w:b w:val="1"/>
          <w:sz w:val="34"/>
          <w:szCs w:val="34"/>
        </w:rPr>
      </w:pPr>
      <w:r w:rsidDel="00000000" w:rsidR="00000000" w:rsidRPr="00000000">
        <w:rPr>
          <w:b w:val="1"/>
          <w:sz w:val="34"/>
          <w:szCs w:val="34"/>
          <w:rtl w:val="0"/>
        </w:rPr>
        <w:t xml:space="preserve">TP1 …………………………………………………………… 3</w:t>
      </w:r>
    </w:p>
    <w:p w:rsidR="00000000" w:rsidDel="00000000" w:rsidP="00000000" w:rsidRDefault="00000000" w:rsidRPr="00000000" w14:paraId="0000002D">
      <w:pPr>
        <w:jc w:val="both"/>
        <w:rPr>
          <w:b w:val="1"/>
          <w:sz w:val="34"/>
          <w:szCs w:val="34"/>
        </w:rPr>
      </w:pPr>
      <w:r w:rsidDel="00000000" w:rsidR="00000000" w:rsidRPr="00000000">
        <w:rPr>
          <w:rtl w:val="0"/>
        </w:rPr>
      </w:r>
    </w:p>
    <w:p w:rsidR="00000000" w:rsidDel="00000000" w:rsidP="00000000" w:rsidRDefault="00000000" w:rsidRPr="00000000" w14:paraId="0000002E">
      <w:pPr>
        <w:numPr>
          <w:ilvl w:val="0"/>
          <w:numId w:val="4"/>
        </w:numPr>
        <w:spacing w:line="480" w:lineRule="auto"/>
        <w:ind w:left="720" w:hanging="360"/>
        <w:jc w:val="both"/>
        <w:rPr>
          <w:b w:val="1"/>
          <w:sz w:val="26"/>
          <w:szCs w:val="26"/>
        </w:rPr>
      </w:pPr>
      <w:r w:rsidDel="00000000" w:rsidR="00000000" w:rsidRPr="00000000">
        <w:rPr>
          <w:b w:val="1"/>
          <w:sz w:val="30"/>
          <w:szCs w:val="30"/>
          <w:rtl w:val="0"/>
        </w:rPr>
        <w:t xml:space="preserve">Exercice 1 ……………………………………………………… </w:t>
      </w:r>
      <w:r w:rsidDel="00000000" w:rsidR="00000000" w:rsidRPr="00000000">
        <w:rPr>
          <w:sz w:val="30"/>
          <w:szCs w:val="30"/>
          <w:rtl w:val="0"/>
        </w:rPr>
        <w:t xml:space="preserve">3</w:t>
      </w:r>
    </w:p>
    <w:p w:rsidR="00000000" w:rsidDel="00000000" w:rsidP="00000000" w:rsidRDefault="00000000" w:rsidRPr="00000000" w14:paraId="0000002F">
      <w:pPr>
        <w:numPr>
          <w:ilvl w:val="0"/>
          <w:numId w:val="4"/>
        </w:numPr>
        <w:spacing w:line="480" w:lineRule="auto"/>
        <w:ind w:left="720" w:hanging="360"/>
        <w:jc w:val="both"/>
        <w:rPr>
          <w:b w:val="1"/>
          <w:sz w:val="30"/>
          <w:szCs w:val="30"/>
        </w:rPr>
      </w:pPr>
      <w:r w:rsidDel="00000000" w:rsidR="00000000" w:rsidRPr="00000000">
        <w:rPr>
          <w:b w:val="1"/>
          <w:sz w:val="30"/>
          <w:szCs w:val="30"/>
          <w:rtl w:val="0"/>
        </w:rPr>
        <w:t xml:space="preserve">Exercice 2 ……………………………………………………… </w:t>
      </w:r>
      <w:r w:rsidDel="00000000" w:rsidR="00000000" w:rsidRPr="00000000">
        <w:rPr>
          <w:sz w:val="30"/>
          <w:szCs w:val="30"/>
          <w:rtl w:val="0"/>
        </w:rPr>
        <w:t xml:space="preserve">5</w:t>
      </w:r>
    </w:p>
    <w:p w:rsidR="00000000" w:rsidDel="00000000" w:rsidP="00000000" w:rsidRDefault="00000000" w:rsidRPr="00000000" w14:paraId="00000030">
      <w:pPr>
        <w:numPr>
          <w:ilvl w:val="0"/>
          <w:numId w:val="4"/>
        </w:numPr>
        <w:spacing w:line="480" w:lineRule="auto"/>
        <w:ind w:left="720" w:hanging="360"/>
        <w:jc w:val="both"/>
        <w:rPr>
          <w:b w:val="1"/>
          <w:sz w:val="30"/>
          <w:szCs w:val="30"/>
        </w:rPr>
      </w:pPr>
      <w:r w:rsidDel="00000000" w:rsidR="00000000" w:rsidRPr="00000000">
        <w:rPr>
          <w:b w:val="1"/>
          <w:sz w:val="30"/>
          <w:szCs w:val="30"/>
          <w:rtl w:val="0"/>
        </w:rPr>
        <w:t xml:space="preserve">Exercice 3 ……………………………………………………… </w:t>
      </w:r>
      <w:r w:rsidDel="00000000" w:rsidR="00000000" w:rsidRPr="00000000">
        <w:rPr>
          <w:sz w:val="30"/>
          <w:szCs w:val="30"/>
          <w:rtl w:val="0"/>
        </w:rPr>
        <w:t xml:space="preserve">7</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sz w:val="34"/>
          <w:szCs w:val="34"/>
        </w:rPr>
      </w:pPr>
      <w:r w:rsidDel="00000000" w:rsidR="00000000" w:rsidRPr="00000000">
        <w:rPr>
          <w:b w:val="1"/>
          <w:sz w:val="34"/>
          <w:szCs w:val="34"/>
          <w:rtl w:val="0"/>
        </w:rPr>
        <w:t xml:space="preserve">TP2 …………………………………………………………… 9 </w:t>
      </w:r>
    </w:p>
    <w:p w:rsidR="00000000" w:rsidDel="00000000" w:rsidP="00000000" w:rsidRDefault="00000000" w:rsidRPr="00000000" w14:paraId="00000033">
      <w:pPr>
        <w:jc w:val="both"/>
        <w:rPr>
          <w:sz w:val="34"/>
          <w:szCs w:val="34"/>
        </w:rPr>
      </w:pPr>
      <w:r w:rsidDel="00000000" w:rsidR="00000000" w:rsidRPr="00000000">
        <w:rPr>
          <w:rtl w:val="0"/>
        </w:rPr>
      </w:r>
    </w:p>
    <w:p w:rsidR="00000000" w:rsidDel="00000000" w:rsidP="00000000" w:rsidRDefault="00000000" w:rsidRPr="00000000" w14:paraId="00000034">
      <w:pPr>
        <w:numPr>
          <w:ilvl w:val="0"/>
          <w:numId w:val="6"/>
        </w:numPr>
        <w:spacing w:line="480" w:lineRule="auto"/>
        <w:ind w:left="720" w:hanging="360"/>
        <w:jc w:val="both"/>
        <w:rPr>
          <w:b w:val="1"/>
          <w:sz w:val="30"/>
          <w:szCs w:val="30"/>
          <w:u w:val="none"/>
        </w:rPr>
      </w:pPr>
      <w:r w:rsidDel="00000000" w:rsidR="00000000" w:rsidRPr="00000000">
        <w:rPr>
          <w:b w:val="1"/>
          <w:sz w:val="30"/>
          <w:szCs w:val="30"/>
          <w:rtl w:val="0"/>
        </w:rPr>
        <w:t xml:space="preserve">Exercice 1 ……………………………………………………… </w:t>
      </w:r>
      <w:r w:rsidDel="00000000" w:rsidR="00000000" w:rsidRPr="00000000">
        <w:rPr>
          <w:sz w:val="30"/>
          <w:szCs w:val="30"/>
          <w:rtl w:val="0"/>
        </w:rPr>
        <w:t xml:space="preserve">9</w:t>
      </w:r>
    </w:p>
    <w:p w:rsidR="00000000" w:rsidDel="00000000" w:rsidP="00000000" w:rsidRDefault="00000000" w:rsidRPr="00000000" w14:paraId="00000035">
      <w:pPr>
        <w:numPr>
          <w:ilvl w:val="0"/>
          <w:numId w:val="6"/>
        </w:numPr>
        <w:spacing w:line="480" w:lineRule="auto"/>
        <w:ind w:left="720" w:hanging="360"/>
        <w:jc w:val="both"/>
        <w:rPr>
          <w:b w:val="1"/>
          <w:sz w:val="30"/>
          <w:szCs w:val="30"/>
          <w:u w:val="none"/>
        </w:rPr>
      </w:pPr>
      <w:r w:rsidDel="00000000" w:rsidR="00000000" w:rsidRPr="00000000">
        <w:rPr>
          <w:b w:val="1"/>
          <w:sz w:val="30"/>
          <w:szCs w:val="30"/>
          <w:rtl w:val="0"/>
        </w:rPr>
        <w:t xml:space="preserve">Exercice 2 ……………………………………………………… </w:t>
      </w:r>
      <w:r w:rsidDel="00000000" w:rsidR="00000000" w:rsidRPr="00000000">
        <w:rPr>
          <w:sz w:val="30"/>
          <w:szCs w:val="30"/>
          <w:rtl w:val="0"/>
        </w:rPr>
        <w:t xml:space="preserve">9</w:t>
      </w:r>
      <w:r w:rsidDel="00000000" w:rsidR="00000000" w:rsidRPr="00000000">
        <w:rPr>
          <w:b w:val="1"/>
          <w:sz w:val="30"/>
          <w:szCs w:val="30"/>
          <w:rtl w:val="0"/>
        </w:rPr>
        <w:t xml:space="preserve"> </w:t>
      </w:r>
    </w:p>
    <w:p w:rsidR="00000000" w:rsidDel="00000000" w:rsidP="00000000" w:rsidRDefault="00000000" w:rsidRPr="00000000" w14:paraId="00000036">
      <w:pPr>
        <w:numPr>
          <w:ilvl w:val="0"/>
          <w:numId w:val="6"/>
        </w:numPr>
        <w:spacing w:line="480" w:lineRule="auto"/>
        <w:ind w:left="720" w:hanging="360"/>
        <w:jc w:val="both"/>
        <w:rPr>
          <w:sz w:val="30"/>
          <w:szCs w:val="30"/>
          <w:u w:val="none"/>
        </w:rPr>
      </w:pPr>
      <w:r w:rsidDel="00000000" w:rsidR="00000000" w:rsidRPr="00000000">
        <w:rPr>
          <w:b w:val="1"/>
          <w:sz w:val="30"/>
          <w:szCs w:val="30"/>
          <w:rtl w:val="0"/>
        </w:rPr>
        <w:t xml:space="preserve">Exercice 3 ……………………………………………………… </w:t>
      </w:r>
      <w:r w:rsidDel="00000000" w:rsidR="00000000" w:rsidRPr="00000000">
        <w:rPr>
          <w:sz w:val="30"/>
          <w:szCs w:val="30"/>
          <w:rtl w:val="0"/>
        </w:rPr>
        <w:t xml:space="preserve">10</w:t>
      </w:r>
    </w:p>
    <w:p w:rsidR="00000000" w:rsidDel="00000000" w:rsidP="00000000" w:rsidRDefault="00000000" w:rsidRPr="00000000" w14:paraId="00000037">
      <w:pPr>
        <w:spacing w:line="480" w:lineRule="auto"/>
        <w:jc w:val="both"/>
        <w:rPr>
          <w:sz w:val="30"/>
          <w:szCs w:val="30"/>
        </w:rPr>
      </w:pPr>
      <w:r w:rsidDel="00000000" w:rsidR="00000000" w:rsidRPr="00000000">
        <w:rPr>
          <w:rtl w:val="0"/>
        </w:rPr>
      </w:r>
    </w:p>
    <w:p w:rsidR="00000000" w:rsidDel="00000000" w:rsidP="00000000" w:rsidRDefault="00000000" w:rsidRPr="00000000" w14:paraId="00000038">
      <w:pPr>
        <w:jc w:val="both"/>
        <w:rPr>
          <w:b w:val="1"/>
          <w:sz w:val="34"/>
          <w:szCs w:val="34"/>
        </w:rPr>
      </w:pPr>
      <w:r w:rsidDel="00000000" w:rsidR="00000000" w:rsidRPr="00000000">
        <w:rPr>
          <w:b w:val="1"/>
          <w:sz w:val="34"/>
          <w:szCs w:val="34"/>
          <w:rtl w:val="0"/>
        </w:rPr>
        <w:t xml:space="preserve">TP1 …………………………………………………………… 11</w:t>
      </w:r>
    </w:p>
    <w:p w:rsidR="00000000" w:rsidDel="00000000" w:rsidP="00000000" w:rsidRDefault="00000000" w:rsidRPr="00000000" w14:paraId="00000039">
      <w:pPr>
        <w:spacing w:line="480" w:lineRule="auto"/>
        <w:jc w:val="both"/>
        <w:rPr>
          <w:sz w:val="30"/>
          <w:szCs w:val="30"/>
        </w:rPr>
      </w:pPr>
      <w:r w:rsidDel="00000000" w:rsidR="00000000" w:rsidRPr="00000000">
        <w:rPr>
          <w:rtl w:val="0"/>
        </w:rPr>
      </w:r>
    </w:p>
    <w:p w:rsidR="00000000" w:rsidDel="00000000" w:rsidP="00000000" w:rsidRDefault="00000000" w:rsidRPr="00000000" w14:paraId="0000003A">
      <w:pPr>
        <w:numPr>
          <w:ilvl w:val="0"/>
          <w:numId w:val="2"/>
        </w:numPr>
        <w:spacing w:line="480" w:lineRule="auto"/>
        <w:ind w:left="720" w:hanging="360"/>
        <w:jc w:val="both"/>
        <w:rPr>
          <w:b w:val="1"/>
          <w:sz w:val="30"/>
          <w:szCs w:val="30"/>
          <w:u w:val="none"/>
        </w:rPr>
      </w:pPr>
      <w:r w:rsidDel="00000000" w:rsidR="00000000" w:rsidRPr="00000000">
        <w:rPr>
          <w:b w:val="1"/>
          <w:sz w:val="30"/>
          <w:szCs w:val="30"/>
          <w:rtl w:val="0"/>
        </w:rPr>
        <w:t xml:space="preserve">Exercice 1 ……………………………………………………… </w:t>
      </w:r>
      <w:r w:rsidDel="00000000" w:rsidR="00000000" w:rsidRPr="00000000">
        <w:rPr>
          <w:sz w:val="30"/>
          <w:szCs w:val="30"/>
          <w:rtl w:val="0"/>
        </w:rPr>
        <w:t xml:space="preserve">11</w:t>
      </w:r>
    </w:p>
    <w:p w:rsidR="00000000" w:rsidDel="00000000" w:rsidP="00000000" w:rsidRDefault="00000000" w:rsidRPr="00000000" w14:paraId="0000003B">
      <w:pPr>
        <w:numPr>
          <w:ilvl w:val="0"/>
          <w:numId w:val="2"/>
        </w:numPr>
        <w:spacing w:line="480" w:lineRule="auto"/>
        <w:ind w:left="720" w:hanging="360"/>
        <w:jc w:val="both"/>
        <w:rPr>
          <w:b w:val="1"/>
          <w:sz w:val="30"/>
          <w:szCs w:val="30"/>
          <w:u w:val="none"/>
        </w:rPr>
      </w:pPr>
      <w:r w:rsidDel="00000000" w:rsidR="00000000" w:rsidRPr="00000000">
        <w:rPr>
          <w:b w:val="1"/>
          <w:sz w:val="30"/>
          <w:szCs w:val="30"/>
          <w:rtl w:val="0"/>
        </w:rPr>
        <w:t xml:space="preserve">Exercice 2 ……………………………………………………… </w:t>
      </w:r>
      <w:r w:rsidDel="00000000" w:rsidR="00000000" w:rsidRPr="00000000">
        <w:rPr>
          <w:sz w:val="30"/>
          <w:szCs w:val="30"/>
          <w:rtl w:val="0"/>
        </w:rPr>
        <w:t xml:space="preserve">15</w:t>
      </w:r>
    </w:p>
    <w:p w:rsidR="00000000" w:rsidDel="00000000" w:rsidP="00000000" w:rsidRDefault="00000000" w:rsidRPr="00000000" w14:paraId="0000003C">
      <w:pPr>
        <w:numPr>
          <w:ilvl w:val="0"/>
          <w:numId w:val="2"/>
        </w:numPr>
        <w:spacing w:line="480" w:lineRule="auto"/>
        <w:ind w:left="720" w:hanging="360"/>
        <w:jc w:val="both"/>
        <w:rPr>
          <w:b w:val="1"/>
          <w:sz w:val="30"/>
          <w:szCs w:val="30"/>
          <w:u w:val="none"/>
        </w:rPr>
      </w:pPr>
      <w:r w:rsidDel="00000000" w:rsidR="00000000" w:rsidRPr="00000000">
        <w:rPr>
          <w:b w:val="1"/>
          <w:sz w:val="30"/>
          <w:szCs w:val="30"/>
          <w:rtl w:val="0"/>
        </w:rPr>
        <w:t xml:space="preserve">Exercice 3 ……………………………………………………… </w:t>
      </w:r>
      <w:r w:rsidDel="00000000" w:rsidR="00000000" w:rsidRPr="00000000">
        <w:rPr>
          <w:sz w:val="30"/>
          <w:szCs w:val="30"/>
          <w:rtl w:val="0"/>
        </w:rPr>
        <w:t xml:space="preserve">22</w:t>
      </w:r>
    </w:p>
    <w:p w:rsidR="00000000" w:rsidDel="00000000" w:rsidP="00000000" w:rsidRDefault="00000000" w:rsidRPr="00000000" w14:paraId="0000003D">
      <w:pPr>
        <w:numPr>
          <w:ilvl w:val="0"/>
          <w:numId w:val="2"/>
        </w:numPr>
        <w:spacing w:line="480" w:lineRule="auto"/>
        <w:ind w:left="720" w:hanging="360"/>
        <w:jc w:val="both"/>
        <w:rPr>
          <w:b w:val="1"/>
          <w:sz w:val="30"/>
          <w:szCs w:val="30"/>
          <w:u w:val="none"/>
        </w:rPr>
      </w:pPr>
      <w:r w:rsidDel="00000000" w:rsidR="00000000" w:rsidRPr="00000000">
        <w:rPr>
          <w:b w:val="1"/>
          <w:sz w:val="30"/>
          <w:szCs w:val="30"/>
          <w:rtl w:val="0"/>
        </w:rPr>
        <w:t xml:space="preserve">Exercice 4 ……………………………………………………… </w:t>
      </w:r>
      <w:r w:rsidDel="00000000" w:rsidR="00000000" w:rsidRPr="00000000">
        <w:rPr>
          <w:sz w:val="30"/>
          <w:szCs w:val="30"/>
          <w:rtl w:val="0"/>
        </w:rPr>
        <w:t xml:space="preserve">27</w:t>
      </w:r>
    </w:p>
    <w:p w:rsidR="00000000" w:rsidDel="00000000" w:rsidP="00000000" w:rsidRDefault="00000000" w:rsidRPr="00000000" w14:paraId="0000003E">
      <w:pPr>
        <w:spacing w:line="480" w:lineRule="auto"/>
        <w:jc w:val="both"/>
        <w:rPr>
          <w:b w:val="1"/>
          <w:sz w:val="30"/>
          <w:szCs w:val="30"/>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b w:val="1"/>
          <w:sz w:val="28"/>
          <w:szCs w:val="28"/>
        </w:rPr>
      </w:pPr>
      <w:r w:rsidDel="00000000" w:rsidR="00000000" w:rsidRPr="00000000">
        <w:rPr>
          <w:b w:val="1"/>
          <w:sz w:val="28"/>
          <w:szCs w:val="28"/>
          <w:rtl w:val="0"/>
        </w:rPr>
        <w:t xml:space="preserve">TP 1 : </w:t>
      </w:r>
    </w:p>
    <w:p w:rsidR="00000000" w:rsidDel="00000000" w:rsidP="00000000" w:rsidRDefault="00000000" w:rsidRPr="00000000" w14:paraId="00000043">
      <w:pPr>
        <w:jc w:val="both"/>
        <w:rPr>
          <w:sz w:val="26"/>
          <w:szCs w:val="26"/>
        </w:rPr>
      </w:pPr>
      <w:r w:rsidDel="00000000" w:rsidR="00000000" w:rsidRPr="00000000">
        <w:rPr>
          <w:rtl w:val="0"/>
        </w:rPr>
      </w:r>
    </w:p>
    <w:p w:rsidR="00000000" w:rsidDel="00000000" w:rsidP="00000000" w:rsidRDefault="00000000" w:rsidRPr="00000000" w14:paraId="00000044">
      <w:pPr>
        <w:jc w:val="both"/>
        <w:rPr>
          <w:sz w:val="26"/>
          <w:szCs w:val="26"/>
        </w:rPr>
      </w:pPr>
      <w:r w:rsidDel="00000000" w:rsidR="00000000" w:rsidRPr="00000000">
        <w:rPr>
          <w:sz w:val="26"/>
          <w:szCs w:val="26"/>
          <w:rtl w:val="0"/>
        </w:rPr>
        <w:t xml:space="preserve">Exercice 1 : </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u w:val="single"/>
        </w:rPr>
      </w:pPr>
      <w:r w:rsidDel="00000000" w:rsidR="00000000" w:rsidRPr="00000000">
        <w:rPr>
          <w:u w:val="single"/>
          <w:rtl w:val="0"/>
        </w:rPr>
        <w:t xml:space="preserve">Question a  : </w:t>
      </w:r>
    </w:p>
    <w:p w:rsidR="00000000" w:rsidDel="00000000" w:rsidP="00000000" w:rsidRDefault="00000000" w:rsidRPr="00000000" w14:paraId="00000047">
      <w:pPr>
        <w:jc w:val="both"/>
        <w:rPr>
          <w:u w:val="single"/>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Le type de câble qui relie le pc au serveur est un cable cross-over (cable ethernet).</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u w:val="single"/>
        </w:rPr>
      </w:pPr>
      <w:r w:rsidDel="00000000" w:rsidR="00000000" w:rsidRPr="00000000">
        <w:rPr>
          <w:u w:val="single"/>
          <w:rtl w:val="0"/>
        </w:rPr>
        <w:t xml:space="preserve">Question b : </w:t>
      </w:r>
    </w:p>
    <w:p w:rsidR="00000000" w:rsidDel="00000000" w:rsidP="00000000" w:rsidRDefault="00000000" w:rsidRPr="00000000" w14:paraId="0000004B">
      <w:pPr>
        <w:jc w:val="both"/>
        <w:rPr>
          <w:u w:val="single"/>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ping avec le nom de domaine : </w:t>
      </w:r>
    </w:p>
    <w:p w:rsidR="00000000" w:rsidDel="00000000" w:rsidP="00000000" w:rsidRDefault="00000000" w:rsidRPr="00000000" w14:paraId="0000004D">
      <w:pPr>
        <w:jc w:val="both"/>
        <w:rPr/>
      </w:pPr>
      <w:r w:rsidDel="00000000" w:rsidR="00000000" w:rsidRPr="00000000">
        <w:rPr/>
        <w:drawing>
          <wp:inline distB="114300" distT="114300" distL="114300" distR="114300">
            <wp:extent cx="3819525" cy="1905000"/>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8195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ping avec l’adresse IP : </w:t>
      </w:r>
    </w:p>
    <w:p w:rsidR="00000000" w:rsidDel="00000000" w:rsidP="00000000" w:rsidRDefault="00000000" w:rsidRPr="00000000" w14:paraId="00000050">
      <w:pPr>
        <w:jc w:val="both"/>
        <w:rPr/>
      </w:pPr>
      <w:r w:rsidDel="00000000" w:rsidR="00000000" w:rsidRPr="00000000">
        <w:rPr/>
        <w:drawing>
          <wp:inline distB="114300" distT="114300" distL="114300" distR="114300">
            <wp:extent cx="4143375" cy="2143125"/>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433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u w:val="single"/>
        </w:rPr>
      </w:pPr>
      <w:r w:rsidDel="00000000" w:rsidR="00000000" w:rsidRPr="00000000">
        <w:rPr>
          <w:rtl w:val="0"/>
        </w:rPr>
      </w:r>
    </w:p>
    <w:p w:rsidR="00000000" w:rsidDel="00000000" w:rsidP="00000000" w:rsidRDefault="00000000" w:rsidRPr="00000000" w14:paraId="00000053">
      <w:pPr>
        <w:jc w:val="both"/>
        <w:rPr>
          <w:u w:val="single"/>
        </w:rPr>
      </w:pPr>
      <w:r w:rsidDel="00000000" w:rsidR="00000000" w:rsidRPr="00000000">
        <w:rPr>
          <w:rtl w:val="0"/>
        </w:rPr>
      </w:r>
    </w:p>
    <w:p w:rsidR="00000000" w:rsidDel="00000000" w:rsidP="00000000" w:rsidRDefault="00000000" w:rsidRPr="00000000" w14:paraId="00000054">
      <w:pPr>
        <w:jc w:val="both"/>
        <w:rPr>
          <w:u w:val="single"/>
        </w:rPr>
      </w:pPr>
      <w:r w:rsidDel="00000000" w:rsidR="00000000" w:rsidRPr="00000000">
        <w:rPr>
          <w:rtl w:val="0"/>
        </w:rPr>
      </w:r>
    </w:p>
    <w:p w:rsidR="00000000" w:rsidDel="00000000" w:rsidP="00000000" w:rsidRDefault="00000000" w:rsidRPr="00000000" w14:paraId="00000055">
      <w:pPr>
        <w:jc w:val="both"/>
        <w:rPr>
          <w:u w:val="single"/>
        </w:rPr>
      </w:pPr>
      <w:r w:rsidDel="00000000" w:rsidR="00000000" w:rsidRPr="00000000">
        <w:rPr>
          <w:rtl w:val="0"/>
        </w:rPr>
      </w:r>
    </w:p>
    <w:p w:rsidR="00000000" w:rsidDel="00000000" w:rsidP="00000000" w:rsidRDefault="00000000" w:rsidRPr="00000000" w14:paraId="00000056">
      <w:pPr>
        <w:jc w:val="both"/>
        <w:rPr>
          <w:u w:val="single"/>
        </w:rPr>
      </w:pPr>
      <w:r w:rsidDel="00000000" w:rsidR="00000000" w:rsidRPr="00000000">
        <w:rPr>
          <w:rtl w:val="0"/>
        </w:rPr>
      </w:r>
    </w:p>
    <w:p w:rsidR="00000000" w:rsidDel="00000000" w:rsidP="00000000" w:rsidRDefault="00000000" w:rsidRPr="00000000" w14:paraId="00000057">
      <w:pPr>
        <w:jc w:val="both"/>
        <w:rPr>
          <w:u w:val="single"/>
        </w:rPr>
      </w:pPr>
      <w:r w:rsidDel="00000000" w:rsidR="00000000" w:rsidRPr="00000000">
        <w:rPr>
          <w:rtl w:val="0"/>
        </w:rPr>
      </w:r>
    </w:p>
    <w:p w:rsidR="00000000" w:rsidDel="00000000" w:rsidP="00000000" w:rsidRDefault="00000000" w:rsidRPr="00000000" w14:paraId="00000058">
      <w:pPr>
        <w:jc w:val="both"/>
        <w:rPr>
          <w:u w:val="single"/>
        </w:rPr>
      </w:pPr>
      <w:r w:rsidDel="00000000" w:rsidR="00000000" w:rsidRPr="00000000">
        <w:rPr>
          <w:rtl w:val="0"/>
        </w:rPr>
      </w:r>
    </w:p>
    <w:p w:rsidR="00000000" w:rsidDel="00000000" w:rsidP="00000000" w:rsidRDefault="00000000" w:rsidRPr="00000000" w14:paraId="00000059">
      <w:pPr>
        <w:jc w:val="both"/>
        <w:rPr>
          <w:u w:val="single"/>
        </w:rPr>
      </w:pPr>
      <w:r w:rsidDel="00000000" w:rsidR="00000000" w:rsidRPr="00000000">
        <w:rPr>
          <w:rtl w:val="0"/>
        </w:rPr>
      </w:r>
    </w:p>
    <w:p w:rsidR="00000000" w:rsidDel="00000000" w:rsidP="00000000" w:rsidRDefault="00000000" w:rsidRPr="00000000" w14:paraId="0000005A">
      <w:pPr>
        <w:jc w:val="both"/>
        <w:rPr>
          <w:u w:val="single"/>
        </w:rPr>
      </w:pPr>
      <w:r w:rsidDel="00000000" w:rsidR="00000000" w:rsidRPr="00000000">
        <w:rPr>
          <w:rtl w:val="0"/>
        </w:rPr>
      </w:r>
    </w:p>
    <w:p w:rsidR="00000000" w:rsidDel="00000000" w:rsidP="00000000" w:rsidRDefault="00000000" w:rsidRPr="00000000" w14:paraId="0000005B">
      <w:pPr>
        <w:jc w:val="both"/>
        <w:rPr>
          <w:u w:val="single"/>
        </w:rPr>
      </w:pPr>
      <w:r w:rsidDel="00000000" w:rsidR="00000000" w:rsidRPr="00000000">
        <w:rPr>
          <w:rtl w:val="0"/>
        </w:rPr>
      </w:r>
    </w:p>
    <w:p w:rsidR="00000000" w:rsidDel="00000000" w:rsidP="00000000" w:rsidRDefault="00000000" w:rsidRPr="00000000" w14:paraId="0000005C">
      <w:pPr>
        <w:jc w:val="both"/>
        <w:rPr>
          <w:u w:val="single"/>
        </w:rPr>
      </w:pPr>
      <w:r w:rsidDel="00000000" w:rsidR="00000000" w:rsidRPr="00000000">
        <w:rPr>
          <w:u w:val="single"/>
          <w:rtl w:val="0"/>
        </w:rPr>
        <w:t xml:space="preserve">Question c : </w:t>
      </w:r>
    </w:p>
    <w:p w:rsidR="00000000" w:rsidDel="00000000" w:rsidP="00000000" w:rsidRDefault="00000000" w:rsidRPr="00000000" w14:paraId="0000005D">
      <w:pPr>
        <w:jc w:val="both"/>
        <w:rPr>
          <w:u w:val="single"/>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3171825" cy="9906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718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La requête du client est une requête HTTP.</w:t>
      </w:r>
    </w:p>
    <w:p w:rsidR="00000000" w:rsidDel="00000000" w:rsidP="00000000" w:rsidRDefault="00000000" w:rsidRPr="00000000" w14:paraId="00000062">
      <w:pPr>
        <w:jc w:val="both"/>
        <w:rPr/>
      </w:pPr>
      <w:r w:rsidDel="00000000" w:rsidR="00000000" w:rsidRPr="00000000">
        <w:rPr>
          <w:rtl w:val="0"/>
        </w:rPr>
        <w:t xml:space="preserve">L'émetteur de ce message à pour adresse IP 10.10.10.1, cette information se trouve dans la couche 3 du modèle OSI. </w:t>
      </w:r>
    </w:p>
    <w:p w:rsidR="00000000" w:rsidDel="00000000" w:rsidP="00000000" w:rsidRDefault="00000000" w:rsidRPr="00000000" w14:paraId="00000063">
      <w:pPr>
        <w:jc w:val="both"/>
        <w:rPr/>
      </w:pPr>
      <w:r w:rsidDel="00000000" w:rsidR="00000000" w:rsidRPr="00000000">
        <w:rPr>
          <w:rtl w:val="0"/>
        </w:rPr>
        <w:t xml:space="preserve">L’adresse de la carte réseau i.e à pour adresse MAC 0050.0F71.605E.</w:t>
      </w:r>
    </w:p>
    <w:p w:rsidR="00000000" w:rsidDel="00000000" w:rsidP="00000000" w:rsidRDefault="00000000" w:rsidRPr="00000000" w14:paraId="00000064">
      <w:pPr>
        <w:jc w:val="both"/>
        <w:rPr/>
      </w:pPr>
      <w:r w:rsidDel="00000000" w:rsidR="00000000" w:rsidRPr="00000000">
        <w:rPr>
          <w:rtl w:val="0"/>
        </w:rPr>
        <w:t xml:space="preserve">Le port d’écoute du serveur Web de la machine “serveur.exo1.fr” est le port 80.</w:t>
      </w:r>
    </w:p>
    <w:p w:rsidR="00000000" w:rsidDel="00000000" w:rsidP="00000000" w:rsidRDefault="00000000" w:rsidRPr="00000000" w14:paraId="00000065">
      <w:pPr>
        <w:jc w:val="both"/>
        <w:rPr/>
      </w:pPr>
      <w:r w:rsidDel="00000000" w:rsidR="00000000" w:rsidRPr="00000000">
        <w:rPr>
          <w:rtl w:val="0"/>
        </w:rPr>
        <w:t xml:space="preserve">La valeur du port peut être personnalisée, car si le numéro du port est déjà utilisé / en cours d’utilisation il faut pouvoir la modifier.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u w:val="single"/>
        </w:rPr>
      </w:pPr>
      <w:r w:rsidDel="00000000" w:rsidR="00000000" w:rsidRPr="00000000">
        <w:rPr>
          <w:u w:val="single"/>
          <w:rtl w:val="0"/>
        </w:rPr>
        <w:t xml:space="preserve">Question d : </w:t>
      </w:r>
    </w:p>
    <w:p w:rsidR="00000000" w:rsidDel="00000000" w:rsidP="00000000" w:rsidRDefault="00000000" w:rsidRPr="00000000" w14:paraId="00000068">
      <w:pPr>
        <w:jc w:val="both"/>
        <w:rPr>
          <w:u w:val="single"/>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3162300" cy="885825"/>
            <wp:effectExtent b="0" l="0" r="0" t="0"/>
            <wp:docPr id="2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1623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La requête du client au niveau du protocole HTTP est une requête DNS.</w:t>
      </w:r>
    </w:p>
    <w:p w:rsidR="00000000" w:rsidDel="00000000" w:rsidP="00000000" w:rsidRDefault="00000000" w:rsidRPr="00000000" w14:paraId="0000006C">
      <w:pPr>
        <w:jc w:val="both"/>
        <w:rPr/>
      </w:pPr>
      <w:r w:rsidDel="00000000" w:rsidR="00000000" w:rsidRPr="00000000">
        <w:rPr>
          <w:rtl w:val="0"/>
        </w:rPr>
        <w:t xml:space="preserve">L'émetteur de ce message à pour adresse IP 10.10.10.1, cette information se trouve dans la couche 3 du modèle OSI.</w:t>
      </w:r>
    </w:p>
    <w:p w:rsidR="00000000" w:rsidDel="00000000" w:rsidP="00000000" w:rsidRDefault="00000000" w:rsidRPr="00000000" w14:paraId="0000006D">
      <w:pPr>
        <w:jc w:val="both"/>
        <w:rPr/>
      </w:pPr>
      <w:r w:rsidDel="00000000" w:rsidR="00000000" w:rsidRPr="00000000">
        <w:rPr>
          <w:rtl w:val="0"/>
        </w:rPr>
        <w:t xml:space="preserve">L’adresse de la carte réseau i.e à pour adresse MAC 0050.0F71.605E.</w:t>
      </w:r>
    </w:p>
    <w:p w:rsidR="00000000" w:rsidDel="00000000" w:rsidP="00000000" w:rsidRDefault="00000000" w:rsidRPr="00000000" w14:paraId="0000006E">
      <w:pPr>
        <w:jc w:val="both"/>
        <w:rPr/>
      </w:pPr>
      <w:r w:rsidDel="00000000" w:rsidR="00000000" w:rsidRPr="00000000">
        <w:rPr>
          <w:rtl w:val="0"/>
        </w:rPr>
        <w:t xml:space="preserve">Le port d’écoute du serveur Web de la machine “serveur.exo1.fr” est le port 1032.</w:t>
      </w:r>
    </w:p>
    <w:p w:rsidR="00000000" w:rsidDel="00000000" w:rsidP="00000000" w:rsidRDefault="00000000" w:rsidRPr="00000000" w14:paraId="0000006F">
      <w:pPr>
        <w:jc w:val="both"/>
        <w:rPr/>
      </w:pPr>
      <w:r w:rsidDel="00000000" w:rsidR="00000000" w:rsidRPr="00000000">
        <w:rPr>
          <w:rtl w:val="0"/>
        </w:rPr>
        <w:t xml:space="preserve">Le protocole utilisé entre les échanges du client et du serveur est le protocole UDP.</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sz w:val="26"/>
          <w:szCs w:val="26"/>
        </w:rPr>
      </w:pP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rtl w:val="0"/>
        </w:rPr>
      </w:r>
    </w:p>
    <w:p w:rsidR="00000000" w:rsidDel="00000000" w:rsidP="00000000" w:rsidRDefault="00000000" w:rsidRPr="00000000" w14:paraId="00000076">
      <w:pPr>
        <w:jc w:val="both"/>
        <w:rPr>
          <w:sz w:val="26"/>
          <w:szCs w:val="26"/>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rtl w:val="0"/>
        </w:rPr>
      </w:r>
    </w:p>
    <w:p w:rsidR="00000000" w:rsidDel="00000000" w:rsidP="00000000" w:rsidRDefault="00000000" w:rsidRPr="00000000" w14:paraId="00000078">
      <w:pPr>
        <w:jc w:val="both"/>
        <w:rPr>
          <w:sz w:val="26"/>
          <w:szCs w:val="26"/>
        </w:rPr>
      </w:pPr>
      <w:r w:rsidDel="00000000" w:rsidR="00000000" w:rsidRPr="00000000">
        <w:rPr>
          <w:rtl w:val="0"/>
        </w:rPr>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jc w:val="both"/>
        <w:rPr>
          <w:sz w:val="26"/>
          <w:szCs w:val="26"/>
        </w:rPr>
      </w:pPr>
      <w:r w:rsidDel="00000000" w:rsidR="00000000" w:rsidRPr="00000000">
        <w:rPr>
          <w:rtl w:val="0"/>
        </w:rPr>
      </w:r>
    </w:p>
    <w:p w:rsidR="00000000" w:rsidDel="00000000" w:rsidP="00000000" w:rsidRDefault="00000000" w:rsidRPr="00000000" w14:paraId="0000007B">
      <w:pPr>
        <w:jc w:val="both"/>
        <w:rPr>
          <w:sz w:val="26"/>
          <w:szCs w:val="26"/>
        </w:rPr>
      </w:pPr>
      <w:r w:rsidDel="00000000" w:rsidR="00000000" w:rsidRPr="00000000">
        <w:rPr>
          <w:rtl w:val="0"/>
        </w:rPr>
      </w:r>
    </w:p>
    <w:p w:rsidR="00000000" w:rsidDel="00000000" w:rsidP="00000000" w:rsidRDefault="00000000" w:rsidRPr="00000000" w14:paraId="0000007C">
      <w:pPr>
        <w:jc w:val="both"/>
        <w:rPr>
          <w:sz w:val="26"/>
          <w:szCs w:val="26"/>
        </w:rPr>
      </w:pPr>
      <w:r w:rsidDel="00000000" w:rsidR="00000000" w:rsidRPr="00000000">
        <w:rPr>
          <w:rtl w:val="0"/>
        </w:rPr>
      </w:r>
    </w:p>
    <w:p w:rsidR="00000000" w:rsidDel="00000000" w:rsidP="00000000" w:rsidRDefault="00000000" w:rsidRPr="00000000" w14:paraId="0000007D">
      <w:pPr>
        <w:jc w:val="both"/>
        <w:rPr>
          <w:sz w:val="26"/>
          <w:szCs w:val="26"/>
        </w:rPr>
      </w:pPr>
      <w:r w:rsidDel="00000000" w:rsidR="00000000" w:rsidRPr="00000000">
        <w:rPr>
          <w:rtl w:val="0"/>
        </w:rPr>
      </w:r>
    </w:p>
    <w:p w:rsidR="00000000" w:rsidDel="00000000" w:rsidP="00000000" w:rsidRDefault="00000000" w:rsidRPr="00000000" w14:paraId="0000007E">
      <w:pPr>
        <w:jc w:val="both"/>
        <w:rPr>
          <w:sz w:val="26"/>
          <w:szCs w:val="26"/>
        </w:rPr>
      </w:pPr>
      <w:r w:rsidDel="00000000" w:rsidR="00000000" w:rsidRPr="00000000">
        <w:rPr>
          <w:sz w:val="26"/>
          <w:szCs w:val="26"/>
          <w:rtl w:val="0"/>
        </w:rPr>
        <w:t xml:space="preserve">Exercice 2 :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u w:val="single"/>
        </w:rPr>
      </w:pPr>
      <w:r w:rsidDel="00000000" w:rsidR="00000000" w:rsidRPr="00000000">
        <w:rPr>
          <w:u w:val="single"/>
          <w:rtl w:val="0"/>
        </w:rPr>
        <w:t xml:space="preserve">Question a :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Pour filtrer les protocoles il faut cliquer sur le bouton “Edit Filters”, se rendre dans l’onglet “Misc” et cocher la case “HTTP”.</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4238625" cy="310515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386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u w:val="single"/>
        </w:rPr>
      </w:pPr>
      <w:r w:rsidDel="00000000" w:rsidR="00000000" w:rsidRPr="00000000">
        <w:rPr>
          <w:u w:val="single"/>
          <w:rtl w:val="0"/>
        </w:rPr>
        <w:t xml:space="preserve">Question b :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Les messages arrivent tous en même temps dans le HUB, ces messages entrent donc en collision ce qui crée une erreur, donc le ping ne peut pas fonctionner.  </w:t>
      </w:r>
    </w:p>
    <w:p w:rsidR="00000000" w:rsidDel="00000000" w:rsidP="00000000" w:rsidRDefault="00000000" w:rsidRPr="00000000" w14:paraId="00000089">
      <w:pPr>
        <w:jc w:val="both"/>
        <w:rPr/>
      </w:pPr>
      <w:r w:rsidDel="00000000" w:rsidR="00000000" w:rsidRPr="00000000">
        <w:rPr/>
        <w:drawing>
          <wp:inline distB="114300" distT="114300" distL="114300" distR="114300">
            <wp:extent cx="4105275" cy="2847975"/>
            <wp:effectExtent b="0" l="0" r="0" t="0"/>
            <wp:docPr id="2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05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u w:val="single"/>
        </w:rPr>
      </w:pPr>
      <w:r w:rsidDel="00000000" w:rsidR="00000000" w:rsidRPr="00000000">
        <w:rPr>
          <w:u w:val="single"/>
          <w:rtl w:val="0"/>
        </w:rPr>
        <w:t xml:space="preserve">Question c :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3333750" cy="1381125"/>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337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Le protocole ARP utilise seulement la couche 1 et 2, alors que le protocole DNS utilise plusieurs couches et il utilise d'autres protocoles comme le UDP.</w:t>
      </w:r>
    </w:p>
    <w:p w:rsidR="00000000" w:rsidDel="00000000" w:rsidP="00000000" w:rsidRDefault="00000000" w:rsidRPr="00000000" w14:paraId="00000091">
      <w:pPr>
        <w:jc w:val="both"/>
        <w:rPr/>
      </w:pPr>
      <w:r w:rsidDel="00000000" w:rsidR="00000000" w:rsidRPr="00000000">
        <w:rPr>
          <w:rtl w:val="0"/>
        </w:rPr>
        <w:t xml:space="preserve">L’adresse de destination du premier message ARP est l’adresse du serveur car on souhaite ouvrir une page web avec le pc du client 1.</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sz w:val="26"/>
          <w:szCs w:val="26"/>
        </w:rPr>
      </w:pPr>
      <w:r w:rsidDel="00000000" w:rsidR="00000000" w:rsidRPr="00000000">
        <w:rPr>
          <w:rtl w:val="0"/>
        </w:rPr>
      </w:r>
    </w:p>
    <w:p w:rsidR="00000000" w:rsidDel="00000000" w:rsidP="00000000" w:rsidRDefault="00000000" w:rsidRPr="00000000" w14:paraId="000000B3">
      <w:pPr>
        <w:jc w:val="both"/>
        <w:rPr>
          <w:sz w:val="26"/>
          <w:szCs w:val="26"/>
        </w:rPr>
      </w:pPr>
      <w:r w:rsidDel="00000000" w:rsidR="00000000" w:rsidRPr="00000000">
        <w:rPr>
          <w:sz w:val="26"/>
          <w:szCs w:val="26"/>
          <w:rtl w:val="0"/>
        </w:rPr>
        <w:t xml:space="preserve">Exercice 3 : </w:t>
      </w:r>
    </w:p>
    <w:p w:rsidR="00000000" w:rsidDel="00000000" w:rsidP="00000000" w:rsidRDefault="00000000" w:rsidRPr="00000000" w14:paraId="000000B4">
      <w:pPr>
        <w:jc w:val="both"/>
        <w:rPr>
          <w:u w:val="single"/>
        </w:rPr>
      </w:pPr>
      <w:r w:rsidDel="00000000" w:rsidR="00000000" w:rsidRPr="00000000">
        <w:rPr>
          <w:rtl w:val="0"/>
        </w:rPr>
      </w:r>
    </w:p>
    <w:p w:rsidR="00000000" w:rsidDel="00000000" w:rsidP="00000000" w:rsidRDefault="00000000" w:rsidRPr="00000000" w14:paraId="000000B5">
      <w:pPr>
        <w:jc w:val="both"/>
        <w:rPr>
          <w:u w:val="single"/>
        </w:rPr>
      </w:pPr>
      <w:r w:rsidDel="00000000" w:rsidR="00000000" w:rsidRPr="00000000">
        <w:rPr>
          <w:u w:val="single"/>
          <w:rtl w:val="0"/>
        </w:rPr>
        <w:t xml:space="preserve">Question a :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drawing>
          <wp:inline distB="114300" distT="114300" distL="114300" distR="114300">
            <wp:extent cx="1771650" cy="247650"/>
            <wp:effectExtent b="0" l="0" r="0" t="0"/>
            <wp:docPr id="2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7716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drawing>
          <wp:inline distB="114300" distT="114300" distL="114300" distR="114300">
            <wp:extent cx="3362325" cy="1371600"/>
            <wp:effectExtent b="0" l="0" r="0" t="0"/>
            <wp:docPr id="41"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3362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u w:val="single"/>
        </w:rPr>
      </w:pPr>
      <w:r w:rsidDel="00000000" w:rsidR="00000000" w:rsidRPr="00000000">
        <w:rPr>
          <w:u w:val="single"/>
          <w:rtl w:val="0"/>
        </w:rPr>
        <w:t xml:space="preserve">Question b : </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114300" distT="114300" distL="114300" distR="114300">
            <wp:extent cx="4667250" cy="32385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672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L’adresse MAC qui est utilisée par le message en destination de l’adresse IP 10.255.255.255 est 0050.0F10.9B30.</w:t>
      </w:r>
    </w:p>
    <w:p w:rsidR="00000000" w:rsidDel="00000000" w:rsidP="00000000" w:rsidRDefault="00000000" w:rsidRPr="00000000" w14:paraId="000000BF">
      <w:pPr>
        <w:jc w:val="both"/>
        <w:rPr/>
      </w:pPr>
      <w:r w:rsidDel="00000000" w:rsidR="00000000" w:rsidRPr="00000000">
        <w:rPr>
          <w:rtl w:val="0"/>
        </w:rPr>
        <w:t xml:space="preserve">Il n’y a aucune collision entre les messages, or la réponse du serveur est diffusée sur tous les ordinateurs grâce au switch.</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u w:val="single"/>
        </w:rPr>
      </w:pPr>
      <w:r w:rsidDel="00000000" w:rsidR="00000000" w:rsidRPr="00000000">
        <w:rPr>
          <w:u w:val="single"/>
          <w:rtl w:val="0"/>
        </w:rPr>
        <w:t xml:space="preserve">Question c :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drawing>
          <wp:inline distB="114300" distT="114300" distL="114300" distR="114300">
            <wp:extent cx="2807157" cy="1538288"/>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07157"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Le port Fa0/2 est le port du switch qui est relié au serveur =&gt; mac addres 0009.7ce5.2198</w:t>
      </w:r>
    </w:p>
    <w:p w:rsidR="00000000" w:rsidDel="00000000" w:rsidP="00000000" w:rsidRDefault="00000000" w:rsidRPr="00000000" w14:paraId="000000CD">
      <w:pPr>
        <w:jc w:val="both"/>
        <w:rPr/>
      </w:pPr>
      <w:r w:rsidDel="00000000" w:rsidR="00000000" w:rsidRPr="00000000">
        <w:rPr>
          <w:rtl w:val="0"/>
        </w:rPr>
        <w:t xml:space="preserve">Le port Fa0/2 est le port du switch qui est relié au PC3-1 =&gt; mac address 0050.0f10.9b30</w:t>
      </w:r>
    </w:p>
    <w:p w:rsidR="00000000" w:rsidDel="00000000" w:rsidP="00000000" w:rsidRDefault="00000000" w:rsidRPr="00000000" w14:paraId="000000CE">
      <w:pPr>
        <w:jc w:val="both"/>
        <w:rPr/>
      </w:pPr>
      <w:r w:rsidDel="00000000" w:rsidR="00000000" w:rsidRPr="00000000">
        <w:rPr>
          <w:rtl w:val="0"/>
        </w:rPr>
        <w:t xml:space="preserve">Le port Fa0/3 est le port du switch qui est relié au PC3-2 =&gt; mac address 00d0.97ae.be5d</w:t>
      </w:r>
    </w:p>
    <w:p w:rsidR="00000000" w:rsidDel="00000000" w:rsidP="00000000" w:rsidRDefault="00000000" w:rsidRPr="00000000" w14:paraId="000000CF">
      <w:pPr>
        <w:jc w:val="both"/>
        <w:rPr/>
      </w:pPr>
      <w:r w:rsidDel="00000000" w:rsidR="00000000" w:rsidRPr="00000000">
        <w:rPr>
          <w:rtl w:val="0"/>
        </w:rPr>
        <w:t xml:space="preserve">Le port Fa0/4 est le port du switch qui est relié au PC3-3 =&gt; mac address 000a.41bd.a317</w:t>
      </w:r>
    </w:p>
    <w:p w:rsidR="00000000" w:rsidDel="00000000" w:rsidP="00000000" w:rsidRDefault="00000000" w:rsidRPr="00000000" w14:paraId="000000D0">
      <w:pPr>
        <w:jc w:val="both"/>
        <w:rPr/>
      </w:pPr>
      <w:r w:rsidDel="00000000" w:rsidR="00000000" w:rsidRPr="00000000">
        <w:rPr>
          <w:rtl w:val="0"/>
        </w:rPr>
        <w:t xml:space="preserve">Le port Fa0/5 est le port du switch qui est relié au PC3-1 =&gt; mac address 0010.11ac.2e4a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D4">
      <w:pPr>
        <w:jc w:val="both"/>
        <w:rPr>
          <w:sz w:val="28"/>
          <w:szCs w:val="28"/>
        </w:rPr>
      </w:pPr>
      <w:r w:rsidDel="00000000" w:rsidR="00000000" w:rsidRPr="00000000">
        <w:rPr>
          <w:b w:val="1"/>
          <w:sz w:val="28"/>
          <w:szCs w:val="28"/>
          <w:rtl w:val="0"/>
        </w:rPr>
        <w:t xml:space="preserve">TP 2 : </w:t>
      </w:r>
      <w:r w:rsidDel="00000000" w:rsidR="00000000" w:rsidRPr="00000000">
        <w:rPr>
          <w:sz w:val="28"/>
          <w:szCs w:val="28"/>
          <w:rtl w:val="0"/>
        </w:rPr>
        <w:t xml:space="preserve">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sz w:val="26"/>
          <w:szCs w:val="26"/>
        </w:rPr>
      </w:pPr>
      <w:r w:rsidDel="00000000" w:rsidR="00000000" w:rsidRPr="00000000">
        <w:rPr>
          <w:sz w:val="26"/>
          <w:szCs w:val="26"/>
          <w:rtl w:val="0"/>
        </w:rPr>
        <w:t xml:space="preserve">Exercice 1 :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u w:val="single"/>
        </w:rPr>
      </w:pPr>
      <w:r w:rsidDel="00000000" w:rsidR="00000000" w:rsidRPr="00000000">
        <w:rPr>
          <w:u w:val="single"/>
          <w:rtl w:val="0"/>
        </w:rPr>
        <w:t xml:space="preserve">Question a :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drawing>
          <wp:inline distB="114300" distT="114300" distL="114300" distR="114300">
            <wp:extent cx="3465730" cy="2430112"/>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465730" cy="243011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La présence d’un cycle dans le réseau des switchs posent un problème car les informations ne tournent que dans ce cycle. Exemple lorsque le pc1 veut ping le pc2, cela ne fonctionne pas car le Switch0 fait tourner l’information et ne la transfère pas au pc2.</w:t>
      </w:r>
    </w:p>
    <w:p w:rsidR="00000000" w:rsidDel="00000000" w:rsidP="00000000" w:rsidRDefault="00000000" w:rsidRPr="00000000" w14:paraId="000000DC">
      <w:pPr>
        <w:jc w:val="both"/>
        <w:rPr>
          <w:u w:val="single"/>
        </w:rPr>
      </w:pPr>
      <w:r w:rsidDel="00000000" w:rsidR="00000000" w:rsidRPr="00000000">
        <w:rPr>
          <w:rtl w:val="0"/>
        </w:rPr>
      </w:r>
    </w:p>
    <w:p w:rsidR="00000000" w:rsidDel="00000000" w:rsidP="00000000" w:rsidRDefault="00000000" w:rsidRPr="00000000" w14:paraId="000000DD">
      <w:pPr>
        <w:jc w:val="both"/>
        <w:rPr>
          <w:u w:val="single"/>
        </w:rPr>
      </w:pPr>
      <w:r w:rsidDel="00000000" w:rsidR="00000000" w:rsidRPr="00000000">
        <w:rPr>
          <w:u w:val="single"/>
          <w:rtl w:val="0"/>
        </w:rPr>
        <w:t xml:space="preserve">Question b :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Les ordinateurs ont la même configuration dans les deux réseaux.</w:t>
      </w:r>
    </w:p>
    <w:p w:rsidR="00000000" w:rsidDel="00000000" w:rsidP="00000000" w:rsidRDefault="00000000" w:rsidRPr="00000000" w14:paraId="000000E0">
      <w:pPr>
        <w:jc w:val="both"/>
        <w:rPr/>
      </w:pPr>
      <w:r w:rsidDel="00000000" w:rsidR="00000000" w:rsidRPr="00000000">
        <w:rPr>
          <w:rtl w:val="0"/>
        </w:rPr>
        <w:t xml:space="preserve">Le spanning tree est activé car le paquet ne se renvoit pas en arrière en même temps qu’il s’envoient vers le switch suivant, ce qui empêche de provoquer un cycle, autrement dit le spanning tree est désactivé certains noeuds pour éviter les cycles.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3488701" cy="2458611"/>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488701" cy="245861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Le switch racine de l’arbre couvrant est le Switch 0.</w:t>
      </w:r>
    </w:p>
    <w:p w:rsidR="00000000" w:rsidDel="00000000" w:rsidP="00000000" w:rsidRDefault="00000000" w:rsidRPr="00000000" w14:paraId="000000E5">
      <w:pPr>
        <w:jc w:val="both"/>
        <w:rPr/>
      </w:pPr>
      <w:r w:rsidDel="00000000" w:rsidR="00000000" w:rsidRPr="00000000">
        <w:rPr>
          <w:rtl w:val="0"/>
        </w:rPr>
        <w:t xml:space="preserve">Le réseau n’est plus un cycle par conséquent le spanning n’est plus appliquer </w:t>
      </w:r>
    </w:p>
    <w:p w:rsidR="00000000" w:rsidDel="00000000" w:rsidP="00000000" w:rsidRDefault="00000000" w:rsidRPr="00000000" w14:paraId="000000E6">
      <w:pPr>
        <w:jc w:val="both"/>
        <w:rPr>
          <w:sz w:val="26"/>
          <w:szCs w:val="26"/>
        </w:rPr>
      </w:pPr>
      <w:r w:rsidDel="00000000" w:rsidR="00000000" w:rsidRPr="00000000">
        <w:rPr>
          <w:sz w:val="26"/>
          <w:szCs w:val="26"/>
          <w:rtl w:val="0"/>
        </w:rPr>
        <w:t xml:space="preserve">Exercice 3 : </w:t>
      </w:r>
    </w:p>
    <w:p w:rsidR="00000000" w:rsidDel="00000000" w:rsidP="00000000" w:rsidRDefault="00000000" w:rsidRPr="00000000" w14:paraId="000000E7">
      <w:pPr>
        <w:jc w:val="both"/>
        <w:rPr>
          <w:sz w:val="26"/>
          <w:szCs w:val="26"/>
        </w:rPr>
      </w:pPr>
      <w:r w:rsidDel="00000000" w:rsidR="00000000" w:rsidRPr="00000000">
        <w:rPr>
          <w:rtl w:val="0"/>
        </w:rPr>
      </w:r>
    </w:p>
    <w:p w:rsidR="00000000" w:rsidDel="00000000" w:rsidP="00000000" w:rsidRDefault="00000000" w:rsidRPr="00000000" w14:paraId="000000E8">
      <w:pPr>
        <w:jc w:val="both"/>
        <w:rPr>
          <w:u w:val="single"/>
        </w:rPr>
      </w:pPr>
      <w:r w:rsidDel="00000000" w:rsidR="00000000" w:rsidRPr="00000000">
        <w:rPr>
          <w:u w:val="single"/>
          <w:rtl w:val="0"/>
        </w:rPr>
        <w:t xml:space="preserve">Question a : </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257175</wp:posOffset>
            </wp:positionV>
            <wp:extent cx="3429000" cy="1698576"/>
            <wp:effectExtent b="0" l="0" r="0" t="0"/>
            <wp:wrapNone/>
            <wp:docPr id="3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429000" cy="16985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252413</wp:posOffset>
            </wp:positionV>
            <wp:extent cx="3426286" cy="1705662"/>
            <wp:effectExtent b="0" l="0" r="0" t="0"/>
            <wp:wrapNone/>
            <wp:docPr id="3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426286" cy="1705662"/>
                    </a:xfrm>
                    <a:prstGeom prst="rect"/>
                    <a:ln/>
                  </pic:spPr>
                </pic:pic>
              </a:graphicData>
            </a:graphic>
          </wp:anchor>
        </w:drawing>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Toutes les machines répondent à ce ping fait sur le PC 4 et sur le serveur.</w:t>
      </w:r>
    </w:p>
    <w:p w:rsidR="00000000" w:rsidDel="00000000" w:rsidP="00000000" w:rsidRDefault="00000000" w:rsidRPr="00000000" w14:paraId="000000F5">
      <w:pPr>
        <w:jc w:val="both"/>
        <w:rPr>
          <w:u w:val="single"/>
        </w:rPr>
      </w:pP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u w:val="single"/>
          <w:rtl w:val="0"/>
        </w:rPr>
        <w:t xml:space="preserve">Question b : </w:t>
      </w:r>
    </w:p>
    <w:p w:rsidR="00000000" w:rsidDel="00000000" w:rsidP="00000000" w:rsidRDefault="00000000" w:rsidRPr="00000000" w14:paraId="000000F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228600</wp:posOffset>
            </wp:positionV>
            <wp:extent cx="3467567" cy="1382837"/>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67567" cy="13828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709988" cy="1483995"/>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709988" cy="1483995"/>
                    </a:xfrm>
                    <a:prstGeom prst="rect"/>
                    <a:ln/>
                  </pic:spPr>
                </pic:pic>
              </a:graphicData>
            </a:graphic>
          </wp:anchor>
        </w:drawing>
      </w:r>
    </w:p>
    <w:p w:rsidR="00000000" w:rsidDel="00000000" w:rsidP="00000000" w:rsidRDefault="00000000" w:rsidRPr="00000000" w14:paraId="000000F8">
      <w:pPr>
        <w:jc w:val="both"/>
        <w:rPr/>
      </w:pPr>
      <w:r w:rsidDel="00000000" w:rsidR="00000000" w:rsidRPr="00000000">
        <w:rPr>
          <w:rtl w:val="0"/>
        </w:rPr>
        <w:t xml:space="preserve">Lorsque le PC 4 fait le ping, il reçoit une réponse du PC 3 et du PC 5. Lorsque le serveur fait le ping, il reçoit une réponse du PC 1 et du PC 3.</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u w:val="single"/>
        </w:rPr>
      </w:pPr>
      <w:r w:rsidDel="00000000" w:rsidR="00000000" w:rsidRPr="00000000">
        <w:rPr>
          <w:u w:val="single"/>
          <w:rtl w:val="0"/>
        </w:rPr>
        <w:t xml:space="preserve">Question c : </w:t>
      </w:r>
    </w:p>
    <w:p w:rsidR="00000000" w:rsidDel="00000000" w:rsidP="00000000" w:rsidRDefault="00000000" w:rsidRPr="00000000" w14:paraId="000000FB">
      <w:pPr>
        <w:jc w:val="both"/>
        <w:rPr/>
      </w:pPr>
      <w:r w:rsidDel="00000000" w:rsidR="00000000" w:rsidRPr="00000000">
        <w:rPr/>
        <w:drawing>
          <wp:inline distB="114300" distT="114300" distL="114300" distR="114300">
            <wp:extent cx="3214688" cy="2034294"/>
            <wp:effectExtent b="0" l="0" r="0" t="0"/>
            <wp:docPr id="42"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214688" cy="203429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Pour séparer physiquement les Vlans du réseau, il faut modifier les switchs configuré en tant que Acces en port Trunk.</w:t>
      </w:r>
    </w:p>
    <w:p w:rsidR="00000000" w:rsidDel="00000000" w:rsidP="00000000" w:rsidRDefault="00000000" w:rsidRPr="00000000" w14:paraId="000000FE">
      <w:pPr>
        <w:jc w:val="both"/>
        <w:rPr>
          <w:sz w:val="28"/>
          <w:szCs w:val="28"/>
        </w:rPr>
      </w:pPr>
      <w:r w:rsidDel="00000000" w:rsidR="00000000" w:rsidRPr="00000000">
        <w:rPr>
          <w:rtl w:val="0"/>
        </w:rPr>
      </w:r>
    </w:p>
    <w:p w:rsidR="00000000" w:rsidDel="00000000" w:rsidP="00000000" w:rsidRDefault="00000000" w:rsidRPr="00000000" w14:paraId="000000FF">
      <w:pPr>
        <w:jc w:val="both"/>
        <w:rPr>
          <w:b w:val="1"/>
          <w:sz w:val="28"/>
          <w:szCs w:val="28"/>
        </w:rPr>
      </w:pPr>
      <w:r w:rsidDel="00000000" w:rsidR="00000000" w:rsidRPr="00000000">
        <w:rPr>
          <w:b w:val="1"/>
          <w:sz w:val="28"/>
          <w:szCs w:val="28"/>
          <w:rtl w:val="0"/>
        </w:rPr>
        <w:t xml:space="preserve">TP 3 : </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sz w:val="26"/>
          <w:szCs w:val="26"/>
        </w:rPr>
      </w:pPr>
      <w:r w:rsidDel="00000000" w:rsidR="00000000" w:rsidRPr="00000000">
        <w:rPr>
          <w:sz w:val="26"/>
          <w:szCs w:val="26"/>
          <w:rtl w:val="0"/>
        </w:rPr>
        <w:t xml:space="preserve">Exercice 1 : </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i w:val="1"/>
          <w:sz w:val="24"/>
          <w:szCs w:val="24"/>
          <w:rtl w:val="0"/>
        </w:rPr>
        <w:t xml:space="preserve">Partie A :</w:t>
      </w:r>
      <w:r w:rsidDel="00000000" w:rsidR="00000000" w:rsidRPr="00000000">
        <w:rPr>
          <w:sz w:val="24"/>
          <w:szCs w:val="24"/>
          <w:rtl w:val="0"/>
        </w:rPr>
        <w:t xml:space="preserve"> </w:t>
      </w:r>
    </w:p>
    <w:p w:rsidR="00000000" w:rsidDel="00000000" w:rsidP="00000000" w:rsidRDefault="00000000" w:rsidRPr="00000000" w14:paraId="00000104">
      <w:pPr>
        <w:jc w:val="both"/>
        <w:rPr>
          <w:u w:val="single"/>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u w:val="single"/>
          <w:rtl w:val="0"/>
        </w:rPr>
        <w:t xml:space="preserve">Question I :</w:t>
      </w:r>
      <w:r w:rsidDel="00000000" w:rsidR="00000000" w:rsidRPr="00000000">
        <w:rPr>
          <w:rtl w:val="0"/>
        </w:rPr>
        <w:t xml:space="preserve"> </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Les adresses sont : </w:t>
      </w:r>
    </w:p>
    <w:p w:rsidR="00000000" w:rsidDel="00000000" w:rsidP="00000000" w:rsidRDefault="00000000" w:rsidRPr="00000000" w14:paraId="00000108">
      <w:pPr>
        <w:numPr>
          <w:ilvl w:val="0"/>
          <w:numId w:val="8"/>
        </w:numPr>
        <w:ind w:left="720" w:hanging="360"/>
        <w:jc w:val="both"/>
        <w:rPr>
          <w:u w:val="none"/>
        </w:rPr>
      </w:pPr>
      <w:r w:rsidDel="00000000" w:rsidR="00000000" w:rsidRPr="00000000">
        <w:rPr>
          <w:rtl w:val="0"/>
        </w:rPr>
        <w:t xml:space="preserve">172.16.0.1</w:t>
      </w:r>
    </w:p>
    <w:p w:rsidR="00000000" w:rsidDel="00000000" w:rsidP="00000000" w:rsidRDefault="00000000" w:rsidRPr="00000000" w14:paraId="00000109">
      <w:pPr>
        <w:numPr>
          <w:ilvl w:val="0"/>
          <w:numId w:val="8"/>
        </w:numPr>
        <w:ind w:left="720" w:hanging="360"/>
        <w:jc w:val="both"/>
        <w:rPr>
          <w:u w:val="none"/>
        </w:rPr>
      </w:pPr>
      <w:r w:rsidDel="00000000" w:rsidR="00000000" w:rsidRPr="00000000">
        <w:rPr>
          <w:rtl w:val="0"/>
        </w:rPr>
        <w:t xml:space="preserve">172.16.0.2</w:t>
      </w:r>
    </w:p>
    <w:p w:rsidR="00000000" w:rsidDel="00000000" w:rsidP="00000000" w:rsidRDefault="00000000" w:rsidRPr="00000000" w14:paraId="0000010A">
      <w:pPr>
        <w:numPr>
          <w:ilvl w:val="0"/>
          <w:numId w:val="8"/>
        </w:numPr>
        <w:ind w:left="720" w:hanging="360"/>
        <w:jc w:val="both"/>
        <w:rPr>
          <w:u w:val="none"/>
        </w:rPr>
      </w:pPr>
      <w:r w:rsidDel="00000000" w:rsidR="00000000" w:rsidRPr="00000000">
        <w:rPr>
          <w:rtl w:val="0"/>
        </w:rPr>
        <w:t xml:space="preserve">172.16.0.3</w:t>
      </w:r>
    </w:p>
    <w:p w:rsidR="00000000" w:rsidDel="00000000" w:rsidP="00000000" w:rsidRDefault="00000000" w:rsidRPr="00000000" w14:paraId="0000010B">
      <w:pPr>
        <w:numPr>
          <w:ilvl w:val="0"/>
          <w:numId w:val="8"/>
        </w:numPr>
        <w:ind w:left="720" w:hanging="360"/>
        <w:jc w:val="both"/>
        <w:rPr>
          <w:u w:val="none"/>
        </w:rPr>
      </w:pPr>
      <w:r w:rsidDel="00000000" w:rsidR="00000000" w:rsidRPr="00000000">
        <w:rPr>
          <w:rtl w:val="0"/>
        </w:rPr>
        <w:t xml:space="preserve">172.16.0.254</w:t>
      </w:r>
    </w:p>
    <w:p w:rsidR="00000000" w:rsidDel="00000000" w:rsidP="00000000" w:rsidRDefault="00000000" w:rsidRPr="00000000" w14:paraId="0000010C">
      <w:pPr>
        <w:numPr>
          <w:ilvl w:val="0"/>
          <w:numId w:val="8"/>
        </w:numPr>
        <w:ind w:left="720" w:hanging="360"/>
        <w:jc w:val="both"/>
        <w:rPr>
          <w:u w:val="none"/>
        </w:rPr>
      </w:pPr>
      <w:r w:rsidDel="00000000" w:rsidR="00000000" w:rsidRPr="00000000">
        <w:rPr>
          <w:rtl w:val="0"/>
        </w:rPr>
        <w:t xml:space="preserve">le masque de ces adresses est 255.255.0.0</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La valeur du champ NETID est 172.16.0.0</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Le champ "Subnet Mask" dans la configuration IP d'une interface d'une machine est essentiel pour déterminer la portée du réseau auquel appartient l'adresse IP de la machine. Il divise l'espace d'adressage IP en adresse de réseau et adresse d'hôte. Le masque de sous-réseau est utilisé pour décider si une adresse IP de destination est dans le même réseau que l'adresse source. Cela permet de déterminer comment les paquets sont acheminés. Si les adresses IP appartiennent au même réseau, les paquets peuvent être envoyés directement à l'hôte de destination. Sinon, ils doivent passer par un routeur pour atteindre le réseau approprié. En résumé, le champ "Subnet Mask" définit la portée du réseau et facilite l'acheminement des paquets dans un réseau IP.</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u w:val="single"/>
        </w:rPr>
      </w:pPr>
      <w:r w:rsidDel="00000000" w:rsidR="00000000" w:rsidRPr="00000000">
        <w:rPr>
          <w:u w:val="single"/>
          <w:rtl w:val="0"/>
        </w:rPr>
        <w:t xml:space="preserve">Question IV : </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L’adresse est 172.16.255.255</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u w:val="single"/>
          <w:rtl w:val="0"/>
        </w:rPr>
        <w:t xml:space="preserve">Question V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207550</wp:posOffset>
            </wp:positionV>
            <wp:extent cx="3202568" cy="2277382"/>
            <wp:effectExtent b="0" l="0" r="0" t="0"/>
            <wp:wrapNone/>
            <wp:docPr id="2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202568" cy="2277382"/>
                    </a:xfrm>
                    <a:prstGeom prst="rect"/>
                    <a:ln/>
                  </pic:spPr>
                </pic:pic>
              </a:graphicData>
            </a:graphic>
          </wp:anchor>
        </w:drawing>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i w:val="1"/>
          <w:sz w:val="24"/>
          <w:szCs w:val="24"/>
          <w:rtl w:val="0"/>
        </w:rPr>
        <w:t xml:space="preserve">Partie B :</w:t>
      </w:r>
      <w:r w:rsidDel="00000000" w:rsidR="00000000" w:rsidRPr="00000000">
        <w:rPr>
          <w:sz w:val="24"/>
          <w:szCs w:val="24"/>
          <w:rtl w:val="0"/>
        </w:rPr>
        <w:t xml:space="preserve"> </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u w:val="single"/>
        </w:rPr>
      </w:pPr>
      <w:r w:rsidDel="00000000" w:rsidR="00000000" w:rsidRPr="00000000">
        <w:rPr>
          <w:u w:val="single"/>
          <w:rtl w:val="0"/>
        </w:rPr>
        <w:t xml:space="preserve">Question I : </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L’adresse IP du 1er réseau est 172.16.0.0</w:t>
      </w:r>
    </w:p>
    <w:p w:rsidR="00000000" w:rsidDel="00000000" w:rsidP="00000000" w:rsidRDefault="00000000" w:rsidRPr="00000000" w14:paraId="0000012B">
      <w:pPr>
        <w:jc w:val="both"/>
        <w:rPr/>
      </w:pPr>
      <w:r w:rsidDel="00000000" w:rsidR="00000000" w:rsidRPr="00000000">
        <w:rPr>
          <w:rtl w:val="0"/>
        </w:rPr>
        <w:t xml:space="preserve">L’adresse IP du 2ème réseau est 172.17.0.0</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L’adresse IP de diffusion du 1er réseau est 172.16.255.255</w:t>
      </w:r>
    </w:p>
    <w:p w:rsidR="00000000" w:rsidDel="00000000" w:rsidP="00000000" w:rsidRDefault="00000000" w:rsidRPr="00000000" w14:paraId="00000130">
      <w:pPr>
        <w:jc w:val="both"/>
        <w:rPr/>
      </w:pPr>
      <w:r w:rsidDel="00000000" w:rsidR="00000000" w:rsidRPr="00000000">
        <w:rPr>
          <w:rtl w:val="0"/>
        </w:rPr>
        <w:t xml:space="preserve">L’adresse IP de diffusion du 2ème réseau est 172.17.255.255</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Ping sur l’adresse IP de diffusion du 1er réseau </w:t>
      </w:r>
    </w:p>
    <w:p w:rsidR="00000000" w:rsidDel="00000000" w:rsidP="00000000" w:rsidRDefault="00000000" w:rsidRPr="00000000" w14:paraId="00000135">
      <w:pPr>
        <w:jc w:val="both"/>
        <w:rPr/>
      </w:pPr>
      <w:r w:rsidDel="00000000" w:rsidR="00000000" w:rsidRPr="00000000">
        <w:rPr/>
        <w:drawing>
          <wp:inline distB="114300" distT="114300" distL="114300" distR="114300">
            <wp:extent cx="3486150" cy="1800225"/>
            <wp:effectExtent b="0" l="0" r="0" t="0"/>
            <wp:docPr id="3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861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Ping sur l’adresse IP de diffusion du 2ème réseau</w:t>
      </w:r>
    </w:p>
    <w:p w:rsidR="00000000" w:rsidDel="00000000" w:rsidP="00000000" w:rsidRDefault="00000000" w:rsidRPr="00000000" w14:paraId="00000138">
      <w:pPr>
        <w:jc w:val="both"/>
        <w:rPr/>
      </w:pPr>
      <w:r w:rsidDel="00000000" w:rsidR="00000000" w:rsidRPr="00000000">
        <w:rPr/>
        <w:drawing>
          <wp:inline distB="114300" distT="114300" distL="114300" distR="114300">
            <wp:extent cx="3609975" cy="171450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6099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u w:val="single"/>
        </w:rPr>
      </w:pPr>
      <w:r w:rsidDel="00000000" w:rsidR="00000000" w:rsidRPr="00000000">
        <w:rPr>
          <w:u w:val="single"/>
          <w:rtl w:val="0"/>
        </w:rPr>
        <w:t xml:space="preserve">Question VI : </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drawing>
          <wp:inline distB="114300" distT="114300" distL="114300" distR="114300">
            <wp:extent cx="3567312" cy="3435762"/>
            <wp:effectExtent b="0" l="0" r="0" t="0"/>
            <wp:docPr id="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567312" cy="3435762"/>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drawing>
          <wp:inline distB="114300" distT="114300" distL="114300" distR="114300">
            <wp:extent cx="3596656" cy="3464024"/>
            <wp:effectExtent b="0" l="0" r="0" t="0"/>
            <wp:docPr id="36"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3596656" cy="346402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u w:val="single"/>
          <w:rtl w:val="0"/>
        </w:rPr>
        <w:t xml:space="preserve">Question 1 : </w:t>
      </w:r>
      <w:r w:rsidDel="00000000" w:rsidR="00000000" w:rsidRPr="00000000">
        <w:rPr>
          <w:rtl w:val="0"/>
        </w:rPr>
      </w:r>
    </w:p>
    <w:p w:rsidR="00000000" w:rsidDel="00000000" w:rsidP="00000000" w:rsidRDefault="00000000" w:rsidRPr="00000000" w14:paraId="00000150">
      <w:pPr>
        <w:spacing w:after="240" w:before="240" w:lineRule="auto"/>
        <w:jc w:val="both"/>
        <w:rPr/>
      </w:pPr>
      <w:r w:rsidDel="00000000" w:rsidR="00000000" w:rsidRPr="00000000">
        <w:rPr>
          <w:rtl w:val="0"/>
        </w:rPr>
        <w:t xml:space="preserve">Les adresses IP du PC1 (172.17.0.1) et du PC3 (172.17.0.3) sont membres du réseau 172.17.0.0. En revanche, l'adresse IP du PC2 (172.16.0.2) appartient au réseau 172.16.0.0.</w:t>
      </w:r>
    </w:p>
    <w:p w:rsidR="00000000" w:rsidDel="00000000" w:rsidP="00000000" w:rsidRDefault="00000000" w:rsidRPr="00000000" w14:paraId="00000151">
      <w:pPr>
        <w:spacing w:after="240" w:before="240" w:lineRule="auto"/>
        <w:jc w:val="both"/>
        <w:rPr/>
      </w:pPr>
      <w:r w:rsidDel="00000000" w:rsidR="00000000" w:rsidRPr="00000000">
        <w:rPr>
          <w:rtl w:val="0"/>
        </w:rPr>
        <w:t xml:space="preserve">Le fait que PC1 et PC3 partagent le même réseau et puissent se pinguer mutuellement indique que leurs adresses IP et leurs masques de sous-réseau sont correctement configurés.</w:t>
      </w:r>
    </w:p>
    <w:p w:rsidR="00000000" w:rsidDel="00000000" w:rsidP="00000000" w:rsidRDefault="00000000" w:rsidRPr="00000000" w14:paraId="00000152">
      <w:pPr>
        <w:spacing w:after="240" w:before="240" w:lineRule="auto"/>
        <w:jc w:val="both"/>
        <w:rPr/>
      </w:pPr>
      <w:r w:rsidDel="00000000" w:rsidR="00000000" w:rsidRPr="00000000">
        <w:rPr>
          <w:rtl w:val="0"/>
        </w:rPr>
        <w:t xml:space="preserve">Cependant, le fait que le PC2 soit dans un réseau différent et qu'il ne puisse pas être pinger depuis PC1 ou PC3 suggère qu'il y a une incompatibilité entre les adresses IP des deux réseaux.</w:t>
      </w:r>
    </w:p>
    <w:p w:rsidR="00000000" w:rsidDel="00000000" w:rsidP="00000000" w:rsidRDefault="00000000" w:rsidRPr="00000000" w14:paraId="00000153">
      <w:pPr>
        <w:jc w:val="both"/>
        <w:rPr>
          <w:u w:val="single"/>
        </w:rPr>
      </w:pPr>
      <w:r w:rsidDel="00000000" w:rsidR="00000000" w:rsidRPr="00000000">
        <w:rPr>
          <w:u w:val="single"/>
          <w:rtl w:val="0"/>
        </w:rPr>
        <w:t xml:space="preserve">Question 2 : </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Le problème de ping entre les machines des réseaux 172.16.0.0 et 172.17.0.0 indique qu'il existe un problème de routage ou de configuration des interfaces réseau sur le Switch. Afin de permettre aux machines des deux réseaux de se pinguer, il est nécessaire de configurer le Switch avec des interfaces réseau appropriées pour chaque réseau et d'assurer le routage entre ces deux réseaux.</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u w:val="single"/>
        </w:rPr>
      </w:pPr>
      <w:r w:rsidDel="00000000" w:rsidR="00000000" w:rsidRPr="00000000">
        <w:rPr>
          <w:u w:val="single"/>
          <w:rtl w:val="0"/>
        </w:rPr>
        <w:t xml:space="preserve">Question 3 : </w:t>
      </w:r>
    </w:p>
    <w:p w:rsidR="00000000" w:rsidDel="00000000" w:rsidP="00000000" w:rsidRDefault="00000000" w:rsidRPr="00000000" w14:paraId="00000158">
      <w:pPr>
        <w:spacing w:after="240" w:before="240" w:lineRule="auto"/>
        <w:jc w:val="both"/>
        <w:rPr/>
      </w:pPr>
      <w:r w:rsidDel="00000000" w:rsidR="00000000" w:rsidRPr="00000000">
        <w:rPr>
          <w:rtl w:val="0"/>
        </w:rPr>
        <w:t xml:space="preserve">L'adresse IP de diffusion est utilisée pour envoyer des messages à tous les hôtes d'un réseau donné. Dans ce cas, l'adresse IP de diffusion associée au réseau 172.16.0.0 serait 172.16.255.255, et celle associée au réseau 172.17.0.0 serait 172.17.255.255.</w:t>
      </w:r>
    </w:p>
    <w:p w:rsidR="00000000" w:rsidDel="00000000" w:rsidP="00000000" w:rsidRDefault="00000000" w:rsidRPr="00000000" w14:paraId="00000159">
      <w:pPr>
        <w:spacing w:after="240" w:before="240" w:lineRule="auto"/>
        <w:jc w:val="both"/>
        <w:rPr/>
      </w:pPr>
      <w:r w:rsidDel="00000000" w:rsidR="00000000" w:rsidRPr="00000000">
        <w:rPr>
          <w:rtl w:val="0"/>
        </w:rPr>
        <w:t xml:space="preserve">Cependant, l'incapacité de pinguer entre les machines des deux réseaux indique que la communication de diffusion entre les deux réseaux n'est pas correctement configurée.</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sz w:val="26"/>
          <w:szCs w:val="26"/>
          <w:rtl w:val="0"/>
        </w:rPr>
        <w:t xml:space="preserve">Exercice 2 :</w:t>
      </w:r>
      <w:r w:rsidDel="00000000" w:rsidR="00000000" w:rsidRPr="00000000">
        <w:rPr>
          <w:rtl w:val="0"/>
        </w:rPr>
        <w:t xml:space="preserve"> </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i w:val="1"/>
        </w:rPr>
      </w:pPr>
      <w:r w:rsidDel="00000000" w:rsidR="00000000" w:rsidRPr="00000000">
        <w:rPr>
          <w:i w:val="1"/>
          <w:sz w:val="24"/>
          <w:szCs w:val="24"/>
          <w:rtl w:val="0"/>
        </w:rPr>
        <w:t xml:space="preserve">Question A :</w:t>
      </w:r>
      <w:r w:rsidDel="00000000" w:rsidR="00000000" w:rsidRPr="00000000">
        <w:rPr>
          <w:i w:val="1"/>
          <w:rtl w:val="0"/>
        </w:rPr>
        <w:t xml:space="preserve">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u w:val="single"/>
        </w:rPr>
      </w:pPr>
      <w:r w:rsidDel="00000000" w:rsidR="00000000" w:rsidRPr="00000000">
        <w:rPr>
          <w:u w:val="single"/>
          <w:rtl w:val="0"/>
        </w:rPr>
        <w:t xml:space="preserve">Question I :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L’adresse IP du 1er réseau est 172.16.0.0</w:t>
      </w:r>
    </w:p>
    <w:p w:rsidR="00000000" w:rsidDel="00000000" w:rsidP="00000000" w:rsidRDefault="00000000" w:rsidRPr="00000000" w14:paraId="00000174">
      <w:pPr>
        <w:jc w:val="both"/>
        <w:rPr/>
      </w:pPr>
      <w:r w:rsidDel="00000000" w:rsidR="00000000" w:rsidRPr="00000000">
        <w:rPr>
          <w:rtl w:val="0"/>
        </w:rPr>
        <w:t xml:space="preserve">L’adresse IP du 2ème réseau est 172.16.1.0</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L’adresse IP de diffusion du 1er réseau est 172.16.0.255</w:t>
      </w:r>
    </w:p>
    <w:p w:rsidR="00000000" w:rsidDel="00000000" w:rsidP="00000000" w:rsidRDefault="00000000" w:rsidRPr="00000000" w14:paraId="00000179">
      <w:pPr>
        <w:jc w:val="both"/>
        <w:rPr/>
      </w:pPr>
      <w:r w:rsidDel="00000000" w:rsidR="00000000" w:rsidRPr="00000000">
        <w:rPr>
          <w:rtl w:val="0"/>
        </w:rPr>
        <w:t xml:space="preserve">L’adresse IP de diffusion du 2ème réseau est 172.17.1.255</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drawing>
          <wp:inline distB="114300" distT="114300" distL="114300" distR="114300">
            <wp:extent cx="2881313" cy="2769500"/>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881313" cy="27695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3143250</wp:posOffset>
            </wp:positionV>
            <wp:extent cx="2931338" cy="2827879"/>
            <wp:effectExtent b="0" l="0" r="0" t="0"/>
            <wp:wrapNone/>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931338" cy="2827879"/>
                    </a:xfrm>
                    <a:prstGeom prst="rect"/>
                    <a:ln/>
                  </pic:spPr>
                </pic:pic>
              </a:graphicData>
            </a:graphic>
          </wp:anchor>
        </w:drawing>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u w:val="single"/>
          <w:rtl w:val="0"/>
        </w:rPr>
        <w:t xml:space="preserve">Question IV :</w:t>
      </w:r>
      <w:r w:rsidDel="00000000" w:rsidR="00000000" w:rsidRPr="00000000">
        <w:rPr>
          <w:rtl w:val="0"/>
        </w:rPr>
        <w:t xml:space="preserve"> </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drawing>
          <wp:inline distB="114300" distT="114300" distL="114300" distR="114300">
            <wp:extent cx="4032128" cy="3883437"/>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032128" cy="388343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drawing>
          <wp:inline distB="114300" distT="114300" distL="114300" distR="114300">
            <wp:extent cx="4005263" cy="3744616"/>
            <wp:effectExtent b="0" l="0" r="0" t="0"/>
            <wp:docPr id="2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005263" cy="374461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u w:val="single"/>
        </w:rPr>
      </w:pPr>
      <w:r w:rsidDel="00000000" w:rsidR="00000000" w:rsidRPr="00000000">
        <w:rPr>
          <w:u w:val="single"/>
          <w:rtl w:val="0"/>
        </w:rPr>
        <w:t xml:space="preserve">Question 1 : </w:t>
      </w:r>
    </w:p>
    <w:p w:rsidR="00000000" w:rsidDel="00000000" w:rsidP="00000000" w:rsidRDefault="00000000" w:rsidRPr="00000000" w14:paraId="00000197">
      <w:pPr>
        <w:spacing w:after="240" w:before="240" w:lineRule="auto"/>
        <w:jc w:val="both"/>
        <w:rPr/>
      </w:pPr>
      <w:r w:rsidDel="00000000" w:rsidR="00000000" w:rsidRPr="00000000">
        <w:rPr>
          <w:rtl w:val="0"/>
        </w:rPr>
        <w:t xml:space="preserve">Les adresses IP des PC1, PC2 et PC3 appartiennent au réseau 172.16.0.0, tandis que les adresses IP des PC4, PC5 et PC6 appartiennent au réseau 172.16.1.0.</w:t>
      </w:r>
    </w:p>
    <w:p w:rsidR="00000000" w:rsidDel="00000000" w:rsidP="00000000" w:rsidRDefault="00000000" w:rsidRPr="00000000" w14:paraId="00000198">
      <w:pPr>
        <w:spacing w:after="240" w:before="240" w:lineRule="auto"/>
        <w:jc w:val="both"/>
        <w:rPr/>
      </w:pPr>
      <w:r w:rsidDel="00000000" w:rsidR="00000000" w:rsidRPr="00000000">
        <w:rPr>
          <w:rtl w:val="0"/>
        </w:rPr>
        <w:t xml:space="preserve">Le fait que les machines appartenant au même réseau puissent se pinguer avec succès indique que leurs adresses IP et leurs masques de sous-réseau sont correctement configurés.</w:t>
      </w:r>
    </w:p>
    <w:p w:rsidR="00000000" w:rsidDel="00000000" w:rsidP="00000000" w:rsidRDefault="00000000" w:rsidRPr="00000000" w14:paraId="00000199">
      <w:pPr>
        <w:jc w:val="both"/>
        <w:rPr>
          <w:u w:val="single"/>
        </w:rPr>
      </w:pPr>
      <w:r w:rsidDel="00000000" w:rsidR="00000000" w:rsidRPr="00000000">
        <w:rPr>
          <w:u w:val="single"/>
          <w:rtl w:val="0"/>
        </w:rPr>
        <w:t xml:space="preserve">Question 2 : </w:t>
      </w:r>
    </w:p>
    <w:p w:rsidR="00000000" w:rsidDel="00000000" w:rsidP="00000000" w:rsidRDefault="00000000" w:rsidRPr="00000000" w14:paraId="0000019A">
      <w:pPr>
        <w:spacing w:after="240" w:before="240" w:lineRule="auto"/>
        <w:jc w:val="both"/>
        <w:rPr/>
      </w:pPr>
      <w:r w:rsidDel="00000000" w:rsidR="00000000" w:rsidRPr="00000000">
        <w:rPr>
          <w:rtl w:val="0"/>
        </w:rPr>
        <w:t xml:space="preserve">Le problème de ping entre les machines des réseaux 172.16.0.0 et 172.16.1.0 indique qu'il existe une incompatibilité de communication entre les deux réseaux.</w:t>
      </w:r>
    </w:p>
    <w:p w:rsidR="00000000" w:rsidDel="00000000" w:rsidP="00000000" w:rsidRDefault="00000000" w:rsidRPr="00000000" w14:paraId="0000019B">
      <w:pPr>
        <w:spacing w:after="240" w:before="240" w:lineRule="auto"/>
        <w:jc w:val="both"/>
        <w:rPr/>
      </w:pPr>
      <w:r w:rsidDel="00000000" w:rsidR="00000000" w:rsidRPr="00000000">
        <w:rPr>
          <w:rtl w:val="0"/>
        </w:rPr>
        <w:t xml:space="preserve">Afin de permettre aux machines des deux réseaux de se pinguer, il est nécessaire de configurer correctement les routeurs intermédiaires pour autoriser le routage entre les deux réseaux. Cela peut être réalisé en configurant une route statique (Static Route) sur les routeurs pour permettre le trafic entre les sous-réseaux 172.16.0.0 et 172.16.1.0.</w:t>
      </w:r>
    </w:p>
    <w:p w:rsidR="00000000" w:rsidDel="00000000" w:rsidP="00000000" w:rsidRDefault="00000000" w:rsidRPr="00000000" w14:paraId="0000019C">
      <w:pPr>
        <w:jc w:val="both"/>
        <w:rPr>
          <w:u w:val="single"/>
        </w:rPr>
      </w:pPr>
      <w:r w:rsidDel="00000000" w:rsidR="00000000" w:rsidRPr="00000000">
        <w:rPr>
          <w:u w:val="single"/>
          <w:rtl w:val="0"/>
        </w:rPr>
        <w:t xml:space="preserve">Question 3 : </w:t>
      </w:r>
    </w:p>
    <w:p w:rsidR="00000000" w:rsidDel="00000000" w:rsidP="00000000" w:rsidRDefault="00000000" w:rsidRPr="00000000" w14:paraId="0000019D">
      <w:pPr>
        <w:spacing w:after="240" w:before="240" w:lineRule="auto"/>
        <w:jc w:val="both"/>
        <w:rPr/>
      </w:pPr>
      <w:r w:rsidDel="00000000" w:rsidR="00000000" w:rsidRPr="00000000">
        <w:rPr>
          <w:rtl w:val="0"/>
        </w:rPr>
        <w:t xml:space="preserve">L'adresse IP de diffusion associée au réseau 172.16.0.0 est 172.16.0.255, tandis que celle associée au réseau 172.16.1.0 est 172.16.1.255.</w:t>
      </w:r>
    </w:p>
    <w:p w:rsidR="00000000" w:rsidDel="00000000" w:rsidP="00000000" w:rsidRDefault="00000000" w:rsidRPr="00000000" w14:paraId="0000019E">
      <w:pPr>
        <w:spacing w:after="240" w:before="240" w:lineRule="auto"/>
        <w:jc w:val="both"/>
        <w:rPr/>
      </w:pPr>
      <w:r w:rsidDel="00000000" w:rsidR="00000000" w:rsidRPr="00000000">
        <w:rPr>
          <w:rtl w:val="0"/>
        </w:rPr>
        <w:t xml:space="preserve">Cependant, l'incapacité de pinguer entre les machines des deux réseaux indique que la communication de diffusion entre les deux réseaux n'est pas correctement configurée.</w:t>
      </w:r>
    </w:p>
    <w:p w:rsidR="00000000" w:rsidDel="00000000" w:rsidP="00000000" w:rsidRDefault="00000000" w:rsidRPr="00000000" w14:paraId="0000019F">
      <w:pPr>
        <w:jc w:val="both"/>
        <w:rPr>
          <w:u w:val="single"/>
        </w:rPr>
      </w:pPr>
      <w:r w:rsidDel="00000000" w:rsidR="00000000" w:rsidRPr="00000000">
        <w:rPr>
          <w:u w:val="single"/>
          <w:rtl w:val="0"/>
        </w:rPr>
        <w:t xml:space="preserve">Question I : </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Le processus ping démarre la prochaine requête ping.</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Le processus Ping crée un message ICMP Echo Request et l'envoie au processus inférieur</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L'adresse IP source n'est pas spécifiée. L'appareil la fixe à l'adresse IP du port</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u w:val="single"/>
        </w:rPr>
      </w:pPr>
      <w:r w:rsidDel="00000000" w:rsidR="00000000" w:rsidRPr="00000000">
        <w:rPr>
          <w:u w:val="single"/>
          <w:rtl w:val="0"/>
        </w:rPr>
        <w:t xml:space="preserve">Question IV : </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L'adresse IP de destination 172.16.0.3 ne se trouve pas dans le même sous-réseau et n'est pas une adresse de diffusion</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u w:val="single"/>
        </w:rPr>
      </w:pPr>
      <w:r w:rsidDel="00000000" w:rsidR="00000000" w:rsidRPr="00000000">
        <w:rPr>
          <w:u w:val="single"/>
          <w:rtl w:val="0"/>
        </w:rPr>
        <w:t xml:space="preserve">Question V : </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La passerelle par défaut n'est pas définie. L'appareil laisse tomber le paquet.</w:t>
      </w:r>
    </w:p>
    <w:p w:rsidR="00000000" w:rsidDel="00000000" w:rsidP="00000000" w:rsidRDefault="00000000" w:rsidRPr="00000000" w14:paraId="000001B2">
      <w:pPr>
        <w:jc w:val="both"/>
        <w:rPr/>
      </w:pPr>
      <w:r w:rsidDel="00000000" w:rsidR="00000000" w:rsidRPr="00000000">
        <w:rPr>
          <w:rtl w:val="0"/>
        </w:rPr>
        <w:t xml:space="preserve">PCd2 ne peut pas effectuer de ping vers l’adresse IP du PCg3, car ils ne sont pas sur le même réseau.</w:t>
      </w:r>
    </w:p>
    <w:p w:rsidR="00000000" w:rsidDel="00000000" w:rsidP="00000000" w:rsidRDefault="00000000" w:rsidRPr="00000000" w14:paraId="000001B3">
      <w:pPr>
        <w:jc w:val="both"/>
        <w:rPr>
          <w:u w:val="single"/>
        </w:rPr>
      </w:pPr>
      <w:r w:rsidDel="00000000" w:rsidR="00000000" w:rsidRPr="00000000">
        <w:rPr>
          <w:rtl w:val="0"/>
        </w:rPr>
      </w:r>
    </w:p>
    <w:p w:rsidR="00000000" w:rsidDel="00000000" w:rsidP="00000000" w:rsidRDefault="00000000" w:rsidRPr="00000000" w14:paraId="000001B4">
      <w:pPr>
        <w:jc w:val="both"/>
        <w:rPr>
          <w:u w:val="single"/>
        </w:rPr>
      </w:pPr>
      <w:r w:rsidDel="00000000" w:rsidR="00000000" w:rsidRPr="00000000">
        <w:rPr>
          <w:u w:val="single"/>
          <w:rtl w:val="0"/>
        </w:rPr>
        <w:t xml:space="preserve">Question 4 : </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Pour PCg1, PCg2, pCg3 et le Serveur-G, la Gateway doit être 172.16.0.254.</w:t>
      </w:r>
    </w:p>
    <w:p w:rsidR="00000000" w:rsidDel="00000000" w:rsidP="00000000" w:rsidRDefault="00000000" w:rsidRPr="00000000" w14:paraId="000001B7">
      <w:pPr>
        <w:jc w:val="both"/>
        <w:rPr/>
      </w:pPr>
      <w:r w:rsidDel="00000000" w:rsidR="00000000" w:rsidRPr="00000000">
        <w:rPr>
          <w:rtl w:val="0"/>
        </w:rPr>
        <w:t xml:space="preserve">Pour PCd1, PCd2, PCd3 et le Serveur-D, la Gateway doit être 172.16.1.254.</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u w:val="single"/>
        </w:rPr>
      </w:pPr>
      <w:r w:rsidDel="00000000" w:rsidR="00000000" w:rsidRPr="00000000">
        <w:rPr>
          <w:u w:val="single"/>
          <w:rtl w:val="0"/>
        </w:rPr>
        <w:t xml:space="preserve">Question 5 : </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C'est le routeur qui a pour adresse IP 172.16.0.254 qui nous répond que l'hôte de destination est inaccessible</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i w:val="1"/>
        </w:rPr>
      </w:pPr>
      <w:r w:rsidDel="00000000" w:rsidR="00000000" w:rsidRPr="00000000">
        <w:rPr>
          <w:i w:val="1"/>
          <w:sz w:val="24"/>
          <w:szCs w:val="24"/>
          <w:rtl w:val="0"/>
        </w:rPr>
        <w:t xml:space="preserve">Question B :</w:t>
      </w:r>
      <w:r w:rsidDel="00000000" w:rsidR="00000000" w:rsidRPr="00000000">
        <w:rPr>
          <w:i w:val="1"/>
          <w:rtl w:val="0"/>
        </w:rPr>
        <w:t xml:space="preserve"> </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u w:val="single"/>
        </w:rPr>
      </w:pPr>
      <w:r w:rsidDel="00000000" w:rsidR="00000000" w:rsidRPr="00000000">
        <w:rPr>
          <w:u w:val="single"/>
          <w:rtl w:val="0"/>
        </w:rPr>
        <w:t xml:space="preserve">Question I :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L’adresse du 1er réseau est 172.16.0.0</w:t>
      </w:r>
    </w:p>
    <w:p w:rsidR="00000000" w:rsidDel="00000000" w:rsidP="00000000" w:rsidRDefault="00000000" w:rsidRPr="00000000" w14:paraId="000001C2">
      <w:pPr>
        <w:jc w:val="both"/>
        <w:rPr/>
      </w:pPr>
      <w:r w:rsidDel="00000000" w:rsidR="00000000" w:rsidRPr="00000000">
        <w:rPr>
          <w:rtl w:val="0"/>
        </w:rPr>
        <w:t xml:space="preserve">L’adresse du 2ème réseau est 172.16.0.0</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L’adresse de diffusion du 1er réseau esr 172.16.0.255</w:t>
      </w:r>
    </w:p>
    <w:p w:rsidR="00000000" w:rsidDel="00000000" w:rsidP="00000000" w:rsidRDefault="00000000" w:rsidRPr="00000000" w14:paraId="000001C7">
      <w:pPr>
        <w:jc w:val="both"/>
        <w:rPr/>
      </w:pPr>
      <w:r w:rsidDel="00000000" w:rsidR="00000000" w:rsidRPr="00000000">
        <w:rPr>
          <w:rtl w:val="0"/>
        </w:rPr>
        <w:t xml:space="preserve">L’adresse de diffusion du 2ème réseau esr 172.16.0.255</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drawing>
          <wp:inline distB="114300" distT="114300" distL="114300" distR="114300">
            <wp:extent cx="3748088" cy="2492478"/>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748088" cy="249247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pPr>
      <w:r w:rsidDel="00000000" w:rsidR="00000000" w:rsidRPr="00000000">
        <w:rPr/>
        <w:drawing>
          <wp:inline distB="114300" distT="114300" distL="114300" distR="114300">
            <wp:extent cx="3786188" cy="2517669"/>
            <wp:effectExtent b="0" l="0" r="0" t="0"/>
            <wp:docPr id="3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786188" cy="2517669"/>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u w:val="single"/>
        </w:rPr>
      </w:pPr>
      <w:r w:rsidDel="00000000" w:rsidR="00000000" w:rsidRPr="00000000">
        <w:rPr>
          <w:u w:val="single"/>
          <w:rtl w:val="0"/>
        </w:rPr>
        <w:t xml:space="preserve">Question IV : </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drawing>
          <wp:inline distB="114300" distT="114300" distL="114300" distR="114300">
            <wp:extent cx="2643188" cy="2623388"/>
            <wp:effectExtent b="0" l="0" r="0" t="0"/>
            <wp:docPr id="3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643188" cy="262338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pPr>
      <w:r w:rsidDel="00000000" w:rsidR="00000000" w:rsidRPr="00000000">
        <w:rPr/>
        <w:drawing>
          <wp:inline distB="114300" distT="114300" distL="114300" distR="114300">
            <wp:extent cx="2690813" cy="2668073"/>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690813" cy="266807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u w:val="single"/>
        </w:rPr>
      </w:pPr>
      <w:r w:rsidDel="00000000" w:rsidR="00000000" w:rsidRPr="00000000">
        <w:rPr>
          <w:u w:val="single"/>
          <w:rtl w:val="0"/>
        </w:rPr>
        <w:t xml:space="preserve">Question 1 : </w:t>
      </w:r>
    </w:p>
    <w:p w:rsidR="00000000" w:rsidDel="00000000" w:rsidP="00000000" w:rsidRDefault="00000000" w:rsidRPr="00000000" w14:paraId="000001D4">
      <w:pPr>
        <w:spacing w:after="240" w:before="240" w:lineRule="auto"/>
        <w:jc w:val="both"/>
        <w:rPr/>
      </w:pPr>
      <w:r w:rsidDel="00000000" w:rsidR="00000000" w:rsidRPr="00000000">
        <w:rPr>
          <w:rtl w:val="0"/>
        </w:rPr>
        <w:t xml:space="preserve">Les adresses IP des machines PC1, PC2 et PC3 sont dans le même sous-réseau (172.16.0.0). De même, les adresses IP des machines PC11, PC12 et PC13 se trouvent également dans le même sous-réseau (172.16.0.0).</w:t>
      </w:r>
    </w:p>
    <w:p w:rsidR="00000000" w:rsidDel="00000000" w:rsidP="00000000" w:rsidRDefault="00000000" w:rsidRPr="00000000" w14:paraId="000001D5">
      <w:pPr>
        <w:spacing w:after="240" w:before="240" w:lineRule="auto"/>
        <w:jc w:val="both"/>
        <w:rPr/>
      </w:pPr>
      <w:r w:rsidDel="00000000" w:rsidR="00000000" w:rsidRPr="00000000">
        <w:rPr>
          <w:rtl w:val="0"/>
        </w:rPr>
        <w:t xml:space="preserve">Étant donné que toutes ces machines sont dans le même réseau IP (172.16.0.0), elles peuvent communiquer directement entre elles sans avoir besoin de passer par un routeur.</w:t>
      </w:r>
    </w:p>
    <w:p w:rsidR="00000000" w:rsidDel="00000000" w:rsidP="00000000" w:rsidRDefault="00000000" w:rsidRPr="00000000" w14:paraId="000001D6">
      <w:pPr>
        <w:jc w:val="both"/>
        <w:rPr>
          <w:u w:val="single"/>
        </w:rPr>
      </w:pPr>
      <w:r w:rsidDel="00000000" w:rsidR="00000000" w:rsidRPr="00000000">
        <w:rPr>
          <w:u w:val="single"/>
          <w:rtl w:val="0"/>
        </w:rPr>
        <w:t xml:space="preserve">Question 2 : </w:t>
      </w:r>
    </w:p>
    <w:p w:rsidR="00000000" w:rsidDel="00000000" w:rsidP="00000000" w:rsidRDefault="00000000" w:rsidRPr="00000000" w14:paraId="000001D7">
      <w:pPr>
        <w:spacing w:after="240" w:before="240" w:lineRule="auto"/>
        <w:jc w:val="both"/>
        <w:rPr/>
      </w:pPr>
      <w:r w:rsidDel="00000000" w:rsidR="00000000" w:rsidRPr="00000000">
        <w:rPr>
          <w:rtl w:val="0"/>
        </w:rPr>
        <w:t xml:space="preserve">Les machines appartenant au même sous-réseau (172.16.0.0) peuvent communiquer directement via Ethernet car elles sont connectées au même commutateur (Switch-G).</w:t>
      </w:r>
    </w:p>
    <w:p w:rsidR="00000000" w:rsidDel="00000000" w:rsidP="00000000" w:rsidRDefault="00000000" w:rsidRPr="00000000" w14:paraId="000001D8">
      <w:pPr>
        <w:spacing w:after="240" w:before="240" w:lineRule="auto"/>
        <w:jc w:val="both"/>
        <w:rPr/>
      </w:pPr>
      <w:r w:rsidDel="00000000" w:rsidR="00000000" w:rsidRPr="00000000">
        <w:rPr>
          <w:rtl w:val="0"/>
        </w:rPr>
        <w:t xml:space="preserve">Cependant, lorsqu'une tentative de ping est effectuée entre les machines du sous-réseau 172.16.0.0 et celles du sous-réseau 172.16.0.10 (par exemple, de PC1 à PC11), la communication échoue.</w:t>
      </w:r>
    </w:p>
    <w:p w:rsidR="00000000" w:rsidDel="00000000" w:rsidP="00000000" w:rsidRDefault="00000000" w:rsidRPr="00000000" w14:paraId="000001D9">
      <w:pPr>
        <w:spacing w:after="240" w:before="240" w:lineRule="auto"/>
        <w:jc w:val="both"/>
        <w:rPr/>
      </w:pPr>
      <w:r w:rsidDel="00000000" w:rsidR="00000000" w:rsidRPr="00000000">
        <w:rPr>
          <w:rtl w:val="0"/>
        </w:rPr>
        <w:t xml:space="preserve">Cela suggère qu'il y a un problème de connectivité entre les deux sous-réseaux. Il est possible que les machines du sous-réseau 172.16.0.0 et celles du sous-réseau 172.16.0.10 ne soient pas correctement configurées pour le routage entre les deux réseaux. Il peut être nécessaire de vérifier la configuration des routeurs ou des passerelles entre les deux sous-réseaux et d'assurer qu'une route appropriée est configurée pour permettre la communication entre eux.</w:t>
      </w:r>
    </w:p>
    <w:p w:rsidR="00000000" w:rsidDel="00000000" w:rsidP="00000000" w:rsidRDefault="00000000" w:rsidRPr="00000000" w14:paraId="000001DA">
      <w:pPr>
        <w:jc w:val="both"/>
        <w:rPr>
          <w:u w:val="single"/>
        </w:rPr>
      </w:pPr>
      <w:r w:rsidDel="00000000" w:rsidR="00000000" w:rsidRPr="00000000">
        <w:rPr>
          <w:u w:val="single"/>
          <w:rtl w:val="0"/>
        </w:rPr>
        <w:t xml:space="preserve">Question 3 : </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Pour le sous-réseau 172.16.0.0, l'adresse de diffusion serait 172.16.0.255. Lorsqu'un appareil envoie un message à cette adresse, tous les appareils du sous-réseau 172.16.0.0 le reçoivent. Cela permet une communication de diffusion au sein du même sous-réseau. Ainsi, en utilisant l'adresse de diffusion, un appareil peut transmettre un message à tous les autres appareils présents dans le sous-réseau, ce qui facilite la diffusion d'informations à grande échelle au sein d'un réseau local.</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u w:val="single"/>
        </w:rPr>
      </w:pPr>
      <w:r w:rsidDel="00000000" w:rsidR="00000000" w:rsidRPr="00000000">
        <w:rPr>
          <w:u w:val="single"/>
          <w:rtl w:val="0"/>
        </w:rPr>
        <w:t xml:space="preserve">Question II : </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PC1 ne peut pas effectuer de ping vers l’adresse IP du PC11. Aussi car PC11, PC12, PC13 ont leur Gateway à 172.16.1.254 au lieu de 172.16.0.254.</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u w:val="single"/>
        </w:rPr>
      </w:pPr>
      <w:r w:rsidDel="00000000" w:rsidR="00000000" w:rsidRPr="00000000">
        <w:rPr>
          <w:u w:val="single"/>
          <w:rtl w:val="0"/>
        </w:rPr>
        <w:t xml:space="preserve">Question III : </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Il faut mettre 172.16.0.254 en Gateway pour PC11, PC12, PC13 et pour Serveur-14.</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u w:val="single"/>
        </w:rPr>
      </w:pPr>
      <w:r w:rsidDel="00000000" w:rsidR="00000000" w:rsidRPr="00000000">
        <w:rPr>
          <w:u w:val="single"/>
          <w:rtl w:val="0"/>
        </w:rPr>
        <w:t xml:space="preserve">Question IV : </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C'est le routeur (172.16.0.254) qui nous répond que l'hôte de destination est inaccessible.</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u w:val="single"/>
          <w:rtl w:val="0"/>
        </w:rPr>
        <w:t xml:space="preserve">Dernière Question de l’exercice 2 :</w:t>
      </w:r>
      <w:r w:rsidDel="00000000" w:rsidR="00000000" w:rsidRPr="00000000">
        <w:rPr>
          <w:rtl w:val="0"/>
        </w:rPr>
        <w:t xml:space="preserve"> </w:t>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spacing w:after="240" w:before="240" w:lineRule="auto"/>
        <w:jc w:val="both"/>
        <w:rPr/>
      </w:pPr>
      <w:r w:rsidDel="00000000" w:rsidR="00000000" w:rsidRPr="00000000">
        <w:rPr>
          <w:rtl w:val="0"/>
        </w:rPr>
        <w:t xml:space="preserve">Lorsque PC11 tente de pinguer PC1, il envoie une requête ARP pour résoudre l'adresse IP de PC1 en une adresse MAC correspondante. Étant donné que PC1 se trouve sur un réseau local différent de PC11 et est connecté à un autre commutateur, PC11 ne dispose pas de l'adresse MAC de PC1 dans sa table ARP.</w:t>
      </w:r>
    </w:p>
    <w:p w:rsidR="00000000" w:rsidDel="00000000" w:rsidP="00000000" w:rsidRDefault="00000000" w:rsidRPr="00000000" w14:paraId="000001EF">
      <w:pPr>
        <w:spacing w:after="240" w:before="240" w:lineRule="auto"/>
        <w:jc w:val="both"/>
        <w:rPr/>
      </w:pPr>
      <w:r w:rsidDel="00000000" w:rsidR="00000000" w:rsidRPr="00000000">
        <w:rPr>
          <w:rtl w:val="0"/>
        </w:rPr>
        <w:t xml:space="preserve">Par conséquent, PC11 diffuse une requête ARP pour demander l'adresse MAC correspondant à l'adresse IP de PC1. Cette requête ARP est diffusée à tous les appareils du réseau local de PC11. Le routeur qui relie les deux LAN intercepte la requête ARP. Le routeur répond à la requête ARP avec sa propre adresse MAC, indiquant à PC11 quelle adresse MAC utiliser pour atteindre PC1. PC11 utilise ensuite cette adresse MAC pour envoyer les paquets vers PC1.</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Ce processus met en évidence que, pour la communication entre deux LAN reliés par un routeur, des messages ARP sont émis pour résoudre les adresses MAC des machines situées sur des réseaux différents. Le routeur joue le rôle d'interconnexion entre les réseaux et permet la communication entre les machines. Sans la résolution d'adresse MAC à l'aide du protocole ARP et sans la présence du routeur, la communication directe entre les deux LAN serait impossible.</w:t>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sz w:val="26"/>
          <w:szCs w:val="26"/>
          <w:rtl w:val="0"/>
        </w:rPr>
        <w:t xml:space="preserve">Exercice 3 :</w:t>
      </w:r>
      <w:r w:rsidDel="00000000" w:rsidR="00000000" w:rsidRPr="00000000">
        <w:rPr>
          <w:rtl w:val="0"/>
        </w:rPr>
        <w:t xml:space="preserve"> </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u w:val="single"/>
          <w:rtl w:val="0"/>
        </w:rPr>
        <w:t xml:space="preserve">Question 1 :</w:t>
      </w:r>
      <w:r w:rsidDel="00000000" w:rsidR="00000000" w:rsidRPr="00000000">
        <w:rPr>
          <w:rtl w:val="0"/>
        </w:rPr>
        <w:t xml:space="preserve"> </w:t>
      </w:r>
    </w:p>
    <w:p w:rsidR="00000000" w:rsidDel="00000000" w:rsidP="00000000" w:rsidRDefault="00000000" w:rsidRPr="00000000" w14:paraId="0000020E">
      <w:pPr>
        <w:spacing w:after="240" w:before="240" w:lineRule="auto"/>
        <w:jc w:val="both"/>
        <w:rPr/>
      </w:pPr>
      <w:r w:rsidDel="00000000" w:rsidR="00000000" w:rsidRPr="00000000">
        <w:rPr>
          <w:rtl w:val="0"/>
        </w:rPr>
        <w:t xml:space="preserve">Pour permettre la communication entre toutes les machines, indépendamment du LAN où elles se trouvent, il est nécessaire de définir trois réseaux IP distincts. Chaque réseau regroupe les machines connectées aux commutateurs correspondants :</w:t>
      </w:r>
    </w:p>
    <w:p w:rsidR="00000000" w:rsidDel="00000000" w:rsidP="00000000" w:rsidRDefault="00000000" w:rsidRPr="00000000" w14:paraId="0000020F">
      <w:pPr>
        <w:numPr>
          <w:ilvl w:val="0"/>
          <w:numId w:val="3"/>
        </w:numPr>
        <w:ind w:left="720" w:hanging="360"/>
        <w:jc w:val="both"/>
      </w:pPr>
      <w:r w:rsidDel="00000000" w:rsidR="00000000" w:rsidRPr="00000000">
        <w:rPr>
          <w:rtl w:val="0"/>
        </w:rPr>
        <w:t xml:space="preserve">Réseau du Switch-G : PCg1, PCg2, PCg3 et Serveur-G.</w:t>
      </w:r>
    </w:p>
    <w:p w:rsidR="00000000" w:rsidDel="00000000" w:rsidP="00000000" w:rsidRDefault="00000000" w:rsidRPr="00000000" w14:paraId="00000210">
      <w:pPr>
        <w:numPr>
          <w:ilvl w:val="0"/>
          <w:numId w:val="3"/>
        </w:numPr>
        <w:ind w:left="720" w:hanging="360"/>
        <w:jc w:val="both"/>
        <w:rPr>
          <w:u w:val="none"/>
        </w:rPr>
      </w:pPr>
      <w:r w:rsidDel="00000000" w:rsidR="00000000" w:rsidRPr="00000000">
        <w:rPr>
          <w:rtl w:val="0"/>
        </w:rPr>
        <w:t xml:space="preserve">Réseau du Switch-D : PCd1, PCd2, PCd3 et Serveur-D.</w:t>
      </w:r>
    </w:p>
    <w:p w:rsidR="00000000" w:rsidDel="00000000" w:rsidP="00000000" w:rsidRDefault="00000000" w:rsidRPr="00000000" w14:paraId="00000211">
      <w:pPr>
        <w:numPr>
          <w:ilvl w:val="0"/>
          <w:numId w:val="3"/>
        </w:numPr>
        <w:ind w:left="720" w:hanging="360"/>
        <w:jc w:val="both"/>
        <w:rPr>
          <w:u w:val="none"/>
        </w:rPr>
      </w:pPr>
      <w:r w:rsidDel="00000000" w:rsidR="00000000" w:rsidRPr="00000000">
        <w:rPr>
          <w:rtl w:val="0"/>
        </w:rPr>
        <w:t xml:space="preserve">Réseau du Switch-B : PCb1, PCb2, PCb3 et Serveur-B.</w:t>
      </w:r>
    </w:p>
    <w:p w:rsidR="00000000" w:rsidDel="00000000" w:rsidP="00000000" w:rsidRDefault="00000000" w:rsidRPr="00000000" w14:paraId="00000212">
      <w:pPr>
        <w:spacing w:after="240" w:before="240" w:lineRule="auto"/>
        <w:jc w:val="both"/>
        <w:rPr/>
      </w:pPr>
      <w:r w:rsidDel="00000000" w:rsidR="00000000" w:rsidRPr="00000000">
        <w:rPr>
          <w:rtl w:val="0"/>
        </w:rPr>
        <w:t xml:space="preserve">Pour chaque réseau, il faut attribuer une plage d'adresses IP unique et un masque de sous-réseau approprié pour séparer les LAN. De cette manière, les machines appartenant à chaque réseau pourront communiquer entre elles en utilisant les adresses IP qui leur ont été attribuées. Les routeurs assurent ensuite l'interconnexion entre les différents réseaux, ce qui permet la communication entre les LAN.</w:t>
      </w:r>
    </w:p>
    <w:p w:rsidR="00000000" w:rsidDel="00000000" w:rsidP="00000000" w:rsidRDefault="00000000" w:rsidRPr="00000000" w14:paraId="00000213">
      <w:pPr>
        <w:spacing w:after="240" w:before="240" w:lineRule="auto"/>
        <w:jc w:val="both"/>
        <w:rPr/>
      </w:pPr>
      <w:r w:rsidDel="00000000" w:rsidR="00000000" w:rsidRPr="00000000">
        <w:rPr>
          <w:rtl w:val="0"/>
        </w:rPr>
        <w:t xml:space="preserve">Il est essentiel de planifier et de configurer soigneusement les adresses IP et les masques de sous-réseau pour chaque réseau afin de garantir une séparation appropriée et une connectivité efficace entre les machines des différents LAN.</w:t>
      </w:r>
    </w:p>
    <w:p w:rsidR="00000000" w:rsidDel="00000000" w:rsidP="00000000" w:rsidRDefault="00000000" w:rsidRPr="00000000" w14:paraId="00000214">
      <w:pPr>
        <w:jc w:val="both"/>
        <w:rPr>
          <w:u w:val="single"/>
        </w:rPr>
      </w:pPr>
      <w:r w:rsidDel="00000000" w:rsidR="00000000" w:rsidRPr="00000000">
        <w:rPr>
          <w:u w:val="single"/>
          <w:rtl w:val="0"/>
        </w:rPr>
        <w:t xml:space="preserve">Question 3 : </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Pour le LAN G :</w:t>
      </w:r>
    </w:p>
    <w:p w:rsidR="00000000" w:rsidDel="00000000" w:rsidP="00000000" w:rsidRDefault="00000000" w:rsidRPr="00000000" w14:paraId="00000217">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PCg1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PCg2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PCg3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Serveur-G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r>
    </w:tbl>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Pour le LAN D : </w:t>
      </w:r>
    </w:p>
    <w:p w:rsidR="00000000" w:rsidDel="00000000" w:rsidP="00000000" w:rsidRDefault="00000000" w:rsidRPr="00000000" w14:paraId="00000234">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b w:val="1"/>
              </w:rPr>
            </w:pPr>
            <w:r w:rsidDel="00000000" w:rsidR="00000000" w:rsidRPr="00000000">
              <w:rPr>
                <w:b w:val="1"/>
                <w:rtl w:val="0"/>
              </w:rPr>
              <w:t xml:space="preserve">Masque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b w:val="1"/>
              </w:rPr>
            </w:pPr>
            <w:r w:rsidDel="00000000" w:rsidR="00000000" w:rsidRPr="00000000">
              <w:rPr>
                <w:b w:val="1"/>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b w:val="1"/>
              </w:rPr>
            </w:pPr>
            <w:r w:rsidDel="00000000" w:rsidR="00000000" w:rsidRPr="00000000">
              <w:rPr>
                <w:b w:val="1"/>
                <w:rtl w:val="0"/>
              </w:rPr>
              <w:t xml:space="preserve">DNS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PCd1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pPr>
            <w:r w:rsidDel="00000000" w:rsidR="00000000" w:rsidRPr="00000000">
              <w:rPr>
                <w:rtl w:val="0"/>
              </w:rPr>
              <w:t xml:space="preserve">192.168.2.10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192.168.2.1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192.168.2.1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PCd2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192.168.2.20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192.168.2.1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192.168.2.1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PCd3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192.168.2.30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192.168.2.1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192.168.2.1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Serveur-D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192.168.2.50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192.168.2.1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192.168.2.1</w:t>
            </w:r>
          </w:p>
        </w:tc>
      </w:tr>
    </w:tbl>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Pour le LAN B : </w:t>
      </w:r>
    </w:p>
    <w:p w:rsidR="00000000" w:rsidDel="00000000" w:rsidP="00000000" w:rsidRDefault="00000000" w:rsidRPr="00000000" w14:paraId="00000251">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b w:val="1"/>
              </w:rPr>
            </w:pPr>
            <w:r w:rsidDel="00000000" w:rsidR="00000000" w:rsidRPr="00000000">
              <w:rPr>
                <w:b w:val="1"/>
                <w:rtl w:val="0"/>
              </w:rPr>
              <w:t xml:space="preserve">Masque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b w:val="1"/>
              </w:rPr>
            </w:pPr>
            <w:r w:rsidDel="00000000" w:rsidR="00000000" w:rsidRPr="00000000">
              <w:rPr>
                <w:b w:val="1"/>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b w:val="1"/>
              </w:rPr>
            </w:pPr>
            <w:r w:rsidDel="00000000" w:rsidR="00000000" w:rsidRPr="00000000">
              <w:rPr>
                <w:b w:val="1"/>
                <w:rtl w:val="0"/>
              </w:rPr>
              <w:t xml:space="preserve">DNS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PCb1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192.168.3.10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192.168.3.1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192.168.3.1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PCb2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192.168.3.20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192.168.3.1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192.168.3.1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PCb3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192.168.3.30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192.168.3.1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192.168.3.1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Serveur-B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192.168.3.50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192.168.3.1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192.168.3.1</w:t>
            </w:r>
          </w:p>
        </w:tc>
      </w:tr>
    </w:tbl>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Pour les routeurs :  </w:t>
      </w:r>
    </w:p>
    <w:p w:rsidR="00000000" w:rsidDel="00000000" w:rsidP="00000000" w:rsidRDefault="00000000" w:rsidRPr="00000000" w14:paraId="0000026D">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Masque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Routeur-G vers LAN 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Routeur-G vers Routeur-D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Routeur-D vers LAN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Routeur-D vers Routeur-G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Routeur-D vers Routeur-B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Routeur-B vers LAN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192.168.3.1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Routeur-B vers Routeur-D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255.255.255.252</w:t>
            </w:r>
          </w:p>
        </w:tc>
      </w:tr>
    </w:tbl>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u w:val="single"/>
        </w:rPr>
      </w:pPr>
      <w:r w:rsidDel="00000000" w:rsidR="00000000" w:rsidRPr="00000000">
        <w:rPr>
          <w:u w:val="single"/>
          <w:rtl w:val="0"/>
        </w:rPr>
        <w:t xml:space="preserve">T1 : </w:t>
      </w:r>
    </w:p>
    <w:p w:rsidR="00000000" w:rsidDel="00000000" w:rsidP="00000000" w:rsidRDefault="00000000" w:rsidRPr="00000000" w14:paraId="0000029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-325274</wp:posOffset>
            </wp:positionH>
            <wp:positionV relativeFrom="paragraph">
              <wp:posOffset>200025</wp:posOffset>
            </wp:positionV>
            <wp:extent cx="6448425" cy="2851037"/>
            <wp:effectExtent b="0" l="0" r="0" t="0"/>
            <wp:wrapNone/>
            <wp:docPr id="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6448425" cy="2851037"/>
                    </a:xfrm>
                    <a:prstGeom prst="rect"/>
                    <a:ln/>
                  </pic:spPr>
                </pic:pic>
              </a:graphicData>
            </a:graphic>
          </wp:anchor>
        </w:drawing>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-315749</wp:posOffset>
            </wp:positionH>
            <wp:positionV relativeFrom="paragraph">
              <wp:posOffset>114300</wp:posOffset>
            </wp:positionV>
            <wp:extent cx="6362700" cy="2205038"/>
            <wp:effectExtent b="0" l="0" r="0" t="0"/>
            <wp:wrapNone/>
            <wp:docPr id="40"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362700" cy="2205038"/>
                    </a:xfrm>
                    <a:prstGeom prst="rect"/>
                    <a:ln/>
                  </pic:spPr>
                </pic:pic>
              </a:graphicData>
            </a:graphic>
          </wp:anchor>
        </w:drawing>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-315749</wp:posOffset>
            </wp:positionH>
            <wp:positionV relativeFrom="paragraph">
              <wp:posOffset>628650</wp:posOffset>
            </wp:positionV>
            <wp:extent cx="6362700" cy="2129312"/>
            <wp:effectExtent b="0" l="0" r="0" t="0"/>
            <wp:wrapNone/>
            <wp:docPr id="2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362700" cy="2129312"/>
                    </a:xfrm>
                    <a:prstGeom prst="rect"/>
                    <a:ln/>
                  </pic:spPr>
                </pic:pic>
              </a:graphicData>
            </a:graphic>
          </wp:anchor>
        </w:drawing>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u w:val="single"/>
        </w:rPr>
      </w:pPr>
      <w:r w:rsidDel="00000000" w:rsidR="00000000" w:rsidRPr="00000000">
        <w:rPr>
          <w:u w:val="single"/>
          <w:rtl w:val="0"/>
        </w:rPr>
        <w:t xml:space="preserve">T2 : </w:t>
      </w:r>
    </w:p>
    <w:p w:rsidR="00000000" w:rsidDel="00000000" w:rsidP="00000000" w:rsidRDefault="00000000" w:rsidRPr="00000000" w14:paraId="000002CC">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-258576</wp:posOffset>
            </wp:positionH>
            <wp:positionV relativeFrom="paragraph">
              <wp:posOffset>200025</wp:posOffset>
            </wp:positionV>
            <wp:extent cx="6305550" cy="2209800"/>
            <wp:effectExtent b="0" l="0" r="0" t="0"/>
            <wp:wrapNone/>
            <wp:docPr id="4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6305550" cy="2209800"/>
                    </a:xfrm>
                    <a:prstGeom prst="rect"/>
                    <a:ln/>
                  </pic:spPr>
                </pic:pic>
              </a:graphicData>
            </a:graphic>
          </wp:anchor>
        </w:drawing>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u w:val="single"/>
        </w:rPr>
      </w:pPr>
      <w:r w:rsidDel="00000000" w:rsidR="00000000" w:rsidRPr="00000000">
        <w:rPr>
          <w:u w:val="single"/>
          <w:rtl w:val="0"/>
        </w:rPr>
        <w:t xml:space="preserve">T3 : </w:t>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drawing>
          <wp:inline distB="114300" distT="114300" distL="114300" distR="114300">
            <wp:extent cx="2395538" cy="2378863"/>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395538" cy="2378863"/>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u w:val="single"/>
        </w:rPr>
      </w:pPr>
      <w:r w:rsidDel="00000000" w:rsidR="00000000" w:rsidRPr="00000000">
        <w:rPr>
          <w:u w:val="single"/>
          <w:rtl w:val="0"/>
        </w:rPr>
        <w:t xml:space="preserve">T4 : </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76513" cy="2543267"/>
            <wp:effectExtent b="0" l="0" r="0" t="0"/>
            <wp:wrapNone/>
            <wp:docPr id="2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576513" cy="2543267"/>
                    </a:xfrm>
                    <a:prstGeom prst="rect"/>
                    <a:ln/>
                  </pic:spPr>
                </pic:pic>
              </a:graphicData>
            </a:graphic>
          </wp:anchor>
        </w:drawing>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spacing w:after="240" w:before="240" w:lineRule="auto"/>
        <w:jc w:val="both"/>
        <w:rPr/>
      </w:pPr>
      <w:r w:rsidDel="00000000" w:rsidR="00000000" w:rsidRPr="00000000">
        <w:rPr>
          <w:rtl w:val="0"/>
        </w:rPr>
        <w:t xml:space="preserve">Dans cet exercice, plusieurs points importants ont été relevés :</w:t>
      </w:r>
    </w:p>
    <w:p w:rsidR="00000000" w:rsidDel="00000000" w:rsidP="00000000" w:rsidRDefault="00000000" w:rsidRPr="00000000" w14:paraId="000002EE">
      <w:pPr>
        <w:numPr>
          <w:ilvl w:val="0"/>
          <w:numId w:val="5"/>
        </w:numPr>
        <w:spacing w:after="0" w:afterAutospacing="0" w:before="240" w:lineRule="auto"/>
        <w:ind w:left="720" w:hanging="360"/>
        <w:jc w:val="both"/>
      </w:pPr>
      <w:r w:rsidDel="00000000" w:rsidR="00000000" w:rsidRPr="00000000">
        <w:rPr>
          <w:rtl w:val="0"/>
        </w:rPr>
        <w:t xml:space="preserve">Il est crucial de sélectionner des adresses IP appropriées pour les différents réseaux afin d'éviter toute confusion.</w:t>
      </w:r>
    </w:p>
    <w:p w:rsidR="00000000" w:rsidDel="00000000" w:rsidP="00000000" w:rsidRDefault="00000000" w:rsidRPr="00000000" w14:paraId="000002EF">
      <w:pPr>
        <w:numPr>
          <w:ilvl w:val="0"/>
          <w:numId w:val="5"/>
        </w:numPr>
        <w:spacing w:after="0" w:afterAutospacing="0" w:before="0" w:beforeAutospacing="0" w:lineRule="auto"/>
        <w:ind w:left="720" w:hanging="360"/>
        <w:jc w:val="both"/>
      </w:pPr>
      <w:r w:rsidDel="00000000" w:rsidR="00000000" w:rsidRPr="00000000">
        <w:rPr>
          <w:rtl w:val="0"/>
        </w:rPr>
        <w:t xml:space="preserve">Chaque LAN et chaque liaison entre les routeurs doivent être configurés avec une adresse IP unique.</w:t>
      </w:r>
    </w:p>
    <w:p w:rsidR="00000000" w:rsidDel="00000000" w:rsidP="00000000" w:rsidRDefault="00000000" w:rsidRPr="00000000" w14:paraId="000002F0">
      <w:pPr>
        <w:numPr>
          <w:ilvl w:val="0"/>
          <w:numId w:val="5"/>
        </w:numPr>
        <w:spacing w:after="0" w:afterAutospacing="0" w:before="0" w:beforeAutospacing="0" w:lineRule="auto"/>
        <w:ind w:left="720" w:hanging="360"/>
        <w:jc w:val="both"/>
      </w:pPr>
      <w:r w:rsidDel="00000000" w:rsidR="00000000" w:rsidRPr="00000000">
        <w:rPr>
          <w:rtl w:val="0"/>
        </w:rPr>
        <w:t xml:space="preserve">Les masques de sous-réseau sont utilisés pour diviser un réseau en sous-réseaux plus petits. Ils ont été utilisés pour déterminer les adresses IP valides et les plages d'adresses disponibles pour chaque réseau.</w:t>
      </w:r>
    </w:p>
    <w:p w:rsidR="00000000" w:rsidDel="00000000" w:rsidP="00000000" w:rsidRDefault="00000000" w:rsidRPr="00000000" w14:paraId="000002F1">
      <w:pPr>
        <w:numPr>
          <w:ilvl w:val="0"/>
          <w:numId w:val="5"/>
        </w:numPr>
        <w:spacing w:after="0" w:afterAutospacing="0" w:before="0" w:beforeAutospacing="0" w:lineRule="auto"/>
        <w:ind w:left="720" w:hanging="360"/>
        <w:jc w:val="both"/>
      </w:pPr>
      <w:r w:rsidDel="00000000" w:rsidR="00000000" w:rsidRPr="00000000">
        <w:rPr>
          <w:rtl w:val="0"/>
        </w:rPr>
        <w:t xml:space="preserve">Pour permettre la communication entre les différents LAN, il est nécessaire de configurer correctement les routes statiques dans les routeurs. Cela est essentiel pour établir une connectivité complète entre les réseaux.</w:t>
      </w:r>
    </w:p>
    <w:p w:rsidR="00000000" w:rsidDel="00000000" w:rsidP="00000000" w:rsidRDefault="00000000" w:rsidRPr="00000000" w14:paraId="000002F2">
      <w:pPr>
        <w:numPr>
          <w:ilvl w:val="0"/>
          <w:numId w:val="5"/>
        </w:numPr>
        <w:spacing w:after="240" w:before="0" w:beforeAutospacing="0" w:lineRule="auto"/>
        <w:ind w:left="720" w:hanging="360"/>
        <w:jc w:val="both"/>
      </w:pPr>
      <w:r w:rsidDel="00000000" w:rsidR="00000000" w:rsidRPr="00000000">
        <w:rPr>
          <w:rtl w:val="0"/>
        </w:rPr>
        <w:t xml:space="preserve">Il est essentiel de coordonner attentivement toutes les configurations. Pour éviter les erreurs, il est recommandé de répertorier toutes les adresses dans un fichier texte en parallèle.</w:t>
      </w:r>
    </w:p>
    <w:p w:rsidR="00000000" w:rsidDel="00000000" w:rsidP="00000000" w:rsidRDefault="00000000" w:rsidRPr="00000000" w14:paraId="000002F3">
      <w:pPr>
        <w:spacing w:after="240" w:before="240" w:lineRule="auto"/>
        <w:jc w:val="both"/>
        <w:rPr/>
      </w:pPr>
      <w:r w:rsidDel="00000000" w:rsidR="00000000" w:rsidRPr="00000000">
        <w:rPr>
          <w:rtl w:val="0"/>
        </w:rPr>
        <w:t xml:space="preserve">Ces points soulignent l'importance de la planification et de la coordination précises lors de la configuration des adresses IP, des masques de sous-réseau et des routes statiques, afin de garantir un fonctionnement correct et une connectivité adéquate entre les réseaux.</w:t>
      </w:r>
    </w:p>
    <w:p w:rsidR="00000000" w:rsidDel="00000000" w:rsidP="00000000" w:rsidRDefault="00000000" w:rsidRPr="00000000" w14:paraId="000002F4">
      <w:pPr>
        <w:jc w:val="both"/>
        <w:rPr/>
      </w:pPr>
      <w:r w:rsidDel="00000000" w:rsidR="00000000" w:rsidRPr="00000000">
        <w:rPr>
          <w:rtl w:val="0"/>
        </w:rPr>
        <w:t xml:space="preserve">Les différentes étapes : </w:t>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numPr>
          <w:ilvl w:val="0"/>
          <w:numId w:val="1"/>
        </w:numPr>
        <w:ind w:left="720" w:hanging="360"/>
        <w:jc w:val="both"/>
        <w:rPr>
          <w:u w:val="none"/>
        </w:rPr>
      </w:pPr>
      <w:r w:rsidDel="00000000" w:rsidR="00000000" w:rsidRPr="00000000">
        <w:rPr>
          <w:rtl w:val="0"/>
        </w:rPr>
        <w:t xml:space="preserve">Étape 1 : Créer les LAN (PC, Serveur, Switch)</w:t>
      </w:r>
    </w:p>
    <w:p w:rsidR="00000000" w:rsidDel="00000000" w:rsidP="00000000" w:rsidRDefault="00000000" w:rsidRPr="00000000" w14:paraId="000002F7">
      <w:pPr>
        <w:numPr>
          <w:ilvl w:val="0"/>
          <w:numId w:val="1"/>
        </w:numPr>
        <w:ind w:left="720" w:hanging="360"/>
        <w:jc w:val="both"/>
        <w:rPr>
          <w:u w:val="none"/>
        </w:rPr>
      </w:pPr>
      <w:r w:rsidDel="00000000" w:rsidR="00000000" w:rsidRPr="00000000">
        <w:rPr>
          <w:rtl w:val="0"/>
        </w:rPr>
        <w:t xml:space="preserve">Étape 2 : Relier les Switch par des Routeurs</w:t>
      </w:r>
    </w:p>
    <w:p w:rsidR="00000000" w:rsidDel="00000000" w:rsidP="00000000" w:rsidRDefault="00000000" w:rsidRPr="00000000" w14:paraId="000002F8">
      <w:pPr>
        <w:numPr>
          <w:ilvl w:val="0"/>
          <w:numId w:val="1"/>
        </w:numPr>
        <w:ind w:left="720" w:hanging="360"/>
        <w:jc w:val="both"/>
        <w:rPr>
          <w:u w:val="none"/>
        </w:rPr>
      </w:pPr>
      <w:r w:rsidDel="00000000" w:rsidR="00000000" w:rsidRPr="00000000">
        <w:rPr>
          <w:rtl w:val="0"/>
        </w:rPr>
        <w:t xml:space="preserve">Étape 3 : Donner les adresses IPv4, Mask, DNS Server et Gateway aux PC et Serveurs</w:t>
      </w:r>
    </w:p>
    <w:p w:rsidR="00000000" w:rsidDel="00000000" w:rsidP="00000000" w:rsidRDefault="00000000" w:rsidRPr="00000000" w14:paraId="000002F9">
      <w:pPr>
        <w:numPr>
          <w:ilvl w:val="0"/>
          <w:numId w:val="1"/>
        </w:numPr>
        <w:ind w:left="720" w:hanging="360"/>
        <w:jc w:val="both"/>
        <w:rPr>
          <w:u w:val="none"/>
        </w:rPr>
      </w:pPr>
      <w:r w:rsidDel="00000000" w:rsidR="00000000" w:rsidRPr="00000000">
        <w:rPr>
          <w:rtl w:val="0"/>
        </w:rPr>
        <w:t xml:space="preserve">Étape 4 : Configurer les adresses IPv4 et Mask des Routeurs entre eux</w:t>
      </w:r>
    </w:p>
    <w:p w:rsidR="00000000" w:rsidDel="00000000" w:rsidP="00000000" w:rsidRDefault="00000000" w:rsidRPr="00000000" w14:paraId="000002FA">
      <w:pPr>
        <w:numPr>
          <w:ilvl w:val="0"/>
          <w:numId w:val="1"/>
        </w:numPr>
        <w:ind w:left="720" w:hanging="360"/>
        <w:jc w:val="both"/>
        <w:rPr>
          <w:u w:val="none"/>
        </w:rPr>
      </w:pPr>
      <w:r w:rsidDel="00000000" w:rsidR="00000000" w:rsidRPr="00000000">
        <w:rPr>
          <w:rtl w:val="0"/>
        </w:rPr>
        <w:t xml:space="preserve">Étape 5 : Configurer les Static Routes (Network, Mask, Next Hop)</w:t>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sz w:val="26"/>
          <w:szCs w:val="26"/>
          <w:rtl w:val="0"/>
        </w:rPr>
        <w:t xml:space="preserve">Exercice 4 :</w:t>
      </w:r>
      <w:r w:rsidDel="00000000" w:rsidR="00000000" w:rsidRPr="00000000">
        <w:rPr>
          <w:rtl w:val="0"/>
        </w:rPr>
        <w:t xml:space="preserve"> </w:t>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u w:val="single"/>
        </w:rPr>
      </w:pPr>
      <w:r w:rsidDel="00000000" w:rsidR="00000000" w:rsidRPr="00000000">
        <w:rPr>
          <w:u w:val="single"/>
          <w:rtl w:val="0"/>
        </w:rPr>
        <w:t xml:space="preserve">Question 1 : </w:t>
      </w:r>
    </w:p>
    <w:p w:rsidR="00000000" w:rsidDel="00000000" w:rsidP="00000000" w:rsidRDefault="00000000" w:rsidRPr="00000000" w14:paraId="00000312">
      <w:pPr>
        <w:jc w:val="both"/>
        <w:rPr>
          <w:u w:val="single"/>
        </w:rPr>
      </w:pPr>
      <w:r w:rsidDel="00000000" w:rsidR="00000000" w:rsidRPr="00000000">
        <w:rPr>
          <w:rtl w:val="0"/>
        </w:rPr>
      </w:r>
    </w:p>
    <w:p w:rsidR="00000000" w:rsidDel="00000000" w:rsidP="00000000" w:rsidRDefault="00000000" w:rsidRPr="00000000" w14:paraId="00000313">
      <w:pPr>
        <w:rPr>
          <w:u w:val="single"/>
        </w:rPr>
      </w:pPr>
      <w:r w:rsidDel="00000000" w:rsidR="00000000" w:rsidRPr="00000000">
        <w:rPr/>
        <w:drawing>
          <wp:inline distB="114300" distT="114300" distL="114300" distR="114300">
            <wp:extent cx="5395913" cy="2897484"/>
            <wp:effectExtent b="0" l="0" r="0" t="0"/>
            <wp:docPr id="43" name="image36.png"/>
            <a:graphic>
              <a:graphicData uri="http://schemas.openxmlformats.org/drawingml/2006/picture">
                <pic:pic>
                  <pic:nvPicPr>
                    <pic:cNvPr id="0" name="image36.png"/>
                    <pic:cNvPicPr preferRelativeResize="0"/>
                  </pic:nvPicPr>
                  <pic:blipFill>
                    <a:blip r:embed="rId43"/>
                    <a:srcRect b="35693" l="2159" r="46179" t="15044"/>
                    <a:stretch>
                      <a:fillRect/>
                    </a:stretch>
                  </pic:blipFill>
                  <pic:spPr>
                    <a:xfrm>
                      <a:off x="0" y="0"/>
                      <a:ext cx="5395913" cy="2897484"/>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Adresse 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Subnet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PC1_Etudiant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PC2_Etudiant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PC3_Etudiant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PC1_Personnel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PC2_Personnel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PC3_Personnel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129.20.233.1</w:t>
            </w:r>
          </w:p>
        </w:tc>
      </w:tr>
    </w:tbl>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Les switchs possède la VLAN 101 pour le personnel et la VLAN 102 pour les étudiants</w:t>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t xml:space="preserve">Le serveur possède 2 cartes réseaux : </w:t>
      </w:r>
    </w:p>
    <w:p w:rsidR="00000000" w:rsidDel="00000000" w:rsidP="00000000" w:rsidRDefault="00000000" w:rsidRPr="00000000" w14:paraId="00000336">
      <w:pPr>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Subnet Mask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FastEthernet0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148.60.233.1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FastEthernet1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129.20.233.1</w:t>
            </w:r>
          </w:p>
        </w:tc>
      </w:tr>
    </w:tbl>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numPr>
          <w:ilvl w:val="0"/>
          <w:numId w:val="7"/>
        </w:numPr>
        <w:ind w:left="720" w:hanging="360"/>
        <w:jc w:val="both"/>
        <w:rPr>
          <w:b w:val="1"/>
        </w:rPr>
      </w:pPr>
      <w:r w:rsidDel="00000000" w:rsidR="00000000" w:rsidRPr="00000000">
        <w:rPr>
          <w:rtl w:val="0"/>
        </w:rPr>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523875</wp:posOffset>
            </wp:positionV>
            <wp:extent cx="3176588" cy="3139106"/>
            <wp:effectExtent b="0" l="0" r="0" t="0"/>
            <wp:wrapNone/>
            <wp:docPr id="46"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3176588" cy="313910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3076575</wp:posOffset>
            </wp:positionH>
            <wp:positionV relativeFrom="paragraph">
              <wp:posOffset>523875</wp:posOffset>
            </wp:positionV>
            <wp:extent cx="3003608" cy="2969281"/>
            <wp:effectExtent b="0" l="0" r="0" t="0"/>
            <wp:wrapNone/>
            <wp:docPr id="45"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3003608" cy="2969281"/>
                    </a:xfrm>
                    <a:prstGeom prst="rect"/>
                    <a:ln/>
                  </pic:spPr>
                </pic:pic>
              </a:graphicData>
            </a:graphic>
          </wp:anchor>
        </w:drawing>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ind w:left="0" w:firstLine="0"/>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numPr>
          <w:ilvl w:val="0"/>
          <w:numId w:val="7"/>
        </w:numPr>
        <w:ind w:left="720" w:hanging="360"/>
        <w:jc w:val="both"/>
        <w:rPr>
          <w:b w:val="1"/>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223075</wp:posOffset>
            </wp:positionV>
            <wp:extent cx="3333750" cy="2041371"/>
            <wp:effectExtent b="0" l="0" r="0" t="0"/>
            <wp:wrapNone/>
            <wp:docPr id="37"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333750" cy="204137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3076575</wp:posOffset>
            </wp:positionH>
            <wp:positionV relativeFrom="paragraph">
              <wp:posOffset>188737</wp:posOffset>
            </wp:positionV>
            <wp:extent cx="3443288" cy="3060700"/>
            <wp:effectExtent b="0" l="0" r="0" t="0"/>
            <wp:wrapNone/>
            <wp:docPr id="13"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443288" cy="3060700"/>
                    </a:xfrm>
                    <a:prstGeom prst="rect"/>
                    <a:ln/>
                  </pic:spPr>
                </pic:pic>
              </a:graphicData>
            </a:graphic>
          </wp:anchor>
        </w:drawing>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b w:val="1"/>
        </w:rPr>
      </w:pPr>
      <w:r w:rsidDel="00000000" w:rsidR="00000000" w:rsidRPr="00000000">
        <w:rPr>
          <w:rtl w:val="0"/>
        </w:rPr>
      </w:r>
    </w:p>
    <w:p w:rsidR="00000000" w:rsidDel="00000000" w:rsidP="00000000" w:rsidRDefault="00000000" w:rsidRPr="00000000" w14:paraId="00000366">
      <w:pPr>
        <w:jc w:val="both"/>
        <w:rPr>
          <w:b w:val="1"/>
        </w:rPr>
      </w:pPr>
      <w:r w:rsidDel="00000000" w:rsidR="00000000" w:rsidRPr="00000000">
        <w:rPr>
          <w:rtl w:val="0"/>
        </w:rPr>
      </w:r>
    </w:p>
    <w:p w:rsidR="00000000" w:rsidDel="00000000" w:rsidP="00000000" w:rsidRDefault="00000000" w:rsidRPr="00000000" w14:paraId="00000367">
      <w:pPr>
        <w:jc w:val="both"/>
        <w:rPr>
          <w:b w:val="1"/>
        </w:rPr>
      </w:pPr>
      <w:r w:rsidDel="00000000" w:rsidR="00000000" w:rsidRPr="00000000">
        <w:rPr>
          <w:rtl w:val="0"/>
        </w:rPr>
      </w:r>
    </w:p>
    <w:p w:rsidR="00000000" w:rsidDel="00000000" w:rsidP="00000000" w:rsidRDefault="00000000" w:rsidRPr="00000000" w14:paraId="00000368">
      <w:pPr>
        <w:jc w:val="both"/>
        <w:rPr>
          <w:b w:val="1"/>
        </w:rPr>
      </w:pPr>
      <w:r w:rsidDel="00000000" w:rsidR="00000000" w:rsidRPr="00000000">
        <w:rPr>
          <w:rtl w:val="0"/>
        </w:rPr>
      </w:r>
    </w:p>
    <w:p w:rsidR="00000000" w:rsidDel="00000000" w:rsidP="00000000" w:rsidRDefault="00000000" w:rsidRPr="00000000" w14:paraId="00000369">
      <w:pPr>
        <w:jc w:val="both"/>
        <w:rPr>
          <w:b w:val="1"/>
        </w:rPr>
      </w:pPr>
      <w:r w:rsidDel="00000000" w:rsidR="00000000" w:rsidRPr="00000000">
        <w:rPr>
          <w:rtl w:val="0"/>
        </w:rPr>
      </w:r>
    </w:p>
    <w:p w:rsidR="00000000" w:rsidDel="00000000" w:rsidP="00000000" w:rsidRDefault="00000000" w:rsidRPr="00000000" w14:paraId="0000036A">
      <w:pPr>
        <w:jc w:val="both"/>
        <w:rPr>
          <w:b w:val="1"/>
        </w:rPr>
      </w:pPr>
      <w:r w:rsidDel="00000000" w:rsidR="00000000" w:rsidRPr="00000000">
        <w:rPr>
          <w:rtl w:val="0"/>
        </w:rPr>
      </w:r>
    </w:p>
    <w:p w:rsidR="00000000" w:rsidDel="00000000" w:rsidP="00000000" w:rsidRDefault="00000000" w:rsidRPr="00000000" w14:paraId="0000036B">
      <w:pPr>
        <w:jc w:val="both"/>
        <w:rPr>
          <w:b w:val="1"/>
        </w:rPr>
      </w:pPr>
      <w:r w:rsidDel="00000000" w:rsidR="00000000" w:rsidRPr="00000000">
        <w:rPr>
          <w:rtl w:val="0"/>
        </w:rPr>
      </w:r>
    </w:p>
    <w:p w:rsidR="00000000" w:rsidDel="00000000" w:rsidP="00000000" w:rsidRDefault="00000000" w:rsidRPr="00000000" w14:paraId="0000036C">
      <w:pPr>
        <w:jc w:val="both"/>
        <w:rPr>
          <w:b w:val="1"/>
        </w:rPr>
      </w:pPr>
      <w:r w:rsidDel="00000000" w:rsidR="00000000" w:rsidRPr="00000000">
        <w:rPr>
          <w:rtl w:val="0"/>
        </w:rPr>
      </w:r>
    </w:p>
    <w:p w:rsidR="00000000" w:rsidDel="00000000" w:rsidP="00000000" w:rsidRDefault="00000000" w:rsidRPr="00000000" w14:paraId="0000036D">
      <w:pPr>
        <w:jc w:val="both"/>
        <w:rPr>
          <w:b w:val="1"/>
        </w:rPr>
      </w:pPr>
      <w:r w:rsidDel="00000000" w:rsidR="00000000" w:rsidRPr="00000000">
        <w:rPr>
          <w:rtl w:val="0"/>
        </w:rPr>
      </w:r>
    </w:p>
    <w:p w:rsidR="00000000" w:rsidDel="00000000" w:rsidP="00000000" w:rsidRDefault="00000000" w:rsidRPr="00000000" w14:paraId="0000036E">
      <w:pPr>
        <w:jc w:val="both"/>
        <w:rPr>
          <w:b w:val="1"/>
        </w:rPr>
      </w:pPr>
      <w:r w:rsidDel="00000000" w:rsidR="00000000" w:rsidRPr="00000000">
        <w:rPr>
          <w:rtl w:val="0"/>
        </w:rPr>
      </w:r>
    </w:p>
    <w:p w:rsidR="00000000" w:rsidDel="00000000" w:rsidP="00000000" w:rsidRDefault="00000000" w:rsidRPr="00000000" w14:paraId="0000036F">
      <w:pPr>
        <w:jc w:val="both"/>
        <w:rPr>
          <w:b w:val="1"/>
        </w:rPr>
      </w:pPr>
      <w:r w:rsidDel="00000000" w:rsidR="00000000" w:rsidRPr="00000000">
        <w:rPr>
          <w:rtl w:val="0"/>
        </w:rPr>
      </w:r>
    </w:p>
    <w:p w:rsidR="00000000" w:rsidDel="00000000" w:rsidP="00000000" w:rsidRDefault="00000000" w:rsidRPr="00000000" w14:paraId="00000370">
      <w:pPr>
        <w:ind w:left="720" w:firstLine="0"/>
        <w:jc w:val="both"/>
        <w:rPr/>
      </w:pPr>
      <w:r w:rsidDel="00000000" w:rsidR="00000000" w:rsidRPr="00000000">
        <w:rPr>
          <w:rtl w:val="0"/>
        </w:rPr>
        <w:br w:type="textWrapping"/>
      </w:r>
    </w:p>
    <w:p w:rsidR="00000000" w:rsidDel="00000000" w:rsidP="00000000" w:rsidRDefault="00000000" w:rsidRPr="00000000" w14:paraId="00000371">
      <w:pPr>
        <w:ind w:left="0" w:firstLine="0"/>
        <w:jc w:val="both"/>
        <w:rPr/>
      </w:pPr>
      <w:r w:rsidDel="00000000" w:rsidR="00000000" w:rsidRPr="00000000">
        <w:rPr>
          <w:rtl w:val="0"/>
        </w:rPr>
        <w:br w:type="textWrapping"/>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numPr>
          <w:ilvl w:val="0"/>
          <w:numId w:val="7"/>
        </w:numPr>
        <w:ind w:left="720" w:hanging="360"/>
        <w:jc w:val="both"/>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-280987</wp:posOffset>
            </wp:positionH>
            <wp:positionV relativeFrom="paragraph">
              <wp:posOffset>238125</wp:posOffset>
            </wp:positionV>
            <wp:extent cx="3614738" cy="2055236"/>
            <wp:effectExtent b="0" l="0" r="0" t="0"/>
            <wp:wrapNone/>
            <wp:docPr id="1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614738" cy="2055236"/>
                    </a:xfrm>
                    <a:prstGeom prst="rect"/>
                    <a:ln/>
                  </pic:spPr>
                </pic:pic>
              </a:graphicData>
            </a:graphic>
          </wp:anchor>
        </w:drawing>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260700</wp:posOffset>
            </wp:positionV>
            <wp:extent cx="3662363" cy="2211922"/>
            <wp:effectExtent b="0" l="0" r="0" t="0"/>
            <wp:wrapSquare wrapText="bothSides" distB="114300" distT="114300" distL="114300" distR="114300"/>
            <wp:docPr id="44"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662363" cy="2211922"/>
                    </a:xfrm>
                    <a:prstGeom prst="rect"/>
                    <a:ln/>
                  </pic:spPr>
                </pic:pic>
              </a:graphicData>
            </a:graphic>
          </wp:anchor>
        </w:drawing>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u w:val="single"/>
        </w:rPr>
      </w:pPr>
      <w:r w:rsidDel="00000000" w:rsidR="00000000" w:rsidRPr="00000000">
        <w:rPr>
          <w:rtl w:val="0"/>
        </w:rPr>
      </w:r>
    </w:p>
    <w:p w:rsidR="00000000" w:rsidDel="00000000" w:rsidP="00000000" w:rsidRDefault="00000000" w:rsidRPr="00000000" w14:paraId="0000038D">
      <w:pPr>
        <w:jc w:val="both"/>
        <w:rPr>
          <w:u w:val="single"/>
        </w:rPr>
      </w:pPr>
      <w:r w:rsidDel="00000000" w:rsidR="00000000" w:rsidRPr="00000000">
        <w:rPr>
          <w:rtl w:val="0"/>
        </w:rPr>
      </w:r>
    </w:p>
    <w:p w:rsidR="00000000" w:rsidDel="00000000" w:rsidP="00000000" w:rsidRDefault="00000000" w:rsidRPr="00000000" w14:paraId="0000038E">
      <w:pPr>
        <w:jc w:val="both"/>
        <w:rPr>
          <w:u w:val="single"/>
        </w:rPr>
      </w:pPr>
      <w:r w:rsidDel="00000000" w:rsidR="00000000" w:rsidRPr="00000000">
        <w:rPr>
          <w:u w:val="single"/>
          <w:rtl w:val="0"/>
        </w:rPr>
        <w:t xml:space="preserve">Question 2 : </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4191000" cy="2400300"/>
            <wp:effectExtent b="0" l="0" r="0" t="0"/>
            <wp:docPr id="22" name="image47.png"/>
            <a:graphic>
              <a:graphicData uri="http://schemas.openxmlformats.org/drawingml/2006/picture">
                <pic:pic>
                  <pic:nvPicPr>
                    <pic:cNvPr id="0" name="image47.png"/>
                    <pic:cNvPicPr preferRelativeResize="0"/>
                  </pic:nvPicPr>
                  <pic:blipFill>
                    <a:blip r:embed="rId50"/>
                    <a:srcRect b="61104" l="12458" r="14451" t="9283"/>
                    <a:stretch>
                      <a:fillRect/>
                    </a:stretch>
                  </pic:blipFill>
                  <pic:spPr>
                    <a:xfrm>
                      <a:off x="0" y="0"/>
                      <a:ext cx="4191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u w:val="single"/>
        </w:rPr>
      </w:pPr>
      <w:r w:rsidDel="00000000" w:rsidR="00000000" w:rsidRPr="00000000">
        <w:rPr>
          <w:rtl w:val="0"/>
        </w:rPr>
      </w:r>
    </w:p>
    <w:p w:rsidR="00000000" w:rsidDel="00000000" w:rsidP="00000000" w:rsidRDefault="00000000" w:rsidRPr="00000000" w14:paraId="00000393">
      <w:pPr>
        <w:jc w:val="both"/>
        <w:rPr>
          <w:u w:val="single"/>
        </w:rPr>
      </w:pPr>
      <w:r w:rsidDel="00000000" w:rsidR="00000000" w:rsidRPr="00000000">
        <w:rPr>
          <w:rtl w:val="0"/>
        </w:rPr>
      </w:r>
    </w:p>
    <w:p w:rsidR="00000000" w:rsidDel="00000000" w:rsidP="00000000" w:rsidRDefault="00000000" w:rsidRPr="00000000" w14:paraId="00000394">
      <w:pPr>
        <w:jc w:val="both"/>
        <w:rPr>
          <w:u w:val="single"/>
        </w:rPr>
      </w:pPr>
      <w:r w:rsidDel="00000000" w:rsidR="00000000" w:rsidRPr="00000000">
        <w:rPr>
          <w:rtl w:val="0"/>
        </w:rPr>
      </w:r>
    </w:p>
    <w:p w:rsidR="00000000" w:rsidDel="00000000" w:rsidP="00000000" w:rsidRDefault="00000000" w:rsidRPr="00000000" w14:paraId="00000395">
      <w:pPr>
        <w:jc w:val="both"/>
        <w:rPr>
          <w:u w:val="single"/>
        </w:rPr>
      </w:pPr>
      <w:r w:rsidDel="00000000" w:rsidR="00000000" w:rsidRPr="00000000">
        <w:rPr>
          <w:rtl w:val="0"/>
        </w:rPr>
      </w:r>
    </w:p>
    <w:p w:rsidR="00000000" w:rsidDel="00000000" w:rsidP="00000000" w:rsidRDefault="00000000" w:rsidRPr="00000000" w14:paraId="00000396">
      <w:pPr>
        <w:jc w:val="both"/>
        <w:rPr>
          <w:u w:val="single"/>
        </w:rPr>
      </w:pPr>
      <w:r w:rsidDel="00000000" w:rsidR="00000000" w:rsidRPr="00000000">
        <w:rPr>
          <w:rtl w:val="0"/>
        </w:rPr>
      </w:r>
    </w:p>
    <w:p w:rsidR="00000000" w:rsidDel="00000000" w:rsidP="00000000" w:rsidRDefault="00000000" w:rsidRPr="00000000" w14:paraId="00000397">
      <w:pPr>
        <w:jc w:val="both"/>
        <w:rPr>
          <w:u w:val="single"/>
        </w:rPr>
      </w:pPr>
      <w:r w:rsidDel="00000000" w:rsidR="00000000" w:rsidRPr="00000000">
        <w:rPr>
          <w:u w:val="single"/>
          <w:rtl w:val="0"/>
        </w:rPr>
        <w:t xml:space="preserve">Question 3 : </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rPr/>
      </w:pPr>
      <w:r w:rsidDel="00000000" w:rsidR="00000000" w:rsidRPr="00000000">
        <w:rPr/>
        <w:drawing>
          <wp:inline distB="114300" distT="114300" distL="114300" distR="114300">
            <wp:extent cx="5086350" cy="2190750"/>
            <wp:effectExtent b="0" l="0" r="0" t="0"/>
            <wp:docPr id="3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0863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u w:val="single"/>
        </w:rPr>
      </w:pPr>
      <w:r w:rsidDel="00000000" w:rsidR="00000000" w:rsidRPr="00000000">
        <w:rPr>
          <w:u w:val="single"/>
          <w:rtl w:val="0"/>
        </w:rPr>
        <w:t xml:space="preserve">Question 4 : </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261175</wp:posOffset>
            </wp:positionV>
            <wp:extent cx="7703742" cy="2970724"/>
            <wp:effectExtent b="0" l="0" r="0" t="0"/>
            <wp:wrapSquare wrapText="bothSides" distB="114300" distT="114300" distL="114300" distR="114300"/>
            <wp:docPr id="3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7703742" cy="2970724"/>
                    </a:xfrm>
                    <a:prstGeom prst="rect"/>
                    <a:ln/>
                  </pic:spPr>
                </pic:pic>
              </a:graphicData>
            </a:graphic>
          </wp:anchor>
        </w:drawing>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tbl>
      <w:tblPr>
        <w:tblStyle w:val="Table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860"/>
        <w:gridCol w:w="2235"/>
        <w:gridCol w:w="2235"/>
        <w:tblGridChange w:id="0">
          <w:tblGrid>
            <w:gridCol w:w="2610"/>
            <w:gridCol w:w="18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Adresse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Subnet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PC1_Etudiant_Chimie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PC2_Etudiant_Chimie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PC3_Etudiant_Chimie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148.60.35.1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PC1_Personnel_Chimie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PC2_Personnel_Chimie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PC3_Personnel_Chimie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255.255.0.0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129.20.35.1</w:t>
            </w:r>
          </w:p>
        </w:tc>
      </w:tr>
    </w:tbl>
    <w:p w:rsidR="00000000" w:rsidDel="00000000" w:rsidP="00000000" w:rsidRDefault="00000000" w:rsidRPr="00000000" w14:paraId="000003C4">
      <w:pPr>
        <w:jc w:val="both"/>
        <w:rPr/>
      </w:pPr>
      <w:r w:rsidDel="00000000" w:rsidR="00000000" w:rsidRPr="00000000">
        <w:rPr>
          <w:rtl w:val="0"/>
        </w:rPr>
      </w:r>
    </w:p>
    <w:sectPr>
      <w:headerReference r:id="rId53" w:type="default"/>
      <w:footerReference r:id="rId54"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rPr>
        <w:b w:val="1"/>
      </w:rPr>
    </w:pPr>
    <w:r w:rsidDel="00000000" w:rsidR="00000000" w:rsidRPr="00000000">
      <w:rPr>
        <w:b w:val="1"/>
        <w:rtl w:val="0"/>
      </w:rPr>
      <w:t xml:space="preserve">R2.04</w:t>
    </w:r>
    <w:r w:rsidDel="00000000" w:rsidR="00000000" w:rsidRPr="00000000">
      <w:rPr>
        <w:rtl w:val="0"/>
      </w:rPr>
      <w:t xml:space="preserve"> - Quentin Bernard, </w:t>
    </w:r>
    <w:r w:rsidDel="00000000" w:rsidR="00000000" w:rsidRPr="00000000">
      <w:rPr>
        <w:i w:val="1"/>
        <w:rtl w:val="0"/>
      </w:rPr>
      <w:t xml:space="preserve">IUT LANNION, </w:t>
    </w:r>
    <w:r w:rsidDel="00000000" w:rsidR="00000000" w:rsidRPr="00000000">
      <w:rPr>
        <w:rtl w:val="0"/>
      </w:rPr>
      <w:t xml:space="preserve">1ère année</w:t>
    </w:r>
    <w:r w:rsidDel="00000000" w:rsidR="00000000" w:rsidRPr="00000000">
      <w:rPr>
        <w:rtl w:val="0"/>
      </w:rPr>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30.png"/><Relationship Id="rId41" Type="http://schemas.openxmlformats.org/officeDocument/2006/relationships/image" Target="media/image9.png"/><Relationship Id="rId44" Type="http://schemas.openxmlformats.org/officeDocument/2006/relationships/image" Target="media/image42.png"/><Relationship Id="rId43"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7.png"/><Relationship Id="rId47" Type="http://schemas.openxmlformats.org/officeDocument/2006/relationships/image" Target="media/image6.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10.png"/><Relationship Id="rId33" Type="http://schemas.openxmlformats.org/officeDocument/2006/relationships/image" Target="media/image29.png"/><Relationship Id="rId32" Type="http://schemas.openxmlformats.org/officeDocument/2006/relationships/image" Target="media/image25.png"/><Relationship Id="rId35" Type="http://schemas.openxmlformats.org/officeDocument/2006/relationships/image" Target="media/image41.png"/><Relationship Id="rId34" Type="http://schemas.openxmlformats.org/officeDocument/2006/relationships/image" Target="media/image27.png"/><Relationship Id="rId37" Type="http://schemas.openxmlformats.org/officeDocument/2006/relationships/image" Target="media/image32.png"/><Relationship Id="rId36" Type="http://schemas.openxmlformats.org/officeDocument/2006/relationships/image" Target="media/image16.png"/><Relationship Id="rId39" Type="http://schemas.openxmlformats.org/officeDocument/2006/relationships/image" Target="media/image23.png"/><Relationship Id="rId38" Type="http://schemas.openxmlformats.org/officeDocument/2006/relationships/image" Target="media/image40.png"/><Relationship Id="rId20" Type="http://schemas.openxmlformats.org/officeDocument/2006/relationships/image" Target="media/image34.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33.png"/><Relationship Id="rId23" Type="http://schemas.openxmlformats.org/officeDocument/2006/relationships/image" Target="media/image39.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37.png"/><Relationship Id="rId27" Type="http://schemas.openxmlformats.org/officeDocument/2006/relationships/image" Target="media/image21.png"/><Relationship Id="rId29" Type="http://schemas.openxmlformats.org/officeDocument/2006/relationships/image" Target="media/image24.png"/><Relationship Id="rId51" Type="http://schemas.openxmlformats.org/officeDocument/2006/relationships/image" Target="media/image26.png"/><Relationship Id="rId50" Type="http://schemas.openxmlformats.org/officeDocument/2006/relationships/image" Target="media/image47.png"/><Relationship Id="rId53" Type="http://schemas.openxmlformats.org/officeDocument/2006/relationships/header" Target="header1.xml"/><Relationship Id="rId52" Type="http://schemas.openxmlformats.org/officeDocument/2006/relationships/image" Target="media/image38.png"/><Relationship Id="rId11" Type="http://schemas.openxmlformats.org/officeDocument/2006/relationships/image" Target="media/image18.png"/><Relationship Id="rId10" Type="http://schemas.openxmlformats.org/officeDocument/2006/relationships/image" Target="media/image14.png"/><Relationship Id="rId54"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4.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2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