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reatVibes.fntdata"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0" w:line="240" w:lineRule="auto"/>
        <w:jc w:val="right"/>
      </w:pPr>
      <w:r>
        <w:rPr>
          <w:rFonts w:ascii="Times New Roman" w:hAnsi="Times New Roman" w:eastAsia="Times New Roman" w:cs="Times New Roman"/>
          <w:b w:val="0"/>
          <w:i w:val="0"/>
          <w:sz w:val="18"/>
          <w:color w:val="000000"/>
        </w:rPr>
        <w:t>Cửa hàng: ...............................................</w:t>
      </w:r>
    </w:p>
    <w:p>
      <w:pPr>
        <w:keepNext/>
        <w:keepLines/>
        <w:widowControl/>
        <w:spacing w:before="0" w:after="0" w:line="240" w:lineRule="auto"/>
        <w:jc w:val="right"/>
      </w:pPr>
      <w:r>
        <w:rPr>
          <w:rFonts w:ascii="Times New Roman" w:hAnsi="Times New Roman" w:eastAsia="Times New Roman" w:cs="Times New Roman"/>
          <w:b w:val="0"/>
          <w:i w:val="0"/>
          <w:sz w:val="18"/>
          <w:color w:val="000000"/>
        </w:rPr>
        <w:t>Địa chỉ: ...............................................</w:t>
      </w:r>
    </w:p>
    <w:p>
      <w:pPr>
        <w:keepNext/>
        <w:keepLines/>
        <w:widowControl/>
        <w:spacing w:before="0" w:after="120" w:line="240" w:lineRule="auto"/>
        <w:jc w:val="right"/>
      </w:pPr>
      <w:r>
        <w:rPr>
          <w:rFonts w:ascii="Times New Roman" w:hAnsi="Times New Roman" w:eastAsia="Times New Roman" w:cs="Times New Roman"/>
          <w:b w:val="0"/>
          <w:i w:val="0"/>
          <w:sz w:val="18"/>
          <w:color w:val="000000"/>
        </w:rPr>
        <w:t>Điện thoại: ...............................................</w:t>
      </w:r>
    </w:p>
    <w:p>
      <w:pPr>
        <w:keepNext/>
        <w:keepLines/>
        <w:widowControl/>
        <w:spacing w:before="0" w:after="40" w:line="240" w:lineRule="auto"/>
        <w:jc w:val="center"/>
      </w:pPr>
      <w:r>
        <w:rPr>
          <w:rFonts w:ascii="Times New Roman" w:hAnsi="Times New Roman" w:eastAsia="Times New Roman" w:cs="Times New Roman"/>
          <w:b/>
          <w:i w:val="0"/>
          <w:sz w:val="28"/>
          <w:color w:val="F45A1E"/>
        </w:rPr>
        <w:t>GIẤY CAM KẾT</w:t>
      </w:r>
    </w:p>
    <w:p>
      <w:pPr>
        <w:keepNext/>
        <w:keepLines/>
        <w:widowControl/>
        <w:spacing w:before="0" w:after="100" w:line="240" w:lineRule="auto"/>
        <w:jc w:val="center"/>
      </w:pPr>
      <w:r>
        <w:rPr>
          <w:rFonts w:ascii="Times New Roman" w:hAnsi="Times New Roman" w:eastAsia="Times New Roman" w:cs="Times New Roman"/>
          <w:b w:val="0"/>
          <w:i/>
          <w:sz w:val="21"/>
          <w:color w:val="000000"/>
        </w:rPr>
        <w:t>(Dành cho Giao dịch xác nhận quyền)</w:t>
      </w:r>
    </w:p>
    <w:p>
      <w:pPr>
        <w:keepNext/>
        <w:keepLines/>
        <w:widowControl/>
        <w:spacing w:before="0" w:after="80" w:line="240" w:lineRule="auto"/>
      </w:pPr>
      <w:r>
        <w:rPr>
          <w:rFonts w:ascii="Times New Roman" w:hAnsi="Times New Roman" w:eastAsia="Times New Roman" w:cs="Times New Roman"/>
          <w:b w:val="0"/>
          <w:i w:val="0"/>
          <w:sz w:val="19"/>
          <w:color w:val="000000"/>
        </w:rPr>
        <w:t xml:space="preserve">Ngày </w:t>
      </w:r>
      <w:r>
        <w:rPr>
          <w:rFonts w:ascii="Times New Roman" w:hAnsi="Times New Roman" w:eastAsia="Times New Roman" w:cs="Times New Roman"/>
          <w:b w:val="0"/>
          <w:i w:val="0"/>
          <w:sz w:val="19"/>
          <w:color w:val="000000"/>
        </w:rPr>
      </w:r>
      <w:r>
        <w:rPr>
          <w:rFonts w:ascii="Times New Roman" w:hAnsi="Times New Roman" w:eastAsia="Times New Roman" w:cs="Times New Roman"/>
          <w:b/>
          <w:i w:val="0"/>
          <w:sz w:val="21"/>
          <w:color w:val="000000"/>
        </w:rPr>
        <w:t>{{ownership_day}}</w:t>
      </w:r>
      <w:r>
        <w:rPr>
          <w:rFonts w:ascii="Times New Roman" w:hAnsi="Times New Roman" w:eastAsia="Times New Roman" w:cs="Times New Roman"/>
          <w:b/>
          <w:i w:val="0"/>
          <w:sz w:val="21"/>
          <w:color w:val="000000"/>
        </w:rPr>
        <w:t xml:space="preserve"> tháng </w:t>
      </w:r>
      <w:r>
        <w:rPr>
          <w:rFonts w:ascii="Times New Roman" w:hAnsi="Times New Roman" w:eastAsia="Times New Roman" w:cs="Times New Roman"/>
          <w:b/>
          <w:i w:val="0"/>
          <w:sz w:val="21"/>
          <w:color w:val="000000"/>
        </w:rPr>
        <w:t>{{ownership_month}}</w:t>
      </w:r>
      <w:r>
        <w:rPr>
          <w:rFonts w:ascii="Times New Roman" w:hAnsi="Times New Roman" w:eastAsia="Times New Roman" w:cs="Times New Roman"/>
          <w:b/>
          <w:i w:val="0"/>
          <w:sz w:val="21"/>
          <w:color w:val="000000"/>
        </w:rPr>
        <w:t xml:space="preserve"> năm </w:t>
      </w:r>
      <w:r>
        <w:rPr>
          <w:rFonts w:ascii="Times New Roman" w:hAnsi="Times New Roman" w:eastAsia="Times New Roman" w:cs="Times New Roman"/>
          <w:b/>
          <w:i w:val="0"/>
          <w:sz w:val="21"/>
          <w:color w:val="000000"/>
        </w:rPr>
        <w:t>{{ownership_year}}</w:t>
      </w:r>
    </w:p>
    <w:p>
      <w:pPr>
        <w:widowControl/>
        <w:spacing w:before="0" w:after="40" w:line="240" w:lineRule="auto"/>
      </w:pPr>
      <w:r>
        <w:rPr>
          <w:rFonts w:ascii="Times New Roman" w:hAnsi="Times New Roman" w:eastAsia="Times New Roman" w:cs="Times New Roman"/>
          <w:b w:val="0"/>
          <w:i w:val="0"/>
          <w:sz w:val="19"/>
          <w:color w:val="000000"/>
        </w:rPr>
        <w:t xml:space="preserve">Họ &amp; Tên: </w:t>
      </w:r>
      <w:r>
        <w:rPr>
          <w:rFonts w:ascii="Times New Roman" w:hAnsi="Times New Roman" w:eastAsia="Times New Roman" w:cs="Times New Roman"/>
          <w:b w:val="0"/>
          <w:i w:val="0"/>
          <w:sz w:val="19"/>
          <w:color w:val="000000"/>
        </w:rPr>
      </w:r>
      <w:r>
        <w:rPr>
          <w:rFonts w:ascii="JetBrainsMono NF ExtraBold" w:hAnsi="JetBrainsMono NF ExtraBold" w:eastAsia="JetBrainsMono NF ExtraBold" w:cs="JetBrainsMono NF ExtraBold"/>
          <w:b w:val="0"/>
          <w:i w:val="0"/>
          <w:sz w:val="24"/>
          <w:color w:val="000000"/>
        </w:rPr>
        <w:t>{{ownership_customer_name}}</w:t>
      </w:r>
      <w:r>
        <w:rPr>
          <w:rFonts w:ascii="Times New Roman" w:hAnsi="Times New Roman" w:eastAsia="Times New Roman" w:cs="Times New Roman"/>
          <w:b w:val="0"/>
          <w:i w:val="0"/>
          <w:sz w:val="19"/>
          <w:color w:val="000000"/>
        </w:rPr>
        <w:t xml:space="preserve"> .....</w:t>
      </w:r>
    </w:p>
    <w:p>
      <w:pPr>
        <w:widowControl/>
        <w:spacing w:before="0" w:after="40" w:line="240" w:lineRule="auto"/>
      </w:pPr>
      <w:r>
        <w:rPr>
          <w:rFonts w:ascii="Times New Roman" w:hAnsi="Times New Roman" w:eastAsia="Times New Roman" w:cs="Times New Roman"/>
          <w:b w:val="0"/>
          <w:i w:val="0"/>
          <w:sz w:val="19"/>
          <w:color w:val="000000"/>
        </w:rPr>
        <w:t xml:space="preserve">Số CMND/CCCD: </w:t>
      </w:r>
      <w:r>
        <w:rPr>
          <w:rFonts w:ascii="Times New Roman" w:hAnsi="Times New Roman" w:eastAsia="Times New Roman" w:cs="Times New Roman"/>
          <w:b w:val="0"/>
          <w:i w:val="0"/>
          <w:sz w:val="19"/>
          <w:color w:val="000000"/>
        </w:rPr>
      </w:r>
      <w:r>
        <w:rPr>
          <w:rFonts w:ascii="JetBrainsMono NF ExtraBold" w:hAnsi="JetBrainsMono NF ExtraBold" w:eastAsia="JetBrainsMono NF ExtraBold" w:cs="JetBrainsMono NF ExtraBold"/>
          <w:b w:val="0"/>
          <w:i w:val="0"/>
          <w:sz w:val="24"/>
          <w:color w:val="000000"/>
        </w:rPr>
        <w:t>{{ownership_customer_id_number}}</w:t>
      </w:r>
      <w:r>
        <w:rPr>
          <w:rFonts w:ascii="Times New Roman" w:hAnsi="Times New Roman" w:eastAsia="Times New Roman" w:cs="Times New Roman"/>
          <w:b w:val="0"/>
          <w:i w:val="0"/>
          <w:sz w:val="19"/>
          <w:color w:val="000000"/>
        </w:rPr>
        <w:t xml:space="preserve"> .....</w:t>
      </w:r>
      <w:r>
        <w:rPr>
          <w:rFonts w:ascii="Times New Roman" w:hAnsi="Times New Roman" w:eastAsia="Times New Roman" w:cs="Times New Roman"/>
          <w:b w:val="0"/>
          <w:i w:val="0"/>
          <w:sz w:val="19"/>
          <w:color w:val="000000"/>
        </w:rPr>
        <w:t xml:space="preserve">    Ngày cấp: </w:t>
      </w:r>
      <w:r>
        <w:rPr>
          <w:rFonts w:ascii="Times New Roman" w:hAnsi="Times New Roman" w:eastAsia="Times New Roman" w:cs="Times New Roman"/>
          <w:b/>
          <w:i w:val="0"/>
          <w:sz w:val="21"/>
          <w:color w:val="000000"/>
        </w:rPr>
        <w:t>{{ownership_customer_issue_date}}</w:t>
      </w:r>
      <w:r>
        <w:rPr>
          <w:rFonts w:ascii="Times New Roman" w:hAnsi="Times New Roman" w:eastAsia="Times New Roman" w:cs="Times New Roman"/>
          <w:b w:val="0"/>
          <w:i w:val="0"/>
          <w:sz w:val="19"/>
          <w:color w:val="000000"/>
        </w:rPr>
        <w:t xml:space="preserve"> .....</w:t>
      </w:r>
      <w:r>
        <w:rPr>
          <w:rFonts w:ascii="Times New Roman" w:hAnsi="Times New Roman" w:eastAsia="Times New Roman" w:cs="Times New Roman"/>
          <w:b w:val="0"/>
          <w:i w:val="0"/>
          <w:sz w:val="19"/>
          <w:color w:val="000000"/>
        </w:rPr>
        <w:t xml:space="preserve">    Nơi cấp: </w:t>
      </w:r>
      <w:r>
        <w:rPr>
          <w:rFonts w:ascii="JetBrainsMono NF ExtraBold" w:hAnsi="JetBrainsMono NF ExtraBold" w:eastAsia="JetBrainsMono NF ExtraBold" w:cs="JetBrainsMono NF ExtraBold"/>
          <w:b w:val="0"/>
          <w:i w:val="0"/>
          <w:sz w:val="24"/>
          <w:color w:val="000000"/>
        </w:rPr>
        <w:t>{{ownership_customer_issue_place}}</w:t>
      </w:r>
      <w:r>
        <w:rPr>
          <w:rFonts w:ascii="Times New Roman" w:hAnsi="Times New Roman" w:eastAsia="Times New Roman" w:cs="Times New Roman"/>
          <w:b w:val="0"/>
          <w:i w:val="0"/>
          <w:sz w:val="19"/>
          <w:color w:val="000000"/>
        </w:rPr>
        <w:t xml:space="preserve"> .....</w:t>
      </w:r>
    </w:p>
    <w:p>
      <w:pPr>
        <w:widowControl/>
        <w:spacing w:before="0" w:after="40" w:line="240" w:lineRule="auto"/>
      </w:pPr>
      <w:r>
        <w:rPr>
          <w:rFonts w:ascii="Times New Roman" w:hAnsi="Times New Roman" w:eastAsia="Times New Roman" w:cs="Times New Roman"/>
          <w:b w:val="0"/>
          <w:i w:val="0"/>
          <w:sz w:val="19"/>
          <w:color w:val="000000"/>
        </w:rPr>
        <w:t xml:space="preserve">Địa chỉ: </w:t>
      </w:r>
      <w:r>
        <w:rPr>
          <w:rFonts w:ascii="Times New Roman" w:hAnsi="Times New Roman" w:eastAsia="Times New Roman" w:cs="Times New Roman"/>
          <w:b w:val="0"/>
          <w:i w:val="0"/>
          <w:sz w:val="19"/>
          <w:color w:val="000000"/>
        </w:rPr>
      </w:r>
      <w:r>
        <w:rPr>
          <w:rFonts w:ascii="JetBrainsMono NF ExtraBold" w:hAnsi="JetBrainsMono NF ExtraBold" w:eastAsia="JetBrainsMono NF ExtraBold" w:cs="JetBrainsMono NF ExtraBold"/>
          <w:b w:val="0"/>
          <w:i w:val="0"/>
          <w:sz w:val="24"/>
          <w:color w:val="000000"/>
        </w:rPr>
        <w:t>{{ownership_customer_address}}</w:t>
      </w:r>
      <w:r>
        <w:rPr>
          <w:rFonts w:ascii="Times New Roman" w:hAnsi="Times New Roman" w:eastAsia="Times New Roman" w:cs="Times New Roman"/>
          <w:b w:val="0"/>
          <w:i w:val="0"/>
          <w:sz w:val="19"/>
          <w:color w:val="000000"/>
        </w:rPr>
        <w:t xml:space="preserve"> .....</w:t>
      </w:r>
    </w:p>
    <w:p>
      <w:pPr>
        <w:keepNext/>
        <w:keepLines/>
        <w:widowControl/>
        <w:spacing w:before="0" w:after="40" w:line="240" w:lineRule="auto"/>
      </w:pPr>
      <w:r>
        <w:rPr>
          <w:rFonts w:ascii="Times New Roman" w:hAnsi="Times New Roman" w:eastAsia="Times New Roman" w:cs="Times New Roman"/>
          <w:b w:val="0"/>
          <w:i w:val="0"/>
          <w:sz w:val="19"/>
          <w:color w:val="000000"/>
        </w:rPr>
        <w:t xml:space="preserve">Điện thoại liên hệ cần thiết: </w:t>
      </w:r>
      <w:r>
        <w:rPr>
          <w:rFonts w:ascii="Times New Roman" w:hAnsi="Times New Roman" w:eastAsia="Times New Roman" w:cs="Times New Roman"/>
          <w:b w:val="0"/>
          <w:i w:val="0"/>
          <w:sz w:val="19"/>
          <w:color w:val="000000"/>
        </w:rPr>
      </w:r>
      <w:r>
        <w:rPr>
          <w:rFonts w:ascii="JetBrainsMono NF ExtraBold" w:hAnsi="JetBrainsMono NF ExtraBold" w:eastAsia="JetBrainsMono NF ExtraBold" w:cs="JetBrainsMono NF ExtraBold"/>
          <w:b w:val="0"/>
          <w:i w:val="0"/>
          <w:sz w:val="24"/>
          <w:color w:val="000000"/>
        </w:rPr>
        <w:t>{{ownership_customer_phone}}</w:t>
      </w:r>
      <w:r>
        <w:rPr>
          <w:rFonts w:ascii="Times New Roman" w:hAnsi="Times New Roman" w:eastAsia="Times New Roman" w:cs="Times New Roman"/>
          <w:b w:val="0"/>
          <w:i w:val="0"/>
          <w:sz w:val="19"/>
          <w:color w:val="000000"/>
        </w:rPr>
        <w:t xml:space="preserve"> .....</w:t>
      </w:r>
    </w:p>
    <w:p>
      <w:pPr>
        <w:keepNext/>
        <w:keepLines/>
        <w:widowControl/>
        <w:spacing w:before="0" w:after="20" w:line="240" w:lineRule="auto"/>
      </w:pPr>
      <w:r>
        <w:rPr>
          <w:rFonts w:ascii="Times New Roman" w:hAnsi="Times New Roman" w:eastAsia="Times New Roman" w:cs="Times New Roman"/>
          <w:b w:val="0"/>
          <w:i w:val="0"/>
          <w:sz w:val="19"/>
          <w:color w:val="000000"/>
        </w:rPr>
        <w:t>Giấy tờ kèm theo:</w:t>
      </w:r>
    </w:p>
    <w:p>
      <w:pPr>
        <w:keepNext/>
        <w:keepLines/>
        <w:widowControl/>
        <w:spacing w:before="0" w:after="20" w:line="240" w:lineRule="auto"/>
      </w:pPr>
      <w:r>
        <w:rPr>
          <w:rFonts w:ascii="Times New Roman" w:hAnsi="Times New Roman" w:eastAsia="Times New Roman" w:cs="Times New Roman"/>
          <w:b w:val="0"/>
          <w:i w:val="0"/>
          <w:sz w:val="19"/>
          <w:color w:val="000000"/>
        </w:rPr>
        <w:t xml:space="preserve">{{id_attachment_mark}} CMND/CCCD          {{sim_attachment_mark}} Sim gốc          {{other_attachment_mark}} Giấy tờ khác (ghi rõ): </w:t>
      </w:r>
      <w:r>
        <w:rPr>
          <w:rFonts w:ascii="JetBrainsMono NF ExtraBold" w:hAnsi="JetBrainsMono NF ExtraBold" w:eastAsia="JetBrainsMono NF ExtraBold" w:cs="JetBrainsMono NF ExtraBold"/>
          <w:b w:val="0"/>
          <w:i w:val="0"/>
          <w:sz w:val="24"/>
          <w:color w:val="000000"/>
        </w:rPr>
        <w:t>{{other_attachment_value}}</w:t>
      </w:r>
      <w:r>
        <w:rPr>
          <w:rFonts w:ascii="Times New Roman" w:hAnsi="Times New Roman" w:eastAsia="Times New Roman" w:cs="Times New Roman"/>
          <w:b w:val="0"/>
          <w:i w:val="0"/>
          <w:sz w:val="19"/>
          <w:color w:val="000000"/>
        </w:rPr>
        <w:t xml:space="preserve"> .....</w:t>
      </w:r>
    </w:p>
    <w:p>
      <w:pPr>
        <w:keepNext/>
        <w:keepLines/>
        <w:widowControl/>
        <w:spacing w:before="0" w:after="120" w:line="240" w:lineRule="auto"/>
      </w:pPr>
      <w:r>
        <w:rPr>
          <w:rFonts w:ascii="Times New Roman" w:hAnsi="Times New Roman" w:eastAsia="Times New Roman" w:cs="Times New Roman"/>
          <w:b w:val="0"/>
          <w:i/>
          <w:sz w:val="18"/>
          <w:color w:val="000000"/>
        </w:rPr>
        <w:t>(Sau đây gọi là "Khách hàng" hoặc "Người yêu cầu")</w:t>
      </w:r>
    </w:p>
    <w:p>
      <w:pPr>
        <w:keepNext/>
        <w:keepLines/>
        <w:widowControl/>
        <w:spacing w:before="40" w:after="40" w:line="240" w:lineRule="auto"/>
      </w:pPr>
      <w:r>
        <w:rPr>
          <w:rFonts w:ascii="Times New Roman" w:hAnsi="Times New Roman" w:eastAsia="Times New Roman" w:cs="Times New Roman"/>
          <w:b/>
          <w:i w:val="0"/>
          <w:sz w:val="21"/>
          <w:color w:val="F45A1E"/>
        </w:rPr>
        <w:t>1. Phần Khách hàng yêu cầu</w:t>
      </w:r>
    </w:p>
    <w:p>
      <w:pPr>
        <w:keepNext/>
        <w:keepLines/>
        <w:widowControl/>
        <w:spacing w:before="0" w:after="60" w:line="240" w:lineRule="auto"/>
      </w:pPr>
      <w:r>
        <w:rPr>
          <w:rFonts w:ascii="Times New Roman" w:hAnsi="Times New Roman" w:eastAsia="Times New Roman" w:cs="Times New Roman"/>
          <w:b/>
          <w:i w:val="0"/>
          <w:sz w:val="19"/>
          <w:color w:val="000000"/>
        </w:rPr>
        <w:t>Dịch vụ yêu cầu: Xác nhận quyền đối với số thuê bao Vietnamobile</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973"/>
        <w:gridCol w:w="1973"/>
        <w:gridCol w:w="1973"/>
        <w:gridCol w:w="1973"/>
        <w:gridCol w:w="1973"/>
      </w:tblGrid>
      <w:tr>
        <w:trPr>
          <w:cantSplit/>
        </w:trPr>
        <w:tc>
          <w:tcPr>
            <w:tcW w:type="dxa" w:w="794"/>
            <w:vAlign w:val="center"/>
            <w:tcMar>
              <w:top w:w="55" w:type="dxa"/>
              <w:start w:w="65" w:type="dxa"/>
              <w:bottom w:w="55" w:type="dxa"/>
              <w:end w:w="65" w:type="dxa"/>
            </w:tcMar>
          </w:tcPr>
          <w:p>
            <w:pPr>
              <w:widowControl/>
              <w:spacing w:before="0" w:after="0" w:line="240" w:lineRule="auto"/>
              <w:jc w:val="center"/>
            </w:pPr>
            <w:r/>
            <w:r>
              <w:rPr>
                <w:rFonts w:ascii="Times New Roman" w:hAnsi="Times New Roman" w:eastAsia="Times New Roman" w:cs="Times New Roman"/>
                <w:b/>
                <w:i w:val="0"/>
                <w:sz w:val="17"/>
                <w:color w:val="000000"/>
              </w:rPr>
              <w:t>STT</w:t>
            </w:r>
          </w:p>
        </w:tc>
        <w:tc>
          <w:tcPr>
            <w:tcW w:type="dxa" w:w="2268"/>
            <w:vAlign w:val="center"/>
            <w:tcMar>
              <w:top w:w="55" w:type="dxa"/>
              <w:start w:w="65" w:type="dxa"/>
              <w:bottom w:w="55" w:type="dxa"/>
              <w:end w:w="65" w:type="dxa"/>
            </w:tcMar>
          </w:tcPr>
          <w:p>
            <w:pPr>
              <w:widowControl/>
              <w:spacing w:before="0" w:after="0" w:line="240" w:lineRule="auto"/>
              <w:jc w:val="center"/>
            </w:pPr>
            <w:r/>
            <w:r>
              <w:rPr>
                <w:rFonts w:ascii="Times New Roman" w:hAnsi="Times New Roman" w:eastAsia="Times New Roman" w:cs="Times New Roman"/>
                <w:b/>
                <w:i w:val="0"/>
                <w:sz w:val="17"/>
                <w:color w:val="000000"/>
              </w:rPr>
              <w:t>Số thuê bao</w:t>
            </w:r>
          </w:p>
        </w:tc>
        <w:tc>
          <w:tcPr>
            <w:tcW w:type="dxa" w:w="3855"/>
            <w:vAlign w:val="center"/>
            <w:tcMar>
              <w:top w:w="55" w:type="dxa"/>
              <w:start w:w="65" w:type="dxa"/>
              <w:bottom w:w="55" w:type="dxa"/>
              <w:end w:w="65" w:type="dxa"/>
            </w:tcMar>
          </w:tcPr>
          <w:p>
            <w:pPr>
              <w:widowControl/>
              <w:spacing w:before="0" w:after="0" w:line="240" w:lineRule="auto"/>
              <w:jc w:val="center"/>
            </w:pPr>
            <w:r/>
            <w:r>
              <w:rPr>
                <w:rFonts w:ascii="Times New Roman" w:hAnsi="Times New Roman" w:eastAsia="Times New Roman" w:cs="Times New Roman"/>
                <w:b/>
                <w:i w:val="0"/>
                <w:sz w:val="17"/>
                <w:color w:val="000000"/>
              </w:rPr>
              <w:t>Họ và tên cá nhân sử dụng số thuê bao</w:t>
            </w:r>
          </w:p>
        </w:tc>
        <w:tc>
          <w:tcPr>
            <w:tcW w:type="dxa" w:w="1928"/>
            <w:vAlign w:val="center"/>
            <w:tcMar>
              <w:top w:w="55" w:type="dxa"/>
              <w:start w:w="65" w:type="dxa"/>
              <w:bottom w:w="55" w:type="dxa"/>
              <w:end w:w="65" w:type="dxa"/>
            </w:tcMar>
          </w:tcPr>
          <w:p>
            <w:pPr>
              <w:widowControl/>
              <w:spacing w:before="0" w:after="0" w:line="240" w:lineRule="auto"/>
              <w:jc w:val="center"/>
            </w:pPr>
            <w:r/>
            <w:r>
              <w:rPr>
                <w:rFonts w:ascii="Times New Roman" w:hAnsi="Times New Roman" w:eastAsia="Times New Roman" w:cs="Times New Roman"/>
                <w:b/>
                <w:i w:val="0"/>
                <w:sz w:val="17"/>
                <w:color w:val="000000"/>
              </w:rPr>
              <w:t>Số GTTT</w:t>
            </w:r>
          </w:p>
        </w:tc>
        <w:tc>
          <w:tcPr>
            <w:tcW w:type="dxa" w:w="1361"/>
            <w:vAlign w:val="center"/>
            <w:tcMar>
              <w:top w:w="55" w:type="dxa"/>
              <w:start w:w="65" w:type="dxa"/>
              <w:bottom w:w="55" w:type="dxa"/>
              <w:end w:w="65" w:type="dxa"/>
            </w:tcMar>
          </w:tcPr>
          <w:p>
            <w:pPr>
              <w:widowControl/>
              <w:spacing w:before="0" w:after="0" w:line="240" w:lineRule="auto"/>
              <w:jc w:val="center"/>
            </w:pPr>
            <w:r/>
            <w:r>
              <w:rPr>
                <w:rFonts w:ascii="Times New Roman" w:hAnsi="Times New Roman" w:eastAsia="Times New Roman" w:cs="Times New Roman"/>
                <w:b/>
                <w:i w:val="0"/>
                <w:sz w:val="17"/>
                <w:color w:val="000000"/>
              </w:rPr>
              <w:t>Ngày cấp</w:t>
            </w:r>
          </w:p>
        </w:tc>
      </w:tr>
      <w:tr>
        <w:trPr>
          <w:cantSplit/>
        </w:trPr>
        <w:tc>
          <w:tcPr>
            <w:tcW w:type="dxa" w:w="794"/>
            <w:tcMar>
              <w:top w:w="55" w:type="dxa"/>
              <w:start w:w="65" w:type="dxa"/>
              <w:bottom w:w="55" w:type="dxa"/>
              <w:end w:w="65" w:type="dxa"/>
            </w:tcMar>
          </w:tcPr>
          <w:p/>
        </w:tc>
        <w:tc>
          <w:tcPr>
            <w:tcW w:type="dxa" w:w="2268"/>
            <w:tcMar>
              <w:top w:w="55" w:type="dxa"/>
              <w:start w:w="65" w:type="dxa"/>
              <w:bottom w:w="55" w:type="dxa"/>
              <w:end w:w="65" w:type="dxa"/>
            </w:tcMar>
          </w:tcPr>
          <w:p/>
        </w:tc>
        <w:tc>
          <w:tcPr>
            <w:tcW w:type="dxa" w:w="3855"/>
            <w:tcMar>
              <w:top w:w="55" w:type="dxa"/>
              <w:start w:w="65" w:type="dxa"/>
              <w:bottom w:w="55" w:type="dxa"/>
              <w:end w:w="65" w:type="dxa"/>
            </w:tcMar>
          </w:tcPr>
          <w:p/>
        </w:tc>
        <w:tc>
          <w:tcPr>
            <w:tcW w:type="dxa" w:w="1928"/>
            <w:tcMar>
              <w:top w:w="55" w:type="dxa"/>
              <w:start w:w="65" w:type="dxa"/>
              <w:bottom w:w="55" w:type="dxa"/>
              <w:end w:w="65" w:type="dxa"/>
            </w:tcMar>
          </w:tcPr>
          <w:p/>
        </w:tc>
        <w:tc>
          <w:tcPr>
            <w:tcW w:type="dxa" w:w="1361"/>
            <w:tcMar>
              <w:top w:w="55" w:type="dxa"/>
              <w:start w:w="65" w:type="dxa"/>
              <w:bottom w:w="55" w:type="dxa"/>
              <w:end w:w="65" w:type="dxa"/>
            </w:tcMar>
          </w:tcPr>
          <w:p/>
        </w:tc>
      </w:tr>
    </w:tbl>
    <w:p>
      <w:pPr>
        <w:keepNext/>
        <w:keepLines/>
        <w:widowControl/>
        <w:spacing w:before="40" w:after="40" w:line="240" w:lineRule="auto"/>
      </w:pPr>
      <w:r>
        <w:rPr>
          <w:rFonts w:ascii="Times New Roman" w:hAnsi="Times New Roman" w:eastAsia="Times New Roman" w:cs="Times New Roman"/>
          <w:b/>
          <w:i w:val="0"/>
          <w:sz w:val="21"/>
          <w:color w:val="F45A1E"/>
        </w:rPr>
        <w:t>2. Cam kết của Người yêu cầu</w:t>
      </w:r>
    </w:p>
    <w:p>
      <w:pPr>
        <w:widowControl/>
        <w:spacing w:before="0" w:after="60" w:line="240" w:lineRule="auto"/>
      </w:pPr>
      <w:r>
        <w:rPr>
          <w:rFonts w:ascii="Times New Roman" w:hAnsi="Times New Roman" w:eastAsia="Times New Roman" w:cs="Times New Roman"/>
          <w:b w:val="0"/>
          <w:i w:val="0"/>
          <w:sz w:val="18"/>
          <w:color w:val="000000"/>
        </w:rPr>
        <w:t>2.1. Tôi xin cam kết là tôi là người đã đăng ký thông tin và sử dụng, có quyền sử dụng đối với (các) số thuê bao Vietnamobile như đã nêu trên.</w:t>
      </w:r>
    </w:p>
    <w:p>
      <w:pPr>
        <w:widowControl/>
        <w:spacing w:before="0" w:after="60" w:line="240" w:lineRule="auto"/>
      </w:pPr>
      <w:r>
        <w:rPr>
          <w:rFonts w:ascii="Times New Roman" w:hAnsi="Times New Roman" w:eastAsia="Times New Roman" w:cs="Times New Roman"/>
          <w:b w:val="0"/>
          <w:i w:val="0"/>
          <w:sz w:val="18"/>
          <w:color w:val="000000"/>
        </w:rPr>
        <w:t>2.2. Tôi đã cung cấp cho cửa hàng SIM gốc và cam kết thuê bao không có bất kỳ tranh chấp nào.</w:t>
      </w:r>
    </w:p>
    <w:p>
      <w:pPr>
        <w:widowControl/>
        <w:spacing w:before="0" w:after="60" w:line="240" w:lineRule="auto"/>
      </w:pPr>
      <w:r>
        <w:rPr>
          <w:rFonts w:ascii="Times New Roman" w:hAnsi="Times New Roman" w:eastAsia="Times New Roman" w:cs="Times New Roman"/>
          <w:b w:val="0"/>
          <w:i w:val="0"/>
          <w:sz w:val="18"/>
          <w:color w:val="000000"/>
        </w:rPr>
        <w:t>2.3. Tôi đã được nhân viên tư vấn đầy đủ về các quyền và nghĩa vụ của gói cước đi kèm (các) số thuê bao này và tôi đồng ý tiếp tục sử dụng và thực hiện các cam kết của gói cước theo quy định của Vietnamobile.</w:t>
      </w:r>
    </w:p>
    <w:p>
      <w:pPr>
        <w:widowControl/>
        <w:spacing w:before="0" w:after="60" w:line="240" w:lineRule="auto"/>
      </w:pPr>
      <w:r>
        <w:rPr>
          <w:rFonts w:ascii="Times New Roman" w:hAnsi="Times New Roman" w:eastAsia="Times New Roman" w:cs="Times New Roman"/>
          <w:b w:val="0"/>
          <w:i w:val="0"/>
          <w:sz w:val="18"/>
          <w:color w:val="000000"/>
        </w:rPr>
        <w:t>2.4. Trường hợp có xảy ra khiếu kiện, tranh chấp đối với (các) số thuê bao này và/hoặc dịch vụ yêu cầu cho (các) số thuê bao này (Cập nhật lại thông tin/Thay Sim/Chuyển chủ quyền) hoặc có bất cứ vấn đề liên quan đến (các) số thuê bao này, tôi cam đoan sẽ phối hợp với Vietnamobile để giải quyết và chấp nhận quyết định cuối cùng của Vietnamobile và Vietnamobile có quyền thu hồi lại (các) số thuê bao này theo quy định của pháp luật. Tôi đồng ý không chuyển mạng giữ số trong vòng 36 tháng kể từ ngày ký Giấy Cam kết này để Vietnamobile có cơ sở giải quyết yêu cầu liên quan đến (các) số thuê bao này.</w:t>
      </w:r>
    </w:p>
    <w:p>
      <w:pPr>
        <w:widowControl/>
        <w:spacing w:before="0" w:after="60" w:line="240" w:lineRule="auto"/>
      </w:pPr>
      <w:r>
        <w:rPr>
          <w:rFonts w:ascii="Times New Roman" w:hAnsi="Times New Roman" w:eastAsia="Times New Roman" w:cs="Times New Roman"/>
          <w:b w:val="0"/>
          <w:i w:val="0"/>
          <w:sz w:val="18"/>
          <w:color w:val="000000"/>
        </w:rPr>
        <w:t>2.5. Tôi đồng ý để Vietnamobile thu hồi lại số thuê bao vô điều kiện hoặc áp dụng các biện pháp khác trong trường hợp tôi vi phạm điều khoản đã cam kết hoặc có bất kỳ khiếu nại nào từ chủ thuê bao cũ và/hoặc bên thứ ba khác và Vietnamobile không liên hệ được với tôi trong vòng 24 giờ. Tôi cam đoan sẽ phối hợp với Vietnamobile để giải quyết và chấp nhận quyết định cuối cùng của Vietnamobile.</w:t>
      </w:r>
    </w:p>
    <w:p>
      <w:pPr>
        <w:widowControl/>
        <w:spacing w:before="0" w:after="60" w:line="240" w:lineRule="auto"/>
      </w:pPr>
      <w:r>
        <w:rPr>
          <w:rFonts w:ascii="Times New Roman" w:hAnsi="Times New Roman" w:eastAsia="Times New Roman" w:cs="Times New Roman"/>
          <w:b w:val="0"/>
          <w:i w:val="0"/>
          <w:sz w:val="18"/>
          <w:color w:val="000000"/>
        </w:rPr>
        <w:t>2.6. Tôi xin chịu trách nhiệm trước pháp luật và Công ty Cổ phần Viễn thông Di động Vietnamobile về Giấy Cam kết và các nội dung thông tin cung cấp tại Giấy Cam kết này.</w:t>
      </w:r>
    </w:p>
    <w:p>
      <w:pPr>
        <w:widowControl/>
        <w:spacing w:before="120" w:after="20" w:line="240" w:lineRule="auto"/>
        <w:jc w:val="right"/>
      </w:pPr>
      <w:r>
        <w:br/>
      </w:r>
    </w:p>
    <w:tbl>
      <w:tblPr>
        <w:tblW w:type="auto" w:w="0"/>
        <w:jc w:val="center"/>
        <w:tblLayout w:type="fixed"/>
        <w:tblLook w:firstColumn="1" w:firstRow="1" w:lastColumn="0" w:lastRow="0" w:noHBand="0" w:noVBand="1" w:val="04A0"/>
      </w:tblPr>
      <w:tblGrid>
        <w:gridCol w:w="4933"/>
        <w:gridCol w:w="4933"/>
      </w:tblGrid>
      <w:tr>
        <w:trPr>
          <w:trHeight w:val="2551" w:hRule="atLeast"/>
          <w:cantSplit/>
        </w:trPr>
        <w:tc>
          <w:tcPr>
            <w:tcW w:type="dxa" w:w="5386"/>
            <w:vAlign w:val="top"/>
            <w:tcMar>
              <w:top w:w="100" w:type="dxa"/>
              <w:start w:w="65" w:type="dxa"/>
              <w:bottom w:w="100" w:type="dxa"/>
              <w:end w:w="65" w:type="dxa"/>
            </w:tcMar>
          </w:tcPr>
          <w:p>
            <w:pPr>
              <w:keepNext/>
              <w:keepLines/>
              <w:widowControl/>
              <w:spacing w:before="0" w:after="0" w:line="240" w:lineRule="auto"/>
              <w:jc w:val="center"/>
            </w:pPr>
            <w:r/>
            <w:r>
              <w:rPr>
                <w:rFonts w:ascii="Times New Roman" w:hAnsi="Times New Roman" w:eastAsia="Times New Roman" w:cs="Times New Roman"/>
                <w:b/>
                <w:i w:val="0"/>
                <w:sz w:val="21"/>
                <w:color w:val="000000"/>
              </w:rPr>
              <w:t>NGƯỜI YÊU CẦU</w:t>
            </w:r>
          </w:p>
          <w:p>
            <w:pPr>
              <w:keepNext/>
              <w:keepLines/>
              <w:widowControl/>
              <w:spacing w:before="0" w:after="60" w:line="240" w:lineRule="auto"/>
              <w:jc w:val="center"/>
            </w:pPr>
            <w:r>
              <w:rPr>
                <w:rFonts w:ascii="Times New Roman" w:hAnsi="Times New Roman" w:eastAsia="Times New Roman" w:cs="Times New Roman"/>
                <w:b w:val="0"/>
                <w:i/>
                <w:sz w:val="18"/>
                <w:color w:val="000000"/>
              </w:rPr>
              <w:t>(Ký, ghi rõ họ tên)</w:t>
            </w:r>
          </w:p>
          <w:p>
            <w:pPr>
              <w:keepNext/>
              <w:keepLines/>
              <w:widowControl/>
              <w:spacing w:before="0" w:after="0" w:line="240" w:lineRule="auto"/>
              <w:jc w:val="center"/>
            </w:pPr>
            <w:r>
              <w:rPr>
                <w:rFonts w:ascii="Great Vibes" w:hAnsi="Great Vibes" w:eastAsia="Great Vibes" w:cs="Great Vibes"/>
                <w:b w:val="0"/>
                <w:i w:val="0"/>
                <w:sz w:val="36"/>
                <w:color w:val="000000"/>
              </w:rPr>
              <w:t>{{ ownership_requester_signature_given_name }}</w:t>
            </w:r>
          </w:p>
          <w:p>
            <w:pPr>
              <w:widowControl/>
              <w:spacing w:before="0" w:after="0" w:line="240" w:lineRule="auto"/>
              <w:jc w:val="center"/>
            </w:pPr>
            <w:r>
              <w:rPr>
                <w:rFonts w:ascii="Great Vibes" w:hAnsi="Great Vibes" w:eastAsia="Great Vibes" w:cs="Great Vibes"/>
                <w:b w:val="0"/>
                <w:i w:val="0"/>
                <w:sz w:val="36"/>
                <w:color w:val="000000"/>
              </w:rPr>
              <w:t>{{ ownership_requester_signature_name }}</w:t>
            </w:r>
          </w:p>
        </w:tc>
        <w:tc>
          <w:tcPr>
            <w:tcW w:type="dxa" w:w="5386"/>
            <w:vAlign w:val="top"/>
            <w:tcMar>
              <w:top w:w="100" w:type="dxa"/>
              <w:start w:w="65" w:type="dxa"/>
              <w:bottom w:w="100" w:type="dxa"/>
              <w:end w:w="65" w:type="dxa"/>
            </w:tcMar>
          </w:tcPr>
          <w:p>
            <w:pPr>
              <w:keepNext/>
              <w:keepLines/>
              <w:widowControl/>
              <w:spacing w:before="0" w:after="0" w:line="240" w:lineRule="auto"/>
              <w:jc w:val="center"/>
            </w:pPr>
            <w:r/>
            <w:r>
              <w:rPr>
                <w:rFonts w:ascii="Times New Roman" w:hAnsi="Times New Roman" w:eastAsia="Times New Roman" w:cs="Times New Roman"/>
                <w:b/>
                <w:i w:val="0"/>
                <w:sz w:val="21"/>
                <w:color w:val="000000"/>
              </w:rPr>
              <w:t>GIAO DỊCH VIÊN</w:t>
            </w:r>
          </w:p>
          <w:p>
            <w:pPr>
              <w:keepNext/>
              <w:keepLines/>
              <w:widowControl/>
              <w:spacing w:before="0" w:after="60" w:line="240" w:lineRule="auto"/>
              <w:jc w:val="center"/>
            </w:pPr>
            <w:r>
              <w:rPr>
                <w:rFonts w:ascii="Times New Roman" w:hAnsi="Times New Roman" w:eastAsia="Times New Roman" w:cs="Times New Roman"/>
                <w:b w:val="0"/>
                <w:i/>
                <w:sz w:val="18"/>
                <w:color w:val="000000"/>
              </w:rPr>
              <w:t>(Ký, ghi rõ họ tên)</w:t>
            </w:r>
          </w:p>
          <w:p>
            <w:pPr>
              <w:keepNext/>
              <w:keepLines/>
              <w:widowControl/>
              <w:spacing w:before="0" w:after="0" w:line="240" w:lineRule="auto"/>
              <w:jc w:val="center"/>
            </w:pPr>
            <w:r>
              <w:rPr>
                <w:rFonts w:ascii="Great Vibes" w:hAnsi="Great Vibes" w:eastAsia="Great Vibes" w:cs="Great Vibes"/>
                <w:b w:val="0"/>
                <w:i w:val="0"/>
                <w:sz w:val="36"/>
                <w:color w:val="000000"/>
              </w:rPr>
              <w:t>{{ ownership_clerk_signature_given_name }}</w:t>
            </w:r>
          </w:p>
          <w:p>
            <w:pPr>
              <w:widowControl/>
              <w:spacing w:before="0" w:after="0" w:line="240" w:lineRule="auto"/>
              <w:jc w:val="center"/>
            </w:pPr>
            <w:r>
              <w:rPr>
                <w:rFonts w:ascii="Great Vibes" w:hAnsi="Great Vibes" w:eastAsia="Great Vibes" w:cs="Great Vibes"/>
                <w:b w:val="0"/>
                <w:i w:val="0"/>
                <w:sz w:val="36"/>
                <w:color w:val="000000"/>
              </w:rPr>
              <w:t>{{ ownership_clerk_signature_name }}</w:t>
            </w:r>
          </w:p>
        </w:tc>
      </w:tr>
    </w:tbl>
    <w:sectPr w:rsidR="00FC693F" w:rsidRPr="0006063C" w:rsidSect="00034616">
      <w:headerReference w:type="default" r:id="rId9"/>
      <w:footerReference w:type="default" r:id="rId10"/>
      <w:pgSz w:w="11906" w:h="16838"/>
      <w:pgMar w:top="964" w:right="1020" w:bottom="907" w:left="1020" w:header="113" w:footer="11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reat Vibes">
    <w:embedRegular r:id="rId1"/>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center"/>
    </w:pPr>
    <w:r>
      <w:drawing>
        <wp:inline xmlns:a="http://schemas.openxmlformats.org/drawingml/2006/main" xmlns:pic="http://schemas.openxmlformats.org/drawingml/2006/picture">
          <wp:extent cx="6264910" cy="419176"/>
          <wp:docPr id="1" name="Picture 1"/>
          <wp:cNvGraphicFramePr>
            <a:graphicFrameLocks noChangeAspect="1"/>
          </wp:cNvGraphicFramePr>
          <a:graphic>
            <a:graphicData uri="http://schemas.openxmlformats.org/drawingml/2006/picture">
              <pic:pic>
                <pic:nvPicPr>
                  <pic:cNvPr id="0" name="vietnamobile_footer.png"/>
                  <pic:cNvPicPr/>
                </pic:nvPicPr>
                <pic:blipFill>
                  <a:blip r:embed="rId1"/>
                  <a:stretch>
                    <a:fillRect/>
                  </a:stretch>
                </pic:blipFill>
                <pic:spPr>
                  <a:xfrm>
                    <a:off x="0" y="0"/>
                    <a:ext cx="6264910" cy="419176"/>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auto"/>
      <w:jc w:val="right"/>
    </w:pPr>
    <w:r/>
    <w:r>
      <w:drawing>
        <wp:inline xmlns:a="http://schemas.openxmlformats.org/drawingml/2006/main" xmlns:pic="http://schemas.openxmlformats.org/drawingml/2006/picture">
          <wp:extent cx="2268000" cy="713323"/>
          <wp:docPr id="1" name="Picture 1"/>
          <wp:cNvGraphicFramePr>
            <a:graphicFrameLocks noChangeAspect="1"/>
          </wp:cNvGraphicFramePr>
          <a:graphic>
            <a:graphicData uri="http://schemas.openxmlformats.org/drawingml/2006/picture">
              <pic:pic>
                <pic:nvPicPr>
                  <pic:cNvPr id="0" name="vietnamobile_header.png"/>
                  <pic:cNvPicPr/>
                </pic:nvPicPr>
                <pic:blipFill>
                  <a:blip r:embed="rId1"/>
                  <a:stretch>
                    <a:fillRect/>
                  </a:stretch>
                </pic:blipFill>
                <pic:spPr>
                  <a:xfrm>
                    <a:off x="0" y="0"/>
                    <a:ext cx="2268000" cy="71332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mbedTrueTypeFont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reatVibes.fntdata"/></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Giấy cam kết - Dành cho Giao dịch xác nhận quyền</dc:title>
  <dc:subject>Biểu mẫu Word native dựng lại từ PDF tham khảo (doc/quanha)</dc:subject>
  <dc:creator>python-docx</dc:creator>
  <cp:keywords/>
  <dc:description>Không sử dụng ảnh nền hoặc ảnh chụp trang PDF.</dc:description>
  <cp:lastModifiedBy/>
  <cp:revision>1</cp:revision>
  <dcterms:created xsi:type="dcterms:W3CDTF">2013-12-23T23:15:00Z</dcterms:created>
  <dcterms:modified xsi:type="dcterms:W3CDTF">2013-12-23T23:15:00Z</dcterms:modified>
  <cp:category/>
</cp:coreProperties>
</file>