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5D" w:rsidRPr="00044408" w:rsidRDefault="00605A5D" w:rsidP="00602D45">
      <w:pPr>
        <w:pStyle w:val="qberttiulun"/>
      </w:pPr>
      <w:bookmarkStart w:id="0" w:name="_GoBack"/>
      <w:bookmarkEnd w:id="0"/>
      <w:r w:rsidRPr="00044408">
        <w:t>ĐẠI HỌC QUỐC GIA HÀ NỘI</w:t>
      </w:r>
    </w:p>
    <w:p w:rsidR="00605A5D" w:rsidRPr="00E64FAF" w:rsidRDefault="00605A5D" w:rsidP="00044408">
      <w:pPr>
        <w:pStyle w:val="qberttiulun"/>
      </w:pPr>
      <w:r w:rsidRPr="00044408">
        <w:t>TRƯỜNG ĐẠI HỌC CÔNG NGHỆ</w:t>
      </w:r>
    </w:p>
    <w:p w:rsidR="00605A5D" w:rsidRPr="00E64FAF" w:rsidRDefault="00605A5D" w:rsidP="00605A5D">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6F919AD3" wp14:editId="3FED7D73">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605A5D" w:rsidRPr="00E64FAF" w:rsidRDefault="00605A5D" w:rsidP="00605A5D">
      <w:pPr>
        <w:spacing w:after="0" w:line="240" w:lineRule="auto"/>
        <w:rPr>
          <w:rFonts w:eastAsia="Times New Roman"/>
          <w:sz w:val="24"/>
        </w:rPr>
      </w:pPr>
    </w:p>
    <w:p w:rsidR="00740801" w:rsidRDefault="00740801" w:rsidP="00044408">
      <w:pPr>
        <w:pStyle w:val="qberttiulun"/>
        <w:rPr>
          <w:rFonts w:eastAsiaTheme="majorEastAsia"/>
          <w:color w:val="auto"/>
          <w:sz w:val="48"/>
          <w:szCs w:val="56"/>
          <w:lang w:val="en-US"/>
        </w:rPr>
      </w:pPr>
      <w:r w:rsidRPr="00740801">
        <w:rPr>
          <w:rFonts w:eastAsiaTheme="majorEastAsia"/>
          <w:color w:val="auto"/>
          <w:sz w:val="48"/>
          <w:szCs w:val="56"/>
          <w:lang w:val="en-US"/>
        </w:rPr>
        <w:t>GLOSSARY</w:t>
      </w:r>
    </w:p>
    <w:p w:rsidR="00605A5D" w:rsidRPr="00E64FAF" w:rsidRDefault="00605A5D" w:rsidP="00044408">
      <w:pPr>
        <w:pStyle w:val="qberttiulun"/>
        <w:rPr>
          <w:sz w:val="24"/>
          <w:szCs w:val="24"/>
        </w:rPr>
      </w:pPr>
      <w:r w:rsidRPr="00E64FAF">
        <w:t>Hệ thống quản lý tạp chí mã nguồn mở</w:t>
      </w:r>
    </w:p>
    <w:p w:rsidR="00605A5D" w:rsidRPr="00E75A04" w:rsidRDefault="00605A5D" w:rsidP="00E75A04">
      <w:pPr>
        <w:pStyle w:val="qberttiulun"/>
      </w:pPr>
      <w:r>
        <w:t>Open Journal System (</w:t>
      </w:r>
      <w:r w:rsidRPr="00E64FAF">
        <w:t>OJS)</w:t>
      </w:r>
    </w:p>
    <w:p w:rsidR="00605A5D" w:rsidRPr="00044408" w:rsidRDefault="00605A5D" w:rsidP="00044408">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605A5D" w:rsidTr="00602D45">
        <w:trPr>
          <w:jc w:val="center"/>
        </w:trPr>
        <w:tc>
          <w:tcPr>
            <w:tcW w:w="2694" w:type="dxa"/>
          </w:tcPr>
          <w:p w:rsidR="00605A5D" w:rsidRDefault="00605A5D" w:rsidP="00602D45">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605A5D" w:rsidRDefault="00605A5D" w:rsidP="00004DA6">
            <w:pPr>
              <w:rPr>
                <w:rFonts w:eastAsia="Times New Roman"/>
                <w:b/>
                <w:color w:val="000000"/>
                <w:sz w:val="32"/>
                <w:szCs w:val="32"/>
              </w:rPr>
            </w:pPr>
            <w:r w:rsidRPr="00E64FAF">
              <w:rPr>
                <w:rFonts w:eastAsia="Times New Roman"/>
                <w:b/>
                <w:color w:val="000000"/>
                <w:sz w:val="32"/>
                <w:szCs w:val="32"/>
              </w:rPr>
              <w:t>Đặng Đức Hạnh</w:t>
            </w:r>
          </w:p>
        </w:tc>
      </w:tr>
      <w:tr w:rsidR="00605A5D" w:rsidTr="00602D45">
        <w:trPr>
          <w:jc w:val="center"/>
        </w:trPr>
        <w:tc>
          <w:tcPr>
            <w:tcW w:w="2694" w:type="dxa"/>
          </w:tcPr>
          <w:p w:rsidR="00605A5D" w:rsidRDefault="00605A5D" w:rsidP="00004DA6">
            <w:pPr>
              <w:jc w:val="center"/>
              <w:rPr>
                <w:rFonts w:eastAsia="Times New Roman"/>
                <w:b/>
                <w:color w:val="000000"/>
                <w:sz w:val="32"/>
                <w:szCs w:val="32"/>
              </w:rPr>
            </w:pPr>
          </w:p>
        </w:tc>
        <w:tc>
          <w:tcPr>
            <w:tcW w:w="3118" w:type="dxa"/>
          </w:tcPr>
          <w:p w:rsidR="00605A5D" w:rsidRDefault="00605A5D" w:rsidP="00004DA6">
            <w:pPr>
              <w:rPr>
                <w:rFonts w:eastAsia="Times New Roman"/>
                <w:b/>
                <w:color w:val="000000"/>
                <w:sz w:val="32"/>
                <w:szCs w:val="32"/>
              </w:rPr>
            </w:pPr>
            <w:r>
              <w:rPr>
                <w:rFonts w:eastAsia="Times New Roman"/>
                <w:b/>
                <w:color w:val="000000"/>
                <w:sz w:val="32"/>
                <w:szCs w:val="32"/>
              </w:rPr>
              <w:t>Trần Mạnh Cường</w:t>
            </w:r>
          </w:p>
        </w:tc>
      </w:tr>
    </w:tbl>
    <w:p w:rsidR="00605A5D" w:rsidRPr="00E64FAF" w:rsidRDefault="00605A5D" w:rsidP="00605A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605A5D" w:rsidTr="00602D45">
        <w:trPr>
          <w:jc w:val="center"/>
        </w:trPr>
        <w:tc>
          <w:tcPr>
            <w:tcW w:w="4253" w:type="dxa"/>
          </w:tcPr>
          <w:p w:rsidR="00605A5D" w:rsidRPr="002752C4" w:rsidRDefault="004806F0" w:rsidP="00004DA6">
            <w:pPr>
              <w:spacing w:before="120" w:after="120"/>
              <w:ind w:firstLine="680"/>
              <w:rPr>
                <w:rFonts w:eastAsia="Times New Roman"/>
                <w:b/>
                <w:szCs w:val="26"/>
              </w:rPr>
            </w:pPr>
            <w:r>
              <w:rPr>
                <w:rFonts w:eastAsia="Times New Roman"/>
                <w:b/>
                <w:szCs w:val="26"/>
              </w:rPr>
              <w:t>Nhóm thực hiện</w:t>
            </w:r>
            <w:r w:rsidR="00605A5D" w:rsidRPr="002752C4">
              <w:rPr>
                <w:rFonts w:eastAsia="Times New Roman"/>
                <w:b/>
                <w:szCs w:val="26"/>
              </w:rPr>
              <w:t xml:space="preserve">: </w:t>
            </w:r>
          </w:p>
        </w:tc>
        <w:tc>
          <w:tcPr>
            <w:tcW w:w="1984" w:type="dxa"/>
          </w:tcPr>
          <w:p w:rsidR="00605A5D" w:rsidRPr="002752C4" w:rsidRDefault="00605A5D" w:rsidP="00004DA6">
            <w:pPr>
              <w:spacing w:before="120" w:after="120"/>
              <w:ind w:firstLine="680"/>
              <w:rPr>
                <w:rFonts w:eastAsia="Times New Roman"/>
                <w:szCs w:val="26"/>
              </w:rPr>
            </w:pP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Nguyễn Đức Quyền</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21020388</w:t>
            </w: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21020417</w:t>
            </w:r>
          </w:p>
        </w:tc>
      </w:tr>
      <w:tr w:rsidR="00605A5D" w:rsidTr="00602D45">
        <w:trPr>
          <w:trHeight w:val="473"/>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Nguyễn Viết Tú</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21020092</w:t>
            </w:r>
          </w:p>
        </w:tc>
      </w:tr>
      <w:tr w:rsidR="00605A5D" w:rsidTr="00602D45">
        <w:trPr>
          <w:trHeight w:val="495"/>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Dương Đình Mạnh</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21020350</w:t>
            </w: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21020333</w:t>
            </w:r>
          </w:p>
        </w:tc>
      </w:tr>
      <w:tr w:rsidR="00605A5D" w:rsidTr="00602D45">
        <w:trPr>
          <w:jc w:val="center"/>
        </w:trPr>
        <w:tc>
          <w:tcPr>
            <w:tcW w:w="4253" w:type="dxa"/>
          </w:tcPr>
          <w:p w:rsidR="00605A5D" w:rsidRPr="002752C4" w:rsidRDefault="00605A5D" w:rsidP="00004DA6">
            <w:pPr>
              <w:spacing w:before="120" w:after="120"/>
              <w:ind w:firstLine="680"/>
              <w:rPr>
                <w:rFonts w:eastAsia="Times New Roman"/>
                <w:szCs w:val="26"/>
              </w:rPr>
            </w:pPr>
            <w:r w:rsidRPr="002752C4">
              <w:rPr>
                <w:rFonts w:eastAsia="Times New Roman"/>
                <w:szCs w:val="26"/>
              </w:rPr>
              <w:t>Hoàng Minh Quân</w:t>
            </w:r>
          </w:p>
        </w:tc>
        <w:tc>
          <w:tcPr>
            <w:tcW w:w="1984" w:type="dxa"/>
          </w:tcPr>
          <w:p w:rsidR="00605A5D" w:rsidRPr="002752C4" w:rsidRDefault="00605A5D" w:rsidP="00004DA6">
            <w:pPr>
              <w:spacing w:before="120" w:after="120"/>
              <w:ind w:firstLine="680"/>
              <w:jc w:val="right"/>
              <w:rPr>
                <w:rFonts w:eastAsia="Times New Roman"/>
                <w:szCs w:val="26"/>
              </w:rPr>
            </w:pPr>
            <w:r w:rsidRPr="002752C4">
              <w:rPr>
                <w:rFonts w:eastAsia="Times New Roman"/>
                <w:szCs w:val="26"/>
              </w:rPr>
              <w:t>21020272</w:t>
            </w:r>
          </w:p>
        </w:tc>
      </w:tr>
    </w:tbl>
    <w:p w:rsidR="00605A5D" w:rsidRDefault="00605A5D" w:rsidP="00605A5D">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605A5D" w:rsidRPr="000F28AB" w:rsidTr="00004DA6">
        <w:tc>
          <w:tcPr>
            <w:tcW w:w="9587" w:type="dxa"/>
            <w:gridSpan w:val="3"/>
            <w:tcBorders>
              <w:top w:val="nil"/>
              <w:left w:val="nil"/>
              <w:bottom w:val="nil"/>
              <w:right w:val="nil"/>
            </w:tcBorders>
          </w:tcPr>
          <w:p w:rsidR="00605A5D" w:rsidRPr="000F28AB" w:rsidRDefault="00605A5D" w:rsidP="00004DA6">
            <w:pPr>
              <w:rPr>
                <w:b/>
                <w:szCs w:val="26"/>
              </w:rPr>
            </w:pPr>
            <w:r w:rsidRPr="000F28AB">
              <w:rPr>
                <w:b/>
                <w:szCs w:val="26"/>
              </w:rPr>
              <w:lastRenderedPageBreak/>
              <w:t>Từ điển thuật ngữ</w:t>
            </w:r>
          </w:p>
        </w:tc>
      </w:tr>
      <w:tr w:rsidR="00605A5D" w:rsidRPr="000F28AB" w:rsidTr="00004DA6">
        <w:tc>
          <w:tcPr>
            <w:tcW w:w="1276" w:type="dxa"/>
            <w:tcBorders>
              <w:top w:val="nil"/>
              <w:left w:val="nil"/>
              <w:bottom w:val="nil"/>
              <w:right w:val="nil"/>
            </w:tcBorders>
          </w:tcPr>
          <w:p w:rsidR="00605A5D" w:rsidRPr="000F28AB" w:rsidRDefault="00605A5D" w:rsidP="00004DA6">
            <w:pPr>
              <w:rPr>
                <w:szCs w:val="26"/>
              </w:rPr>
            </w:pPr>
            <w:r w:rsidRPr="000F28AB">
              <w:rPr>
                <w:szCs w:val="26"/>
              </w:rPr>
              <w:t>STT</w:t>
            </w:r>
          </w:p>
        </w:tc>
        <w:tc>
          <w:tcPr>
            <w:tcW w:w="3677" w:type="dxa"/>
            <w:tcBorders>
              <w:top w:val="nil"/>
              <w:left w:val="nil"/>
              <w:bottom w:val="nil"/>
              <w:right w:val="nil"/>
            </w:tcBorders>
          </w:tcPr>
          <w:p w:rsidR="00605A5D" w:rsidRPr="000F28AB" w:rsidRDefault="00605A5D" w:rsidP="00004DA6">
            <w:pPr>
              <w:rPr>
                <w:szCs w:val="26"/>
              </w:rPr>
            </w:pPr>
            <w:r w:rsidRPr="000F28AB">
              <w:rPr>
                <w:szCs w:val="26"/>
              </w:rPr>
              <w:t>Thuật ngữ</w:t>
            </w:r>
          </w:p>
        </w:tc>
        <w:tc>
          <w:tcPr>
            <w:tcW w:w="4634" w:type="dxa"/>
            <w:tcBorders>
              <w:top w:val="nil"/>
              <w:left w:val="nil"/>
              <w:bottom w:val="nil"/>
              <w:right w:val="nil"/>
            </w:tcBorders>
          </w:tcPr>
          <w:p w:rsidR="00605A5D" w:rsidRPr="000F28AB" w:rsidRDefault="00605A5D" w:rsidP="00004DA6">
            <w:pPr>
              <w:rPr>
                <w:szCs w:val="26"/>
              </w:rPr>
            </w:pPr>
            <w:r w:rsidRPr="000F28AB">
              <w:rPr>
                <w:szCs w:val="26"/>
              </w:rPr>
              <w:t>Dịch</w:t>
            </w:r>
          </w:p>
        </w:tc>
      </w:tr>
    </w:tbl>
    <w:p w:rsidR="00605A5D" w:rsidRPr="000F28AB" w:rsidRDefault="00605A5D" w:rsidP="00605A5D">
      <w:pPr>
        <w:rPr>
          <w:szCs w:val="26"/>
        </w:rPr>
      </w:pPr>
    </w:p>
    <w:p w:rsidR="00605A5D" w:rsidRPr="000F28AB" w:rsidRDefault="00605A5D" w:rsidP="00605A5D">
      <w:pPr>
        <w:rPr>
          <w:szCs w:val="26"/>
        </w:rPr>
      </w:pPr>
    </w:p>
    <w:p w:rsidR="00605A5D" w:rsidRPr="000F28AB" w:rsidRDefault="00605A5D" w:rsidP="00605A5D">
      <w:pPr>
        <w:rPr>
          <w:szCs w:val="26"/>
        </w:rPr>
      </w:pPr>
    </w:p>
    <w:tbl>
      <w:tblPr>
        <w:tblW w:w="9350" w:type="dxa"/>
        <w:jc w:val="center"/>
        <w:tblLayout w:type="fixed"/>
        <w:tblLook w:val="0400" w:firstRow="0" w:lastRow="0" w:firstColumn="0" w:lastColumn="0" w:noHBand="0" w:noVBand="1"/>
      </w:tblPr>
      <w:tblGrid>
        <w:gridCol w:w="846"/>
        <w:gridCol w:w="2982"/>
        <w:gridCol w:w="5522"/>
      </w:tblGrid>
      <w:tr w:rsidR="00605A5D" w:rsidRPr="000F28AB" w:rsidTr="00004DA6">
        <w:trPr>
          <w:jc w:val="center"/>
        </w:trPr>
        <w:tc>
          <w:tcPr>
            <w:tcW w:w="9350" w:type="dxa"/>
            <w:gridSpan w:val="3"/>
          </w:tcPr>
          <w:p w:rsidR="00605A5D" w:rsidRPr="000F28AB" w:rsidRDefault="00605A5D" w:rsidP="00004DA6">
            <w:pPr>
              <w:rPr>
                <w:b/>
                <w:szCs w:val="26"/>
              </w:rPr>
            </w:pPr>
            <w:r w:rsidRPr="000F28AB">
              <w:rPr>
                <w:b/>
                <w:szCs w:val="26"/>
              </w:rPr>
              <w:t>Từ điển từ viết tắt</w:t>
            </w:r>
          </w:p>
        </w:tc>
      </w:tr>
      <w:tr w:rsidR="00605A5D" w:rsidRPr="000F28AB" w:rsidTr="00004DA6">
        <w:trPr>
          <w:jc w:val="center"/>
        </w:trPr>
        <w:tc>
          <w:tcPr>
            <w:tcW w:w="846" w:type="dxa"/>
          </w:tcPr>
          <w:p w:rsidR="00605A5D" w:rsidRPr="000F28AB" w:rsidRDefault="00605A5D" w:rsidP="00004DA6">
            <w:pPr>
              <w:jc w:val="both"/>
              <w:rPr>
                <w:szCs w:val="26"/>
              </w:rPr>
            </w:pPr>
            <w:r w:rsidRPr="000F28AB">
              <w:rPr>
                <w:szCs w:val="26"/>
              </w:rPr>
              <w:t>STT</w:t>
            </w:r>
          </w:p>
        </w:tc>
        <w:tc>
          <w:tcPr>
            <w:tcW w:w="2982" w:type="dxa"/>
          </w:tcPr>
          <w:p w:rsidR="00605A5D" w:rsidRPr="000F28AB" w:rsidRDefault="00605A5D" w:rsidP="00004DA6">
            <w:pPr>
              <w:rPr>
                <w:szCs w:val="26"/>
              </w:rPr>
            </w:pPr>
            <w:r w:rsidRPr="000F28AB">
              <w:rPr>
                <w:szCs w:val="26"/>
              </w:rPr>
              <w:t>Từ viết tắt</w:t>
            </w:r>
          </w:p>
        </w:tc>
        <w:tc>
          <w:tcPr>
            <w:tcW w:w="5522" w:type="dxa"/>
          </w:tcPr>
          <w:p w:rsidR="00605A5D" w:rsidRPr="000F28AB" w:rsidRDefault="00605A5D" w:rsidP="00004DA6">
            <w:pPr>
              <w:rPr>
                <w:szCs w:val="26"/>
              </w:rPr>
            </w:pPr>
            <w:r w:rsidRPr="000F28AB">
              <w:rPr>
                <w:szCs w:val="26"/>
              </w:rPr>
              <w:t xml:space="preserve">Viết đầy đủ </w:t>
            </w:r>
          </w:p>
        </w:tc>
      </w:tr>
      <w:tr w:rsidR="00605A5D" w:rsidRPr="000F28AB" w:rsidTr="00004DA6">
        <w:trPr>
          <w:jc w:val="center"/>
        </w:trPr>
        <w:tc>
          <w:tcPr>
            <w:tcW w:w="846" w:type="dxa"/>
          </w:tcPr>
          <w:p w:rsidR="00605A5D" w:rsidRPr="000F28AB" w:rsidRDefault="00605A5D" w:rsidP="00004DA6">
            <w:pPr>
              <w:jc w:val="center"/>
              <w:rPr>
                <w:szCs w:val="26"/>
              </w:rPr>
            </w:pPr>
            <w:r w:rsidRPr="000F28AB">
              <w:rPr>
                <w:szCs w:val="26"/>
              </w:rPr>
              <w:t>1</w:t>
            </w:r>
          </w:p>
        </w:tc>
        <w:tc>
          <w:tcPr>
            <w:tcW w:w="2982" w:type="dxa"/>
          </w:tcPr>
          <w:p w:rsidR="00605A5D" w:rsidRPr="000F28AB" w:rsidRDefault="00605A5D" w:rsidP="00004DA6">
            <w:pPr>
              <w:rPr>
                <w:szCs w:val="26"/>
              </w:rPr>
            </w:pPr>
            <w:r w:rsidRPr="000F28AB">
              <w:rPr>
                <w:szCs w:val="26"/>
              </w:rPr>
              <w:t>OJS</w:t>
            </w:r>
          </w:p>
        </w:tc>
        <w:tc>
          <w:tcPr>
            <w:tcW w:w="5522" w:type="dxa"/>
          </w:tcPr>
          <w:p w:rsidR="00605A5D" w:rsidRPr="000F28AB" w:rsidRDefault="00605A5D" w:rsidP="00004DA6">
            <w:pPr>
              <w:rPr>
                <w:szCs w:val="26"/>
              </w:rPr>
            </w:pPr>
            <w:r w:rsidRPr="000F28AB">
              <w:rPr>
                <w:szCs w:val="26"/>
              </w:rPr>
              <w:t>Open Journal System</w:t>
            </w:r>
          </w:p>
        </w:tc>
      </w:tr>
      <w:tr w:rsidR="00605A5D" w:rsidRPr="000F28AB" w:rsidTr="00004DA6">
        <w:trPr>
          <w:jc w:val="center"/>
        </w:trPr>
        <w:tc>
          <w:tcPr>
            <w:tcW w:w="846" w:type="dxa"/>
          </w:tcPr>
          <w:p w:rsidR="00605A5D" w:rsidRPr="000F28AB" w:rsidRDefault="00605A5D" w:rsidP="00004DA6">
            <w:pPr>
              <w:jc w:val="center"/>
              <w:rPr>
                <w:szCs w:val="26"/>
              </w:rPr>
            </w:pPr>
            <w:r w:rsidRPr="000F28AB">
              <w:rPr>
                <w:szCs w:val="26"/>
              </w:rPr>
              <w:t>2</w:t>
            </w:r>
          </w:p>
        </w:tc>
        <w:tc>
          <w:tcPr>
            <w:tcW w:w="2982" w:type="dxa"/>
          </w:tcPr>
          <w:p w:rsidR="00605A5D" w:rsidRPr="000F28AB" w:rsidRDefault="00605A5D" w:rsidP="00004DA6">
            <w:pPr>
              <w:rPr>
                <w:szCs w:val="26"/>
              </w:rPr>
            </w:pPr>
            <w:r w:rsidRPr="000F28AB">
              <w:rPr>
                <w:szCs w:val="26"/>
              </w:rPr>
              <w:t xml:space="preserve">PKP </w:t>
            </w:r>
          </w:p>
        </w:tc>
        <w:tc>
          <w:tcPr>
            <w:tcW w:w="5522" w:type="dxa"/>
          </w:tcPr>
          <w:p w:rsidR="00605A5D" w:rsidRPr="000F28AB" w:rsidRDefault="00605A5D" w:rsidP="00004DA6">
            <w:pPr>
              <w:rPr>
                <w:szCs w:val="26"/>
              </w:rPr>
            </w:pPr>
            <w:r w:rsidRPr="000F28AB">
              <w:rPr>
                <w:szCs w:val="26"/>
              </w:rPr>
              <w:t>Public Knowledge Project</w:t>
            </w:r>
          </w:p>
        </w:tc>
      </w:tr>
    </w:tbl>
    <w:p w:rsidR="00605A5D" w:rsidRPr="000F28AB" w:rsidRDefault="00605A5D" w:rsidP="00605A5D">
      <w:pPr>
        <w:rPr>
          <w:szCs w:val="26"/>
        </w:rPr>
      </w:pPr>
    </w:p>
    <w:p w:rsidR="00605A5D" w:rsidRPr="000F28AB" w:rsidRDefault="00605A5D" w:rsidP="00605A5D">
      <w:pPr>
        <w:rPr>
          <w:szCs w:val="26"/>
        </w:rPr>
      </w:pPr>
      <w:r w:rsidRPr="000F28AB">
        <w:rPr>
          <w:szCs w:val="26"/>
        </w:rPr>
        <w:br w:type="page"/>
      </w:r>
    </w:p>
    <w:p w:rsidR="00153644" w:rsidRDefault="00153644" w:rsidP="00153644">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1919E1" w:rsidRPr="001919E1" w:rsidRDefault="001919E1" w:rsidP="001919E1">
          <w:pPr>
            <w:pStyle w:val="TOC1"/>
            <w:tabs>
              <w:tab w:val="right" w:pos="9061"/>
            </w:tabs>
            <w:spacing w:before="0" w:after="80"/>
            <w:ind w:firstLine="0"/>
            <w:rPr>
              <w:rFonts w:asciiTheme="minorHAnsi" w:eastAsiaTheme="majorEastAsia" w:hAnsiTheme="minorHAnsi" w:cstheme="minorBidi"/>
              <w:b w:val="0"/>
              <w:bCs w:val="0"/>
              <w:noProof/>
              <w:sz w:val="26"/>
              <w:szCs w:val="26"/>
              <w:lang w:val="en-US"/>
            </w:rPr>
          </w:pPr>
          <w:r w:rsidRPr="001919E1">
            <w:rPr>
              <w:sz w:val="26"/>
              <w:szCs w:val="26"/>
            </w:rPr>
            <w:fldChar w:fldCharType="begin"/>
          </w:r>
          <w:r w:rsidRPr="001919E1">
            <w:rPr>
              <w:sz w:val="26"/>
              <w:szCs w:val="26"/>
            </w:rPr>
            <w:instrText xml:space="preserve"> TOC \o "1-3" \h \z \u </w:instrText>
          </w:r>
          <w:r w:rsidRPr="001919E1">
            <w:rPr>
              <w:sz w:val="26"/>
              <w:szCs w:val="26"/>
            </w:rPr>
            <w:fldChar w:fldCharType="separate"/>
          </w:r>
          <w:hyperlink w:anchor="_Toc166769689" w:history="1">
            <w:r w:rsidRPr="001919E1">
              <w:rPr>
                <w:rStyle w:val="Hyperlink"/>
                <w:noProof/>
                <w:sz w:val="26"/>
                <w:szCs w:val="26"/>
              </w:rPr>
              <w:t>Lời nói đầu</w:t>
            </w:r>
            <w:r w:rsidRPr="001919E1">
              <w:rPr>
                <w:noProof/>
                <w:webHidden/>
                <w:sz w:val="26"/>
                <w:szCs w:val="26"/>
              </w:rPr>
              <w:tab/>
            </w:r>
            <w:r w:rsidRPr="001919E1">
              <w:rPr>
                <w:noProof/>
                <w:webHidden/>
                <w:sz w:val="26"/>
                <w:szCs w:val="26"/>
              </w:rPr>
              <w:fldChar w:fldCharType="begin"/>
            </w:r>
            <w:r w:rsidRPr="001919E1">
              <w:rPr>
                <w:noProof/>
                <w:webHidden/>
                <w:sz w:val="26"/>
                <w:szCs w:val="26"/>
              </w:rPr>
              <w:instrText xml:space="preserve"> PAGEREF _Toc166769689 \h </w:instrText>
            </w:r>
            <w:r w:rsidRPr="001919E1">
              <w:rPr>
                <w:noProof/>
                <w:webHidden/>
                <w:sz w:val="26"/>
                <w:szCs w:val="26"/>
              </w:rPr>
            </w:r>
            <w:r w:rsidRPr="001919E1">
              <w:rPr>
                <w:noProof/>
                <w:webHidden/>
                <w:sz w:val="26"/>
                <w:szCs w:val="26"/>
              </w:rPr>
              <w:fldChar w:fldCharType="separate"/>
            </w:r>
            <w:r w:rsidR="00AF52D6">
              <w:rPr>
                <w:noProof/>
                <w:webHidden/>
                <w:sz w:val="26"/>
                <w:szCs w:val="26"/>
              </w:rPr>
              <w:t>1</w:t>
            </w:r>
            <w:r w:rsidRPr="001919E1">
              <w:rPr>
                <w:noProof/>
                <w:webHidden/>
                <w:sz w:val="26"/>
                <w:szCs w:val="26"/>
              </w:rPr>
              <w:fldChar w:fldCharType="end"/>
            </w:r>
          </w:hyperlink>
        </w:p>
        <w:p w:rsidR="001919E1" w:rsidRPr="001919E1" w:rsidRDefault="00DC34DA" w:rsidP="001919E1">
          <w:pPr>
            <w:pStyle w:val="TOC1"/>
            <w:tabs>
              <w:tab w:val="right" w:pos="9061"/>
            </w:tabs>
            <w:spacing w:before="0" w:after="80"/>
            <w:ind w:firstLine="0"/>
            <w:rPr>
              <w:rFonts w:asciiTheme="minorHAnsi" w:eastAsiaTheme="majorEastAsia" w:hAnsiTheme="minorHAnsi" w:cstheme="minorBidi"/>
              <w:b w:val="0"/>
              <w:bCs w:val="0"/>
              <w:noProof/>
              <w:sz w:val="26"/>
              <w:szCs w:val="26"/>
              <w:lang w:val="en-US"/>
            </w:rPr>
          </w:pPr>
          <w:hyperlink w:anchor="_Toc166769690" w:history="1">
            <w:r w:rsidR="001919E1" w:rsidRPr="001919E1">
              <w:rPr>
                <w:rStyle w:val="Hyperlink"/>
                <w:noProof/>
                <w:sz w:val="26"/>
                <w:szCs w:val="26"/>
              </w:rPr>
              <w:t>1. Tổng quan</w:t>
            </w:r>
            <w:r w:rsidR="001919E1" w:rsidRPr="001919E1">
              <w:rPr>
                <w:noProof/>
                <w:webHidden/>
                <w:sz w:val="26"/>
                <w:szCs w:val="26"/>
              </w:rPr>
              <w:tab/>
            </w:r>
            <w:r w:rsidR="001919E1" w:rsidRPr="001919E1">
              <w:rPr>
                <w:noProof/>
                <w:webHidden/>
                <w:sz w:val="26"/>
                <w:szCs w:val="26"/>
              </w:rPr>
              <w:fldChar w:fldCharType="begin"/>
            </w:r>
            <w:r w:rsidR="001919E1" w:rsidRPr="001919E1">
              <w:rPr>
                <w:noProof/>
                <w:webHidden/>
                <w:sz w:val="26"/>
                <w:szCs w:val="26"/>
              </w:rPr>
              <w:instrText xml:space="preserve"> PAGEREF _Toc166769690 \h </w:instrText>
            </w:r>
            <w:r w:rsidR="001919E1" w:rsidRPr="001919E1">
              <w:rPr>
                <w:noProof/>
                <w:webHidden/>
                <w:sz w:val="26"/>
                <w:szCs w:val="26"/>
              </w:rPr>
            </w:r>
            <w:r w:rsidR="001919E1" w:rsidRPr="001919E1">
              <w:rPr>
                <w:noProof/>
                <w:webHidden/>
                <w:sz w:val="26"/>
                <w:szCs w:val="26"/>
              </w:rPr>
              <w:fldChar w:fldCharType="separate"/>
            </w:r>
            <w:r w:rsidR="00AF52D6">
              <w:rPr>
                <w:noProof/>
                <w:webHidden/>
                <w:sz w:val="26"/>
                <w:szCs w:val="26"/>
              </w:rPr>
              <w:t>2</w:t>
            </w:r>
            <w:r w:rsidR="001919E1" w:rsidRPr="001919E1">
              <w:rPr>
                <w:noProof/>
                <w:webHidden/>
                <w:sz w:val="26"/>
                <w:szCs w:val="26"/>
              </w:rPr>
              <w:fldChar w:fldCharType="end"/>
            </w:r>
          </w:hyperlink>
        </w:p>
        <w:p w:rsidR="001919E1" w:rsidRPr="001919E1" w:rsidRDefault="00DC34DA" w:rsidP="001919E1">
          <w:pPr>
            <w:pStyle w:val="TOC2"/>
            <w:tabs>
              <w:tab w:val="left" w:pos="880"/>
              <w:tab w:val="right" w:pos="9061"/>
            </w:tabs>
            <w:spacing w:after="80" w:line="360" w:lineRule="auto"/>
            <w:ind w:left="0"/>
            <w:rPr>
              <w:rFonts w:asciiTheme="minorHAnsi" w:eastAsiaTheme="majorEastAsia" w:hAnsiTheme="minorHAnsi" w:cstheme="minorBidi"/>
              <w:noProof/>
              <w:szCs w:val="26"/>
            </w:rPr>
          </w:pPr>
          <w:hyperlink w:anchor="_Toc166769691" w:history="1">
            <w:r w:rsidR="001919E1" w:rsidRPr="001919E1">
              <w:rPr>
                <w:rStyle w:val="Hyperlink"/>
                <w:noProof/>
                <w:szCs w:val="26"/>
              </w:rPr>
              <w:t>1.1.</w:t>
            </w:r>
            <w:r w:rsidR="001919E1">
              <w:rPr>
                <w:rStyle w:val="Hyperlink"/>
                <w:noProof/>
                <w:szCs w:val="26"/>
                <w:lang w:val="vi-VN"/>
              </w:rPr>
              <w:t xml:space="preserve"> </w:t>
            </w:r>
            <w:r w:rsidR="001919E1" w:rsidRPr="001919E1">
              <w:rPr>
                <w:rStyle w:val="Hyperlink"/>
                <w:noProof/>
                <w:szCs w:val="26"/>
              </w:rPr>
              <w:t>Giới Thiệu</w:t>
            </w:r>
            <w:r w:rsidR="001919E1" w:rsidRPr="001919E1">
              <w:rPr>
                <w:noProof/>
                <w:webHidden/>
                <w:szCs w:val="26"/>
              </w:rPr>
              <w:tab/>
            </w:r>
            <w:r w:rsidR="001919E1" w:rsidRPr="001919E1">
              <w:rPr>
                <w:noProof/>
                <w:webHidden/>
                <w:szCs w:val="26"/>
              </w:rPr>
              <w:fldChar w:fldCharType="begin"/>
            </w:r>
            <w:r w:rsidR="001919E1" w:rsidRPr="001919E1">
              <w:rPr>
                <w:noProof/>
                <w:webHidden/>
                <w:szCs w:val="26"/>
              </w:rPr>
              <w:instrText xml:space="preserve"> PAGEREF _Toc166769691 \h </w:instrText>
            </w:r>
            <w:r w:rsidR="001919E1" w:rsidRPr="001919E1">
              <w:rPr>
                <w:noProof/>
                <w:webHidden/>
                <w:szCs w:val="26"/>
              </w:rPr>
            </w:r>
            <w:r w:rsidR="001919E1" w:rsidRPr="001919E1">
              <w:rPr>
                <w:noProof/>
                <w:webHidden/>
                <w:szCs w:val="26"/>
              </w:rPr>
              <w:fldChar w:fldCharType="separate"/>
            </w:r>
            <w:r w:rsidR="00AF52D6">
              <w:rPr>
                <w:noProof/>
                <w:webHidden/>
                <w:szCs w:val="26"/>
              </w:rPr>
              <w:t>2</w:t>
            </w:r>
            <w:r w:rsidR="001919E1" w:rsidRPr="001919E1">
              <w:rPr>
                <w:noProof/>
                <w:webHidden/>
                <w:szCs w:val="26"/>
              </w:rPr>
              <w:fldChar w:fldCharType="end"/>
            </w:r>
          </w:hyperlink>
        </w:p>
        <w:p w:rsidR="001919E1" w:rsidRPr="001919E1" w:rsidRDefault="00DC34DA" w:rsidP="001919E1">
          <w:pPr>
            <w:pStyle w:val="TOC2"/>
            <w:tabs>
              <w:tab w:val="left" w:pos="880"/>
              <w:tab w:val="right" w:pos="9061"/>
            </w:tabs>
            <w:spacing w:after="80" w:line="360" w:lineRule="auto"/>
            <w:ind w:left="0"/>
            <w:rPr>
              <w:rFonts w:asciiTheme="minorHAnsi" w:eastAsiaTheme="majorEastAsia" w:hAnsiTheme="minorHAnsi" w:cstheme="minorBidi"/>
              <w:noProof/>
              <w:szCs w:val="26"/>
            </w:rPr>
          </w:pPr>
          <w:hyperlink w:anchor="_Toc166769692" w:history="1">
            <w:r w:rsidR="001919E1" w:rsidRPr="001919E1">
              <w:rPr>
                <w:rStyle w:val="Hyperlink"/>
                <w:noProof/>
                <w:szCs w:val="26"/>
              </w:rPr>
              <w:t>1.2.</w:t>
            </w:r>
            <w:r w:rsidR="001919E1">
              <w:rPr>
                <w:rStyle w:val="Hyperlink"/>
                <w:noProof/>
                <w:szCs w:val="26"/>
                <w:lang w:val="vi-VN"/>
              </w:rPr>
              <w:t xml:space="preserve"> </w:t>
            </w:r>
            <w:r w:rsidR="001919E1" w:rsidRPr="001919E1">
              <w:rPr>
                <w:rStyle w:val="Hyperlink"/>
                <w:noProof/>
                <w:szCs w:val="26"/>
              </w:rPr>
              <w:t>Tài liệu tham khảo</w:t>
            </w:r>
            <w:r w:rsidR="001919E1" w:rsidRPr="001919E1">
              <w:rPr>
                <w:noProof/>
                <w:webHidden/>
                <w:szCs w:val="26"/>
              </w:rPr>
              <w:tab/>
            </w:r>
            <w:r w:rsidR="001919E1" w:rsidRPr="001919E1">
              <w:rPr>
                <w:noProof/>
                <w:webHidden/>
                <w:szCs w:val="26"/>
              </w:rPr>
              <w:fldChar w:fldCharType="begin"/>
            </w:r>
            <w:r w:rsidR="001919E1" w:rsidRPr="001919E1">
              <w:rPr>
                <w:noProof/>
                <w:webHidden/>
                <w:szCs w:val="26"/>
              </w:rPr>
              <w:instrText xml:space="preserve"> PAGEREF _Toc166769692 \h </w:instrText>
            </w:r>
            <w:r w:rsidR="001919E1" w:rsidRPr="001919E1">
              <w:rPr>
                <w:noProof/>
                <w:webHidden/>
                <w:szCs w:val="26"/>
              </w:rPr>
            </w:r>
            <w:r w:rsidR="001919E1" w:rsidRPr="001919E1">
              <w:rPr>
                <w:noProof/>
                <w:webHidden/>
                <w:szCs w:val="26"/>
              </w:rPr>
              <w:fldChar w:fldCharType="separate"/>
            </w:r>
            <w:r w:rsidR="00AF52D6">
              <w:rPr>
                <w:noProof/>
                <w:webHidden/>
                <w:szCs w:val="26"/>
              </w:rPr>
              <w:t>2</w:t>
            </w:r>
            <w:r w:rsidR="001919E1" w:rsidRPr="001919E1">
              <w:rPr>
                <w:noProof/>
                <w:webHidden/>
                <w:szCs w:val="26"/>
              </w:rPr>
              <w:fldChar w:fldCharType="end"/>
            </w:r>
          </w:hyperlink>
        </w:p>
        <w:p w:rsidR="001919E1" w:rsidRPr="001919E1" w:rsidRDefault="00DC34DA" w:rsidP="001919E1">
          <w:pPr>
            <w:pStyle w:val="TOC1"/>
            <w:tabs>
              <w:tab w:val="right" w:pos="9061"/>
            </w:tabs>
            <w:spacing w:before="0" w:after="80"/>
            <w:ind w:firstLine="0"/>
            <w:rPr>
              <w:rFonts w:asciiTheme="minorHAnsi" w:eastAsiaTheme="majorEastAsia" w:hAnsiTheme="minorHAnsi" w:cstheme="minorBidi"/>
              <w:b w:val="0"/>
              <w:bCs w:val="0"/>
              <w:noProof/>
              <w:sz w:val="26"/>
              <w:szCs w:val="26"/>
              <w:lang w:val="en-US"/>
            </w:rPr>
          </w:pPr>
          <w:hyperlink w:anchor="_Toc166769693" w:history="1">
            <w:r w:rsidR="001919E1" w:rsidRPr="001919E1">
              <w:rPr>
                <w:rStyle w:val="Hyperlink"/>
                <w:noProof/>
                <w:sz w:val="26"/>
                <w:szCs w:val="26"/>
              </w:rPr>
              <w:t>2. Thuật ngữ</w:t>
            </w:r>
            <w:r w:rsidR="001919E1" w:rsidRPr="001919E1">
              <w:rPr>
                <w:noProof/>
                <w:webHidden/>
                <w:sz w:val="26"/>
                <w:szCs w:val="26"/>
              </w:rPr>
              <w:tab/>
            </w:r>
            <w:r w:rsidR="001919E1" w:rsidRPr="001919E1">
              <w:rPr>
                <w:noProof/>
                <w:webHidden/>
                <w:sz w:val="26"/>
                <w:szCs w:val="26"/>
              </w:rPr>
              <w:fldChar w:fldCharType="begin"/>
            </w:r>
            <w:r w:rsidR="001919E1" w:rsidRPr="001919E1">
              <w:rPr>
                <w:noProof/>
                <w:webHidden/>
                <w:sz w:val="26"/>
                <w:szCs w:val="26"/>
              </w:rPr>
              <w:instrText xml:space="preserve"> PAGEREF _Toc166769693 \h </w:instrText>
            </w:r>
            <w:r w:rsidR="001919E1" w:rsidRPr="001919E1">
              <w:rPr>
                <w:noProof/>
                <w:webHidden/>
                <w:sz w:val="26"/>
                <w:szCs w:val="26"/>
              </w:rPr>
            </w:r>
            <w:r w:rsidR="001919E1" w:rsidRPr="001919E1">
              <w:rPr>
                <w:noProof/>
                <w:webHidden/>
                <w:sz w:val="26"/>
                <w:szCs w:val="26"/>
              </w:rPr>
              <w:fldChar w:fldCharType="separate"/>
            </w:r>
            <w:r w:rsidR="00AF52D6">
              <w:rPr>
                <w:noProof/>
                <w:webHidden/>
                <w:sz w:val="26"/>
                <w:szCs w:val="26"/>
              </w:rPr>
              <w:t>2</w:t>
            </w:r>
            <w:r w:rsidR="001919E1" w:rsidRPr="001919E1">
              <w:rPr>
                <w:noProof/>
                <w:webHidden/>
                <w:sz w:val="26"/>
                <w:szCs w:val="26"/>
              </w:rPr>
              <w:fldChar w:fldCharType="end"/>
            </w:r>
          </w:hyperlink>
        </w:p>
        <w:p w:rsidR="00602D45" w:rsidRDefault="001919E1" w:rsidP="001919E1">
          <w:pPr>
            <w:pStyle w:val="TOC1"/>
            <w:tabs>
              <w:tab w:val="right" w:pos="9061"/>
            </w:tabs>
            <w:spacing w:before="0" w:after="80"/>
            <w:ind w:firstLine="0"/>
          </w:pPr>
          <w:r w:rsidRPr="001919E1">
            <w:rPr>
              <w:sz w:val="26"/>
              <w:szCs w:val="26"/>
            </w:rPr>
            <w:fldChar w:fldCharType="end"/>
          </w:r>
        </w:p>
        <w:p w:rsidR="00605A5D" w:rsidRDefault="00DC34DA" w:rsidP="00605A5D"/>
      </w:sdtContent>
    </w:sdt>
    <w:p w:rsidR="00605A5D" w:rsidRDefault="00605A5D" w:rsidP="00605A5D">
      <w:pPr>
        <w:rPr>
          <w:szCs w:val="26"/>
        </w:rPr>
      </w:pPr>
      <w:r w:rsidRPr="000F28AB">
        <w:rPr>
          <w:szCs w:val="26"/>
        </w:rPr>
        <w:br w:type="page"/>
      </w:r>
    </w:p>
    <w:p w:rsidR="00605A5D" w:rsidRPr="001645C3" w:rsidRDefault="00605A5D" w:rsidP="00045C16">
      <w:pPr>
        <w:pStyle w:val="change"/>
      </w:pPr>
    </w:p>
    <w:p w:rsidR="00605A5D" w:rsidRPr="000F28AB" w:rsidRDefault="00605A5D" w:rsidP="00605A5D">
      <w:pPr>
        <w:jc w:val="center"/>
        <w:rPr>
          <w:b/>
          <w:szCs w:val="26"/>
        </w:rPr>
      </w:pPr>
      <w:r w:rsidRPr="000F28AB">
        <w:rPr>
          <w:szCs w:val="26"/>
        </w:rPr>
        <w:t>Lịch sử sửa đổi</w:t>
      </w:r>
    </w:p>
    <w:tbl>
      <w:tblPr>
        <w:tblW w:w="95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2"/>
        <w:gridCol w:w="1665"/>
        <w:gridCol w:w="3540"/>
        <w:gridCol w:w="1560"/>
      </w:tblGrid>
      <w:tr w:rsidR="00605A5D" w:rsidRPr="000F28AB" w:rsidTr="001919E1">
        <w:trPr>
          <w:trHeight w:val="260"/>
        </w:trPr>
        <w:tc>
          <w:tcPr>
            <w:tcW w:w="2742" w:type="dxa"/>
          </w:tcPr>
          <w:p w:rsidR="00605A5D" w:rsidRPr="000F28AB" w:rsidRDefault="00605A5D" w:rsidP="00045C16">
            <w:pPr>
              <w:pStyle w:val="lchs"/>
            </w:pPr>
            <w:r w:rsidRPr="000F28AB">
              <w:t>Họ tên</w:t>
            </w:r>
          </w:p>
        </w:tc>
        <w:tc>
          <w:tcPr>
            <w:tcW w:w="1665" w:type="dxa"/>
          </w:tcPr>
          <w:p w:rsidR="00605A5D" w:rsidRPr="000F28AB" w:rsidRDefault="00605A5D" w:rsidP="00045C16">
            <w:pPr>
              <w:pStyle w:val="lchs"/>
            </w:pPr>
            <w:r w:rsidRPr="000F28AB">
              <w:t>Thời gian</w:t>
            </w:r>
          </w:p>
        </w:tc>
        <w:tc>
          <w:tcPr>
            <w:tcW w:w="3540" w:type="dxa"/>
          </w:tcPr>
          <w:p w:rsidR="00605A5D" w:rsidRPr="000F28AB" w:rsidRDefault="00605A5D" w:rsidP="00045C16">
            <w:pPr>
              <w:pStyle w:val="lchs"/>
            </w:pPr>
            <w:r w:rsidRPr="000F28AB">
              <w:t>Lý do sửa đổi</w:t>
            </w:r>
          </w:p>
        </w:tc>
        <w:tc>
          <w:tcPr>
            <w:tcW w:w="1560" w:type="dxa"/>
          </w:tcPr>
          <w:p w:rsidR="00605A5D" w:rsidRPr="000F28AB" w:rsidRDefault="00605A5D" w:rsidP="00045C16">
            <w:pPr>
              <w:pStyle w:val="lchs"/>
            </w:pPr>
            <w:r w:rsidRPr="000F28AB">
              <w:t>Phiên bản</w:t>
            </w:r>
          </w:p>
        </w:tc>
      </w:tr>
      <w:tr w:rsidR="001919E1" w:rsidRPr="000F28AB" w:rsidTr="001919E1">
        <w:tc>
          <w:tcPr>
            <w:tcW w:w="2742" w:type="dxa"/>
          </w:tcPr>
          <w:p w:rsidR="001919E1" w:rsidRPr="003B7740" w:rsidRDefault="001919E1" w:rsidP="001919E1">
            <w:pPr>
              <w:rPr>
                <w:sz w:val="28"/>
                <w:szCs w:val="28"/>
              </w:rPr>
            </w:pPr>
            <w:r w:rsidRPr="003B7740">
              <w:rPr>
                <w:sz w:val="28"/>
                <w:szCs w:val="28"/>
              </w:rPr>
              <w:t>Nguyễn Đức Quyền</w:t>
            </w:r>
          </w:p>
        </w:tc>
        <w:tc>
          <w:tcPr>
            <w:tcW w:w="1665" w:type="dxa"/>
          </w:tcPr>
          <w:p w:rsidR="001919E1" w:rsidRPr="003B7740" w:rsidRDefault="001919E1" w:rsidP="001919E1">
            <w:pPr>
              <w:rPr>
                <w:sz w:val="28"/>
                <w:szCs w:val="28"/>
              </w:rPr>
            </w:pPr>
            <w:r w:rsidRPr="003B7740">
              <w:rPr>
                <w:sz w:val="28"/>
                <w:szCs w:val="28"/>
              </w:rPr>
              <w:t>24/3/2024</w:t>
            </w:r>
          </w:p>
        </w:tc>
        <w:tc>
          <w:tcPr>
            <w:tcW w:w="3540" w:type="dxa"/>
          </w:tcPr>
          <w:p w:rsidR="001919E1" w:rsidRPr="003B7740" w:rsidRDefault="001919E1" w:rsidP="001919E1">
            <w:pPr>
              <w:rPr>
                <w:sz w:val="28"/>
                <w:szCs w:val="28"/>
              </w:rPr>
            </w:pPr>
            <w:r w:rsidRPr="003B7740">
              <w:rPr>
                <w:sz w:val="28"/>
                <w:szCs w:val="28"/>
              </w:rPr>
              <w:t>Thêm phần Thuật ngữ</w:t>
            </w:r>
          </w:p>
        </w:tc>
        <w:tc>
          <w:tcPr>
            <w:tcW w:w="1560" w:type="dxa"/>
          </w:tcPr>
          <w:p w:rsidR="001919E1" w:rsidRPr="003B7740" w:rsidRDefault="001919E1" w:rsidP="001919E1">
            <w:pPr>
              <w:rPr>
                <w:sz w:val="28"/>
                <w:szCs w:val="28"/>
              </w:rPr>
            </w:pPr>
            <w:r w:rsidRPr="003B7740">
              <w:rPr>
                <w:sz w:val="28"/>
                <w:szCs w:val="28"/>
              </w:rPr>
              <w:t>1.1</w:t>
            </w:r>
          </w:p>
        </w:tc>
      </w:tr>
    </w:tbl>
    <w:p w:rsidR="00605A5D" w:rsidRPr="00E64FAF" w:rsidRDefault="00605A5D" w:rsidP="00605A5D">
      <w:pPr>
        <w:rPr>
          <w:sz w:val="28"/>
          <w:szCs w:val="28"/>
        </w:rPr>
      </w:pPr>
    </w:p>
    <w:p w:rsidR="009F09A5" w:rsidRDefault="00605A5D" w:rsidP="00044408">
      <w:pPr>
        <w:pStyle w:val="NoSpacing"/>
        <w:sectPr w:rsidR="009F09A5" w:rsidSect="001919E1">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605A5D" w:rsidRPr="00044408" w:rsidRDefault="00605A5D" w:rsidP="00044408">
      <w:pPr>
        <w:pStyle w:val="NoSpacing"/>
      </w:pPr>
      <w:bookmarkStart w:id="2" w:name="_Toc164069382"/>
      <w:bookmarkStart w:id="3" w:name="_Toc166769689"/>
      <w:r w:rsidRPr="00044408">
        <w:lastRenderedPageBreak/>
        <w:t>Lời nói đầu</w:t>
      </w:r>
      <w:bookmarkEnd w:id="1"/>
      <w:bookmarkEnd w:id="2"/>
      <w:bookmarkEnd w:id="3"/>
    </w:p>
    <w:p w:rsidR="00605A5D" w:rsidRPr="004614AC" w:rsidRDefault="00605A5D" w:rsidP="00605A5D">
      <w:pPr>
        <w:spacing w:before="120" w:after="120" w:line="240" w:lineRule="auto"/>
        <w:ind w:firstLine="680"/>
      </w:pPr>
    </w:p>
    <w:p w:rsidR="00605A5D" w:rsidRPr="00590CA5" w:rsidRDefault="00605A5D" w:rsidP="00E75A04">
      <w:pPr>
        <w:spacing w:after="80" w:line="360" w:lineRule="auto"/>
        <w:ind w:firstLine="720"/>
        <w:jc w:val="both"/>
        <w:rPr>
          <w:color w:val="000000"/>
          <w:szCs w:val="26"/>
        </w:rPr>
      </w:pPr>
      <w:r w:rsidRPr="00590CA5">
        <w:rPr>
          <w:color w:val="000000"/>
          <w:szCs w:val="26"/>
        </w:rPr>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605A5D" w:rsidRPr="00590CA5" w:rsidRDefault="00605A5D" w:rsidP="00E75A04">
      <w:pPr>
        <w:spacing w:after="80" w:line="360" w:lineRule="auto"/>
        <w:ind w:firstLine="720"/>
        <w:jc w:val="both"/>
        <w:rPr>
          <w:color w:val="000000"/>
          <w:szCs w:val="26"/>
        </w:rPr>
      </w:pPr>
      <w:r w:rsidRPr="00590CA5">
        <w:rPr>
          <w:color w:val="000000"/>
          <w:szCs w:val="26"/>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605A5D" w:rsidRPr="00590CA5" w:rsidRDefault="00605A5D" w:rsidP="00E75A04">
      <w:pPr>
        <w:spacing w:after="80" w:line="360" w:lineRule="auto"/>
        <w:ind w:firstLine="720"/>
        <w:jc w:val="both"/>
        <w:rPr>
          <w:color w:val="000000"/>
          <w:szCs w:val="26"/>
        </w:rPr>
      </w:pPr>
      <w:r w:rsidRPr="00590CA5">
        <w:rPr>
          <w:color w:val="000000"/>
          <w:szCs w:val="26"/>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605A5D" w:rsidRPr="00590CA5" w:rsidRDefault="00605A5D" w:rsidP="00E75A04">
      <w:pPr>
        <w:spacing w:after="80" w:line="360" w:lineRule="auto"/>
        <w:ind w:firstLine="720"/>
        <w:jc w:val="both"/>
        <w:rPr>
          <w:color w:val="767171"/>
          <w:szCs w:val="26"/>
        </w:rPr>
      </w:pPr>
    </w:p>
    <w:p w:rsidR="00605A5D" w:rsidRDefault="00605A5D" w:rsidP="00E75A04">
      <w:pPr>
        <w:spacing w:after="80" w:line="360" w:lineRule="auto"/>
        <w:ind w:firstLine="720"/>
        <w:jc w:val="both"/>
        <w:rPr>
          <w:i/>
          <w:color w:val="767171"/>
          <w:szCs w:val="26"/>
        </w:rPr>
      </w:pPr>
      <w:r w:rsidRPr="00590CA5">
        <w:rPr>
          <w:i/>
          <w:color w:val="767171"/>
          <w:szCs w:val="26"/>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605A5D" w:rsidRPr="00E75A04" w:rsidRDefault="00605A5D">
      <w:pPr>
        <w:rPr>
          <w:i/>
          <w:color w:val="767171"/>
          <w:szCs w:val="26"/>
          <w:lang w:val="vi-VN"/>
        </w:rPr>
      </w:pPr>
      <w:r w:rsidRPr="00E75A04">
        <w:rPr>
          <w:i/>
          <w:color w:val="767171"/>
          <w:szCs w:val="26"/>
          <w:lang w:val="vi-VN"/>
        </w:rPr>
        <w:br w:type="page"/>
      </w:r>
    </w:p>
    <w:p w:rsidR="00605A5D" w:rsidRDefault="00605A5D" w:rsidP="001919E1">
      <w:pPr>
        <w:pStyle w:val="Heading1"/>
      </w:pPr>
      <w:bookmarkStart w:id="4" w:name="_Toc164069383"/>
      <w:bookmarkStart w:id="5" w:name="_Toc166769690"/>
      <w:r w:rsidRPr="00045C16">
        <w:lastRenderedPageBreak/>
        <w:t>Tổng quan</w:t>
      </w:r>
      <w:bookmarkEnd w:id="4"/>
      <w:bookmarkEnd w:id="5"/>
      <w:r w:rsidRPr="00045C16">
        <w:t xml:space="preserve"> </w:t>
      </w:r>
    </w:p>
    <w:p w:rsidR="001919E1" w:rsidRPr="001919E1" w:rsidRDefault="001919E1" w:rsidP="001919E1">
      <w:pPr>
        <w:pStyle w:val="Heading2"/>
      </w:pPr>
      <w:bookmarkStart w:id="6" w:name="_Toc162188493"/>
      <w:bookmarkStart w:id="7" w:name="_Toc166769691"/>
      <w:r w:rsidRPr="001919E1">
        <w:t>Giới Thiệu</w:t>
      </w:r>
      <w:bookmarkEnd w:id="6"/>
      <w:bookmarkEnd w:id="7"/>
      <w:r w:rsidRPr="001919E1">
        <w:t xml:space="preserve"> </w:t>
      </w:r>
    </w:p>
    <w:p w:rsidR="001919E1" w:rsidRPr="00912242" w:rsidRDefault="001919E1" w:rsidP="001919E1">
      <w:pPr>
        <w:pStyle w:val="lihtvo"/>
        <w:rPr>
          <w:lang w:val="vi-VN"/>
        </w:rPr>
      </w:pPr>
      <w:r w:rsidRPr="003B7740">
        <w:t>Trong bản báo cáo này sẽ tập trung xác định các thuật ngữ cụ thể cho miền vấn đề. Giải thích và định nghĩa những từ ngữ chuyên ngành khi dùng OJS trong xuất bản tạp chí. Bản báo cáo này được xem như một từ điển không chính thức, định nghĩa các mô tả ca sử dụng nhằm mục đích tập trung phân tích các ca sử dụng trong những bản bản báo cáo khác. Phiên bản OJS hiện thời là phiên bả</w:t>
      </w:r>
      <w:r w:rsidR="00912242">
        <w:t>n OJS 3.</w:t>
      </w:r>
      <w:r w:rsidR="00912242">
        <w:rPr>
          <w:lang w:val="vi-VN"/>
        </w:rPr>
        <w:t>0.</w:t>
      </w:r>
    </w:p>
    <w:p w:rsidR="001919E1" w:rsidRPr="003B7740" w:rsidRDefault="001919E1" w:rsidP="001919E1">
      <w:pPr>
        <w:pStyle w:val="Heading2"/>
      </w:pPr>
      <w:bookmarkStart w:id="8" w:name="_Toc162188494"/>
      <w:bookmarkStart w:id="9" w:name="_Toc166769692"/>
      <w:r w:rsidRPr="003B7740">
        <w:t>Tài liệu tham khảo</w:t>
      </w:r>
      <w:bookmarkEnd w:id="8"/>
      <w:bookmarkEnd w:id="9"/>
    </w:p>
    <w:p w:rsidR="001919E1" w:rsidRPr="003B7740" w:rsidRDefault="001919E1" w:rsidP="001919E1">
      <w:pPr>
        <w:pStyle w:val="lihtvo"/>
      </w:pPr>
      <w:r w:rsidRPr="003B7740">
        <w:rPr>
          <w:highlight w:val="white"/>
        </w:rPr>
        <w:t xml:space="preserve">[1] Public Knowledge Project, OJS, Retrieved 20/6/2016,from </w:t>
      </w:r>
      <w:hyperlink r:id="rId11" w:history="1">
        <w:r w:rsidRPr="00AF1BC6">
          <w:rPr>
            <w:rStyle w:val="Hyperlink"/>
            <w:sz w:val="28"/>
            <w:szCs w:val="28"/>
            <w:highlight w:val="white"/>
          </w:rPr>
          <w:t>https://pkp.sfu.ca/ojs/</w:t>
        </w:r>
      </w:hyperlink>
    </w:p>
    <w:p w:rsidR="001919E1" w:rsidRPr="003B7740" w:rsidRDefault="001919E1" w:rsidP="001919E1">
      <w:pPr>
        <w:pStyle w:val="lihtvo"/>
        <w:rPr>
          <w:highlight w:val="white"/>
        </w:rPr>
      </w:pPr>
      <w:r w:rsidRPr="003B7740">
        <w:rPr>
          <w:highlight w:val="white"/>
        </w:rPr>
        <w:t>[2] Public Knowledge Project (2008). OJS in an hour, Simon Fraser University</w:t>
      </w:r>
    </w:p>
    <w:p w:rsidR="001919E1" w:rsidRPr="003B7740" w:rsidRDefault="001919E1" w:rsidP="001919E1">
      <w:pPr>
        <w:pStyle w:val="lihtvo"/>
      </w:pPr>
      <w:r w:rsidRPr="003B7740">
        <w:rPr>
          <w:highlight w:val="white"/>
        </w:rPr>
        <w:t xml:space="preserve">[3] </w:t>
      </w:r>
      <w:r w:rsidRPr="003B7740">
        <w:t>Lê Thị Hoa (2013). Hệ thống tạp chí Khoa học Việt Nam trực tuyến: Sự hình thành và phát triển. Tạp chí Thông tin và Tư liệu, số 01/2013.- trang 4-13.</w:t>
      </w:r>
    </w:p>
    <w:p w:rsidR="001919E1" w:rsidRPr="001919E1" w:rsidRDefault="001919E1" w:rsidP="001919E1">
      <w:pPr>
        <w:pStyle w:val="Heading1"/>
      </w:pPr>
      <w:bookmarkStart w:id="10" w:name="_Toc162188495"/>
      <w:bookmarkStart w:id="11" w:name="_Toc166769693"/>
      <w:r w:rsidRPr="003B7740">
        <w:t>Thuật ngữ</w:t>
      </w:r>
      <w:bookmarkEnd w:id="10"/>
      <w:bookmarkEnd w:id="1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1559"/>
        <w:gridCol w:w="1701"/>
        <w:gridCol w:w="5401"/>
      </w:tblGrid>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r w:rsidRPr="003B7740">
              <w:t>STT</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thuật ngữ</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Hiểu</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 xml:space="preserve">Định nghĩa </w:t>
            </w:r>
          </w:p>
        </w:tc>
      </w:tr>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pPr>
              <w:jc w:val="center"/>
            </w:pPr>
            <w:r w:rsidRPr="003B7740">
              <w:t>1</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Actor</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Người dùng</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 xml:space="preserve">Lớp những đối tượng tham gia vào sử dụng trực tiếp hay vận hành tạp chí, có nhiệm vụ xuất bản, đăng bài báo hay nhận xét. </w:t>
            </w:r>
          </w:p>
        </w:tc>
      </w:tr>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pPr>
              <w:jc w:val="center"/>
            </w:pPr>
            <w:r w:rsidRPr="003B7740">
              <w:t>2</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Author</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Tác giả</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Là người đăng bài lên tạp chí</w:t>
            </w:r>
          </w:p>
        </w:tc>
      </w:tr>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pPr>
              <w:jc w:val="center"/>
            </w:pPr>
            <w:r w:rsidRPr="003B7740">
              <w:t>3</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Submission</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Đăng bài</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Là quá trình đăng bài lên của tác giả</w:t>
            </w:r>
          </w:p>
        </w:tc>
      </w:tr>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pPr>
              <w:jc w:val="center"/>
            </w:pPr>
            <w:r w:rsidRPr="003B7740">
              <w:t>4</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Review</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Phản biện</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Sau khi tác giả đăng bài, người phản biện sẽ đọc bài báo và cho ra những nhận xét về bài báo. Quy trình này sẽ diễn ra nhiều nhất</w:t>
            </w:r>
          </w:p>
        </w:tc>
      </w:tr>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pPr>
              <w:jc w:val="center"/>
            </w:pPr>
            <w:r w:rsidRPr="003B7740">
              <w:t>5</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copyediting</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Biên tập</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Quy trình tổng biên tập kiểm tra lại một lần cuối trước khi xuất bản một bài báo</w:t>
            </w:r>
          </w:p>
        </w:tc>
      </w:tr>
      <w:tr w:rsidR="001919E1" w:rsidRPr="003B7740" w:rsidTr="001919E1">
        <w:tc>
          <w:tcPr>
            <w:tcW w:w="699" w:type="dxa"/>
            <w:shd w:val="clear" w:color="auto" w:fill="auto"/>
            <w:tcMar>
              <w:top w:w="100" w:type="dxa"/>
              <w:left w:w="100" w:type="dxa"/>
              <w:bottom w:w="100" w:type="dxa"/>
              <w:right w:w="100" w:type="dxa"/>
            </w:tcMar>
          </w:tcPr>
          <w:p w:rsidR="001919E1" w:rsidRPr="003B7740" w:rsidRDefault="001919E1" w:rsidP="001919E1">
            <w:pPr>
              <w:jc w:val="center"/>
            </w:pPr>
            <w:r w:rsidRPr="003B7740">
              <w:t>6</w:t>
            </w:r>
          </w:p>
        </w:tc>
        <w:tc>
          <w:tcPr>
            <w:tcW w:w="1559" w:type="dxa"/>
            <w:shd w:val="clear" w:color="auto" w:fill="auto"/>
            <w:tcMar>
              <w:top w:w="100" w:type="dxa"/>
              <w:left w:w="100" w:type="dxa"/>
              <w:bottom w:w="100" w:type="dxa"/>
              <w:right w:w="100" w:type="dxa"/>
            </w:tcMar>
          </w:tcPr>
          <w:p w:rsidR="001919E1" w:rsidRPr="003B7740" w:rsidRDefault="001919E1" w:rsidP="001919E1">
            <w:r w:rsidRPr="003B7740">
              <w:t>production</w:t>
            </w:r>
          </w:p>
        </w:tc>
        <w:tc>
          <w:tcPr>
            <w:tcW w:w="1701" w:type="dxa"/>
            <w:shd w:val="clear" w:color="auto" w:fill="auto"/>
            <w:tcMar>
              <w:top w:w="100" w:type="dxa"/>
              <w:left w:w="100" w:type="dxa"/>
              <w:bottom w:w="100" w:type="dxa"/>
              <w:right w:w="100" w:type="dxa"/>
            </w:tcMar>
          </w:tcPr>
          <w:p w:rsidR="001919E1" w:rsidRPr="003B7740" w:rsidRDefault="001919E1" w:rsidP="001919E1">
            <w:r w:rsidRPr="003B7740">
              <w:t>Xuất bản</w:t>
            </w:r>
          </w:p>
        </w:tc>
        <w:tc>
          <w:tcPr>
            <w:tcW w:w="5401" w:type="dxa"/>
            <w:shd w:val="clear" w:color="auto" w:fill="auto"/>
            <w:tcMar>
              <w:top w:w="100" w:type="dxa"/>
              <w:left w:w="100" w:type="dxa"/>
              <w:bottom w:w="100" w:type="dxa"/>
              <w:right w:w="100" w:type="dxa"/>
            </w:tcMar>
          </w:tcPr>
          <w:p w:rsidR="001919E1" w:rsidRPr="003B7740" w:rsidRDefault="001919E1" w:rsidP="001919E1">
            <w:r w:rsidRPr="003B7740">
              <w:t>Quy trình bài báo được xuất bản, và được hẹn lịch rõ ràng</w:t>
            </w:r>
          </w:p>
        </w:tc>
      </w:tr>
    </w:tbl>
    <w:p w:rsidR="00867F73" w:rsidRPr="00605A5D" w:rsidRDefault="00867F73" w:rsidP="001919E1"/>
    <w:sectPr w:rsidR="00867F73" w:rsidRPr="00605A5D" w:rsidSect="00E75A0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4DA" w:rsidRDefault="00DC34DA" w:rsidP="00605A5D">
      <w:pPr>
        <w:spacing w:after="0" w:line="240" w:lineRule="auto"/>
      </w:pPr>
      <w:r>
        <w:separator/>
      </w:r>
    </w:p>
  </w:endnote>
  <w:endnote w:type="continuationSeparator" w:id="0">
    <w:p w:rsidR="00DC34DA" w:rsidRDefault="00DC34DA" w:rsidP="0060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A5D" w:rsidRPr="00605A5D" w:rsidRDefault="00605A5D" w:rsidP="00E75A04">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4DA" w:rsidRDefault="00DC34DA" w:rsidP="00605A5D">
      <w:pPr>
        <w:spacing w:after="0" w:line="240" w:lineRule="auto"/>
      </w:pPr>
      <w:r>
        <w:separator/>
      </w:r>
    </w:p>
  </w:footnote>
  <w:footnote w:type="continuationSeparator" w:id="0">
    <w:p w:rsidR="00DC34DA" w:rsidRDefault="00DC34DA" w:rsidP="0060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959151"/>
      <w:docPartObj>
        <w:docPartGallery w:val="Page Numbers (Top of Page)"/>
        <w:docPartUnique/>
      </w:docPartObj>
    </w:sdtPr>
    <w:sdtEndPr>
      <w:rPr>
        <w:noProof/>
      </w:rPr>
    </w:sdtEndPr>
    <w:sdtContent>
      <w:p w:rsidR="009F09A5" w:rsidRDefault="009F09A5">
        <w:pPr>
          <w:pStyle w:val="Header"/>
          <w:jc w:val="center"/>
        </w:pPr>
        <w:r>
          <w:fldChar w:fldCharType="begin"/>
        </w:r>
        <w:r>
          <w:instrText xml:space="preserve"> PAGE   \* MERGEFORMAT </w:instrText>
        </w:r>
        <w:r>
          <w:fldChar w:fldCharType="separate"/>
        </w:r>
        <w:r w:rsidR="00AF52D6">
          <w:rPr>
            <w:noProof/>
          </w:rPr>
          <w:t>2</w:t>
        </w:r>
        <w:r>
          <w:rPr>
            <w:noProof/>
          </w:rPr>
          <w:fldChar w:fldCharType="end"/>
        </w:r>
      </w:p>
    </w:sdtContent>
  </w:sdt>
  <w:p w:rsidR="00605A5D" w:rsidRDefault="00605A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3D8A"/>
    <w:multiLevelType w:val="multilevel"/>
    <w:tmpl w:val="0D9C768A"/>
    <w:lvl w:ilvl="0">
      <w:start w:val="1"/>
      <w:numFmt w:val="decimal"/>
      <w:lvlText w:val="%1."/>
      <w:lvlJc w:val="left"/>
      <w:pPr>
        <w:ind w:left="720" w:hanging="360"/>
      </w:pPr>
      <w:rPr>
        <w:rFonts w:hint="default"/>
        <w:b w:val="0"/>
      </w:rPr>
    </w:lvl>
    <w:lvl w:ilvl="1">
      <w:start w:val="1"/>
      <w:numFmt w:val="decimal"/>
      <w:pStyle w:val="Heading2"/>
      <w:isLgl/>
      <w:lvlText w:val="%1.%2."/>
      <w:lvlJc w:val="left"/>
      <w:pPr>
        <w:ind w:left="72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19FE6CB6"/>
    <w:multiLevelType w:val="multilevel"/>
    <w:tmpl w:val="445617B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226C3752"/>
    <w:multiLevelType w:val="hybridMultilevel"/>
    <w:tmpl w:val="0F04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69C7"/>
    <w:multiLevelType w:val="hybridMultilevel"/>
    <w:tmpl w:val="18D86C60"/>
    <w:lvl w:ilvl="0" w:tplc="1A327530">
      <w:start w:val="1"/>
      <w:numFmt w:val="bullet"/>
      <w:pStyle w:val="lih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02A1C"/>
    <w:multiLevelType w:val="hybridMultilevel"/>
    <w:tmpl w:val="72C8ED2E"/>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E6796"/>
    <w:multiLevelType w:val="multilevel"/>
    <w:tmpl w:val="91E69F00"/>
    <w:lvl w:ilvl="0">
      <w:start w:val="1"/>
      <w:numFmt w:val="decimal"/>
      <w:pStyle w:val="Heading1"/>
      <w:suff w:val="space"/>
      <w:lvlText w:val="%1."/>
      <w:lvlJc w:val="left"/>
      <w:pPr>
        <w:ind w:left="720" w:hanging="720"/>
      </w:pPr>
      <w:rPr>
        <w:rFonts w:hint="default"/>
      </w:rPr>
    </w:lvl>
    <w:lvl w:ilvl="1">
      <w:start w:val="1"/>
      <w:numFmt w:val="decimal"/>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6" w15:restartNumberingAfterBreak="0">
    <w:nsid w:val="42D539CB"/>
    <w:multiLevelType w:val="hybridMultilevel"/>
    <w:tmpl w:val="C564064A"/>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E6796"/>
    <w:multiLevelType w:val="hybridMultilevel"/>
    <w:tmpl w:val="77A6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72DB2"/>
    <w:multiLevelType w:val="hybridMultilevel"/>
    <w:tmpl w:val="78BA07A4"/>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01B51"/>
    <w:multiLevelType w:val="hybridMultilevel"/>
    <w:tmpl w:val="377E6EC6"/>
    <w:lvl w:ilvl="0" w:tplc="B7FCEE6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3"/>
  </w:num>
  <w:num w:numId="6">
    <w:abstractNumId w:val="4"/>
  </w:num>
  <w:num w:numId="7">
    <w:abstractNumId w:val="8"/>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E8"/>
    <w:rsid w:val="00026FD3"/>
    <w:rsid w:val="00044408"/>
    <w:rsid w:val="000446C9"/>
    <w:rsid w:val="00045C16"/>
    <w:rsid w:val="00051352"/>
    <w:rsid w:val="000C7F78"/>
    <w:rsid w:val="00153644"/>
    <w:rsid w:val="00160692"/>
    <w:rsid w:val="0018276F"/>
    <w:rsid w:val="001919E1"/>
    <w:rsid w:val="001E3129"/>
    <w:rsid w:val="002424A3"/>
    <w:rsid w:val="002564AB"/>
    <w:rsid w:val="002A637A"/>
    <w:rsid w:val="002B1F77"/>
    <w:rsid w:val="00331E5B"/>
    <w:rsid w:val="00366196"/>
    <w:rsid w:val="003D697F"/>
    <w:rsid w:val="00436E6C"/>
    <w:rsid w:val="004806F0"/>
    <w:rsid w:val="0054548B"/>
    <w:rsid w:val="005C017C"/>
    <w:rsid w:val="005F4DE8"/>
    <w:rsid w:val="00602D45"/>
    <w:rsid w:val="00605A5D"/>
    <w:rsid w:val="00615FF8"/>
    <w:rsid w:val="00740801"/>
    <w:rsid w:val="0077519E"/>
    <w:rsid w:val="00867F73"/>
    <w:rsid w:val="008A4DB9"/>
    <w:rsid w:val="008B71C6"/>
    <w:rsid w:val="008C3B97"/>
    <w:rsid w:val="00912242"/>
    <w:rsid w:val="009F09A5"/>
    <w:rsid w:val="00AC76D4"/>
    <w:rsid w:val="00AF52D6"/>
    <w:rsid w:val="00BF6DDE"/>
    <w:rsid w:val="00C73CC2"/>
    <w:rsid w:val="00CD1687"/>
    <w:rsid w:val="00D072CA"/>
    <w:rsid w:val="00D166E3"/>
    <w:rsid w:val="00D90103"/>
    <w:rsid w:val="00DC34DA"/>
    <w:rsid w:val="00E75A04"/>
    <w:rsid w:val="00F45C7F"/>
    <w:rsid w:val="00FA07F7"/>
    <w:rsid w:val="00FE0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F6542-AA91-4413-B78F-27561FE5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919E1"/>
    <w:pPr>
      <w:keepNext/>
      <w:keepLines/>
      <w:numPr>
        <w:numId w:val="2"/>
      </w:numPr>
      <w:spacing w:after="80" w:line="360" w:lineRule="auto"/>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1919E1"/>
    <w:pPr>
      <w:keepNext/>
      <w:keepLines/>
      <w:numPr>
        <w:ilvl w:val="1"/>
        <w:numId w:val="10"/>
      </w:numPr>
      <w:spacing w:after="80" w:line="360" w:lineRule="auto"/>
      <w:ind w:left="0" w:firstLine="0"/>
      <w:outlineLvl w:val="1"/>
    </w:pPr>
    <w:rPr>
      <w:rFonts w:eastAsiaTheme="majorEastAsia"/>
      <w:b/>
      <w:color w:val="000000" w:themeColor="text1"/>
      <w:szCs w:val="28"/>
    </w:rPr>
  </w:style>
  <w:style w:type="paragraph" w:styleId="Heading3">
    <w:name w:val="heading 3"/>
    <w:basedOn w:val="Normal"/>
    <w:next w:val="Normal"/>
    <w:link w:val="Heading3Char"/>
    <w:autoRedefine/>
    <w:uiPriority w:val="9"/>
    <w:unhideWhenUsed/>
    <w:qFormat/>
    <w:rsid w:val="0018276F"/>
    <w:pPr>
      <w:keepNext/>
      <w:keepLines/>
      <w:numPr>
        <w:ilvl w:val="2"/>
        <w:numId w:val="2"/>
      </w:numPr>
      <w:spacing w:after="80" w:line="360" w:lineRule="auto"/>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semiHidden/>
    <w:unhideWhenUsed/>
    <w:qFormat/>
    <w:rsid w:val="0004440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440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440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440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44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44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DB9"/>
    <w:pPr>
      <w:ind w:left="720"/>
      <w:contextualSpacing/>
    </w:pPr>
  </w:style>
  <w:style w:type="character" w:styleId="Hyperlink">
    <w:name w:val="Hyperlink"/>
    <w:basedOn w:val="DefaultParagraphFont"/>
    <w:uiPriority w:val="99"/>
    <w:unhideWhenUsed/>
    <w:qFormat/>
    <w:rsid w:val="00867F73"/>
    <w:rPr>
      <w:color w:val="0000FF"/>
      <w:u w:val="single"/>
    </w:rPr>
  </w:style>
  <w:style w:type="character" w:customStyle="1" w:styleId="Heading1Char">
    <w:name w:val="Heading 1 Char"/>
    <w:basedOn w:val="DefaultParagraphFont"/>
    <w:link w:val="Heading1"/>
    <w:uiPriority w:val="9"/>
    <w:rsid w:val="001919E1"/>
    <w:rPr>
      <w:rFonts w:eastAsiaTheme="majorEastAsia" w:cstheme="majorBidi"/>
      <w:b/>
      <w:color w:val="2E74B5" w:themeColor="accent1" w:themeShade="BF"/>
      <w:sz w:val="32"/>
      <w:szCs w:val="32"/>
    </w:rPr>
  </w:style>
  <w:style w:type="paragraph" w:styleId="TOCHeading">
    <w:name w:val="TOC Heading"/>
    <w:basedOn w:val="Heading1"/>
    <w:next w:val="Normal"/>
    <w:uiPriority w:val="39"/>
    <w:unhideWhenUsed/>
    <w:qFormat/>
    <w:rsid w:val="00605A5D"/>
    <w:pPr>
      <w:ind w:firstLine="720"/>
      <w:outlineLvl w:val="9"/>
    </w:pPr>
    <w:rPr>
      <w:lang w:eastAsia="en-US"/>
    </w:rPr>
  </w:style>
  <w:style w:type="paragraph" w:styleId="TOC1">
    <w:name w:val="toc 1"/>
    <w:basedOn w:val="Normal"/>
    <w:next w:val="Normal"/>
    <w:autoRedefine/>
    <w:uiPriority w:val="39"/>
    <w:unhideWhenUsed/>
    <w:rsid w:val="00605A5D"/>
    <w:pPr>
      <w:spacing w:before="240" w:after="120" w:line="360" w:lineRule="auto"/>
      <w:ind w:firstLine="720"/>
      <w:jc w:val="both"/>
    </w:pPr>
    <w:rPr>
      <w:rFonts w:eastAsia="Calibri"/>
      <w:b/>
      <w:bCs/>
      <w:sz w:val="20"/>
      <w:szCs w:val="20"/>
      <w:lang w:val="vi-VN"/>
    </w:rPr>
  </w:style>
  <w:style w:type="paragraph" w:styleId="Header">
    <w:name w:val="header"/>
    <w:basedOn w:val="Normal"/>
    <w:link w:val="HeaderChar"/>
    <w:uiPriority w:val="99"/>
    <w:unhideWhenUsed/>
    <w:rsid w:val="0060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5D"/>
  </w:style>
  <w:style w:type="paragraph" w:styleId="Footer">
    <w:name w:val="footer"/>
    <w:basedOn w:val="Normal"/>
    <w:link w:val="FooterChar"/>
    <w:uiPriority w:val="99"/>
    <w:unhideWhenUsed/>
    <w:rsid w:val="0060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5D"/>
  </w:style>
  <w:style w:type="paragraph" w:customStyle="1" w:styleId="qberttiulun">
    <w:name w:val="qbert tiểu luận"/>
    <w:basedOn w:val="Normal"/>
    <w:next w:val="Normal"/>
    <w:link w:val="qberttiulunChar"/>
    <w:autoRedefine/>
    <w:qFormat/>
    <w:rsid w:val="00044408"/>
    <w:pPr>
      <w:spacing w:after="80" w:line="360" w:lineRule="auto"/>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044408"/>
    <w:rPr>
      <w:rFonts w:eastAsia="Calibri" w:cstheme="majorBidi"/>
      <w:b/>
      <w:color w:val="000000"/>
      <w:spacing w:val="-10"/>
      <w:kern w:val="28"/>
      <w:sz w:val="36"/>
      <w:szCs w:val="28"/>
      <w:lang w:val="vi-VN"/>
    </w:rPr>
  </w:style>
  <w:style w:type="paragraph" w:styleId="NoSpacing">
    <w:name w:val="No Spacing"/>
    <w:aliases w:val="lời nói đầu"/>
    <w:autoRedefine/>
    <w:uiPriority w:val="1"/>
    <w:qFormat/>
    <w:rsid w:val="00F45C7F"/>
    <w:pPr>
      <w:spacing w:after="80" w:line="360" w:lineRule="auto"/>
      <w:jc w:val="center"/>
      <w:outlineLvl w:val="0"/>
    </w:pPr>
    <w:rPr>
      <w:rFonts w:eastAsia="Calibri"/>
      <w:b/>
      <w:sz w:val="48"/>
      <w:szCs w:val="26"/>
      <w:lang w:val="vi-VN"/>
    </w:rPr>
  </w:style>
  <w:style w:type="character" w:customStyle="1" w:styleId="Heading2Char">
    <w:name w:val="Heading 2 Char"/>
    <w:basedOn w:val="DefaultParagraphFont"/>
    <w:link w:val="Heading2"/>
    <w:uiPriority w:val="9"/>
    <w:rsid w:val="001919E1"/>
    <w:rPr>
      <w:rFonts w:eastAsiaTheme="majorEastAsia"/>
      <w:b/>
      <w:color w:val="000000" w:themeColor="text1"/>
      <w:szCs w:val="28"/>
    </w:rPr>
  </w:style>
  <w:style w:type="character" w:customStyle="1" w:styleId="Heading3Char">
    <w:name w:val="Heading 3 Char"/>
    <w:basedOn w:val="DefaultParagraphFont"/>
    <w:link w:val="Heading3"/>
    <w:uiPriority w:val="9"/>
    <w:rsid w:val="0018276F"/>
    <w:rPr>
      <w:rFonts w:eastAsiaTheme="majorEastAsia" w:cstheme="majorBidi"/>
      <w:b/>
      <w:color w:val="262626" w:themeColor="text1" w:themeTint="D9"/>
    </w:rPr>
  </w:style>
  <w:style w:type="character" w:customStyle="1" w:styleId="Heading4Char">
    <w:name w:val="Heading 4 Char"/>
    <w:basedOn w:val="DefaultParagraphFont"/>
    <w:link w:val="Heading4"/>
    <w:uiPriority w:val="9"/>
    <w:semiHidden/>
    <w:rsid w:val="000444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44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44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44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44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4408"/>
    <w:rPr>
      <w:rFonts w:asciiTheme="majorHAnsi" w:eastAsiaTheme="majorEastAsia" w:hAnsiTheme="majorHAnsi" w:cstheme="majorBidi"/>
      <w:i/>
      <w:iCs/>
      <w:color w:val="272727" w:themeColor="text1" w:themeTint="D8"/>
      <w:sz w:val="21"/>
      <w:szCs w:val="21"/>
    </w:rPr>
  </w:style>
  <w:style w:type="paragraph" w:styleId="Title">
    <w:name w:val="Title"/>
    <w:aliases w:val="name of document"/>
    <w:basedOn w:val="Normal"/>
    <w:next w:val="Normal"/>
    <w:link w:val="TitleChar"/>
    <w:autoRedefine/>
    <w:uiPriority w:val="10"/>
    <w:qFormat/>
    <w:rsid w:val="00602D45"/>
    <w:pPr>
      <w:spacing w:after="80" w:line="360" w:lineRule="auto"/>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602D45"/>
    <w:rPr>
      <w:rFonts w:eastAsiaTheme="majorEastAsia" w:cstheme="majorBidi"/>
      <w:b/>
      <w:spacing w:val="-10"/>
      <w:kern w:val="28"/>
      <w:sz w:val="48"/>
      <w:szCs w:val="56"/>
    </w:rPr>
  </w:style>
  <w:style w:type="paragraph" w:styleId="TOC2">
    <w:name w:val="toc 2"/>
    <w:basedOn w:val="Normal"/>
    <w:next w:val="Normal"/>
    <w:autoRedefine/>
    <w:uiPriority w:val="39"/>
    <w:unhideWhenUsed/>
    <w:rsid w:val="00602D45"/>
    <w:pPr>
      <w:spacing w:after="100"/>
      <w:ind w:left="260"/>
    </w:pPr>
  </w:style>
  <w:style w:type="paragraph" w:styleId="TOC3">
    <w:name w:val="toc 3"/>
    <w:basedOn w:val="Normal"/>
    <w:next w:val="Normal"/>
    <w:autoRedefine/>
    <w:uiPriority w:val="39"/>
    <w:unhideWhenUsed/>
    <w:rsid w:val="00602D45"/>
    <w:pPr>
      <w:spacing w:after="100"/>
      <w:ind w:left="520"/>
    </w:pPr>
  </w:style>
  <w:style w:type="paragraph" w:customStyle="1" w:styleId="vnbnthnglidng">
    <w:name w:val="văn bản thường (lùi dòng)"/>
    <w:link w:val="vnbnthnglidngChar"/>
    <w:autoRedefine/>
    <w:qFormat/>
    <w:rsid w:val="002564AB"/>
    <w:pPr>
      <w:spacing w:after="80" w:line="360" w:lineRule="auto"/>
      <w:ind w:firstLine="720"/>
      <w:jc w:val="both"/>
    </w:pPr>
    <w:rPr>
      <w:rFonts w:eastAsiaTheme="majorEastAsia" w:cstheme="majorBidi"/>
      <w:color w:val="000000" w:themeColor="text1"/>
      <w:szCs w:val="32"/>
    </w:rPr>
  </w:style>
  <w:style w:type="paragraph" w:customStyle="1" w:styleId="vnbnkoli">
    <w:name w:val="văn bản ko lùi"/>
    <w:basedOn w:val="vnbnthnglidng"/>
    <w:link w:val="vnbnkoliChar"/>
    <w:rsid w:val="002564AB"/>
    <w:pPr>
      <w:jc w:val="left"/>
    </w:pPr>
    <w:rPr>
      <w:shd w:val="pct15" w:color="auto" w:fill="FFFFFF"/>
    </w:rPr>
  </w:style>
  <w:style w:type="character" w:customStyle="1" w:styleId="vnbnthnglidngChar">
    <w:name w:val="văn bản thường (lùi dòng) Char"/>
    <w:basedOn w:val="Heading1Char"/>
    <w:link w:val="vnbnthnglidng"/>
    <w:rsid w:val="002564AB"/>
    <w:rPr>
      <w:rFonts w:eastAsiaTheme="majorEastAsia" w:cstheme="majorBidi"/>
      <w:b w:val="0"/>
      <w:color w:val="000000" w:themeColor="text1"/>
      <w:sz w:val="32"/>
      <w:szCs w:val="32"/>
    </w:rPr>
  </w:style>
  <w:style w:type="paragraph" w:customStyle="1" w:styleId="vnbnkolui">
    <w:name w:val="văn bản ko lui"/>
    <w:basedOn w:val="vnbnkoli"/>
    <w:link w:val="vnbnkoluiChar"/>
    <w:rsid w:val="002564AB"/>
  </w:style>
  <w:style w:type="character" w:customStyle="1" w:styleId="vnbnkoliChar">
    <w:name w:val="văn bản ko lùi Char"/>
    <w:basedOn w:val="vnbnthnglidngChar"/>
    <w:link w:val="vnbnkoli"/>
    <w:rsid w:val="002564AB"/>
    <w:rPr>
      <w:rFonts w:eastAsiaTheme="majorEastAsia" w:cstheme="majorBidi"/>
      <w:b w:val="0"/>
      <w:color w:val="000000" w:themeColor="text1"/>
      <w:sz w:val="32"/>
      <w:szCs w:val="32"/>
    </w:rPr>
  </w:style>
  <w:style w:type="paragraph" w:customStyle="1" w:styleId="vnbnkolui2">
    <w:name w:val="văn bản ko lui2"/>
    <w:basedOn w:val="vnbnthnglidng"/>
    <w:link w:val="vnbnkolui2Char"/>
    <w:autoRedefine/>
    <w:qFormat/>
    <w:rsid w:val="002564AB"/>
    <w:pPr>
      <w:ind w:firstLine="0"/>
      <w:jc w:val="left"/>
    </w:pPr>
  </w:style>
  <w:style w:type="character" w:customStyle="1" w:styleId="vnbnkoluiChar">
    <w:name w:val="văn bản ko lui Char"/>
    <w:basedOn w:val="vnbnkoliChar"/>
    <w:link w:val="vnbnkolui"/>
    <w:rsid w:val="002564AB"/>
    <w:rPr>
      <w:rFonts w:eastAsiaTheme="majorEastAsia" w:cstheme="majorBidi"/>
      <w:b w:val="0"/>
      <w:color w:val="000000" w:themeColor="text1"/>
      <w:sz w:val="32"/>
      <w:szCs w:val="32"/>
    </w:rPr>
  </w:style>
  <w:style w:type="paragraph" w:customStyle="1" w:styleId="liht">
    <w:name w:val="lùi hết"/>
    <w:basedOn w:val="vnbnkolui2"/>
    <w:link w:val="lihtChar"/>
    <w:rsid w:val="0018276F"/>
    <w:pPr>
      <w:numPr>
        <w:numId w:val="5"/>
      </w:numPr>
      <w:ind w:firstLine="0"/>
    </w:pPr>
  </w:style>
  <w:style w:type="character" w:customStyle="1" w:styleId="vnbnkolui2Char">
    <w:name w:val="văn bản ko lui2 Char"/>
    <w:basedOn w:val="vnbnthnglidngChar"/>
    <w:link w:val="vnbnkolui2"/>
    <w:rsid w:val="002564AB"/>
    <w:rPr>
      <w:rFonts w:eastAsiaTheme="majorEastAsia" w:cstheme="majorBidi"/>
      <w:b w:val="0"/>
      <w:color w:val="000000" w:themeColor="text1"/>
      <w:sz w:val="32"/>
      <w:szCs w:val="32"/>
    </w:rPr>
  </w:style>
  <w:style w:type="paragraph" w:customStyle="1" w:styleId="lihtvo">
    <w:name w:val="lùi hết vào"/>
    <w:basedOn w:val="Normal"/>
    <w:link w:val="lihtvoChar"/>
    <w:autoRedefine/>
    <w:qFormat/>
    <w:rsid w:val="0018276F"/>
    <w:pPr>
      <w:spacing w:after="80" w:line="360" w:lineRule="auto"/>
      <w:ind w:firstLine="720"/>
      <w:jc w:val="both"/>
    </w:pPr>
    <w:rPr>
      <w:color w:val="000000"/>
    </w:rPr>
  </w:style>
  <w:style w:type="character" w:customStyle="1" w:styleId="lihtChar">
    <w:name w:val="lùi hết Char"/>
    <w:basedOn w:val="vnbnkolui2Char"/>
    <w:link w:val="liht"/>
    <w:rsid w:val="0018276F"/>
    <w:rPr>
      <w:rFonts w:eastAsiaTheme="majorEastAsia" w:cstheme="majorBidi"/>
      <w:b w:val="0"/>
      <w:color w:val="000000" w:themeColor="text1"/>
      <w:sz w:val="32"/>
      <w:szCs w:val="32"/>
    </w:rPr>
  </w:style>
  <w:style w:type="character" w:customStyle="1" w:styleId="lihtvoChar">
    <w:name w:val="lùi hết vào Char"/>
    <w:basedOn w:val="DefaultParagraphFont"/>
    <w:link w:val="lihtvo"/>
    <w:rsid w:val="0018276F"/>
    <w:rPr>
      <w:color w:val="000000"/>
    </w:rPr>
  </w:style>
  <w:style w:type="paragraph" w:customStyle="1" w:styleId="lchs">
    <w:name w:val="lịch sử"/>
    <w:basedOn w:val="Normal"/>
    <w:link w:val="lchsChar"/>
    <w:autoRedefine/>
    <w:qFormat/>
    <w:rsid w:val="00045C16"/>
    <w:pPr>
      <w:spacing w:before="40" w:after="40" w:line="360" w:lineRule="auto"/>
    </w:pPr>
    <w:rPr>
      <w:b/>
      <w:szCs w:val="26"/>
    </w:rPr>
  </w:style>
  <w:style w:type="paragraph" w:customStyle="1" w:styleId="change">
    <w:name w:val="change"/>
    <w:basedOn w:val="Normal"/>
    <w:link w:val="changeChar"/>
    <w:autoRedefine/>
    <w:qFormat/>
    <w:rsid w:val="00045C16"/>
    <w:pPr>
      <w:spacing w:before="40" w:after="40" w:line="360" w:lineRule="auto"/>
    </w:pPr>
    <w:rPr>
      <w:szCs w:val="26"/>
    </w:rPr>
  </w:style>
  <w:style w:type="character" w:customStyle="1" w:styleId="lchsChar">
    <w:name w:val="lịch sử Char"/>
    <w:basedOn w:val="DefaultParagraphFont"/>
    <w:link w:val="lchs"/>
    <w:rsid w:val="00045C16"/>
    <w:rPr>
      <w:b/>
      <w:szCs w:val="26"/>
    </w:rPr>
  </w:style>
  <w:style w:type="character" w:customStyle="1" w:styleId="changeChar">
    <w:name w:val="change Char"/>
    <w:basedOn w:val="DefaultParagraphFont"/>
    <w:link w:val="change"/>
    <w:rsid w:val="00045C16"/>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oj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F79D-EB4D-426C-A758-06CAE105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13</cp:revision>
  <cp:lastPrinted>2024-05-16T17:48:00Z</cp:lastPrinted>
  <dcterms:created xsi:type="dcterms:W3CDTF">2024-04-15T03:31:00Z</dcterms:created>
  <dcterms:modified xsi:type="dcterms:W3CDTF">2024-05-16T17:48:00Z</dcterms:modified>
</cp:coreProperties>
</file>